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19" w:rsidRDefault="00B63919" w:rsidP="00155E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5800725</wp:posOffset>
            </wp:positionH>
            <wp:positionV relativeFrom="paragraph">
              <wp:posOffset>2095500</wp:posOffset>
            </wp:positionV>
            <wp:extent cx="1167130" cy="777875"/>
            <wp:effectExtent l="19050" t="0" r="0" b="0"/>
            <wp:wrapSquare wrapText="bothSides"/>
            <wp:docPr id="2" name="Рисунок 1" descr="D:\Папки Надежды\Загрузки\4-3bOm1vf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4-3bOm1vfr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4445</wp:posOffset>
            </wp:positionV>
            <wp:extent cx="7296150" cy="2091055"/>
            <wp:effectExtent l="19050" t="0" r="0" b="0"/>
            <wp:wrapSquare wrapText="bothSides"/>
            <wp:docPr id="1" name="Рисунок 1" descr="D:\Папки Надежды\Загрузки\IMG_9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IMG_922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5761355</wp:posOffset>
            </wp:positionH>
            <wp:positionV relativeFrom="paragraph">
              <wp:posOffset>140335</wp:posOffset>
            </wp:positionV>
            <wp:extent cx="1207770" cy="807085"/>
            <wp:effectExtent l="19050" t="0" r="0" b="0"/>
            <wp:wrapSquare wrapText="bothSides"/>
            <wp:docPr id="5" name="Рисунок 1" descr="D:\Папки Надежды\Загрузки\4-3bOm1vf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4-3bOm1vfr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-83185</wp:posOffset>
            </wp:positionV>
            <wp:extent cx="894715" cy="719455"/>
            <wp:effectExtent l="0" t="0" r="0" b="0"/>
            <wp:wrapSquare wrapText="bothSides"/>
            <wp:docPr id="10" name="Рисунок 7" descr="https://detsad19.murm.prosadiki.ru/media/2018/10/15/1221657545/logotip_profsoyuz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Рисунок 5" descr="https://detsad19.murm.prosadiki.ru/media/2018/10/15/1221657545/logotip_profsoyuz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1054100</wp:posOffset>
            </wp:positionH>
            <wp:positionV relativeFrom="paragraph">
              <wp:posOffset>4445</wp:posOffset>
            </wp:positionV>
            <wp:extent cx="3034665" cy="514985"/>
            <wp:effectExtent l="0" t="0" r="0" b="0"/>
            <wp:wrapSquare wrapText="bothSides"/>
            <wp:docPr id="8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86200" cy="584775"/>
                      <a:chOff x="4953000" y="304800"/>
                      <a:chExt cx="3886200" cy="584775"/>
                    </a:xfrm>
                  </a:grpSpPr>
                  <a:sp>
                    <a:nvSpPr>
                      <a:cNvPr id="7" name="TextBox 6"/>
                      <a:cNvSpPr txBox="1"/>
                    </a:nvSpPr>
                    <a:spPr>
                      <a:xfrm>
                        <a:off x="4953000" y="304800"/>
                        <a:ext cx="3886200" cy="58477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ru-RU" sz="1600" b="1" dirty="0">
                              <a:latin typeface="Arial Narrow" pitchFamily="34" charset="0"/>
                            </a:rPr>
                            <a:t>Архангельская городская организация </a:t>
                          </a:r>
                          <a:r>
                            <a:rPr lang="ru-RU" sz="1600" b="1" dirty="0" smtClean="0">
                              <a:latin typeface="Arial Narrow" pitchFamily="34" charset="0"/>
                            </a:rPr>
                            <a:t>Общероссийского профсоюза </a:t>
                          </a:r>
                          <a:r>
                            <a:rPr lang="ru-RU" sz="1600" b="1" dirty="0">
                              <a:latin typeface="Arial Narrow" pitchFamily="34" charset="0"/>
                            </a:rPr>
                            <a:t>образования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B63919" w:rsidRPr="00B63919" w:rsidRDefault="00B63919" w:rsidP="00B639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3919">
        <w:rPr>
          <w:rFonts w:ascii="Times New Roman" w:hAnsi="Times New Roman"/>
          <w:b/>
          <w:sz w:val="28"/>
          <w:szCs w:val="28"/>
        </w:rPr>
        <w:t>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919">
        <w:rPr>
          <w:rFonts w:ascii="Times New Roman" w:hAnsi="Times New Roman"/>
          <w:b/>
          <w:sz w:val="28"/>
          <w:szCs w:val="28"/>
        </w:rPr>
        <w:t xml:space="preserve">о мероприятиях городской организации     </w:t>
      </w:r>
    </w:p>
    <w:p w:rsidR="00B63919" w:rsidRPr="00B63919" w:rsidRDefault="00B63919" w:rsidP="00B63919">
      <w:pPr>
        <w:spacing w:after="0" w:line="240" w:lineRule="auto"/>
        <w:ind w:left="2124"/>
        <w:jc w:val="center"/>
        <w:rPr>
          <w:rFonts w:ascii="Times New Roman" w:hAnsi="Times New Roman"/>
          <w:b/>
          <w:bCs/>
          <w:sz w:val="28"/>
          <w:szCs w:val="28"/>
        </w:rPr>
      </w:pPr>
      <w:r w:rsidRPr="00B63919">
        <w:rPr>
          <w:rFonts w:ascii="Times New Roman" w:hAnsi="Times New Roman"/>
          <w:b/>
          <w:color w:val="FF0000"/>
          <w:sz w:val="28"/>
          <w:szCs w:val="28"/>
        </w:rPr>
        <w:t xml:space="preserve">на  </w:t>
      </w:r>
      <w:r w:rsidRPr="00B63919">
        <w:rPr>
          <w:rFonts w:ascii="Times New Roman" w:hAnsi="Times New Roman"/>
          <w:b/>
          <w:caps/>
          <w:color w:val="FF0000"/>
          <w:sz w:val="28"/>
          <w:szCs w:val="28"/>
        </w:rPr>
        <w:t>март</w:t>
      </w:r>
      <w:r w:rsidRPr="00B63919">
        <w:rPr>
          <w:rFonts w:ascii="Times New Roman" w:hAnsi="Times New Roman"/>
          <w:b/>
          <w:color w:val="FF0000"/>
          <w:sz w:val="28"/>
          <w:szCs w:val="28"/>
        </w:rPr>
        <w:t xml:space="preserve"> 2022 года</w:t>
      </w:r>
    </w:p>
    <w:p w:rsidR="00B63919" w:rsidRPr="00B63919" w:rsidRDefault="00B63919" w:rsidP="00155E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919" w:rsidRPr="00B63919" w:rsidRDefault="00B63919" w:rsidP="00155E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7F2" w:rsidRPr="008A7D81" w:rsidRDefault="00F667F2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4881" w:type="pct"/>
        <w:jc w:val="center"/>
        <w:tblCellSpacing w:w="0" w:type="dxa"/>
        <w:tblInd w:w="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560"/>
        <w:gridCol w:w="6871"/>
        <w:gridCol w:w="2342"/>
      </w:tblGrid>
      <w:tr w:rsidR="002B309B" w:rsidRPr="00C23986" w:rsidTr="000E61A1">
        <w:trPr>
          <w:trHeight w:val="241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Место проведения</w:t>
            </w:r>
          </w:p>
        </w:tc>
      </w:tr>
      <w:tr w:rsidR="00756D57" w:rsidRPr="00B63919" w:rsidTr="000E61A1">
        <w:trPr>
          <w:trHeight w:val="241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D57" w:rsidRDefault="000E61A1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16.03.22.</w:t>
            </w:r>
          </w:p>
          <w:p w:rsidR="000E61A1" w:rsidRPr="00B63919" w:rsidRDefault="000E61A1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14.00.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1A1" w:rsidRPr="000E61A1" w:rsidRDefault="000E61A1" w:rsidP="000E61A1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E61A1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Социальное партнерство:</w:t>
            </w:r>
            <w:r w:rsidRPr="000E61A1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</w:p>
          <w:p w:rsidR="000E61A1" w:rsidRPr="00B63919" w:rsidRDefault="000E61A1" w:rsidP="000E61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 для руководителей, председателей ППО </w:t>
            </w:r>
          </w:p>
          <w:p w:rsidR="00756D57" w:rsidRPr="00B63919" w:rsidRDefault="000E61A1" w:rsidP="000E61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1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областных</w:t>
            </w:r>
            <w:r w:rsidRPr="00B639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учреждений по новому соглашению и макету коллективного договора.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44CF1" w:rsidRDefault="000E61A1" w:rsidP="000E6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A1">
              <w:rPr>
                <w:rFonts w:ascii="Times New Roman" w:hAnsi="Times New Roman"/>
                <w:bCs/>
                <w:sz w:val="24"/>
                <w:szCs w:val="24"/>
              </w:rPr>
              <w:t>пр. Ломоносова,</w:t>
            </w:r>
          </w:p>
          <w:p w:rsidR="00756D57" w:rsidRPr="000E61A1" w:rsidRDefault="000E61A1" w:rsidP="00B4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A1">
              <w:rPr>
                <w:rFonts w:ascii="Times New Roman" w:hAnsi="Times New Roman"/>
                <w:bCs/>
                <w:sz w:val="24"/>
                <w:szCs w:val="24"/>
              </w:rPr>
              <w:t>209,каб.201</w:t>
            </w:r>
          </w:p>
        </w:tc>
      </w:tr>
      <w:tr w:rsidR="002B309B" w:rsidRPr="00B63919" w:rsidTr="000E61A1">
        <w:trPr>
          <w:trHeight w:val="290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09B" w:rsidRPr="00B63919" w:rsidRDefault="002B309B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09B" w:rsidRPr="000E61A1" w:rsidRDefault="007E7753" w:rsidP="007E775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0E61A1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В рамках проекта «Профсоюз </w:t>
            </w:r>
            <w:proofErr w:type="gramStart"/>
            <w:r w:rsidRPr="000E61A1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–т</w:t>
            </w:r>
            <w:proofErr w:type="gramEnd"/>
            <w:r w:rsidRPr="000E61A1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ерритория здоровья»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B309B" w:rsidRPr="000E61A1" w:rsidRDefault="002B309B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753" w:rsidRPr="00B63919" w:rsidTr="000E61A1">
        <w:trPr>
          <w:trHeight w:val="290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753" w:rsidRPr="00B63919" w:rsidRDefault="008B59A1" w:rsidP="00B44C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39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B44CF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bookmarkStart w:id="0" w:name="_GoBack"/>
            <w:bookmarkEnd w:id="0"/>
            <w:r w:rsidRPr="00B63919">
              <w:rPr>
                <w:rFonts w:ascii="Times New Roman" w:hAnsi="Times New Roman"/>
                <w:b/>
                <w:bCs/>
                <w:sz w:val="24"/>
                <w:szCs w:val="24"/>
              </w:rPr>
              <w:t>.03.22.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753" w:rsidRPr="00B63919" w:rsidRDefault="007E7753" w:rsidP="000E61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919">
              <w:rPr>
                <w:rFonts w:ascii="Times New Roman" w:hAnsi="Times New Roman"/>
                <w:b/>
                <w:bCs/>
                <w:sz w:val="24"/>
                <w:szCs w:val="24"/>
              </w:rPr>
              <w:t>Соревнования  по волейболу (</w:t>
            </w:r>
            <w:r w:rsidR="000E61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дружеские встречи </w:t>
            </w:r>
            <w:r w:rsidRPr="00B639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r w:rsidR="000E61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работниками </w:t>
            </w:r>
            <w:r w:rsidRPr="00B63919">
              <w:rPr>
                <w:rFonts w:ascii="Times New Roman" w:hAnsi="Times New Roman"/>
                <w:b/>
                <w:bCs/>
                <w:sz w:val="24"/>
                <w:szCs w:val="24"/>
              </w:rPr>
              <w:t>здравоохранения)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7753" w:rsidRPr="000E61A1" w:rsidRDefault="000E61A1" w:rsidP="000E6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A1">
              <w:rPr>
                <w:rFonts w:ascii="Times New Roman" w:hAnsi="Times New Roman"/>
                <w:bCs/>
                <w:sz w:val="24"/>
                <w:szCs w:val="24"/>
              </w:rPr>
              <w:t>Бора-Бора</w:t>
            </w:r>
          </w:p>
        </w:tc>
      </w:tr>
      <w:tr w:rsidR="007E7753" w:rsidRPr="00B63919" w:rsidTr="000E61A1">
        <w:trPr>
          <w:trHeight w:val="290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753" w:rsidRDefault="008B59A1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3919">
              <w:rPr>
                <w:rFonts w:ascii="Times New Roman" w:hAnsi="Times New Roman"/>
                <w:b/>
                <w:bCs/>
                <w:sz w:val="24"/>
                <w:szCs w:val="24"/>
              </w:rPr>
              <w:t>26.03.22.</w:t>
            </w:r>
          </w:p>
          <w:p w:rsidR="000E61A1" w:rsidRPr="00B63919" w:rsidRDefault="000E61A1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14.45-15.30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753" w:rsidRPr="00B63919" w:rsidRDefault="007E7753" w:rsidP="007E7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919">
              <w:rPr>
                <w:rFonts w:ascii="Times New Roman" w:hAnsi="Times New Roman"/>
                <w:b/>
                <w:bCs/>
                <w:sz w:val="24"/>
                <w:szCs w:val="24"/>
              </w:rPr>
              <w:t>Соревнования по плаванию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7753" w:rsidRPr="000E61A1" w:rsidRDefault="000E61A1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A1">
              <w:rPr>
                <w:rFonts w:ascii="Times New Roman" w:hAnsi="Times New Roman"/>
                <w:bCs/>
                <w:sz w:val="24"/>
                <w:szCs w:val="24"/>
              </w:rPr>
              <w:t xml:space="preserve">Норд </w:t>
            </w:r>
            <w:proofErr w:type="gramStart"/>
            <w:r w:rsidRPr="000E61A1">
              <w:rPr>
                <w:rFonts w:ascii="Times New Roman" w:hAnsi="Times New Roman"/>
                <w:bCs/>
                <w:sz w:val="24"/>
                <w:szCs w:val="24"/>
              </w:rPr>
              <w:t>-А</w:t>
            </w:r>
            <w:proofErr w:type="gramEnd"/>
            <w:r w:rsidRPr="000E61A1">
              <w:rPr>
                <w:rFonts w:ascii="Times New Roman" w:hAnsi="Times New Roman"/>
                <w:bCs/>
                <w:sz w:val="24"/>
                <w:szCs w:val="24"/>
              </w:rPr>
              <w:t>рена</w:t>
            </w:r>
          </w:p>
        </w:tc>
      </w:tr>
      <w:tr w:rsidR="007E7753" w:rsidRPr="00B63919" w:rsidTr="000E61A1">
        <w:trPr>
          <w:trHeight w:val="290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753" w:rsidRDefault="000E61A1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27.03.22.</w:t>
            </w:r>
          </w:p>
          <w:p w:rsidR="000E61A1" w:rsidRPr="00B63919" w:rsidRDefault="000E61A1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11.00.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753" w:rsidRPr="00B63919" w:rsidRDefault="000E61A1" w:rsidP="000E61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«Профсоюзный спортивный десант»</w:t>
            </w:r>
            <w:r w:rsidR="007E7753" w:rsidRPr="00B639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7753" w:rsidRPr="000E61A1" w:rsidRDefault="000E61A1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A1">
              <w:rPr>
                <w:rFonts w:ascii="Times New Roman" w:hAnsi="Times New Roman"/>
                <w:sz w:val="24"/>
                <w:szCs w:val="24"/>
              </w:rPr>
              <w:t>(о.</w:t>
            </w:r>
            <w:r w:rsidR="00B4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1A1">
              <w:rPr>
                <w:rFonts w:ascii="Times New Roman" w:hAnsi="Times New Roman"/>
                <w:sz w:val="24"/>
                <w:szCs w:val="24"/>
              </w:rPr>
              <w:t>Краснофлотский)</w:t>
            </w:r>
          </w:p>
        </w:tc>
      </w:tr>
      <w:tr w:rsidR="002B309B" w:rsidRPr="00B63919" w:rsidTr="000E61A1">
        <w:trPr>
          <w:trHeight w:val="244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7F2" w:rsidRPr="00B63919" w:rsidRDefault="00F667F2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DCE" w:rsidRPr="000E61A1" w:rsidRDefault="008B59A1" w:rsidP="00F667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0E61A1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В рамках проекта «Профсоюзное обучение»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80DCE" w:rsidRPr="00B63919" w:rsidRDefault="00180DCE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5256" w:rsidRPr="00B63919" w:rsidTr="000E61A1">
        <w:trPr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256" w:rsidRPr="00B63919" w:rsidRDefault="008B59A1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3919">
              <w:rPr>
                <w:rFonts w:ascii="Times New Roman" w:hAnsi="Times New Roman"/>
                <w:b/>
                <w:bCs/>
                <w:sz w:val="24"/>
                <w:szCs w:val="24"/>
              </w:rPr>
              <w:t>29-30.03.22.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256" w:rsidRPr="00B63919" w:rsidRDefault="008B59A1" w:rsidP="007E77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919">
              <w:rPr>
                <w:rFonts w:ascii="Times New Roman" w:hAnsi="Times New Roman"/>
                <w:b/>
                <w:sz w:val="24"/>
                <w:szCs w:val="24"/>
              </w:rPr>
              <w:t>1 ступень профсоюзного обучения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44CF1" w:rsidRDefault="00B44CF1" w:rsidP="00B4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CF1">
              <w:rPr>
                <w:rFonts w:ascii="Times New Roman" w:hAnsi="Times New Roman"/>
                <w:bCs/>
                <w:sz w:val="24"/>
                <w:szCs w:val="24"/>
              </w:rPr>
              <w:t xml:space="preserve">пр. Ломоносова, </w:t>
            </w:r>
          </w:p>
          <w:p w:rsidR="003C5256" w:rsidRPr="00B63919" w:rsidRDefault="00B44CF1" w:rsidP="00B44C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4CF1">
              <w:rPr>
                <w:rFonts w:ascii="Times New Roman" w:hAnsi="Times New Roman"/>
                <w:bCs/>
                <w:sz w:val="24"/>
                <w:szCs w:val="24"/>
              </w:rPr>
              <w:t>209,каб.201</w:t>
            </w:r>
          </w:p>
        </w:tc>
      </w:tr>
      <w:tr w:rsidR="002B309B" w:rsidRPr="00B63919" w:rsidTr="000E61A1">
        <w:trPr>
          <w:trHeight w:val="502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3BA" w:rsidRPr="00B63919" w:rsidRDefault="000E61A1" w:rsidP="00D92E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29.03.22.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3BA" w:rsidRPr="00B63919" w:rsidRDefault="003423BA" w:rsidP="00F66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Заседание комиссии по выделению материальной помощи.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23BA" w:rsidRPr="00B63919" w:rsidRDefault="003423BA" w:rsidP="00B6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пр. Ломоносова, 209,каб.312</w:t>
            </w:r>
          </w:p>
        </w:tc>
      </w:tr>
      <w:tr w:rsidR="002B309B" w:rsidRPr="00B63919" w:rsidTr="000E61A1">
        <w:trPr>
          <w:trHeight w:val="502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B32" w:rsidRPr="00B63919" w:rsidRDefault="000E61A1" w:rsidP="005D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30.03.22.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B32" w:rsidRPr="00B63919" w:rsidRDefault="004C7B32" w:rsidP="00F667F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Заседание Президиума.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23BA" w:rsidRPr="00B63919" w:rsidRDefault="003423BA" w:rsidP="00B6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пр. Ломоносова, 209,каб.203</w:t>
            </w:r>
          </w:p>
        </w:tc>
      </w:tr>
      <w:tr w:rsidR="008B59A1" w:rsidRPr="00B63919" w:rsidTr="000E61A1">
        <w:trPr>
          <w:trHeight w:val="502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59A1" w:rsidRPr="00B63919" w:rsidRDefault="008B59A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59A1" w:rsidRPr="00B63919" w:rsidRDefault="008B59A1" w:rsidP="00AE3438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Встречи с вновь избранными председателями  первичных профсоюзных организаций (по согласованию).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59A1" w:rsidRPr="00B63919" w:rsidRDefault="008B59A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Председатели</w:t>
            </w:r>
          </w:p>
          <w:p w:rsidR="008B59A1" w:rsidRPr="00B63919" w:rsidRDefault="008B59A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ППО</w:t>
            </w:r>
          </w:p>
        </w:tc>
      </w:tr>
      <w:tr w:rsidR="008B59A1" w:rsidRPr="00B63919" w:rsidTr="000E61A1">
        <w:trPr>
          <w:trHeight w:val="502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59A1" w:rsidRPr="00B63919" w:rsidRDefault="008B59A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59A1" w:rsidRPr="000E61A1" w:rsidRDefault="008B59A1" w:rsidP="00AE3438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E61A1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В рамках защиты прав членов профсоюза.</w:t>
            </w:r>
          </w:p>
          <w:p w:rsidR="008B59A1" w:rsidRPr="00B63919" w:rsidRDefault="008B59A1" w:rsidP="00AE3438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 xml:space="preserve">Консультации по заключению коллективных договоров, по оплате труда и др. </w:t>
            </w:r>
          </w:p>
          <w:p w:rsidR="008B59A1" w:rsidRPr="00B63919" w:rsidRDefault="008B59A1" w:rsidP="00AE3438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Обращения к правовому инспектору.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59A1" w:rsidRPr="00B63919" w:rsidRDefault="008B59A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Ломоносова, 209,каб.312</w:t>
            </w:r>
          </w:p>
        </w:tc>
      </w:tr>
      <w:tr w:rsidR="008B59A1" w:rsidRPr="00B63919" w:rsidTr="000E61A1">
        <w:trPr>
          <w:trHeight w:val="502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59A1" w:rsidRPr="00B63919" w:rsidRDefault="008B59A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В течение      месяца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59A1" w:rsidRPr="00B63919" w:rsidRDefault="008B59A1" w:rsidP="00AE3438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членов профсоюза.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59A1" w:rsidRPr="00B63919" w:rsidRDefault="008B59A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правовой инспектор</w:t>
            </w:r>
          </w:p>
        </w:tc>
      </w:tr>
      <w:tr w:rsidR="008B59A1" w:rsidRPr="00B63919" w:rsidTr="000E61A1">
        <w:trPr>
          <w:trHeight w:val="502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9A1" w:rsidRPr="000E61A1" w:rsidRDefault="000E61A1" w:rsidP="006D16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E61A1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6.7.04.22.</w:t>
            </w:r>
          </w:p>
          <w:p w:rsidR="000E61A1" w:rsidRPr="000E61A1" w:rsidRDefault="000E61A1" w:rsidP="006D16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E61A1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15.00.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9A1" w:rsidRPr="000E61A1" w:rsidRDefault="008B59A1" w:rsidP="00F667F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E61A1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Заседание Совета Архангельской городской организации. Явка </w:t>
            </w:r>
            <w:r w:rsidR="000E61A1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членов Совета </w:t>
            </w:r>
            <w:r w:rsidRPr="000E61A1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обязательна.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B59A1" w:rsidRPr="00B63919" w:rsidRDefault="008B59A1" w:rsidP="00353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91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63919">
              <w:rPr>
                <w:rFonts w:ascii="Times New Roman" w:hAnsi="Times New Roman"/>
                <w:sz w:val="24"/>
                <w:szCs w:val="24"/>
              </w:rPr>
              <w:t>р. Ломоносова, 209,</w:t>
            </w:r>
          </w:p>
          <w:p w:rsidR="008B59A1" w:rsidRPr="00B63919" w:rsidRDefault="008B59A1" w:rsidP="00353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каб.201</w:t>
            </w:r>
          </w:p>
        </w:tc>
      </w:tr>
    </w:tbl>
    <w:p w:rsidR="004C7B32" w:rsidRPr="00B63919" w:rsidRDefault="0081416B" w:rsidP="00814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919">
        <w:rPr>
          <w:rFonts w:ascii="Times New Roman" w:hAnsi="Times New Roman"/>
          <w:sz w:val="24"/>
          <w:szCs w:val="24"/>
        </w:rPr>
        <w:t xml:space="preserve">       </w:t>
      </w:r>
    </w:p>
    <w:p w:rsidR="0081416B" w:rsidRPr="00B63919" w:rsidRDefault="0081416B" w:rsidP="004C7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919">
        <w:rPr>
          <w:rFonts w:ascii="Times New Roman" w:hAnsi="Times New Roman"/>
          <w:sz w:val="24"/>
          <w:szCs w:val="24"/>
        </w:rPr>
        <w:t>Председатель Архангельской городской организации</w:t>
      </w:r>
    </w:p>
    <w:p w:rsidR="0081416B" w:rsidRPr="00B63919" w:rsidRDefault="0081416B" w:rsidP="004C7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919">
        <w:rPr>
          <w:rFonts w:ascii="Times New Roman" w:hAnsi="Times New Roman"/>
          <w:sz w:val="24"/>
          <w:szCs w:val="24"/>
        </w:rPr>
        <w:t xml:space="preserve">профсоюза работников образования и науки РФ </w:t>
      </w:r>
      <w:r w:rsidR="006D1656" w:rsidRPr="00B63919">
        <w:rPr>
          <w:rFonts w:ascii="Times New Roman" w:hAnsi="Times New Roman"/>
          <w:sz w:val="24"/>
          <w:szCs w:val="24"/>
        </w:rPr>
        <w:t xml:space="preserve">                        </w:t>
      </w:r>
      <w:r w:rsidR="004C7B32" w:rsidRPr="00B63919">
        <w:rPr>
          <w:rFonts w:ascii="Times New Roman" w:hAnsi="Times New Roman"/>
          <w:sz w:val="24"/>
          <w:szCs w:val="24"/>
        </w:rPr>
        <w:t xml:space="preserve">                </w:t>
      </w:r>
      <w:r w:rsidR="006D1656" w:rsidRPr="00B63919">
        <w:rPr>
          <w:rFonts w:ascii="Times New Roman" w:hAnsi="Times New Roman"/>
          <w:sz w:val="24"/>
          <w:szCs w:val="24"/>
        </w:rPr>
        <w:t>Н</w:t>
      </w:r>
      <w:r w:rsidRPr="00B63919">
        <w:rPr>
          <w:rFonts w:ascii="Times New Roman" w:hAnsi="Times New Roman"/>
          <w:sz w:val="24"/>
          <w:szCs w:val="24"/>
        </w:rPr>
        <w:t>. И. Заозерская</w:t>
      </w:r>
    </w:p>
    <w:p w:rsidR="00297DF7" w:rsidRPr="00B63919" w:rsidRDefault="00297DF7" w:rsidP="004C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7DF7" w:rsidRPr="00B63919" w:rsidRDefault="00297DF7" w:rsidP="004C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97DF7" w:rsidRPr="00B63919" w:rsidSect="00314FBB">
      <w:pgSz w:w="11906" w:h="16838"/>
      <w:pgMar w:top="284" w:right="566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41DD"/>
    <w:multiLevelType w:val="hybridMultilevel"/>
    <w:tmpl w:val="199A74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85D1E20"/>
    <w:multiLevelType w:val="hybridMultilevel"/>
    <w:tmpl w:val="9B32331C"/>
    <w:lvl w:ilvl="0" w:tplc="46EC29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5C9"/>
    <w:rsid w:val="00000B67"/>
    <w:rsid w:val="0001038D"/>
    <w:rsid w:val="0004750A"/>
    <w:rsid w:val="000622AB"/>
    <w:rsid w:val="0007464B"/>
    <w:rsid w:val="000B5A4E"/>
    <w:rsid w:val="000C66BD"/>
    <w:rsid w:val="000E61A1"/>
    <w:rsid w:val="00144B99"/>
    <w:rsid w:val="00155E2A"/>
    <w:rsid w:val="0017179A"/>
    <w:rsid w:val="00180DCE"/>
    <w:rsid w:val="001A7CB3"/>
    <w:rsid w:val="001E44ED"/>
    <w:rsid w:val="00211EFA"/>
    <w:rsid w:val="00297DF7"/>
    <w:rsid w:val="002B309B"/>
    <w:rsid w:val="002D6FED"/>
    <w:rsid w:val="002E0CD2"/>
    <w:rsid w:val="002E35C4"/>
    <w:rsid w:val="002E736B"/>
    <w:rsid w:val="00314FBB"/>
    <w:rsid w:val="003423BA"/>
    <w:rsid w:val="00353319"/>
    <w:rsid w:val="003A04BB"/>
    <w:rsid w:val="003A29F4"/>
    <w:rsid w:val="003B7375"/>
    <w:rsid w:val="003C0DC0"/>
    <w:rsid w:val="003C5256"/>
    <w:rsid w:val="0041185E"/>
    <w:rsid w:val="00425967"/>
    <w:rsid w:val="00447132"/>
    <w:rsid w:val="00491F6F"/>
    <w:rsid w:val="004C489C"/>
    <w:rsid w:val="004C7B32"/>
    <w:rsid w:val="004D4A16"/>
    <w:rsid w:val="004F4CEC"/>
    <w:rsid w:val="004F7D34"/>
    <w:rsid w:val="00515EC1"/>
    <w:rsid w:val="005164D9"/>
    <w:rsid w:val="00516F68"/>
    <w:rsid w:val="00541FB0"/>
    <w:rsid w:val="00583F36"/>
    <w:rsid w:val="005A13EA"/>
    <w:rsid w:val="005D3E2D"/>
    <w:rsid w:val="005D4D45"/>
    <w:rsid w:val="005D65B7"/>
    <w:rsid w:val="005E2DAD"/>
    <w:rsid w:val="0064194D"/>
    <w:rsid w:val="0068563A"/>
    <w:rsid w:val="006D1656"/>
    <w:rsid w:val="006F6652"/>
    <w:rsid w:val="007115A0"/>
    <w:rsid w:val="00731894"/>
    <w:rsid w:val="00756D57"/>
    <w:rsid w:val="007572C8"/>
    <w:rsid w:val="00777A3B"/>
    <w:rsid w:val="007907C3"/>
    <w:rsid w:val="007A1231"/>
    <w:rsid w:val="007C7292"/>
    <w:rsid w:val="007E7753"/>
    <w:rsid w:val="007F368F"/>
    <w:rsid w:val="007F7DF1"/>
    <w:rsid w:val="00805313"/>
    <w:rsid w:val="0081416B"/>
    <w:rsid w:val="0086003D"/>
    <w:rsid w:val="008710B6"/>
    <w:rsid w:val="008A7D81"/>
    <w:rsid w:val="008B59A1"/>
    <w:rsid w:val="008D718C"/>
    <w:rsid w:val="00917CF9"/>
    <w:rsid w:val="00984457"/>
    <w:rsid w:val="009C0F45"/>
    <w:rsid w:val="00A00FA1"/>
    <w:rsid w:val="00A06339"/>
    <w:rsid w:val="00A36E38"/>
    <w:rsid w:val="00A563EF"/>
    <w:rsid w:val="00A960B0"/>
    <w:rsid w:val="00AA472F"/>
    <w:rsid w:val="00AF5F6D"/>
    <w:rsid w:val="00B0088A"/>
    <w:rsid w:val="00B427B8"/>
    <w:rsid w:val="00B44CF1"/>
    <w:rsid w:val="00B53166"/>
    <w:rsid w:val="00B63919"/>
    <w:rsid w:val="00B723EB"/>
    <w:rsid w:val="00B7275A"/>
    <w:rsid w:val="00B7439A"/>
    <w:rsid w:val="00B8252D"/>
    <w:rsid w:val="00BA33ED"/>
    <w:rsid w:val="00BE2BB9"/>
    <w:rsid w:val="00C00419"/>
    <w:rsid w:val="00C203F4"/>
    <w:rsid w:val="00C23986"/>
    <w:rsid w:val="00C244C7"/>
    <w:rsid w:val="00C374B0"/>
    <w:rsid w:val="00C73807"/>
    <w:rsid w:val="00C875C9"/>
    <w:rsid w:val="00CD1619"/>
    <w:rsid w:val="00CD30BF"/>
    <w:rsid w:val="00D073EB"/>
    <w:rsid w:val="00D0784A"/>
    <w:rsid w:val="00D46A6D"/>
    <w:rsid w:val="00D55104"/>
    <w:rsid w:val="00D707AA"/>
    <w:rsid w:val="00D71884"/>
    <w:rsid w:val="00D92EE4"/>
    <w:rsid w:val="00DA005E"/>
    <w:rsid w:val="00DB1D4A"/>
    <w:rsid w:val="00DC40F5"/>
    <w:rsid w:val="00E16EBE"/>
    <w:rsid w:val="00E47E06"/>
    <w:rsid w:val="00E574AA"/>
    <w:rsid w:val="00E749C6"/>
    <w:rsid w:val="00E8521E"/>
    <w:rsid w:val="00E864B7"/>
    <w:rsid w:val="00E905B2"/>
    <w:rsid w:val="00EA216B"/>
    <w:rsid w:val="00EA7C0D"/>
    <w:rsid w:val="00F667F2"/>
    <w:rsid w:val="00F82DA8"/>
    <w:rsid w:val="00F91FF9"/>
    <w:rsid w:val="00FA6E95"/>
    <w:rsid w:val="00FB0BA6"/>
    <w:rsid w:val="00FD266F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8C224-F56C-4F2A-AA57-E7067F73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172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 Российской Федерации</vt:lpstr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 Российской Федерации</dc:title>
  <dc:creator>Ёлочка</dc:creator>
  <cp:lastModifiedBy>ГПО</cp:lastModifiedBy>
  <cp:revision>9</cp:revision>
  <cp:lastPrinted>2022-02-14T09:55:00Z</cp:lastPrinted>
  <dcterms:created xsi:type="dcterms:W3CDTF">2021-03-01T06:02:00Z</dcterms:created>
  <dcterms:modified xsi:type="dcterms:W3CDTF">2022-02-14T10:14:00Z</dcterms:modified>
</cp:coreProperties>
</file>