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AE2" w:rsidRPr="00A90704" w:rsidRDefault="00E80AE2" w:rsidP="00E80A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A90704"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 xml:space="preserve">Проекты, реализованные территориальными общественными самоуправлениями муниципального образования "Город Архангельск" за </w:t>
      </w:r>
      <w:r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>2020 год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2039"/>
        <w:gridCol w:w="1856"/>
        <w:gridCol w:w="5747"/>
      </w:tblGrid>
      <w:tr w:rsidR="00E80AE2" w:rsidRPr="00B34F84" w:rsidTr="007377C3">
        <w:trPr>
          <w:tblCellSpacing w:w="0" w:type="dxa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0AE2" w:rsidRPr="00B34F84" w:rsidRDefault="00E80AE2" w:rsidP="007377C3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B34F84">
              <w:rPr>
                <w:rFonts w:ascii="BloggerSans" w:eastAsia="Times New Roman" w:hAnsi="Blogger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B34F84" w:rsidRPr="00B34F84" w:rsidRDefault="00E80AE2" w:rsidP="007377C3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34F84">
              <w:rPr>
                <w:rFonts w:ascii="BloggerSans" w:eastAsia="Times New Roman" w:hAnsi="Blogger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34F84">
              <w:rPr>
                <w:rFonts w:ascii="BloggerSans" w:eastAsia="Times New Roman" w:hAnsi="Blogger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84" w:rsidRPr="00B34F84" w:rsidRDefault="00E80AE2" w:rsidP="00843E50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B34F84">
              <w:rPr>
                <w:rFonts w:ascii="BloggerSans" w:eastAsia="Times New Roman" w:hAnsi="Blogger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территориального общественного самоуправления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84" w:rsidRPr="00B34F84" w:rsidRDefault="00E80AE2" w:rsidP="007377C3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B34F84">
              <w:rPr>
                <w:rFonts w:ascii="BloggerSans" w:eastAsia="Times New Roman" w:hAnsi="Blogger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5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84" w:rsidRPr="00B34F84" w:rsidRDefault="00E80AE2" w:rsidP="007377C3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B34F84">
              <w:rPr>
                <w:rFonts w:ascii="BloggerSans" w:eastAsia="Times New Roman" w:hAnsi="Blogger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 реализации проекта</w:t>
            </w:r>
          </w:p>
        </w:tc>
      </w:tr>
      <w:tr w:rsidR="00E80AE2" w:rsidRPr="00B34F84" w:rsidTr="007377C3">
        <w:trPr>
          <w:tblCellSpacing w:w="0" w:type="dxa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84" w:rsidRPr="00B34F84" w:rsidRDefault="00E80AE2" w:rsidP="007377C3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84" w:rsidRPr="00B34F84" w:rsidRDefault="00E80AE2" w:rsidP="00843E50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ТОС "</w:t>
            </w:r>
            <w:proofErr w:type="spellStart"/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Кего</w:t>
            </w:r>
            <w:proofErr w:type="spellEnd"/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84" w:rsidRPr="00B34F84" w:rsidRDefault="00E80AE2" w:rsidP="007377C3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"Парк памяти"</w:t>
            </w:r>
          </w:p>
        </w:tc>
        <w:tc>
          <w:tcPr>
            <w:tcW w:w="5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84" w:rsidRPr="00B34F84" w:rsidRDefault="00E80AE2" w:rsidP="007377C3">
            <w:pPr>
              <w:spacing w:before="100" w:beforeAutospacing="1" w:after="100" w:afterAutospacing="1" w:line="240" w:lineRule="auto"/>
              <w:jc w:val="both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В рамках реализации проекта благоустроен заброшенный парк. Выполнены работы по корчеванию 17 пней, очистке парка от мусора, отсыпке территории 484 м</w:t>
            </w:r>
            <w:proofErr w:type="gramStart"/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. Сделаны дорожки из бетонной плитки и бордюрных камней протяженностью 145 м</w:t>
            </w:r>
            <w:proofErr w:type="gramStart"/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. Произведена посадка саженцев берез, рябины обыкновенной, сосны  в общем количестве 60 шт.</w:t>
            </w:r>
          </w:p>
        </w:tc>
      </w:tr>
      <w:tr w:rsidR="00E80AE2" w:rsidRPr="00B34F84" w:rsidTr="007377C3">
        <w:trPr>
          <w:tblCellSpacing w:w="0" w:type="dxa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84" w:rsidRPr="00B34F84" w:rsidRDefault="00E80AE2" w:rsidP="007377C3">
            <w:pPr>
              <w:spacing w:before="100" w:beforeAutospacing="1" w:after="100" w:afterAutospacing="1" w:line="240" w:lineRule="auto"/>
              <w:jc w:val="both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84" w:rsidRPr="00B34F84" w:rsidRDefault="00E80AE2" w:rsidP="00843E50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ТОС "23 лесозавод"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84" w:rsidRPr="00B34F84" w:rsidRDefault="00E80AE2" w:rsidP="007377C3">
            <w:pPr>
              <w:spacing w:before="100" w:beforeAutospacing="1" w:after="100" w:afterAutospacing="1" w:line="240" w:lineRule="auto"/>
              <w:jc w:val="both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"Восстановление дренажно-ливневой канализации от дома № 27 по ул. Проезжей до перекрестка Колхозной"</w:t>
            </w:r>
          </w:p>
        </w:tc>
        <w:tc>
          <w:tcPr>
            <w:tcW w:w="5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84" w:rsidRPr="00B34F84" w:rsidRDefault="00E80AE2" w:rsidP="007377C3">
            <w:pPr>
              <w:spacing w:before="100" w:beforeAutospacing="1" w:after="100" w:afterAutospacing="1" w:line="240" w:lineRule="auto"/>
              <w:jc w:val="both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В рамках реализации проекта выкопана траншея, восстанавливающая ДЛК, уложены трубы. ДЛК под проезжей частью </w:t>
            </w:r>
            <w:proofErr w:type="gramStart"/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укреплена</w:t>
            </w:r>
            <w:proofErr w:type="gramEnd"/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 бетонными плитами. Восстановлен профиль дренажной канавы с укладкой щитов и устройством деревянных тротуаров   протяженностью 182 метра.</w:t>
            </w:r>
          </w:p>
        </w:tc>
      </w:tr>
      <w:tr w:rsidR="00E80AE2" w:rsidRPr="00B34F84" w:rsidTr="007377C3">
        <w:trPr>
          <w:tblCellSpacing w:w="0" w:type="dxa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84" w:rsidRPr="00B34F84" w:rsidRDefault="00E80AE2" w:rsidP="007377C3">
            <w:pPr>
              <w:spacing w:before="100" w:beforeAutospacing="1" w:after="100" w:afterAutospacing="1" w:line="240" w:lineRule="auto"/>
              <w:jc w:val="both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AE2" w:rsidRPr="00B34F84" w:rsidRDefault="00E80AE2" w:rsidP="00843E50">
            <w:pPr>
              <w:spacing w:after="0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84" w:rsidRPr="00B34F84" w:rsidRDefault="00E80AE2" w:rsidP="007377C3">
            <w:pPr>
              <w:spacing w:before="100" w:beforeAutospacing="1" w:after="100" w:afterAutospacing="1" w:line="240" w:lineRule="auto"/>
              <w:jc w:val="both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"Косметический ремонт монумента – памятника воинам, жителям поселка, погибшим в годы ВОВ"</w:t>
            </w:r>
          </w:p>
        </w:tc>
        <w:tc>
          <w:tcPr>
            <w:tcW w:w="5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84" w:rsidRPr="00B34F84" w:rsidRDefault="00E80AE2" w:rsidP="007377C3">
            <w:pPr>
              <w:spacing w:before="100" w:beforeAutospacing="1" w:after="100" w:afterAutospacing="1" w:line="240" w:lineRule="auto"/>
              <w:jc w:val="both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В рамках реализации проекта очищена поверхность фасадов памятника, выравнены разрушенные места, затерты трещины, произведена </w:t>
            </w:r>
            <w:proofErr w:type="spellStart"/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огрунтовка</w:t>
            </w:r>
            <w:proofErr w:type="spellEnd"/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 и окраска памятника. Установлены металлические ограждения вдоль прилегающей территории. Высажены многолетние цветы.</w:t>
            </w:r>
          </w:p>
        </w:tc>
      </w:tr>
      <w:tr w:rsidR="00E80AE2" w:rsidRPr="00B34F84" w:rsidTr="007377C3">
        <w:trPr>
          <w:tblCellSpacing w:w="0" w:type="dxa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84" w:rsidRPr="00B34F84" w:rsidRDefault="00E80AE2" w:rsidP="007377C3">
            <w:pPr>
              <w:spacing w:before="100" w:beforeAutospacing="1" w:after="100" w:afterAutospacing="1" w:line="240" w:lineRule="auto"/>
              <w:jc w:val="both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84" w:rsidRPr="00B34F84" w:rsidRDefault="00E80AE2" w:rsidP="00843E50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ТОС "</w:t>
            </w:r>
            <w:proofErr w:type="spellStart"/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Кузнечевский</w:t>
            </w:r>
            <w:proofErr w:type="spellEnd"/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 лесозавод"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84" w:rsidRPr="00B34F84" w:rsidRDefault="00E80AE2" w:rsidP="007377C3">
            <w:pPr>
              <w:spacing w:before="100" w:beforeAutospacing="1" w:after="100" w:afterAutospacing="1" w:line="240" w:lineRule="auto"/>
              <w:jc w:val="both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"Косметический ремонт памятника "Воинам жителям поселка, погибшим в ВОВ в 1941-1945"</w:t>
            </w:r>
          </w:p>
        </w:tc>
        <w:tc>
          <w:tcPr>
            <w:tcW w:w="5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84" w:rsidRPr="00B34F84" w:rsidRDefault="00E80AE2" w:rsidP="007377C3">
            <w:pPr>
              <w:spacing w:before="100" w:beforeAutospacing="1" w:after="100" w:afterAutospacing="1" w:line="240" w:lineRule="auto"/>
              <w:jc w:val="both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В рамках реализации проекта очищена поверхность фасадов памятника, выравнены разрушенные места, затерты трещины, произведена </w:t>
            </w:r>
            <w:proofErr w:type="spellStart"/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огрунтовка</w:t>
            </w:r>
            <w:proofErr w:type="spellEnd"/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 и окраска памятника, выполнен ремонт облицовки из керамических и глазурованных плиток, заменены разрушенные тротуарные плиты и бортовые камни, устроен деревянный тротуар, заменены с</w:t>
            </w:r>
            <w:bookmarkStart w:id="0" w:name="_GoBack"/>
            <w:bookmarkEnd w:id="0"/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гнившие опоры ограждения памятника, установлена скамья.</w:t>
            </w:r>
          </w:p>
        </w:tc>
      </w:tr>
      <w:tr w:rsidR="00E80AE2" w:rsidRPr="00B34F84" w:rsidTr="007377C3">
        <w:trPr>
          <w:tblCellSpacing w:w="0" w:type="dxa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84" w:rsidRPr="00B34F84" w:rsidRDefault="00E80AE2" w:rsidP="007377C3">
            <w:pPr>
              <w:spacing w:before="100" w:beforeAutospacing="1" w:after="100" w:afterAutospacing="1" w:line="240" w:lineRule="auto"/>
              <w:jc w:val="both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84" w:rsidRPr="00B34F84" w:rsidRDefault="00E80AE2" w:rsidP="00843E50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ТОС "Краснофлотский"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0AE2" w:rsidRPr="00B34F84" w:rsidRDefault="00E80AE2" w:rsidP="007377C3">
            <w:pPr>
              <w:spacing w:before="100" w:beforeAutospacing="1" w:after="100" w:afterAutospacing="1" w:line="240" w:lineRule="auto"/>
              <w:jc w:val="both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"Авто-городок на острове </w:t>
            </w:r>
            <w:proofErr w:type="gramStart"/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Краснофлотский</w:t>
            </w:r>
            <w:proofErr w:type="gramEnd"/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 –</w:t>
            </w:r>
          </w:p>
          <w:p w:rsidR="00B34F84" w:rsidRPr="00B34F84" w:rsidRDefault="00E80AE2" w:rsidP="007377C3">
            <w:pPr>
              <w:spacing w:before="100" w:beforeAutospacing="1" w:after="100" w:afterAutospacing="1" w:line="240" w:lineRule="auto"/>
              <w:jc w:val="both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3 этап</w:t>
            </w:r>
          </w:p>
        </w:tc>
        <w:tc>
          <w:tcPr>
            <w:tcW w:w="5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84" w:rsidRPr="00B34F84" w:rsidRDefault="00E80AE2" w:rsidP="007377C3">
            <w:pPr>
              <w:spacing w:before="100" w:beforeAutospacing="1" w:after="100" w:afterAutospacing="1" w:line="240" w:lineRule="auto"/>
              <w:jc w:val="both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В рамках проекта выровнена, отсыпана и заасфальтирована площадка 347,8 м</w:t>
            </w:r>
            <w:proofErr w:type="gramStart"/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. Приобретены и установлены 2 скамьи, 2 урны и информационный щит.</w:t>
            </w:r>
          </w:p>
        </w:tc>
      </w:tr>
      <w:tr w:rsidR="00E80AE2" w:rsidRPr="00B34F84" w:rsidTr="007377C3">
        <w:trPr>
          <w:tblCellSpacing w:w="0" w:type="dxa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84" w:rsidRPr="00B34F84" w:rsidRDefault="00E80AE2" w:rsidP="007377C3">
            <w:pPr>
              <w:spacing w:before="100" w:beforeAutospacing="1" w:after="100" w:afterAutospacing="1" w:line="240" w:lineRule="auto"/>
              <w:jc w:val="both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84" w:rsidRPr="00B34F84" w:rsidRDefault="00E80AE2" w:rsidP="00843E50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ТОС "Предмостный"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84" w:rsidRPr="00B34F84" w:rsidRDefault="00E80AE2" w:rsidP="007377C3">
            <w:pPr>
              <w:spacing w:before="100" w:beforeAutospacing="1" w:after="100" w:afterAutospacing="1" w:line="240" w:lineRule="auto"/>
              <w:jc w:val="both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"Благоустройство территории"</w:t>
            </w:r>
          </w:p>
        </w:tc>
        <w:tc>
          <w:tcPr>
            <w:tcW w:w="5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84" w:rsidRPr="00B34F84" w:rsidRDefault="00E80AE2" w:rsidP="007377C3">
            <w:pPr>
              <w:spacing w:before="100" w:beforeAutospacing="1" w:after="100" w:afterAutospacing="1" w:line="240" w:lineRule="auto"/>
              <w:jc w:val="both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В рамках реализации  проекта восстановлено  асфальтовое покрытие в месте заезда во двор, устроены пешеходные тротуары из плитки вдоль торца дома пр. Троицкий, д. 157 (47 м</w:t>
            </w:r>
            <w:proofErr w:type="gramStart"/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) , и ул. Гагарина, д. 4 (25 м2), отсыпаны щебнем парковки для личного транспорта жителей (580 м2), установлены 2 сушилки для белья, произведена отсыпка детской </w:t>
            </w:r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lastRenderedPageBreak/>
              <w:t>площадки и футбольного поля песком, установлено 3 цветника и посажены цветы.</w:t>
            </w:r>
          </w:p>
        </w:tc>
      </w:tr>
      <w:tr w:rsidR="00E80AE2" w:rsidRPr="00B34F84" w:rsidTr="007377C3">
        <w:trPr>
          <w:tblCellSpacing w:w="0" w:type="dxa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84" w:rsidRPr="00B34F84" w:rsidRDefault="00E80AE2" w:rsidP="007377C3">
            <w:pPr>
              <w:spacing w:before="100" w:beforeAutospacing="1" w:after="100" w:afterAutospacing="1" w:line="240" w:lineRule="auto"/>
              <w:jc w:val="both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AE2" w:rsidRPr="00B34F84" w:rsidRDefault="00E80AE2" w:rsidP="00843E50">
            <w:pPr>
              <w:spacing w:after="0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84" w:rsidRPr="00B34F84" w:rsidRDefault="00E80AE2" w:rsidP="007377C3">
            <w:pPr>
              <w:spacing w:before="100" w:beforeAutospacing="1" w:after="100" w:afterAutospacing="1" w:line="240" w:lineRule="auto"/>
              <w:jc w:val="both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"Красивый двор – счастливые люди"</w:t>
            </w:r>
          </w:p>
        </w:tc>
        <w:tc>
          <w:tcPr>
            <w:tcW w:w="5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84" w:rsidRPr="00B34F84" w:rsidRDefault="00E80AE2" w:rsidP="007377C3">
            <w:pPr>
              <w:spacing w:before="100" w:beforeAutospacing="1" w:after="100" w:afterAutospacing="1" w:line="240" w:lineRule="auto"/>
              <w:jc w:val="both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В рамках реализации проекта устроен пешеходный тротуар из плитки с торца дома  проезд </w:t>
            </w:r>
            <w:proofErr w:type="spellStart"/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Выборнова</w:t>
            </w:r>
            <w:proofErr w:type="spellEnd"/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, д. 3 (30 м</w:t>
            </w:r>
            <w:proofErr w:type="gramStart"/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), разобрано 2 полуразрушенных бесхозных гаража, спланирован и засыпан щебнем  участок во дворе домов проезд </w:t>
            </w:r>
            <w:proofErr w:type="spellStart"/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Выборнова</w:t>
            </w:r>
            <w:proofErr w:type="spellEnd"/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, д.3, наб. </w:t>
            </w:r>
            <w:proofErr w:type="spellStart"/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Сев</w:t>
            </w:r>
            <w:proofErr w:type="gramStart"/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вины</w:t>
            </w:r>
            <w:proofErr w:type="spellEnd"/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, д.134 и д.135 для дальнейшего его благоустройства и озеленения, отсыпаны щебнем места для парковок машин жителей (240 м2), установлены 10 бетонных полусфер на пешеходных тротуарах для предотвращения парковки автомашин на тротуаре, произведен свод 10 аварийных тополей, обрезано и прорежено 10, посажено 10 кустарников, 5 берез и 5 рябин; установлены клумбы и высажены цветы.</w:t>
            </w:r>
          </w:p>
        </w:tc>
      </w:tr>
      <w:tr w:rsidR="00E80AE2" w:rsidRPr="00B34F84" w:rsidTr="007377C3">
        <w:trPr>
          <w:tblCellSpacing w:w="0" w:type="dxa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84" w:rsidRPr="00B34F84" w:rsidRDefault="00E80AE2" w:rsidP="007377C3">
            <w:pPr>
              <w:spacing w:before="100" w:beforeAutospacing="1" w:after="100" w:afterAutospacing="1" w:line="240" w:lineRule="auto"/>
              <w:jc w:val="both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84" w:rsidRPr="00B34F84" w:rsidRDefault="00E80AE2" w:rsidP="00843E50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ТОС "</w:t>
            </w:r>
            <w:proofErr w:type="spellStart"/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Кемский</w:t>
            </w:r>
            <w:proofErr w:type="spellEnd"/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84" w:rsidRPr="00B34F84" w:rsidRDefault="00E80AE2" w:rsidP="007377C3">
            <w:pPr>
              <w:spacing w:before="100" w:beforeAutospacing="1" w:after="100" w:afterAutospacing="1" w:line="240" w:lineRule="auto"/>
              <w:jc w:val="both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"Восстановление ДЛК по ул. Фрезерная и благоустройство парка" – 2 этап</w:t>
            </w:r>
          </w:p>
        </w:tc>
        <w:tc>
          <w:tcPr>
            <w:tcW w:w="5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84" w:rsidRPr="00B34F84" w:rsidRDefault="00E80AE2" w:rsidP="007377C3">
            <w:pPr>
              <w:spacing w:before="100" w:beforeAutospacing="1" w:after="100" w:afterAutospacing="1" w:line="240" w:lineRule="auto"/>
              <w:jc w:val="both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В ходе реализации проекта разработана проектная документация по благоустройству территории, выполнена геодезическая сьемка объекта, выполнение графической схемы с установкой координат. Выкопана траншея, восстанавливающая ДЛК. Восстановлен профиль дренажной канавы с укладкой щитов и устройством деревянных тротуаров.</w:t>
            </w:r>
          </w:p>
        </w:tc>
      </w:tr>
      <w:tr w:rsidR="00E80AE2" w:rsidRPr="00B34F84" w:rsidTr="007377C3">
        <w:trPr>
          <w:tblCellSpacing w:w="0" w:type="dxa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84" w:rsidRPr="00B34F84" w:rsidRDefault="00E80AE2" w:rsidP="007377C3">
            <w:pPr>
              <w:spacing w:before="100" w:beforeAutospacing="1" w:after="100" w:afterAutospacing="1" w:line="240" w:lineRule="auto"/>
              <w:jc w:val="both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AE2" w:rsidRPr="00B34F84" w:rsidRDefault="00E80AE2" w:rsidP="00843E50">
            <w:pPr>
              <w:spacing w:after="0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84" w:rsidRPr="00B34F84" w:rsidRDefault="00E80AE2" w:rsidP="007377C3">
            <w:pPr>
              <w:spacing w:before="100" w:beforeAutospacing="1" w:after="100" w:afterAutospacing="1" w:line="240" w:lineRule="auto"/>
              <w:jc w:val="both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"Ровная дорога"</w:t>
            </w:r>
          </w:p>
        </w:tc>
        <w:tc>
          <w:tcPr>
            <w:tcW w:w="5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84" w:rsidRPr="00B34F84" w:rsidRDefault="00E80AE2" w:rsidP="007377C3">
            <w:pPr>
              <w:spacing w:before="100" w:beforeAutospacing="1" w:after="100" w:afterAutospacing="1" w:line="240" w:lineRule="auto"/>
              <w:jc w:val="both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В ходе реализации проекта разработана проектная документация по благоустройству территории, выполнена геодезическая сьемка объекта, выполнение графической схемы с установкой координат. Территория дороги расчищена от кустарника и мелколесья вручную. Произведена планировка участка и  отсыпка щебнем (180 м</w:t>
            </w:r>
            <w:proofErr w:type="gramStart"/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). Восстановлены пожарные подъездные пути по ул. Литейная.</w:t>
            </w:r>
          </w:p>
        </w:tc>
      </w:tr>
      <w:tr w:rsidR="00E80AE2" w:rsidRPr="00B34F84" w:rsidTr="007377C3">
        <w:trPr>
          <w:tblCellSpacing w:w="0" w:type="dxa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84" w:rsidRPr="00B34F84" w:rsidRDefault="00E80AE2" w:rsidP="007377C3">
            <w:pPr>
              <w:spacing w:before="100" w:beforeAutospacing="1" w:after="100" w:afterAutospacing="1" w:line="240" w:lineRule="auto"/>
              <w:jc w:val="both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84" w:rsidRPr="00B34F84" w:rsidRDefault="00E80AE2" w:rsidP="00843E50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ТОС "Ягодный"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84" w:rsidRPr="00B34F84" w:rsidRDefault="00E80AE2" w:rsidP="007377C3">
            <w:pPr>
              <w:spacing w:before="100" w:beforeAutospacing="1" w:after="100" w:afterAutospacing="1" w:line="240" w:lineRule="auto"/>
              <w:jc w:val="both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"Отсыпка дороги ул. Ягодная"</w:t>
            </w:r>
          </w:p>
        </w:tc>
        <w:tc>
          <w:tcPr>
            <w:tcW w:w="5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84" w:rsidRPr="00B34F84" w:rsidRDefault="00E80AE2" w:rsidP="007377C3">
            <w:pPr>
              <w:spacing w:before="100" w:beforeAutospacing="1" w:after="100" w:afterAutospacing="1" w:line="240" w:lineRule="auto"/>
              <w:jc w:val="both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В ходе реализации проекта разработана схема границ земельного участка на кадастровом плане территории с указанием координат. Расчищено 60м2 дороги от кустарников и мелколесья. Произведена отсыпка щебнем 445м2 дороги по ул. Ягодная.</w:t>
            </w:r>
          </w:p>
        </w:tc>
      </w:tr>
      <w:tr w:rsidR="00E80AE2" w:rsidRPr="00B34F84" w:rsidTr="007377C3">
        <w:trPr>
          <w:tblCellSpacing w:w="0" w:type="dxa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84" w:rsidRPr="00B34F84" w:rsidRDefault="00E80AE2" w:rsidP="007377C3">
            <w:pPr>
              <w:spacing w:before="100" w:beforeAutospacing="1" w:after="100" w:afterAutospacing="1" w:line="240" w:lineRule="auto"/>
              <w:jc w:val="both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AE2" w:rsidRPr="00B34F84" w:rsidRDefault="00E80AE2" w:rsidP="00843E50">
            <w:pPr>
              <w:spacing w:after="0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84" w:rsidRPr="00B34F84" w:rsidRDefault="00E80AE2" w:rsidP="007377C3">
            <w:pPr>
              <w:spacing w:before="100" w:beforeAutospacing="1" w:after="100" w:afterAutospacing="1" w:line="240" w:lineRule="auto"/>
              <w:jc w:val="both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"Отсыпка дороги ул. Карбасная"</w:t>
            </w:r>
          </w:p>
        </w:tc>
        <w:tc>
          <w:tcPr>
            <w:tcW w:w="5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84" w:rsidRPr="00B34F84" w:rsidRDefault="00E80AE2" w:rsidP="007377C3">
            <w:pPr>
              <w:spacing w:before="100" w:beforeAutospacing="1" w:after="100" w:afterAutospacing="1" w:line="240" w:lineRule="auto"/>
              <w:jc w:val="both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В ходе реализации проекта разработана схема границ земельного участка на кадастровом плане территории с указанием координат. Расчищено 100м2 дороги от кустарников и мелколесья. Произведена отсыпка щебнем 450 м</w:t>
            </w:r>
            <w:proofErr w:type="gramStart"/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 дороги по ул. Карбасная.</w:t>
            </w:r>
          </w:p>
        </w:tc>
      </w:tr>
      <w:tr w:rsidR="00E80AE2" w:rsidRPr="00B34F84" w:rsidTr="007377C3">
        <w:trPr>
          <w:tblCellSpacing w:w="0" w:type="dxa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84" w:rsidRPr="00B34F84" w:rsidRDefault="00E80AE2" w:rsidP="007377C3">
            <w:pPr>
              <w:spacing w:before="100" w:beforeAutospacing="1" w:after="100" w:afterAutospacing="1" w:line="240" w:lineRule="auto"/>
              <w:jc w:val="both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84" w:rsidRPr="00B34F84" w:rsidRDefault="00E80AE2" w:rsidP="00843E50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ТОС "21 лесозавод"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84" w:rsidRPr="00B34F84" w:rsidRDefault="00E80AE2" w:rsidP="007377C3">
            <w:pPr>
              <w:spacing w:before="100" w:beforeAutospacing="1" w:after="100" w:afterAutospacing="1" w:line="240" w:lineRule="auto"/>
              <w:jc w:val="both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"Валка тополей"</w:t>
            </w:r>
          </w:p>
        </w:tc>
        <w:tc>
          <w:tcPr>
            <w:tcW w:w="5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84" w:rsidRPr="00B34F84" w:rsidRDefault="00E80AE2" w:rsidP="007377C3">
            <w:pPr>
              <w:spacing w:before="100" w:beforeAutospacing="1" w:after="100" w:afterAutospacing="1" w:line="240" w:lineRule="auto"/>
              <w:jc w:val="both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B34F8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В ходе реализации проекта сведено 13 аварийных тополей, представляющих опасность для жителей. Порубочные остатки распилены на дрова и представлены нуждающимся жителям на безвозмездной основе, невостребованные остатки утилизированы.</w:t>
            </w:r>
          </w:p>
        </w:tc>
      </w:tr>
    </w:tbl>
    <w:p w:rsidR="002C6940" w:rsidRDefault="002C6940"/>
    <w:sectPr w:rsidR="002C6940" w:rsidSect="00E80AE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AE2"/>
    <w:rsid w:val="002C6940"/>
    <w:rsid w:val="00843E50"/>
    <w:rsid w:val="00AD3121"/>
    <w:rsid w:val="00E80AE2"/>
    <w:rsid w:val="00FB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Викторовна Бовыкина</dc:creator>
  <cp:lastModifiedBy>Алёна Викторовна Бовыкина</cp:lastModifiedBy>
  <cp:revision>2</cp:revision>
  <dcterms:created xsi:type="dcterms:W3CDTF">2024-06-05T09:07:00Z</dcterms:created>
  <dcterms:modified xsi:type="dcterms:W3CDTF">2024-06-05T12:55:00Z</dcterms:modified>
</cp:coreProperties>
</file>