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49" w:rsidRPr="003F5643" w:rsidRDefault="008E1A49" w:rsidP="008E1A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8E1A49" w:rsidRPr="003F5643" w:rsidRDefault="008E1A49" w:rsidP="008E1A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E1A49" w:rsidRPr="003F5643" w:rsidRDefault="008E1A49" w:rsidP="008E1A49">
      <w:pPr>
        <w:ind w:firstLine="709"/>
        <w:jc w:val="both"/>
        <w:rPr>
          <w:sz w:val="26"/>
          <w:szCs w:val="26"/>
          <w:lang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проекту межевания территории городского округа "Город Архангельск" по ул. </w:t>
      </w:r>
      <w:proofErr w:type="spellStart"/>
      <w:r w:rsidRPr="003F5643">
        <w:rPr>
          <w:sz w:val="26"/>
          <w:szCs w:val="26"/>
          <w:lang w:eastAsia="en-US"/>
        </w:rPr>
        <w:t>Старожаровихинской</w:t>
      </w:r>
      <w:proofErr w:type="spellEnd"/>
      <w:r w:rsidRPr="003F5643">
        <w:rPr>
          <w:sz w:val="26"/>
          <w:szCs w:val="26"/>
          <w:lang w:eastAsia="en-US"/>
        </w:rPr>
        <w:t>, площадью 11,5984 га.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8E1A49" w:rsidRPr="003F5643" w:rsidRDefault="008E1A49" w:rsidP="008E1A49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по ул. </w:t>
      </w:r>
      <w:proofErr w:type="spellStart"/>
      <w:r w:rsidRPr="003F5643">
        <w:rPr>
          <w:sz w:val="26"/>
          <w:szCs w:val="26"/>
          <w:lang w:eastAsia="en-US"/>
        </w:rPr>
        <w:t>Старожаровихинской</w:t>
      </w:r>
      <w:proofErr w:type="spellEnd"/>
      <w:r w:rsidRPr="003F5643">
        <w:rPr>
          <w:sz w:val="26"/>
          <w:szCs w:val="26"/>
          <w:lang w:eastAsia="en-US"/>
        </w:rPr>
        <w:t xml:space="preserve">, площадью 11,5984 га </w:t>
      </w:r>
      <w:r w:rsidRPr="003F5643">
        <w:rPr>
          <w:sz w:val="26"/>
          <w:szCs w:val="26"/>
        </w:rPr>
        <w:t>представлена:</w:t>
      </w:r>
    </w:p>
    <w:p w:rsidR="008E1A49" w:rsidRPr="003F5643" w:rsidRDefault="008E1A49" w:rsidP="008E1A49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3F5643">
          <w:rPr>
            <w:rStyle w:val="a6"/>
            <w:sz w:val="26"/>
            <w:szCs w:val="26"/>
          </w:rPr>
          <w:t>https://www.arhcity.ru/?page=3196/0</w:t>
        </w:r>
      </w:hyperlink>
      <w:r w:rsidRPr="003F5643">
        <w:rPr>
          <w:sz w:val="26"/>
          <w:szCs w:val="26"/>
        </w:rPr>
        <w:t xml:space="preserve"> </w:t>
      </w:r>
    </w:p>
    <w:p w:rsidR="008E1A49" w:rsidRPr="003F5643" w:rsidRDefault="008E1A49" w:rsidP="008E1A49">
      <w:pPr>
        <w:ind w:firstLine="709"/>
        <w:jc w:val="both"/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3F5643">
        <w:t>https://www.arhcity.ru/?page=3196/0.</w:t>
      </w:r>
    </w:p>
    <w:p w:rsidR="008E1A49" w:rsidRPr="003F5643" w:rsidRDefault="008E1A49" w:rsidP="008E1A49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со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 w:rsidRPr="003F5643">
        <w:rPr>
          <w:bCs/>
          <w:sz w:val="26"/>
          <w:szCs w:val="26"/>
        </w:rPr>
        <w:t xml:space="preserve">02 февраля 2024 года </w:t>
      </w:r>
      <w:r w:rsidRPr="003F5643">
        <w:rPr>
          <w:sz w:val="26"/>
          <w:szCs w:val="26"/>
        </w:rPr>
        <w:t xml:space="preserve">по 16:00 – </w:t>
      </w:r>
      <w:r w:rsidRPr="003F5643">
        <w:rPr>
          <w:bCs/>
          <w:sz w:val="26"/>
          <w:szCs w:val="26"/>
        </w:rPr>
        <w:t>07 февраля 2024 года</w:t>
      </w:r>
      <w:r w:rsidRPr="003F5643">
        <w:rPr>
          <w:sz w:val="26"/>
          <w:szCs w:val="26"/>
        </w:rPr>
        <w:t>.</w:t>
      </w:r>
    </w:p>
    <w:p w:rsidR="008E1A49" w:rsidRPr="003F5643" w:rsidRDefault="008E1A49" w:rsidP="008E1A49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E1A49" w:rsidRPr="003F5643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49" w:rsidRPr="003F5643" w:rsidRDefault="008E1A49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49" w:rsidRPr="003F5643" w:rsidRDefault="008E1A49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49" w:rsidRPr="003F5643" w:rsidRDefault="008E1A49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8E1A49" w:rsidRPr="003F5643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49" w:rsidRPr="003F5643" w:rsidRDefault="008E1A49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49" w:rsidRPr="003F5643" w:rsidRDefault="008E1A49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49" w:rsidRPr="003F5643" w:rsidRDefault="008E1A49" w:rsidP="00BF6E44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E1A49" w:rsidRPr="003F5643" w:rsidRDefault="008E1A49" w:rsidP="008E1A4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8E1A49" w:rsidRPr="003F5643" w:rsidRDefault="008E1A49" w:rsidP="008E1A49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3F5643">
          <w:rPr>
            <w:rStyle w:val="a6"/>
            <w:bCs/>
            <w:sz w:val="26"/>
            <w:szCs w:val="26"/>
          </w:rPr>
          <w:t>https://www.arhcity.ru/?page=3196/0</w:t>
        </w:r>
      </w:hyperlink>
      <w:r w:rsidRPr="003F5643">
        <w:rPr>
          <w:bCs/>
          <w:sz w:val="26"/>
          <w:szCs w:val="26"/>
        </w:rPr>
        <w:t>.</w:t>
      </w:r>
    </w:p>
    <w:p w:rsidR="00C17667" w:rsidRPr="008E1A49" w:rsidRDefault="00C17667" w:rsidP="008E1A49">
      <w:bookmarkStart w:id="0" w:name="_GoBack"/>
      <w:bookmarkEnd w:id="0"/>
    </w:p>
    <w:sectPr w:rsidR="00C17667" w:rsidRPr="008E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E1A4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7</cp:revision>
  <dcterms:created xsi:type="dcterms:W3CDTF">2024-01-26T12:39:00Z</dcterms:created>
  <dcterms:modified xsi:type="dcterms:W3CDTF">2024-01-26T13:11:00Z</dcterms:modified>
</cp:coreProperties>
</file>