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ED" w:rsidRDefault="00FB6AED" w:rsidP="00FB6AED">
      <w:pPr>
        <w:ind w:firstLine="709"/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по </w:t>
      </w:r>
      <w:r w:rsidRPr="005C38C0">
        <w:rPr>
          <w:b/>
          <w:sz w:val="26"/>
          <w:szCs w:val="26"/>
        </w:rPr>
        <w:t>проекту межевания территории городского округа "Город Архангельск" в границах территориальной зоны П</w:t>
      </w:r>
      <w:proofErr w:type="gramStart"/>
      <w:r w:rsidRPr="005C38C0">
        <w:rPr>
          <w:b/>
          <w:sz w:val="26"/>
          <w:szCs w:val="26"/>
        </w:rPr>
        <w:t>1</w:t>
      </w:r>
      <w:proofErr w:type="gramEnd"/>
      <w:r w:rsidRPr="005C38C0">
        <w:rPr>
          <w:b/>
          <w:sz w:val="26"/>
          <w:szCs w:val="26"/>
        </w:rPr>
        <w:t xml:space="preserve"> (ул. Мостостроителей) площадью 1,2491 га</w:t>
      </w:r>
    </w:p>
    <w:p w:rsidR="00FB6AED" w:rsidRDefault="00FB6AED" w:rsidP="00FB6AED">
      <w:pPr>
        <w:ind w:firstLine="709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FB6AED" w:rsidRDefault="00FB6AED" w:rsidP="00FB6AED">
      <w:pPr>
        <w:jc w:val="both"/>
        <w:rPr>
          <w:sz w:val="24"/>
          <w:szCs w:val="24"/>
        </w:rPr>
      </w:pPr>
      <w:r>
        <w:rPr>
          <w:sz w:val="24"/>
          <w:szCs w:val="24"/>
        </w:rPr>
        <w:t>от 08 августа 2024 года</w:t>
      </w:r>
    </w:p>
    <w:p w:rsidR="00FB6AED" w:rsidRDefault="00FB6AED" w:rsidP="00FB6AE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B6AED" w:rsidRDefault="00FB6AED" w:rsidP="00FB6AED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</w:t>
      </w:r>
      <w:r w:rsidRPr="00D0144F">
        <w:rPr>
          <w:bCs/>
          <w:sz w:val="26"/>
          <w:szCs w:val="26"/>
        </w:rPr>
        <w:t xml:space="preserve">по </w:t>
      </w:r>
      <w:r w:rsidRPr="005C38C0">
        <w:rPr>
          <w:bCs/>
          <w:sz w:val="26"/>
          <w:szCs w:val="26"/>
        </w:rPr>
        <w:t>проекту межевания территории городского округа "Город Архангельск" в границах территориальной зоны П</w:t>
      </w:r>
      <w:proofErr w:type="gramStart"/>
      <w:r w:rsidRPr="005C38C0">
        <w:rPr>
          <w:bCs/>
          <w:sz w:val="26"/>
          <w:szCs w:val="26"/>
        </w:rPr>
        <w:t>1</w:t>
      </w:r>
      <w:proofErr w:type="gramEnd"/>
      <w:r w:rsidRPr="005C38C0">
        <w:rPr>
          <w:bCs/>
          <w:sz w:val="26"/>
          <w:szCs w:val="26"/>
        </w:rPr>
        <w:t xml:space="preserve"> (ул. Мостостроителей) площадью 1,2491 га</w:t>
      </w:r>
      <w:r>
        <w:rPr>
          <w:bCs/>
          <w:sz w:val="26"/>
          <w:szCs w:val="26"/>
        </w:rPr>
        <w:t xml:space="preserve"> </w:t>
      </w:r>
      <w:r w:rsidRPr="007F68C1">
        <w:rPr>
          <w:bCs/>
          <w:sz w:val="26"/>
          <w:szCs w:val="26"/>
        </w:rPr>
        <w:t xml:space="preserve">проводились в период с </w:t>
      </w:r>
      <w:r>
        <w:rPr>
          <w:bCs/>
          <w:sz w:val="26"/>
          <w:szCs w:val="26"/>
        </w:rPr>
        <w:t>19</w:t>
      </w:r>
      <w:r w:rsidRPr="007F68C1">
        <w:rPr>
          <w:bCs/>
          <w:sz w:val="26"/>
          <w:szCs w:val="26"/>
        </w:rPr>
        <w:t xml:space="preserve"> июля 2024 года по </w:t>
      </w:r>
      <w:r>
        <w:rPr>
          <w:bCs/>
          <w:sz w:val="26"/>
          <w:szCs w:val="26"/>
        </w:rPr>
        <w:t>31</w:t>
      </w:r>
      <w:r w:rsidRPr="007F68C1">
        <w:rPr>
          <w:bCs/>
          <w:sz w:val="26"/>
          <w:szCs w:val="26"/>
        </w:rPr>
        <w:t xml:space="preserve"> июля 2024 года.</w:t>
      </w:r>
    </w:p>
    <w:p w:rsidR="00FB6AED" w:rsidRDefault="00FB6AED" w:rsidP="00FB6AED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FB6AED" w:rsidRDefault="00FB6AED" w:rsidP="00FB6AE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FB6AED" w:rsidRDefault="00FB6AED" w:rsidP="00FB6A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D0144F">
        <w:rPr>
          <w:bCs/>
          <w:sz w:val="26"/>
          <w:szCs w:val="26"/>
        </w:rPr>
        <w:t xml:space="preserve">по </w:t>
      </w:r>
      <w:r w:rsidRPr="005C38C0">
        <w:rPr>
          <w:bCs/>
          <w:sz w:val="26"/>
          <w:szCs w:val="26"/>
        </w:rPr>
        <w:t>проекту межевания территории городского округа "Город Архангельск" в границах территориальной зоны П</w:t>
      </w:r>
      <w:proofErr w:type="gramStart"/>
      <w:r w:rsidRPr="005C38C0">
        <w:rPr>
          <w:bCs/>
          <w:sz w:val="26"/>
          <w:szCs w:val="26"/>
        </w:rPr>
        <w:t>1</w:t>
      </w:r>
      <w:proofErr w:type="gramEnd"/>
      <w:r w:rsidRPr="005C38C0">
        <w:rPr>
          <w:bCs/>
          <w:sz w:val="26"/>
          <w:szCs w:val="26"/>
        </w:rPr>
        <w:t xml:space="preserve"> (ул. Мостостроителей) площадью 1,2491 га</w:t>
      </w:r>
      <w:r>
        <w:rPr>
          <w:sz w:val="26"/>
          <w:szCs w:val="26"/>
        </w:rPr>
        <w:t>, от 08 августа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FB6AED" w:rsidRDefault="00FB6AED" w:rsidP="00FB6A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B6AED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B6AED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B6AED" w:rsidRDefault="00FB6AED" w:rsidP="00FB6A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B6AED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B6AED" w:rsidTr="00D87F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ED" w:rsidRDefault="00FB6AED" w:rsidP="00D87F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B6AED" w:rsidRPr="00213589" w:rsidRDefault="00FB6AED" w:rsidP="00FB6AE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FB6AED" w:rsidRDefault="00FB6AED" w:rsidP="00FB6AED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 w:rsidRPr="00984CE2">
        <w:rPr>
          <w:bCs/>
          <w:sz w:val="26"/>
          <w:szCs w:val="26"/>
        </w:rPr>
        <w:t xml:space="preserve">проект </w:t>
      </w:r>
      <w:r w:rsidRPr="005C38C0">
        <w:rPr>
          <w:bCs/>
          <w:sz w:val="26"/>
          <w:szCs w:val="26"/>
        </w:rPr>
        <w:t>межевания территории городского округа "Город Архангельск" в границах территориальной зоны П</w:t>
      </w:r>
      <w:proofErr w:type="gramStart"/>
      <w:r w:rsidRPr="005C38C0">
        <w:rPr>
          <w:bCs/>
          <w:sz w:val="26"/>
          <w:szCs w:val="26"/>
        </w:rPr>
        <w:t>1</w:t>
      </w:r>
      <w:proofErr w:type="gramEnd"/>
      <w:r w:rsidRPr="005C38C0">
        <w:rPr>
          <w:bCs/>
          <w:sz w:val="26"/>
          <w:szCs w:val="26"/>
        </w:rPr>
        <w:t xml:space="preserve"> (ул. Мостостроителей) площадью 1,2491 га</w:t>
      </w:r>
      <w:r w:rsidRPr="002D7D98">
        <w:rPr>
          <w:bCs/>
          <w:sz w:val="26"/>
          <w:szCs w:val="26"/>
        </w:rPr>
        <w:t>.</w:t>
      </w:r>
    </w:p>
    <w:p w:rsidR="004F6DF8" w:rsidRDefault="004F6DF8" w:rsidP="007043A8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p w:rsidR="002B523E" w:rsidRDefault="002B523E" w:rsidP="007043A8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4F6DF8" w:rsidTr="004F6DF8">
        <w:tc>
          <w:tcPr>
            <w:tcW w:w="6345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4F6DF8" w:rsidRDefault="004F6DF8">
            <w:pPr>
              <w:keepNext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Писаренко</w:t>
            </w:r>
          </w:p>
        </w:tc>
      </w:tr>
    </w:tbl>
    <w:p w:rsidR="00842818" w:rsidRDefault="00842818"/>
    <w:sectPr w:rsidR="00842818" w:rsidSect="003918A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89"/>
    <w:rsid w:val="00102589"/>
    <w:rsid w:val="002B523E"/>
    <w:rsid w:val="003918AB"/>
    <w:rsid w:val="004C1677"/>
    <w:rsid w:val="004F6DF8"/>
    <w:rsid w:val="007043A8"/>
    <w:rsid w:val="007C0300"/>
    <w:rsid w:val="00812CF9"/>
    <w:rsid w:val="00842818"/>
    <w:rsid w:val="00C14705"/>
    <w:rsid w:val="00C17EC9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10</cp:revision>
  <dcterms:created xsi:type="dcterms:W3CDTF">2024-08-17T07:04:00Z</dcterms:created>
  <dcterms:modified xsi:type="dcterms:W3CDTF">2024-08-17T07:11:00Z</dcterms:modified>
</cp:coreProperties>
</file>