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4E" w:rsidRDefault="009A464E" w:rsidP="009A464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9A464E" w:rsidRDefault="009A464E" w:rsidP="009A464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A464E" w:rsidRPr="00AC7799" w:rsidRDefault="009A464E" w:rsidP="009A464E">
      <w:pPr>
        <w:ind w:firstLine="709"/>
        <w:jc w:val="both"/>
        <w:rPr>
          <w:color w:val="000000"/>
          <w:sz w:val="26"/>
          <w:szCs w:val="26"/>
          <w:lang w:eastAsia="en-US"/>
        </w:rPr>
      </w:pPr>
      <w:proofErr w:type="gramStart"/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5355A1">
        <w:rPr>
          <w:color w:val="000000"/>
          <w:sz w:val="26"/>
          <w:szCs w:val="26"/>
          <w:lang w:eastAsia="en-US"/>
        </w:rPr>
        <w:t xml:space="preserve">по </w:t>
      </w:r>
      <w:r w:rsidRPr="007F68C1">
        <w:rPr>
          <w:color w:val="000000"/>
          <w:sz w:val="26"/>
          <w:szCs w:val="26"/>
          <w:lang w:eastAsia="en-US"/>
        </w:rPr>
        <w:t xml:space="preserve">документации по планировке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просп. Советских космонавтов, ул. </w:t>
      </w:r>
      <w:proofErr w:type="spellStart"/>
      <w:r w:rsidRPr="007F68C1">
        <w:rPr>
          <w:color w:val="000000"/>
          <w:sz w:val="26"/>
          <w:szCs w:val="26"/>
          <w:lang w:eastAsia="en-US"/>
        </w:rPr>
        <w:t>Самойло</w:t>
      </w:r>
      <w:proofErr w:type="spellEnd"/>
      <w:r w:rsidRPr="007F68C1">
        <w:rPr>
          <w:color w:val="000000"/>
          <w:sz w:val="26"/>
          <w:szCs w:val="26"/>
          <w:lang w:eastAsia="en-US"/>
        </w:rPr>
        <w:t xml:space="preserve"> площадью 1,1617 га (Территория 1 жилой</w:t>
      </w:r>
      <w:proofErr w:type="gramEnd"/>
      <w:r w:rsidRPr="007F68C1">
        <w:rPr>
          <w:color w:val="000000"/>
          <w:sz w:val="26"/>
          <w:szCs w:val="26"/>
          <w:lang w:eastAsia="en-US"/>
        </w:rPr>
        <w:t xml:space="preserve"> застройки); в границах части элемента планировочной структуры: проезда </w:t>
      </w:r>
      <w:proofErr w:type="spellStart"/>
      <w:r w:rsidRPr="007F68C1">
        <w:rPr>
          <w:color w:val="000000"/>
          <w:sz w:val="26"/>
          <w:szCs w:val="26"/>
          <w:lang w:eastAsia="en-US"/>
        </w:rPr>
        <w:t>Сибиряковцев</w:t>
      </w:r>
      <w:proofErr w:type="spellEnd"/>
      <w:r w:rsidRPr="007F68C1">
        <w:rPr>
          <w:color w:val="000000"/>
          <w:sz w:val="26"/>
          <w:szCs w:val="26"/>
          <w:lang w:eastAsia="en-US"/>
        </w:rPr>
        <w:t xml:space="preserve">, просп. Обводный канал, ул. </w:t>
      </w:r>
      <w:proofErr w:type="spellStart"/>
      <w:r w:rsidRPr="007F68C1">
        <w:rPr>
          <w:color w:val="000000"/>
          <w:sz w:val="26"/>
          <w:szCs w:val="26"/>
          <w:lang w:eastAsia="en-US"/>
        </w:rPr>
        <w:t>Теснанова</w:t>
      </w:r>
      <w:proofErr w:type="spellEnd"/>
      <w:r w:rsidRPr="007F68C1">
        <w:rPr>
          <w:color w:val="000000"/>
          <w:sz w:val="26"/>
          <w:szCs w:val="26"/>
          <w:lang w:eastAsia="en-US"/>
        </w:rPr>
        <w:t xml:space="preserve"> площадью 0,1740 га (Территория 2 жилой застройки).</w:t>
      </w:r>
    </w:p>
    <w:p w:rsidR="009A464E" w:rsidRDefault="009A464E" w:rsidP="009A464E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6E5F47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02 августа</w:t>
      </w:r>
      <w:r w:rsidRPr="005355A1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</w:rPr>
        <w:t>14 августа</w:t>
      </w:r>
      <w:r w:rsidRPr="005355A1">
        <w:rPr>
          <w:bCs/>
          <w:sz w:val="26"/>
          <w:szCs w:val="26"/>
        </w:rPr>
        <w:t xml:space="preserve"> 2024 года</w:t>
      </w:r>
      <w:r w:rsidRPr="006E5F47">
        <w:rPr>
          <w:bCs/>
          <w:sz w:val="26"/>
          <w:szCs w:val="26"/>
        </w:rPr>
        <w:t>.</w:t>
      </w:r>
    </w:p>
    <w:p w:rsidR="009A464E" w:rsidRPr="00AC7799" w:rsidRDefault="009A464E" w:rsidP="009A464E">
      <w:pPr>
        <w:tabs>
          <w:tab w:val="left" w:pos="85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7F68C1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7F68C1">
        <w:rPr>
          <w:sz w:val="26"/>
          <w:szCs w:val="26"/>
        </w:rPr>
        <w:t xml:space="preserve"> по планировке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</w:t>
      </w:r>
      <w:r>
        <w:rPr>
          <w:sz w:val="26"/>
          <w:szCs w:val="26"/>
        </w:rPr>
        <w:t xml:space="preserve">    </w:t>
      </w:r>
      <w:r w:rsidRPr="007F68C1">
        <w:rPr>
          <w:sz w:val="26"/>
          <w:szCs w:val="26"/>
        </w:rPr>
        <w:t xml:space="preserve">в границах части элемента планировочной структуры: ул. Гагарина, просп. Советских космонавтов, ул. </w:t>
      </w:r>
      <w:proofErr w:type="spellStart"/>
      <w:r w:rsidRPr="007F68C1">
        <w:rPr>
          <w:sz w:val="26"/>
          <w:szCs w:val="26"/>
        </w:rPr>
        <w:t>Самойло</w:t>
      </w:r>
      <w:proofErr w:type="spellEnd"/>
      <w:r w:rsidRPr="007F68C1">
        <w:rPr>
          <w:sz w:val="26"/>
          <w:szCs w:val="26"/>
        </w:rPr>
        <w:t xml:space="preserve"> площадью 1,1617 га (Территория 1 жилой застройки); </w:t>
      </w:r>
      <w:r>
        <w:rPr>
          <w:sz w:val="26"/>
          <w:szCs w:val="26"/>
        </w:rPr>
        <w:t xml:space="preserve">                          </w:t>
      </w:r>
      <w:r w:rsidRPr="007F68C1">
        <w:rPr>
          <w:sz w:val="26"/>
          <w:szCs w:val="26"/>
        </w:rPr>
        <w:t xml:space="preserve">в границах части элемента планировочной структуры: проезда </w:t>
      </w:r>
      <w:proofErr w:type="spellStart"/>
      <w:r w:rsidRPr="007F68C1">
        <w:rPr>
          <w:sz w:val="26"/>
          <w:szCs w:val="26"/>
        </w:rPr>
        <w:t>Сибиряковцев</w:t>
      </w:r>
      <w:proofErr w:type="spellEnd"/>
      <w:r w:rsidRPr="007F68C1">
        <w:rPr>
          <w:sz w:val="26"/>
          <w:szCs w:val="26"/>
        </w:rPr>
        <w:t xml:space="preserve">, просп. Обводный канал, ул. </w:t>
      </w:r>
      <w:proofErr w:type="spellStart"/>
      <w:r w:rsidRPr="007F68C1">
        <w:rPr>
          <w:sz w:val="26"/>
          <w:szCs w:val="26"/>
        </w:rPr>
        <w:t>Теснанова</w:t>
      </w:r>
      <w:proofErr w:type="spellEnd"/>
      <w:r w:rsidRPr="007F68C1">
        <w:rPr>
          <w:sz w:val="26"/>
          <w:szCs w:val="26"/>
        </w:rPr>
        <w:t xml:space="preserve"> площадью 0,1740 га (Территория 2 жилой застройки</w:t>
      </w:r>
      <w:proofErr w:type="gramStart"/>
      <w:r w:rsidRPr="007F68C1">
        <w:rPr>
          <w:sz w:val="26"/>
          <w:szCs w:val="26"/>
        </w:rPr>
        <w:t>)</w:t>
      </w:r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редставлена</w:t>
      </w:r>
      <w:r w:rsidRPr="00AC7799">
        <w:rPr>
          <w:sz w:val="26"/>
          <w:szCs w:val="26"/>
        </w:rPr>
        <w:t>:</w:t>
      </w:r>
    </w:p>
    <w:p w:rsidR="009A464E" w:rsidRPr="00112975" w:rsidRDefault="009A464E" w:rsidP="009A464E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112975">
          <w:rPr>
            <w:rStyle w:val="a6"/>
            <w:sz w:val="26"/>
            <w:szCs w:val="26"/>
          </w:rPr>
          <w:t>https://www.arhcity.ru/?page=3194/0</w:t>
        </w:r>
      </w:hyperlink>
      <w:r w:rsidRPr="00112975">
        <w:rPr>
          <w:sz w:val="26"/>
          <w:szCs w:val="26"/>
        </w:rPr>
        <w:t xml:space="preserve"> </w:t>
      </w:r>
    </w:p>
    <w:p w:rsidR="009A464E" w:rsidRPr="00AC7799" w:rsidRDefault="009A464E" w:rsidP="009A464E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>
        <w:t>3194</w:t>
      </w:r>
      <w:r w:rsidRPr="00AC7799">
        <w:t>/0.</w:t>
      </w:r>
    </w:p>
    <w:p w:rsidR="009A464E" w:rsidRDefault="009A464E" w:rsidP="009A464E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с </w:t>
      </w:r>
      <w:r>
        <w:rPr>
          <w:sz w:val="26"/>
          <w:szCs w:val="26"/>
        </w:rPr>
        <w:t>02 августа</w:t>
      </w:r>
      <w:r w:rsidRPr="005355A1">
        <w:rPr>
          <w:sz w:val="26"/>
          <w:szCs w:val="26"/>
        </w:rPr>
        <w:t xml:space="preserve"> 2024 года на официальном сайте и проводится с 14:00 – </w:t>
      </w:r>
      <w:r>
        <w:rPr>
          <w:sz w:val="26"/>
          <w:szCs w:val="26"/>
        </w:rPr>
        <w:t>02 августа</w:t>
      </w:r>
      <w:r w:rsidRPr="005355A1">
        <w:rPr>
          <w:sz w:val="26"/>
          <w:szCs w:val="26"/>
        </w:rPr>
        <w:t xml:space="preserve"> 2024 года по 16:00 – </w:t>
      </w:r>
      <w:r>
        <w:rPr>
          <w:sz w:val="26"/>
          <w:szCs w:val="26"/>
        </w:rPr>
        <w:t>14 августа</w:t>
      </w:r>
      <w:r w:rsidRPr="005355A1">
        <w:rPr>
          <w:sz w:val="26"/>
          <w:szCs w:val="26"/>
        </w:rPr>
        <w:t xml:space="preserve"> 2024 года.</w:t>
      </w:r>
    </w:p>
    <w:p w:rsidR="009A464E" w:rsidRPr="00AC7799" w:rsidRDefault="009A464E" w:rsidP="009A464E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112975">
        <w:rPr>
          <w:bCs/>
          <w:sz w:val="26"/>
          <w:szCs w:val="26"/>
        </w:rPr>
        <w:t>Вешняков</w:t>
      </w:r>
      <w:r>
        <w:rPr>
          <w:bCs/>
          <w:sz w:val="26"/>
          <w:szCs w:val="26"/>
        </w:rPr>
        <w:t>ой</w:t>
      </w:r>
      <w:proofErr w:type="spellEnd"/>
      <w:r w:rsidRPr="00112975">
        <w:rPr>
          <w:bCs/>
          <w:sz w:val="26"/>
          <w:szCs w:val="26"/>
        </w:rPr>
        <w:t xml:space="preserve"> Елен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Ивановн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</w:t>
      </w:r>
      <w:r w:rsidRPr="00AC7799">
        <w:rPr>
          <w:bCs/>
          <w:sz w:val="26"/>
          <w:szCs w:val="26"/>
        </w:rPr>
        <w:t xml:space="preserve">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9A464E" w:rsidRPr="00AC7799" w:rsidTr="0054601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4E" w:rsidRPr="00AC7799" w:rsidRDefault="009A464E" w:rsidP="00546019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4E" w:rsidRPr="00AC7799" w:rsidRDefault="009A464E" w:rsidP="00546019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4E" w:rsidRPr="00AC7799" w:rsidRDefault="009A464E" w:rsidP="00546019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9A464E" w:rsidRPr="00AC7799" w:rsidTr="0054601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4E" w:rsidRPr="00AC7799" w:rsidRDefault="009A464E" w:rsidP="00546019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4E" w:rsidRPr="007F68C1" w:rsidRDefault="009A464E" w:rsidP="00546019">
            <w:pPr>
              <w:jc w:val="center"/>
              <w:rPr>
                <w:sz w:val="22"/>
                <w:szCs w:val="22"/>
              </w:rPr>
            </w:pPr>
            <w:r w:rsidRPr="007F68C1">
              <w:rPr>
                <w:sz w:val="22"/>
                <w:szCs w:val="22"/>
              </w:rPr>
              <w:t>06 августа 2024 года</w:t>
            </w:r>
          </w:p>
          <w:p w:rsidR="009A464E" w:rsidRPr="00AC7799" w:rsidRDefault="009A464E" w:rsidP="00546019">
            <w:pPr>
              <w:jc w:val="center"/>
              <w:rPr>
                <w:sz w:val="22"/>
                <w:szCs w:val="22"/>
              </w:rPr>
            </w:pPr>
            <w:r w:rsidRPr="007F68C1">
              <w:rPr>
                <w:sz w:val="22"/>
                <w:szCs w:val="22"/>
              </w:rPr>
              <w:t>13 августа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4E" w:rsidRPr="00AC7799" w:rsidRDefault="009A464E" w:rsidP="00546019">
            <w:pPr>
              <w:jc w:val="center"/>
              <w:rPr>
                <w:sz w:val="22"/>
                <w:szCs w:val="22"/>
              </w:rPr>
            </w:pPr>
            <w:r w:rsidRPr="00112975">
              <w:rPr>
                <w:sz w:val="22"/>
                <w:szCs w:val="22"/>
              </w:rPr>
              <w:t>с 13 часов 30 минут до 15 часов 30 минут</w:t>
            </w:r>
          </w:p>
        </w:tc>
      </w:tr>
    </w:tbl>
    <w:p w:rsidR="009A464E" w:rsidRPr="00AC7799" w:rsidRDefault="009A464E" w:rsidP="009A464E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A464E" w:rsidRPr="00AC7799" w:rsidRDefault="009A464E" w:rsidP="009A464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9A464E" w:rsidRPr="00AC7799" w:rsidRDefault="009A464E" w:rsidP="009A464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9A464E" w:rsidRPr="00AC7799" w:rsidRDefault="009A464E" w:rsidP="009A464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9A464E" w:rsidRPr="00AC7799" w:rsidRDefault="009A464E" w:rsidP="009A464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9A464E" w:rsidRPr="00AC7799" w:rsidRDefault="009A464E" w:rsidP="009A464E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9A464E" w:rsidRPr="00AC7799" w:rsidRDefault="009A464E" w:rsidP="009A464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9A464E" w:rsidRPr="00AC7799" w:rsidRDefault="009A464E" w:rsidP="009A464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9A464E" w:rsidRPr="00AC7799" w:rsidRDefault="009A464E" w:rsidP="009A464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:rsidR="009A464E" w:rsidRPr="00AC7799" w:rsidRDefault="009A464E" w:rsidP="009A464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lastRenderedPageBreak/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:rsidR="009A464E" w:rsidRPr="00481741" w:rsidRDefault="009A464E" w:rsidP="009A464E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"Город Архангельск": </w:t>
      </w:r>
      <w:hyperlink r:id="rId8" w:history="1">
        <w:r w:rsidRPr="00481741">
          <w:rPr>
            <w:rStyle w:val="a6"/>
            <w:bCs/>
            <w:sz w:val="26"/>
            <w:szCs w:val="26"/>
          </w:rPr>
          <w:t>https://www.arhcity.ru/?page=</w:t>
        </w:r>
        <w:r w:rsidRPr="00112975">
          <w:rPr>
            <w:rStyle w:val="a6"/>
            <w:bCs/>
            <w:sz w:val="26"/>
            <w:szCs w:val="26"/>
          </w:rPr>
          <w:t>3194</w:t>
        </w:r>
        <w:r w:rsidRPr="00481741">
          <w:rPr>
            <w:rStyle w:val="a6"/>
            <w:bCs/>
            <w:sz w:val="26"/>
            <w:szCs w:val="26"/>
          </w:rPr>
          <w:t>/0</w:t>
        </w:r>
      </w:hyperlink>
      <w:r w:rsidRPr="00AC7799">
        <w:rPr>
          <w:bCs/>
          <w:sz w:val="26"/>
          <w:szCs w:val="26"/>
        </w:rPr>
        <w:t>.</w:t>
      </w:r>
    </w:p>
    <w:p w:rsidR="00BC2BE4" w:rsidRPr="009A464E" w:rsidRDefault="00BC2BE4" w:rsidP="009A464E">
      <w:bookmarkStart w:id="0" w:name="_GoBack"/>
      <w:bookmarkEnd w:id="0"/>
    </w:p>
    <w:sectPr w:rsidR="00BC2BE4" w:rsidRPr="009A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86"/>
    <w:rsid w:val="001D51D1"/>
    <w:rsid w:val="00205C30"/>
    <w:rsid w:val="005A6E1C"/>
    <w:rsid w:val="007154D5"/>
    <w:rsid w:val="00856F86"/>
    <w:rsid w:val="0089147B"/>
    <w:rsid w:val="00901812"/>
    <w:rsid w:val="00917D08"/>
    <w:rsid w:val="009A464E"/>
    <w:rsid w:val="00A6374C"/>
    <w:rsid w:val="00B63664"/>
    <w:rsid w:val="00BC2BE4"/>
    <w:rsid w:val="00E0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8914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891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11</cp:revision>
  <cp:lastPrinted>2024-07-24T06:04:00Z</cp:lastPrinted>
  <dcterms:created xsi:type="dcterms:W3CDTF">2024-07-23T13:18:00Z</dcterms:created>
  <dcterms:modified xsi:type="dcterms:W3CDTF">2024-07-26T05:55:00Z</dcterms:modified>
</cp:coreProperties>
</file>