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7B" w:rsidRDefault="00417E7B" w:rsidP="00417E7B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172AA">
        <w:rPr>
          <w:b/>
          <w:sz w:val="26"/>
          <w:szCs w:val="26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</w:t>
      </w:r>
    </w:p>
    <w:p w:rsidR="00417E7B" w:rsidRDefault="00417E7B" w:rsidP="00417E7B">
      <w:pPr>
        <w:jc w:val="both"/>
        <w:rPr>
          <w:sz w:val="24"/>
          <w:szCs w:val="24"/>
        </w:rPr>
      </w:pPr>
      <w:r>
        <w:rPr>
          <w:sz w:val="24"/>
          <w:szCs w:val="24"/>
        </w:rPr>
        <w:t>от 15 августа 2024 года</w:t>
      </w:r>
    </w:p>
    <w:p w:rsidR="00417E7B" w:rsidRDefault="00417E7B" w:rsidP="00417E7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17E7B" w:rsidRDefault="00417E7B" w:rsidP="00417E7B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7172AA">
        <w:rPr>
          <w:bCs/>
          <w:sz w:val="26"/>
          <w:szCs w:val="26"/>
        </w:rPr>
        <w:t>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02 августа</w:t>
      </w:r>
      <w:r w:rsidRPr="007F68C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</w:t>
      </w:r>
      <w:r w:rsidRPr="007F68C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августа</w:t>
      </w:r>
      <w:r w:rsidRPr="007F68C1">
        <w:rPr>
          <w:bCs/>
          <w:sz w:val="26"/>
          <w:szCs w:val="26"/>
        </w:rPr>
        <w:t xml:space="preserve"> 2024 года.</w:t>
      </w:r>
    </w:p>
    <w:p w:rsidR="00417E7B" w:rsidRDefault="00417E7B" w:rsidP="00417E7B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17E7B" w:rsidRDefault="00417E7B" w:rsidP="00417E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17E7B" w:rsidRDefault="00417E7B" w:rsidP="00417E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7172AA">
        <w:rPr>
          <w:bCs/>
          <w:sz w:val="26"/>
          <w:szCs w:val="26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</w:t>
      </w:r>
      <w:r>
        <w:rPr>
          <w:sz w:val="26"/>
          <w:szCs w:val="26"/>
        </w:rPr>
        <w:t>, от 15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>
        <w:rPr>
          <w:sz w:val="26"/>
          <w:szCs w:val="26"/>
        </w:rPr>
        <w:t xml:space="preserve"> указанному проекту:</w:t>
      </w:r>
    </w:p>
    <w:p w:rsidR="00417E7B" w:rsidRDefault="00417E7B" w:rsidP="00417E7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17E7B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17E7B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17E7B" w:rsidRDefault="00417E7B" w:rsidP="00417E7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17E7B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17E7B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Pr="00D06C6E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разработанном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ппт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не указано, как будет организован проезд к автосервису, где будет стоянка для ожидающих автомобилей</w:t>
            </w:r>
          </w:p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рекомендовано к учету.</w:t>
            </w:r>
          </w:p>
          <w:p w:rsidR="00417E7B" w:rsidRDefault="00417E7B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Схема организации движения представлена в томе 2 "Материалы по обоснованию". Согласно сведениям ЕГРН правообладатель автосервиса является арендатором смежного земельного участка с кадастровым номером </w:t>
            </w:r>
            <w:r w:rsidRPr="00D06C6E">
              <w:rPr>
                <w:sz w:val="22"/>
                <w:szCs w:val="22"/>
                <w:lang w:eastAsia="en-US"/>
              </w:rPr>
              <w:t>29:22:050402:76</w:t>
            </w:r>
          </w:p>
        </w:tc>
      </w:tr>
    </w:tbl>
    <w:p w:rsidR="00417E7B" w:rsidRPr="00213589" w:rsidRDefault="00417E7B" w:rsidP="00417E7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17E7B" w:rsidRDefault="00417E7B" w:rsidP="00417E7B">
      <w:pPr>
        <w:ind w:firstLine="709"/>
        <w:jc w:val="both"/>
        <w:rPr>
          <w:bCs/>
          <w:sz w:val="26"/>
          <w:szCs w:val="26"/>
        </w:rPr>
      </w:pPr>
      <w:proofErr w:type="gramStart"/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проект</w:t>
      </w:r>
      <w:r w:rsidRPr="000B016A">
        <w:rPr>
          <w:bCs/>
          <w:sz w:val="26"/>
          <w:szCs w:val="26"/>
        </w:rPr>
        <w:t xml:space="preserve"> </w:t>
      </w:r>
      <w:r w:rsidRPr="007172AA">
        <w:rPr>
          <w:bCs/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</w:t>
      </w:r>
      <w:r w:rsidRPr="002D7D98">
        <w:rPr>
          <w:bCs/>
          <w:sz w:val="26"/>
          <w:szCs w:val="26"/>
        </w:rPr>
        <w:t>.</w:t>
      </w:r>
      <w:proofErr w:type="gramEnd"/>
    </w:p>
    <w:p w:rsidR="00417E7B" w:rsidRDefault="00417E7B" w:rsidP="00417E7B">
      <w:pPr>
        <w:ind w:firstLine="709"/>
        <w:jc w:val="both"/>
        <w:rPr>
          <w:bCs/>
          <w:sz w:val="26"/>
          <w:szCs w:val="26"/>
        </w:rPr>
      </w:pPr>
    </w:p>
    <w:p w:rsidR="00417E7B" w:rsidRDefault="00417E7B" w:rsidP="00417E7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842818" w:rsidRDefault="00842818">
      <w:bookmarkStart w:id="0" w:name="_GoBack"/>
      <w:bookmarkEnd w:id="0"/>
    </w:p>
    <w:sectPr w:rsidR="00842818" w:rsidSect="00417E7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7B"/>
    <w:rsid w:val="00417E7B"/>
    <w:rsid w:val="00842818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2024-08-23T10:12:00Z</dcterms:created>
  <dcterms:modified xsi:type="dcterms:W3CDTF">2024-08-23T10:13:00Z</dcterms:modified>
</cp:coreProperties>
</file>