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B0E" w:rsidRPr="003F5643" w:rsidRDefault="00A72B0E" w:rsidP="00A72B0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3F5643">
        <w:rPr>
          <w:b/>
          <w:sz w:val="26"/>
          <w:szCs w:val="26"/>
        </w:rPr>
        <w:t>Оповещение о начале общественных обсуждений</w:t>
      </w:r>
    </w:p>
    <w:p w:rsidR="00A72B0E" w:rsidRPr="003F5643" w:rsidRDefault="00A72B0E" w:rsidP="00A72B0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A72B0E" w:rsidRPr="00646953" w:rsidRDefault="00A72B0E" w:rsidP="00A72B0E">
      <w:pPr>
        <w:pStyle w:val="2"/>
        <w:rPr>
          <w:sz w:val="26"/>
          <w:szCs w:val="26"/>
          <w:lang w:val="ru-RU" w:eastAsia="en-US"/>
        </w:rPr>
      </w:pPr>
      <w:r w:rsidRPr="003F5643">
        <w:rPr>
          <w:bCs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3F5643">
        <w:rPr>
          <w:sz w:val="26"/>
          <w:szCs w:val="26"/>
          <w:lang w:eastAsia="en-US"/>
        </w:rPr>
        <w:t xml:space="preserve">общественных обсуждений </w:t>
      </w:r>
      <w:r w:rsidRPr="003B2BA9">
        <w:rPr>
          <w:sz w:val="26"/>
          <w:szCs w:val="26"/>
        </w:rPr>
        <w:t xml:space="preserve">документации по планировке территории (проекта планировки территории и проекта межевания территории) для размещения линейного объекта "Реконструкция комплекса канализационных очистных сооружений пос. </w:t>
      </w:r>
      <w:proofErr w:type="spellStart"/>
      <w:r w:rsidRPr="003B2BA9">
        <w:rPr>
          <w:sz w:val="26"/>
          <w:szCs w:val="26"/>
        </w:rPr>
        <w:t>Цигломень</w:t>
      </w:r>
      <w:proofErr w:type="spellEnd"/>
      <w:r w:rsidRPr="003B2BA9">
        <w:rPr>
          <w:sz w:val="26"/>
          <w:szCs w:val="26"/>
        </w:rPr>
        <w:t>"</w:t>
      </w:r>
      <w:r>
        <w:rPr>
          <w:rFonts w:eastAsiaTheme="minorEastAsia"/>
          <w:kern w:val="24"/>
          <w:sz w:val="26"/>
          <w:szCs w:val="26"/>
          <w:lang w:val="ru-RU"/>
        </w:rPr>
        <w:t>.</w:t>
      </w:r>
    </w:p>
    <w:p w:rsidR="00A72B0E" w:rsidRPr="003F5643" w:rsidRDefault="00A72B0E" w:rsidP="00A72B0E">
      <w:pPr>
        <w:pStyle w:val="2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Общественные обсуждения проводятся с </w:t>
      </w:r>
      <w:r>
        <w:rPr>
          <w:bCs/>
          <w:sz w:val="26"/>
          <w:szCs w:val="26"/>
          <w:lang w:val="ru-RU"/>
        </w:rPr>
        <w:t>20 сентября</w:t>
      </w:r>
      <w:r w:rsidRPr="003F5643">
        <w:rPr>
          <w:bCs/>
          <w:sz w:val="26"/>
          <w:szCs w:val="26"/>
        </w:rPr>
        <w:t xml:space="preserve"> 2024 года по </w:t>
      </w:r>
      <w:r>
        <w:rPr>
          <w:bCs/>
          <w:sz w:val="26"/>
          <w:szCs w:val="26"/>
          <w:lang w:val="ru-RU"/>
        </w:rPr>
        <w:t>02 октября</w:t>
      </w:r>
      <w:r w:rsidRPr="00FC36E1">
        <w:rPr>
          <w:bCs/>
          <w:sz w:val="26"/>
          <w:szCs w:val="26"/>
        </w:rPr>
        <w:t xml:space="preserve"> 2024 года.</w:t>
      </w:r>
    </w:p>
    <w:p w:rsidR="00A72B0E" w:rsidRPr="003F5643" w:rsidRDefault="00A72B0E" w:rsidP="00A72B0E">
      <w:pPr>
        <w:ind w:firstLine="709"/>
        <w:jc w:val="both"/>
        <w:rPr>
          <w:sz w:val="26"/>
          <w:szCs w:val="26"/>
        </w:rPr>
      </w:pPr>
      <w:r w:rsidRPr="003F5643">
        <w:rPr>
          <w:sz w:val="26"/>
          <w:szCs w:val="26"/>
        </w:rPr>
        <w:t xml:space="preserve">Документация </w:t>
      </w:r>
      <w:r>
        <w:rPr>
          <w:sz w:val="26"/>
          <w:szCs w:val="26"/>
        </w:rPr>
        <w:t xml:space="preserve">по </w:t>
      </w:r>
      <w:proofErr w:type="spellStart"/>
      <w:proofErr w:type="gramStart"/>
      <w:r w:rsidRPr="003B2BA9">
        <w:rPr>
          <w:sz w:val="26"/>
          <w:szCs w:val="26"/>
        </w:rPr>
        <w:t>по</w:t>
      </w:r>
      <w:proofErr w:type="spellEnd"/>
      <w:proofErr w:type="gramEnd"/>
      <w:r w:rsidRPr="003B2BA9">
        <w:rPr>
          <w:sz w:val="26"/>
          <w:szCs w:val="26"/>
        </w:rPr>
        <w:t xml:space="preserve"> планировке территории</w:t>
      </w:r>
      <w:r w:rsidRPr="00EA0E1F">
        <w:rPr>
          <w:sz w:val="26"/>
          <w:szCs w:val="26"/>
        </w:rPr>
        <w:t xml:space="preserve"> </w:t>
      </w:r>
      <w:r w:rsidRPr="003F5643">
        <w:rPr>
          <w:sz w:val="26"/>
          <w:szCs w:val="26"/>
        </w:rPr>
        <w:t>представлена:</w:t>
      </w:r>
    </w:p>
    <w:p w:rsidR="00A72B0E" w:rsidRPr="005D6E3E" w:rsidRDefault="00A72B0E" w:rsidP="00A72B0E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1. 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3F5643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5709FD">
          <w:rPr>
            <w:rStyle w:val="a3"/>
            <w:sz w:val="26"/>
            <w:szCs w:val="26"/>
          </w:rPr>
          <w:t>https://www.arhcity.ru/?page=3194/0</w:t>
        </w:r>
      </w:hyperlink>
      <w:r w:rsidRPr="005D6E3E">
        <w:rPr>
          <w:sz w:val="26"/>
          <w:szCs w:val="26"/>
        </w:rPr>
        <w:t xml:space="preserve"> </w:t>
      </w:r>
    </w:p>
    <w:p w:rsidR="00A72B0E" w:rsidRPr="00E94A42" w:rsidRDefault="00A72B0E" w:rsidP="00A72B0E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2. На экспозиции по адресу: </w:t>
      </w:r>
      <w:r w:rsidRPr="003F5643">
        <w:rPr>
          <w:sz w:val="26"/>
          <w:szCs w:val="26"/>
        </w:rPr>
        <w:t>официальный информационный интерне</w:t>
      </w:r>
      <w:proofErr w:type="gramStart"/>
      <w:r w:rsidRPr="003F5643">
        <w:rPr>
          <w:sz w:val="26"/>
          <w:szCs w:val="26"/>
        </w:rPr>
        <w:t>т-</w:t>
      </w:r>
      <w:proofErr w:type="gramEnd"/>
      <w:r w:rsidRPr="003F5643">
        <w:rPr>
          <w:sz w:val="26"/>
          <w:szCs w:val="26"/>
        </w:rPr>
        <w:br/>
        <w:t>портал Администрация городского округа "Город Архангельск"</w:t>
      </w:r>
      <w:r w:rsidRPr="003F5643">
        <w:rPr>
          <w:sz w:val="26"/>
          <w:szCs w:val="26"/>
          <w:u w:val="single"/>
        </w:rPr>
        <w:t xml:space="preserve"> </w:t>
      </w:r>
      <w:r w:rsidRPr="00E94A42">
        <w:rPr>
          <w:sz w:val="26"/>
          <w:szCs w:val="26"/>
        </w:rPr>
        <w:t>https://www.arhcity.ru/?page=319</w:t>
      </w:r>
      <w:r>
        <w:rPr>
          <w:sz w:val="26"/>
          <w:szCs w:val="26"/>
        </w:rPr>
        <w:t>4</w:t>
      </w:r>
      <w:r w:rsidRPr="00E94A42">
        <w:rPr>
          <w:sz w:val="26"/>
          <w:szCs w:val="26"/>
        </w:rPr>
        <w:t>/0.</w:t>
      </w:r>
    </w:p>
    <w:p w:rsidR="00A72B0E" w:rsidRPr="003F5643" w:rsidRDefault="00A72B0E" w:rsidP="00A72B0E">
      <w:pPr>
        <w:ind w:firstLine="709"/>
        <w:jc w:val="both"/>
        <w:rPr>
          <w:sz w:val="26"/>
          <w:szCs w:val="26"/>
        </w:rPr>
      </w:pPr>
      <w:r w:rsidRPr="003F5643">
        <w:rPr>
          <w:sz w:val="26"/>
          <w:szCs w:val="26"/>
        </w:rPr>
        <w:t xml:space="preserve">Экспозиция проекта открыта с </w:t>
      </w:r>
      <w:r>
        <w:rPr>
          <w:bCs/>
          <w:sz w:val="26"/>
          <w:szCs w:val="26"/>
        </w:rPr>
        <w:t>20 сентября</w:t>
      </w:r>
      <w:r w:rsidRPr="003F5643">
        <w:rPr>
          <w:bCs/>
          <w:sz w:val="26"/>
          <w:szCs w:val="26"/>
        </w:rPr>
        <w:t xml:space="preserve"> 2024 года </w:t>
      </w:r>
      <w:r w:rsidRPr="003F5643">
        <w:rPr>
          <w:sz w:val="26"/>
          <w:szCs w:val="26"/>
        </w:rPr>
        <w:t xml:space="preserve">на официальном сайте и проводится с 14:00 </w:t>
      </w:r>
      <w:r>
        <w:rPr>
          <w:bCs/>
          <w:sz w:val="26"/>
          <w:szCs w:val="26"/>
        </w:rPr>
        <w:t>20 сентября</w:t>
      </w:r>
      <w:r w:rsidRPr="003F5643">
        <w:rPr>
          <w:bCs/>
          <w:sz w:val="26"/>
          <w:szCs w:val="26"/>
        </w:rPr>
        <w:t xml:space="preserve"> 2024 года </w:t>
      </w:r>
      <w:r w:rsidRPr="003F5643">
        <w:rPr>
          <w:sz w:val="26"/>
          <w:szCs w:val="26"/>
        </w:rPr>
        <w:t xml:space="preserve">по 16:00 – </w:t>
      </w:r>
      <w:r>
        <w:rPr>
          <w:bCs/>
          <w:sz w:val="26"/>
          <w:szCs w:val="26"/>
        </w:rPr>
        <w:t>02 октября</w:t>
      </w:r>
      <w:r w:rsidRPr="003F5643">
        <w:rPr>
          <w:bCs/>
          <w:sz w:val="26"/>
          <w:szCs w:val="26"/>
        </w:rPr>
        <w:t xml:space="preserve"> 2024 года</w:t>
      </w:r>
      <w:r w:rsidRPr="003F5643">
        <w:rPr>
          <w:sz w:val="26"/>
          <w:szCs w:val="26"/>
        </w:rPr>
        <w:t>.</w:t>
      </w:r>
    </w:p>
    <w:p w:rsidR="00A72B0E" w:rsidRPr="003F5643" w:rsidRDefault="00A72B0E" w:rsidP="00A72B0E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A72B0E" w:rsidRPr="003F5643" w:rsidTr="00353EB9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0E" w:rsidRPr="003F5643" w:rsidRDefault="00A72B0E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0E" w:rsidRPr="003F5643" w:rsidRDefault="00A72B0E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0E" w:rsidRPr="003F5643" w:rsidRDefault="00A72B0E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время</w:t>
            </w:r>
          </w:p>
        </w:tc>
      </w:tr>
      <w:tr w:rsidR="00A72B0E" w:rsidRPr="003F5643" w:rsidTr="00353EB9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0E" w:rsidRPr="003F5643" w:rsidRDefault="00A72B0E" w:rsidP="00353EB9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0E" w:rsidRPr="003F5643" w:rsidRDefault="00A72B0E" w:rsidP="00353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августа</w:t>
            </w:r>
            <w:r w:rsidRPr="003F5643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0E" w:rsidRPr="003F5643" w:rsidRDefault="00A72B0E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A72B0E" w:rsidRPr="003F5643" w:rsidTr="00353EB9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0E" w:rsidRPr="003F5643" w:rsidRDefault="00A72B0E" w:rsidP="00353EB9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0E" w:rsidRPr="003F5643" w:rsidRDefault="00A72B0E" w:rsidP="00353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октября</w:t>
            </w:r>
            <w:r w:rsidRPr="003F5643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0E" w:rsidRPr="003F5643" w:rsidRDefault="00A72B0E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A72B0E" w:rsidRPr="003F5643" w:rsidRDefault="00A72B0E" w:rsidP="00A72B0E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3F5643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72B0E" w:rsidRPr="003F5643" w:rsidRDefault="00A72B0E" w:rsidP="00A72B0E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3F5643">
        <w:rPr>
          <w:bCs/>
          <w:sz w:val="26"/>
          <w:szCs w:val="26"/>
        </w:rPr>
        <w:t>интернет-портала</w:t>
      </w:r>
      <w:proofErr w:type="gramEnd"/>
      <w:r w:rsidRPr="003F5643">
        <w:rPr>
          <w:bCs/>
          <w:sz w:val="26"/>
          <w:szCs w:val="26"/>
        </w:rPr>
        <w:t xml:space="preserve"> городского округа "Город Архангельск": </w:t>
      </w:r>
      <w:r w:rsidRPr="003F5643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3F5643">
        <w:rPr>
          <w:sz w:val="26"/>
          <w:szCs w:val="26"/>
          <w:shd w:val="clear" w:color="auto" w:fill="FFFFFF"/>
        </w:rPr>
        <w:t> </w:t>
      </w:r>
      <w:hyperlink r:id="rId6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;</w:t>
      </w:r>
    </w:p>
    <w:p w:rsidR="00A72B0E" w:rsidRPr="003F5643" w:rsidRDefault="00A72B0E" w:rsidP="00A72B0E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 </w:t>
      </w:r>
    </w:p>
    <w:p w:rsidR="00A72B0E" w:rsidRPr="003F5643" w:rsidRDefault="00A72B0E" w:rsidP="00A72B0E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A72B0E" w:rsidRPr="003F5643" w:rsidRDefault="00A72B0E" w:rsidP="00A72B0E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Контактные данные организатора:</w:t>
      </w:r>
    </w:p>
    <w:p w:rsidR="00A72B0E" w:rsidRPr="003F5643" w:rsidRDefault="00A72B0E" w:rsidP="00A72B0E">
      <w:pPr>
        <w:ind w:firstLine="709"/>
        <w:jc w:val="both"/>
        <w:rPr>
          <w:bCs/>
          <w:sz w:val="26"/>
          <w:szCs w:val="26"/>
        </w:rPr>
      </w:pP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</w:t>
      </w:r>
    </w:p>
    <w:p w:rsidR="00A72B0E" w:rsidRPr="003F5643" w:rsidRDefault="00A72B0E" w:rsidP="00A72B0E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тел/факс (8182) 60-74-84;</w:t>
      </w:r>
    </w:p>
    <w:p w:rsidR="00A72B0E" w:rsidRPr="003F5643" w:rsidRDefault="00A72B0E" w:rsidP="00A72B0E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.</w:t>
      </w:r>
    </w:p>
    <w:p w:rsidR="00A72B0E" w:rsidRPr="00371B7C" w:rsidRDefault="00A72B0E" w:rsidP="00A72B0E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3F5643">
        <w:rPr>
          <w:bCs/>
          <w:sz w:val="26"/>
          <w:szCs w:val="26"/>
        </w:rPr>
        <w:br/>
        <w:t xml:space="preserve">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8" w:history="1">
        <w:r w:rsidRPr="005709FD">
          <w:rPr>
            <w:rStyle w:val="a3"/>
            <w:bCs/>
            <w:sz w:val="26"/>
            <w:szCs w:val="26"/>
          </w:rPr>
          <w:t>https://www.arhcity.ru/?page=3194/0</w:t>
        </w:r>
      </w:hyperlink>
      <w:r w:rsidRPr="004F2145">
        <w:rPr>
          <w:bCs/>
          <w:sz w:val="26"/>
          <w:szCs w:val="26"/>
        </w:rPr>
        <w:t>.</w:t>
      </w:r>
    </w:p>
    <w:p w:rsidR="00093CBD" w:rsidRDefault="00093CBD">
      <w:bookmarkStart w:id="0" w:name="_GoBack"/>
      <w:bookmarkEnd w:id="0"/>
    </w:p>
    <w:sectPr w:rsidR="00093CBD" w:rsidSect="002149A5">
      <w:pgSz w:w="11906" w:h="16838"/>
      <w:pgMar w:top="1134" w:right="567" w:bottom="1134" w:left="1134" w:header="567" w:footer="106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4A3"/>
    <w:rsid w:val="00093CBD"/>
    <w:rsid w:val="002149A5"/>
    <w:rsid w:val="0083700F"/>
    <w:rsid w:val="00A72B0E"/>
    <w:rsid w:val="00B6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B0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72B0E"/>
    <w:rPr>
      <w:color w:val="0000FF"/>
      <w:u w:val="single"/>
    </w:rPr>
  </w:style>
  <w:style w:type="paragraph" w:customStyle="1" w:styleId="2">
    <w:name w:val="Стиль2"/>
    <w:basedOn w:val="a"/>
    <w:link w:val="20"/>
    <w:rsid w:val="00A72B0E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A72B0E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B0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72B0E"/>
    <w:rPr>
      <w:color w:val="0000FF"/>
      <w:u w:val="single"/>
    </w:rPr>
  </w:style>
  <w:style w:type="paragraph" w:customStyle="1" w:styleId="2">
    <w:name w:val="Стиль2"/>
    <w:basedOn w:val="a"/>
    <w:link w:val="20"/>
    <w:rsid w:val="00A72B0E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A72B0E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4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4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DahnoYN</dc:creator>
  <cp:keywords/>
  <dc:description/>
  <cp:lastModifiedBy>DahnoYN</cp:lastModifiedBy>
  <cp:revision>2</cp:revision>
  <dcterms:created xsi:type="dcterms:W3CDTF">2024-09-13T06:44:00Z</dcterms:created>
  <dcterms:modified xsi:type="dcterms:W3CDTF">2024-09-13T06:45:00Z</dcterms:modified>
</cp:coreProperties>
</file>