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9161C6" w:rsidRDefault="008039F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161C6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03682E" w:rsidRPr="00F7495E" w:rsidRDefault="009161C6" w:rsidP="009161C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63BA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63BAF">
        <w:rPr>
          <w:rFonts w:ascii="Times New Roman" w:hAnsi="Times New Roman"/>
          <w:sz w:val="28"/>
          <w:szCs w:val="28"/>
        </w:rPr>
        <w:t>_________</w:t>
      </w:r>
    </w:p>
    <w:p w:rsidR="00DD50D5" w:rsidRPr="008039F6" w:rsidRDefault="00DD50D5" w:rsidP="00AA1A5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9161C6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AA1A53" w:rsidRDefault="009161C6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 w:rsidR="00A0296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</w:p>
    <w:p w:rsidR="00AA1A53" w:rsidRDefault="00963BAF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трех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AA1A5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</w:p>
    <w:p w:rsidR="002914A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1A53" w:rsidRDefault="00AA1A53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C8E" w:rsidRDefault="00DA5C8E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2923CE" w:rsidRDefault="004C1C45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2923CE" w:rsidRDefault="002923CE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 xml:space="preserve">ул. Комсомольская, просп. Обводный канал, ул. Суворова, </w:t>
      </w:r>
    </w:p>
    <w:p w:rsidR="00DA5C8E" w:rsidRDefault="002923CE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>ул. Самойло площадью 0,3744 га</w:t>
      </w:r>
    </w:p>
    <w:p w:rsidR="00E24D78" w:rsidRPr="00B703B5" w:rsidRDefault="00E24D78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597A26" w:rsidRPr="00BE33DA" w:rsidTr="00BE33DA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="00BE33DA" w:rsidRPr="00BE33DA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Pr="00BE33DA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E33DA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Вид работ</w:t>
            </w:r>
          </w:p>
        </w:tc>
      </w:tr>
      <w:tr w:rsidR="0085137F" w:rsidRPr="00AA1A53" w:rsidTr="0015601F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85137F" w:rsidRPr="00AA1A53" w:rsidRDefault="0085137F" w:rsidP="001560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DD50D5" w:rsidRPr="00AA1A53" w:rsidTr="00A02968">
        <w:trPr>
          <w:trHeight w:val="11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FC0544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544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  <w:r>
              <w:rPr>
                <w:rFonts w:ascii="Times New Roman" w:hAnsi="Times New Roman"/>
                <w:sz w:val="24"/>
                <w:szCs w:val="24"/>
              </w:rPr>
              <w:t>, д. 48</w:t>
            </w:r>
            <w:r w:rsidR="002C4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CDC"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72014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29:22:040718:95</w:t>
            </w:r>
          </w:p>
        </w:tc>
        <w:tc>
          <w:tcPr>
            <w:tcW w:w="2268" w:type="dxa"/>
          </w:tcPr>
          <w:p w:rsidR="00DD50D5" w:rsidRPr="00AA1A53" w:rsidRDefault="0072014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DD50D5" w:rsidRPr="00AA1A53" w:rsidTr="00A02968">
        <w:trPr>
          <w:trHeight w:val="11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720145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5">
              <w:rPr>
                <w:rFonts w:ascii="Times New Roman" w:hAnsi="Times New Roman"/>
                <w:sz w:val="24"/>
                <w:szCs w:val="24"/>
              </w:rPr>
              <w:t>ул. Карельская</w:t>
            </w:r>
            <w:r>
              <w:rPr>
                <w:rFonts w:ascii="Times New Roman" w:hAnsi="Times New Roman"/>
                <w:sz w:val="24"/>
                <w:szCs w:val="24"/>
              </w:rPr>
              <w:t>, д. 53</w:t>
            </w:r>
            <w:r w:rsidR="002C4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72014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29:22:040718:113</w:t>
            </w:r>
          </w:p>
        </w:tc>
        <w:tc>
          <w:tcPr>
            <w:tcW w:w="2268" w:type="dxa"/>
          </w:tcPr>
          <w:p w:rsidR="00DD50D5" w:rsidRPr="00AA1A53" w:rsidRDefault="0072014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DD50D5" w:rsidRDefault="00DD50D5" w:rsidP="00AA1A53">
      <w:pPr>
        <w:pStyle w:val="ConsPlusNormal"/>
        <w:rPr>
          <w:rFonts w:ascii="Times New Roman" w:hAnsi="Times New Roman"/>
          <w:sz w:val="28"/>
          <w:szCs w:val="28"/>
        </w:rPr>
      </w:pPr>
    </w:p>
    <w:p w:rsidR="00AC23AC" w:rsidRPr="00DA6F50" w:rsidRDefault="004C1C45" w:rsidP="00AC23AC">
      <w:pPr>
        <w:pStyle w:val="ConsPlusNormal"/>
        <w:jc w:val="center"/>
        <w:rPr>
          <w:sz w:val="24"/>
          <w:szCs w:val="24"/>
        </w:rPr>
      </w:pPr>
      <w:r w:rsidRPr="00DA6F50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3686"/>
      </w:tblGrid>
      <w:tr w:rsidR="00597A26" w:rsidRPr="00AA1A53" w:rsidTr="00BA701C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5F3678" w:rsidRPr="00AA1A53" w:rsidTr="00BA701C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5F3678" w:rsidRPr="00AA1A53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F3678" w:rsidRPr="00AA1A53" w:rsidRDefault="006E7818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76 квартала г. Архангельска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F3678" w:rsidRPr="00AA1A53" w:rsidRDefault="0098032A" w:rsidP="00300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29:22:000000:8338</w:t>
            </w:r>
          </w:p>
        </w:tc>
      </w:tr>
      <w:tr w:rsidR="005F3678" w:rsidRPr="00AA1A53" w:rsidTr="00BA701C">
        <w:tc>
          <w:tcPr>
            <w:tcW w:w="771" w:type="dxa"/>
            <w:vAlign w:val="center"/>
          </w:tcPr>
          <w:p w:rsidR="005F3678" w:rsidRPr="00AA1A53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3678" w:rsidRPr="00AA1A53" w:rsidRDefault="006E7818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нутриквартальные сети хозяйственно-бытовой канализации 76 квартала</w:t>
            </w:r>
          </w:p>
        </w:tc>
        <w:tc>
          <w:tcPr>
            <w:tcW w:w="3686" w:type="dxa"/>
          </w:tcPr>
          <w:p w:rsidR="005F3678" w:rsidRPr="00AA1A53" w:rsidRDefault="00763B8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29:22:000000:8342</w:t>
            </w:r>
          </w:p>
        </w:tc>
      </w:tr>
      <w:tr w:rsidR="00356D91" w:rsidRPr="00AA1A53" w:rsidTr="00BA701C">
        <w:tc>
          <w:tcPr>
            <w:tcW w:w="771" w:type="dxa"/>
            <w:vAlign w:val="center"/>
          </w:tcPr>
          <w:p w:rsidR="00356D91" w:rsidRPr="00AA1A53" w:rsidRDefault="00356D91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6D91" w:rsidRPr="00AA1A53" w:rsidRDefault="00763B8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Внутриквартальные проезды, ограниченные ул. Суворова, ул. Комсомольская, просп. Ломоносова, просп. Советских </w:t>
            </w:r>
            <w:r w:rsidR="00FA05B0">
              <w:rPr>
                <w:rFonts w:ascii="Times New Roman" w:hAnsi="Times New Roman"/>
                <w:sz w:val="24"/>
                <w:szCs w:val="24"/>
              </w:rPr>
              <w:t>космонавтов</w:t>
            </w:r>
            <w:proofErr w:type="gramEnd"/>
          </w:p>
        </w:tc>
        <w:tc>
          <w:tcPr>
            <w:tcW w:w="3686" w:type="dxa"/>
          </w:tcPr>
          <w:p w:rsidR="00BA701C" w:rsidRDefault="00763B8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Реестровый номер </w:t>
            </w:r>
          </w:p>
          <w:p w:rsidR="00763B8D" w:rsidRPr="00AA1A53" w:rsidRDefault="00763B8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000009330310</w:t>
            </w:r>
          </w:p>
        </w:tc>
      </w:tr>
      <w:tr w:rsidR="0044617D" w:rsidRPr="00AA1A53" w:rsidTr="00BA701C">
        <w:tc>
          <w:tcPr>
            <w:tcW w:w="771" w:type="dxa"/>
            <w:vAlign w:val="center"/>
          </w:tcPr>
          <w:p w:rsidR="0044617D" w:rsidRPr="00AA1A53" w:rsidRDefault="0044617D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4617D" w:rsidRDefault="0044617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наружного освещения квартала: </w:t>
            </w:r>
          </w:p>
          <w:p w:rsidR="0044617D" w:rsidRDefault="0044617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ул. Карельская, </w:t>
            </w:r>
          </w:p>
          <w:p w:rsidR="0044617D" w:rsidRDefault="0044617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Самойло, просп. Советских космонавтов</w:t>
            </w:r>
          </w:p>
        </w:tc>
        <w:tc>
          <w:tcPr>
            <w:tcW w:w="3686" w:type="dxa"/>
          </w:tcPr>
          <w:p w:rsidR="0044617D" w:rsidRDefault="0044617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  <w:p w:rsidR="0044617D" w:rsidRDefault="0044617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000009694038</w:t>
            </w:r>
          </w:p>
        </w:tc>
      </w:tr>
    </w:tbl>
    <w:p w:rsidR="003A3FD1" w:rsidRDefault="003A3FD1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6E7818" w:rsidRDefault="004C1C45" w:rsidP="006E78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6E7818" w:rsidRDefault="006E7818" w:rsidP="006E78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Попова, 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Воскресенская, </w:t>
      </w:r>
    </w:p>
    <w:p w:rsidR="003A3FD1" w:rsidRDefault="006E7818" w:rsidP="006E78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8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 w:rsidR="000F7A64">
        <w:rPr>
          <w:rFonts w:ascii="Times New Roman" w:hAnsi="Times New Roman" w:cs="Times New Roman"/>
          <w:b/>
          <w:sz w:val="28"/>
          <w:szCs w:val="28"/>
        </w:rPr>
        <w:t>2149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EB55BE" w:rsidRPr="003D1BA8" w:rsidRDefault="00EB55BE" w:rsidP="003A3FD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2409"/>
        <w:gridCol w:w="2268"/>
      </w:tblGrid>
      <w:tr w:rsidR="003A3FD1" w:rsidRPr="00AA363B" w:rsidTr="003D2F8D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3D2F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3D2F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AA363B" w:rsidRPr="00AA363B" w:rsidTr="00776B93">
        <w:trPr>
          <w:tblHeader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AA363B" w:rsidRPr="00AA363B" w:rsidRDefault="00AA363B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EB55BE" w:rsidRPr="00AA363B" w:rsidTr="00A02968">
        <w:trPr>
          <w:tblHeader/>
        </w:trPr>
        <w:tc>
          <w:tcPr>
            <w:tcW w:w="913" w:type="dxa"/>
          </w:tcPr>
          <w:p w:rsidR="00EB55BE" w:rsidRPr="00AA363B" w:rsidRDefault="00EB55BE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B55BE" w:rsidRPr="00AA363B" w:rsidRDefault="006E7818" w:rsidP="006E7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ул. Попова, д. 38/ 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осмонавтов, д. 114</w:t>
            </w:r>
            <w:r w:rsidR="002C4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CDC"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409" w:type="dxa"/>
          </w:tcPr>
          <w:p w:rsidR="00EB55BE" w:rsidRPr="00AA363B" w:rsidRDefault="006E7818" w:rsidP="006E7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29:22:040746:40</w:t>
            </w:r>
          </w:p>
        </w:tc>
        <w:tc>
          <w:tcPr>
            <w:tcW w:w="2268" w:type="dxa"/>
          </w:tcPr>
          <w:p w:rsidR="00EB55BE" w:rsidRPr="00AA363B" w:rsidRDefault="00EB55BE" w:rsidP="00776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EB55BE" w:rsidRPr="00AA363B" w:rsidTr="00AA363B">
        <w:tc>
          <w:tcPr>
            <w:tcW w:w="9701" w:type="dxa"/>
            <w:gridSpan w:val="4"/>
          </w:tcPr>
          <w:p w:rsidR="007D4551" w:rsidRDefault="00EB55BE" w:rsidP="003D1B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</w:t>
            </w:r>
          </w:p>
          <w:p w:rsidR="00EB55BE" w:rsidRPr="00AA363B" w:rsidRDefault="00EB55BE" w:rsidP="003D1B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 Архангельской области"</w:t>
            </w:r>
          </w:p>
        </w:tc>
      </w:tr>
      <w:tr w:rsidR="00EB55BE" w:rsidRPr="00AA363B" w:rsidTr="00A02968">
        <w:tc>
          <w:tcPr>
            <w:tcW w:w="913" w:type="dxa"/>
            <w:shd w:val="clear" w:color="auto" w:fill="auto"/>
          </w:tcPr>
          <w:p w:rsidR="00EB55BE" w:rsidRPr="00AA363B" w:rsidRDefault="00EB55BE" w:rsidP="00EB55BE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EB55BE" w:rsidRPr="00AA363B" w:rsidRDefault="006E7818" w:rsidP="00A029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</w:t>
            </w:r>
            <w:r>
              <w:rPr>
                <w:rFonts w:ascii="Times New Roman" w:hAnsi="Times New Roman"/>
                <w:sz w:val="24"/>
                <w:szCs w:val="24"/>
              </w:rPr>
              <w:t>, д. 112</w:t>
            </w:r>
          </w:p>
        </w:tc>
        <w:tc>
          <w:tcPr>
            <w:tcW w:w="2409" w:type="dxa"/>
            <w:shd w:val="clear" w:color="auto" w:fill="auto"/>
          </w:tcPr>
          <w:p w:rsidR="00EB55BE" w:rsidRPr="00AA363B" w:rsidRDefault="006E7818" w:rsidP="006E7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29:22:040746:48</w:t>
            </w:r>
          </w:p>
        </w:tc>
        <w:tc>
          <w:tcPr>
            <w:tcW w:w="2268" w:type="dxa"/>
          </w:tcPr>
          <w:p w:rsidR="00EB55BE" w:rsidRPr="00AA363B" w:rsidRDefault="00EB55BE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EB55BE" w:rsidRDefault="00EB55BE" w:rsidP="00EB55B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4C1C45" w:rsidRPr="00C6482A" w:rsidRDefault="004C1C45" w:rsidP="00C6482A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C6482A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p w:rsidR="003A3FD1" w:rsidRPr="0012318E" w:rsidRDefault="003A3FD1" w:rsidP="003A3FD1">
      <w:pPr>
        <w:pStyle w:val="ConsPlusNormal"/>
        <w:jc w:val="center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402"/>
      </w:tblGrid>
      <w:tr w:rsidR="003A3FD1" w:rsidRPr="00AA363B" w:rsidTr="00EB55BE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36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3A3FD1" w:rsidRPr="00AA363B" w:rsidTr="00EB55BE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3A3FD1" w:rsidRPr="00AA363B" w:rsidRDefault="003A3FD1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A3FD1" w:rsidRPr="00AA363B" w:rsidRDefault="00C5486E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>нутриквартальные сети водопровода 111 квартала г. Архангельска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3FD1" w:rsidRPr="00AA363B" w:rsidRDefault="00C5486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29:22:000000:8101</w:t>
            </w:r>
          </w:p>
        </w:tc>
      </w:tr>
      <w:tr w:rsidR="00EB55BE" w:rsidRPr="00AA363B" w:rsidTr="00EB55BE">
        <w:tc>
          <w:tcPr>
            <w:tcW w:w="913" w:type="dxa"/>
            <w:vAlign w:val="center"/>
          </w:tcPr>
          <w:p w:rsidR="00EB55BE" w:rsidRPr="00AA363B" w:rsidRDefault="00EB55BE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55BE" w:rsidRPr="00AA363B" w:rsidRDefault="001D4378" w:rsidP="00C6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5486E">
              <w:rPr>
                <w:rFonts w:ascii="Times New Roman" w:hAnsi="Times New Roman"/>
                <w:sz w:val="24"/>
                <w:szCs w:val="24"/>
              </w:rPr>
              <w:t xml:space="preserve">анализационная сеть (просп. Советских </w:t>
            </w:r>
            <w:r w:rsidR="00C6482A">
              <w:rPr>
                <w:rFonts w:ascii="Times New Roman" w:hAnsi="Times New Roman"/>
                <w:sz w:val="24"/>
                <w:szCs w:val="24"/>
              </w:rPr>
              <w:t>к</w:t>
            </w:r>
            <w:r w:rsidR="00C5486E">
              <w:rPr>
                <w:rFonts w:ascii="Times New Roman" w:hAnsi="Times New Roman"/>
                <w:sz w:val="24"/>
                <w:szCs w:val="24"/>
              </w:rPr>
              <w:t xml:space="preserve">осмонавтов, д.114-ул Карла </w:t>
            </w:r>
            <w:r w:rsidR="00C5486E" w:rsidRPr="00C5486E">
              <w:rPr>
                <w:rFonts w:ascii="Times New Roman" w:hAnsi="Times New Roman"/>
                <w:sz w:val="24"/>
                <w:szCs w:val="24"/>
              </w:rPr>
              <w:t>Маркса, д.51)</w:t>
            </w:r>
          </w:p>
        </w:tc>
        <w:tc>
          <w:tcPr>
            <w:tcW w:w="3402" w:type="dxa"/>
          </w:tcPr>
          <w:p w:rsidR="00EB55BE" w:rsidRPr="00AA363B" w:rsidRDefault="00C5486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29:22:000000:1428</w:t>
            </w:r>
          </w:p>
        </w:tc>
      </w:tr>
      <w:tr w:rsidR="00EB55BE" w:rsidRPr="00AA363B" w:rsidTr="00EB55BE">
        <w:tc>
          <w:tcPr>
            <w:tcW w:w="913" w:type="dxa"/>
            <w:vAlign w:val="center"/>
          </w:tcPr>
          <w:p w:rsidR="00EB55BE" w:rsidRPr="00AA363B" w:rsidRDefault="00EB55BE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55BE" w:rsidRDefault="00E90A7C" w:rsidP="00C6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Водопроводная сеть,</w:t>
            </w:r>
            <w:r w:rsidR="00C5486E">
              <w:rPr>
                <w:rFonts w:ascii="Times New Roman" w:hAnsi="Times New Roman"/>
                <w:sz w:val="24"/>
                <w:szCs w:val="24"/>
              </w:rPr>
              <w:t xml:space="preserve"> просп</w:t>
            </w:r>
            <w:r w:rsidR="00C5486E" w:rsidRPr="00C5486E">
              <w:rPr>
                <w:rFonts w:ascii="Times New Roman" w:hAnsi="Times New Roman"/>
                <w:sz w:val="24"/>
                <w:szCs w:val="24"/>
              </w:rPr>
              <w:t xml:space="preserve">. Советских </w:t>
            </w:r>
            <w:r w:rsidR="00C6482A">
              <w:rPr>
                <w:rFonts w:ascii="Times New Roman" w:hAnsi="Times New Roman"/>
                <w:sz w:val="24"/>
                <w:szCs w:val="24"/>
              </w:rPr>
              <w:t>к</w:t>
            </w:r>
            <w:r w:rsidR="00C5486E" w:rsidRPr="00C5486E">
              <w:rPr>
                <w:rFonts w:ascii="Times New Roman" w:hAnsi="Times New Roman"/>
                <w:sz w:val="24"/>
                <w:szCs w:val="24"/>
              </w:rPr>
              <w:t>осмонавтов, д. 112</w:t>
            </w:r>
          </w:p>
        </w:tc>
        <w:tc>
          <w:tcPr>
            <w:tcW w:w="3402" w:type="dxa"/>
          </w:tcPr>
          <w:p w:rsidR="00EB55BE" w:rsidRDefault="00C5486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29:22:040746:46</w:t>
            </w:r>
          </w:p>
        </w:tc>
      </w:tr>
      <w:tr w:rsidR="00E90A7C" w:rsidRPr="00AA363B" w:rsidTr="00EB55BE">
        <w:tc>
          <w:tcPr>
            <w:tcW w:w="913" w:type="dxa"/>
            <w:vAlign w:val="center"/>
          </w:tcPr>
          <w:p w:rsidR="00E90A7C" w:rsidRPr="00AA363B" w:rsidRDefault="00E90A7C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90A7C" w:rsidRDefault="00E90A7C" w:rsidP="00E90A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Электрическая сеть</w:t>
            </w:r>
          </w:p>
        </w:tc>
        <w:tc>
          <w:tcPr>
            <w:tcW w:w="3402" w:type="dxa"/>
          </w:tcPr>
          <w:p w:rsidR="00E90A7C" w:rsidRDefault="00E90A7C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29:22:000000:7418</w:t>
            </w:r>
          </w:p>
        </w:tc>
      </w:tr>
      <w:tr w:rsidR="00E90A7C" w:rsidRPr="00AA363B" w:rsidTr="00EB55BE">
        <w:tc>
          <w:tcPr>
            <w:tcW w:w="913" w:type="dxa"/>
            <w:vAlign w:val="center"/>
          </w:tcPr>
          <w:p w:rsidR="00E90A7C" w:rsidRPr="00AA363B" w:rsidRDefault="00E90A7C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90A7C" w:rsidRDefault="00E90A7C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Тепловая сеть</w:t>
            </w:r>
          </w:p>
        </w:tc>
        <w:tc>
          <w:tcPr>
            <w:tcW w:w="3402" w:type="dxa"/>
          </w:tcPr>
          <w:p w:rsidR="00E90A7C" w:rsidRDefault="00E90A7C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29:22:000000:7550</w:t>
            </w:r>
          </w:p>
        </w:tc>
      </w:tr>
    </w:tbl>
    <w:p w:rsidR="003A3FD1" w:rsidRDefault="003A3FD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Территория 3 </w:t>
      </w: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CE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CE">
        <w:rPr>
          <w:rFonts w:ascii="Times New Roman" w:hAnsi="Times New Roman" w:cs="Times New Roman"/>
          <w:b/>
          <w:sz w:val="28"/>
          <w:szCs w:val="28"/>
        </w:rPr>
        <w:t xml:space="preserve">просп. </w:t>
      </w:r>
      <w:proofErr w:type="gramStart"/>
      <w:r w:rsidRPr="00BE6CCE">
        <w:rPr>
          <w:rFonts w:ascii="Times New Roman" w:hAnsi="Times New Roman" w:cs="Times New Roman"/>
          <w:b/>
          <w:sz w:val="28"/>
          <w:szCs w:val="28"/>
        </w:rPr>
        <w:t>Ленинградский</w:t>
      </w:r>
      <w:proofErr w:type="gramEnd"/>
      <w:r w:rsidRPr="00BE6CCE">
        <w:rPr>
          <w:rFonts w:ascii="Times New Roman" w:hAnsi="Times New Roman" w:cs="Times New Roman"/>
          <w:b/>
          <w:sz w:val="28"/>
          <w:szCs w:val="28"/>
        </w:rPr>
        <w:t xml:space="preserve">, ул. Павла Усова, просп. Московский, </w:t>
      </w:r>
    </w:p>
    <w:p w:rsidR="003D2F8D" w:rsidRDefault="003D2F8D" w:rsidP="003D2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CE">
        <w:rPr>
          <w:rFonts w:ascii="Times New Roman" w:hAnsi="Times New Roman" w:cs="Times New Roman"/>
          <w:b/>
          <w:sz w:val="28"/>
          <w:szCs w:val="28"/>
        </w:rPr>
        <w:t>ул. Смольный Буян площадью 0,</w:t>
      </w:r>
      <w:r w:rsidR="00963BAF">
        <w:rPr>
          <w:rFonts w:ascii="Times New Roman" w:hAnsi="Times New Roman" w:cs="Times New Roman"/>
          <w:b/>
          <w:sz w:val="28"/>
          <w:szCs w:val="28"/>
        </w:rPr>
        <w:t>0</w:t>
      </w:r>
      <w:r w:rsidRPr="00BE6CCE">
        <w:rPr>
          <w:rFonts w:ascii="Times New Roman" w:hAnsi="Times New Roman" w:cs="Times New Roman"/>
          <w:b/>
          <w:sz w:val="28"/>
          <w:szCs w:val="28"/>
        </w:rPr>
        <w:t>405 га</w:t>
      </w:r>
    </w:p>
    <w:p w:rsidR="003D2F8D" w:rsidRDefault="003D2F8D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2F8D" w:rsidRDefault="003D2F8D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2409"/>
        <w:gridCol w:w="2268"/>
      </w:tblGrid>
      <w:tr w:rsidR="003D2F8D" w:rsidRPr="00AA363B" w:rsidTr="003D2F8D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8D" w:rsidRPr="00AA363B" w:rsidRDefault="003D2F8D" w:rsidP="003D2F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8D" w:rsidRPr="00AA363B" w:rsidRDefault="003D2F8D" w:rsidP="003D2F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F8D" w:rsidRPr="00AA363B" w:rsidRDefault="003D2F8D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2F8D" w:rsidRPr="00AA363B" w:rsidRDefault="003D2F8D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3D2F8D" w:rsidRPr="00AA363B" w:rsidTr="00F9426A">
        <w:trPr>
          <w:tblHeader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3D2F8D" w:rsidRPr="00AA363B" w:rsidRDefault="003D2F8D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3D2F8D" w:rsidRPr="00AA363B" w:rsidTr="00F9426A">
        <w:trPr>
          <w:tblHeader/>
        </w:trPr>
        <w:tc>
          <w:tcPr>
            <w:tcW w:w="913" w:type="dxa"/>
          </w:tcPr>
          <w:p w:rsidR="003D2F8D" w:rsidRPr="00AA363B" w:rsidRDefault="003D2F8D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3D2F8D" w:rsidRPr="00AA363B" w:rsidRDefault="003D2F8D" w:rsidP="00F942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F8D">
              <w:rPr>
                <w:rFonts w:ascii="Times New Roman" w:hAnsi="Times New Roman"/>
                <w:sz w:val="24"/>
                <w:szCs w:val="24"/>
              </w:rPr>
              <w:t>ул. Павла Усова</w:t>
            </w:r>
            <w:r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  <w:tc>
          <w:tcPr>
            <w:tcW w:w="2409" w:type="dxa"/>
          </w:tcPr>
          <w:p w:rsidR="003D2F8D" w:rsidRPr="00AA363B" w:rsidRDefault="009F04E7" w:rsidP="00F942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E7">
              <w:rPr>
                <w:rFonts w:ascii="Times New Roman" w:hAnsi="Times New Roman"/>
                <w:sz w:val="24"/>
                <w:szCs w:val="24"/>
              </w:rPr>
              <w:t>29:22:050404:164</w:t>
            </w:r>
          </w:p>
        </w:tc>
        <w:tc>
          <w:tcPr>
            <w:tcW w:w="2268" w:type="dxa"/>
          </w:tcPr>
          <w:p w:rsidR="003D2F8D" w:rsidRPr="00AA363B" w:rsidRDefault="003D2F8D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3D2F8D" w:rsidRDefault="003D2F8D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2F8D" w:rsidRDefault="003D2F8D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685"/>
      </w:tblGrid>
      <w:tr w:rsidR="009F04E7" w:rsidRPr="00AA363B" w:rsidTr="009F04E7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E7" w:rsidRPr="00AA363B" w:rsidRDefault="009F04E7" w:rsidP="00F94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04E7" w:rsidRPr="00AA363B" w:rsidRDefault="009F04E7" w:rsidP="00F94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36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E7" w:rsidRPr="00AA363B" w:rsidRDefault="009F04E7" w:rsidP="00F94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4E7" w:rsidRPr="00AA363B" w:rsidRDefault="009F04E7" w:rsidP="00F94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9F04E7" w:rsidRPr="00AA363B" w:rsidTr="009F04E7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9F04E7" w:rsidRPr="00AA363B" w:rsidRDefault="009F04E7" w:rsidP="009F04E7">
            <w:pPr>
              <w:pStyle w:val="ConsPlusNormal"/>
              <w:numPr>
                <w:ilvl w:val="0"/>
                <w:numId w:val="3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F04E7" w:rsidRPr="00AA363B" w:rsidRDefault="001E6473" w:rsidP="00F942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6473"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IX квартала Ломоносовского округа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F04E7" w:rsidRPr="00AA363B" w:rsidRDefault="001E6473" w:rsidP="00F94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73">
              <w:rPr>
                <w:rFonts w:ascii="Times New Roman" w:hAnsi="Times New Roman"/>
                <w:sz w:val="24"/>
                <w:szCs w:val="24"/>
              </w:rPr>
              <w:t>29:22:000000:8385</w:t>
            </w:r>
          </w:p>
        </w:tc>
      </w:tr>
    </w:tbl>
    <w:p w:rsidR="003D2F8D" w:rsidRDefault="003D2F8D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2F8D" w:rsidRDefault="003D2F8D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761F" w:rsidRDefault="0015761F" w:rsidP="00157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3D2F8D" w:rsidRDefault="003D2F8D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631" w:rsidRDefault="001D463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968" w:rsidRDefault="00A02968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7818" w:rsidRDefault="006E7818" w:rsidP="006E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</w:t>
      </w:r>
    </w:p>
    <w:p w:rsidR="006E7818" w:rsidRPr="00EB55BE" w:rsidRDefault="006E7818" w:rsidP="006E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A02968" w:rsidRPr="001D4631" w:rsidRDefault="002C4CDC" w:rsidP="001D4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02968">
        <w:rPr>
          <w:rFonts w:ascii="Times New Roman" w:hAnsi="Times New Roman"/>
          <w:sz w:val="24"/>
          <w:szCs w:val="28"/>
        </w:rPr>
        <w:t xml:space="preserve">&lt;*&gt; В соответствии с Перечнем многоквартирных домов, признанных аварийными </w:t>
      </w:r>
      <w:r w:rsidR="00A02968">
        <w:rPr>
          <w:rFonts w:ascii="Times New Roman" w:hAnsi="Times New Roman"/>
          <w:sz w:val="24"/>
          <w:szCs w:val="28"/>
        </w:rPr>
        <w:br/>
      </w:r>
      <w:r w:rsidRPr="00A02968">
        <w:rPr>
          <w:rFonts w:ascii="Times New Roman" w:hAnsi="Times New Roman"/>
          <w:sz w:val="24"/>
          <w:szCs w:val="28"/>
        </w:rPr>
        <w:t xml:space="preserve">до 1 января 2017 года, приложения № 2 к адресной программе Архангельской области "Переселение граждан из аварийного жилищного фонда на 2019 - 2025 </w:t>
      </w:r>
      <w:bookmarkStart w:id="0" w:name="_GoBack"/>
      <w:bookmarkEnd w:id="0"/>
      <w:r w:rsidRPr="00A02968">
        <w:rPr>
          <w:rFonts w:ascii="Times New Roman" w:hAnsi="Times New Roman"/>
          <w:sz w:val="24"/>
          <w:szCs w:val="28"/>
        </w:rPr>
        <w:t xml:space="preserve">годы", утвержденной постановлением Правительства Архангельской области от 26 марта 2019 года № 153-пп </w:t>
      </w:r>
      <w:r w:rsidR="00A02968">
        <w:rPr>
          <w:rFonts w:ascii="Times New Roman" w:hAnsi="Times New Roman"/>
          <w:sz w:val="24"/>
          <w:szCs w:val="28"/>
        </w:rPr>
        <w:br/>
      </w:r>
      <w:r w:rsidRPr="00A02968">
        <w:rPr>
          <w:rFonts w:ascii="Times New Roman" w:hAnsi="Times New Roman"/>
          <w:sz w:val="24"/>
          <w:szCs w:val="28"/>
        </w:rPr>
        <w:t>(с изменениями).</w:t>
      </w:r>
    </w:p>
    <w:sectPr w:rsidR="00A02968" w:rsidRPr="001D4631" w:rsidSect="00A02968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76" w:rsidRDefault="00054A76" w:rsidP="00EB55BE">
      <w:pPr>
        <w:spacing w:after="0" w:line="240" w:lineRule="auto"/>
      </w:pPr>
      <w:r>
        <w:separator/>
      </w:r>
    </w:p>
  </w:endnote>
  <w:endnote w:type="continuationSeparator" w:id="0">
    <w:p w:rsidR="00054A76" w:rsidRDefault="00054A76" w:rsidP="00EB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76" w:rsidRDefault="00054A76" w:rsidP="00EB55BE">
      <w:pPr>
        <w:spacing w:after="0" w:line="240" w:lineRule="auto"/>
      </w:pPr>
      <w:r>
        <w:separator/>
      </w:r>
    </w:p>
  </w:footnote>
  <w:footnote w:type="continuationSeparator" w:id="0">
    <w:p w:rsidR="00054A76" w:rsidRDefault="00054A76" w:rsidP="00EB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5BE" w:rsidRPr="00EB55BE" w:rsidRDefault="00EB55BE" w:rsidP="00EB55BE">
    <w:pPr>
      <w:pStyle w:val="a5"/>
      <w:jc w:val="center"/>
      <w:rPr>
        <w:rFonts w:ascii="Times New Roman" w:hAnsi="Times New Roman"/>
        <w:sz w:val="28"/>
        <w:szCs w:val="28"/>
      </w:rPr>
    </w:pPr>
    <w:r w:rsidRPr="00EB55BE">
      <w:rPr>
        <w:rFonts w:ascii="Times New Roman" w:hAnsi="Times New Roman"/>
        <w:sz w:val="28"/>
        <w:szCs w:val="28"/>
      </w:rPr>
      <w:fldChar w:fldCharType="begin"/>
    </w:r>
    <w:r w:rsidRPr="00EB55BE">
      <w:rPr>
        <w:rFonts w:ascii="Times New Roman" w:hAnsi="Times New Roman"/>
        <w:sz w:val="28"/>
        <w:szCs w:val="28"/>
      </w:rPr>
      <w:instrText>PAGE   \* MERGEFORMAT</w:instrText>
    </w:r>
    <w:r w:rsidRPr="00EB55BE">
      <w:rPr>
        <w:rFonts w:ascii="Times New Roman" w:hAnsi="Times New Roman"/>
        <w:sz w:val="28"/>
        <w:szCs w:val="28"/>
      </w:rPr>
      <w:fldChar w:fldCharType="separate"/>
    </w:r>
    <w:r w:rsidR="00963BAF">
      <w:rPr>
        <w:rFonts w:ascii="Times New Roman" w:hAnsi="Times New Roman"/>
        <w:noProof/>
        <w:sz w:val="28"/>
        <w:szCs w:val="28"/>
      </w:rPr>
      <w:t>3</w:t>
    </w:r>
    <w:r w:rsidRPr="00EB55B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05E47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F64C5"/>
    <w:multiLevelType w:val="hybridMultilevel"/>
    <w:tmpl w:val="A9DA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D550A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17079F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6168D5"/>
    <w:multiLevelType w:val="hybridMultilevel"/>
    <w:tmpl w:val="8B2C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0903A3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74540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C530C"/>
    <w:multiLevelType w:val="hybridMultilevel"/>
    <w:tmpl w:val="A3A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54358D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A385F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A7DC4"/>
    <w:multiLevelType w:val="hybridMultilevel"/>
    <w:tmpl w:val="5134CAF8"/>
    <w:lvl w:ilvl="0" w:tplc="36ACA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400F90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0"/>
  </w:num>
  <w:num w:numId="4">
    <w:abstractNumId w:val="12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25"/>
  </w:num>
  <w:num w:numId="10">
    <w:abstractNumId w:val="3"/>
  </w:num>
  <w:num w:numId="11">
    <w:abstractNumId w:val="19"/>
  </w:num>
  <w:num w:numId="12">
    <w:abstractNumId w:val="30"/>
  </w:num>
  <w:num w:numId="13">
    <w:abstractNumId w:val="4"/>
  </w:num>
  <w:num w:numId="14">
    <w:abstractNumId w:val="11"/>
  </w:num>
  <w:num w:numId="15">
    <w:abstractNumId w:val="9"/>
  </w:num>
  <w:num w:numId="16">
    <w:abstractNumId w:val="15"/>
  </w:num>
  <w:num w:numId="17">
    <w:abstractNumId w:val="26"/>
  </w:num>
  <w:num w:numId="18">
    <w:abstractNumId w:val="1"/>
  </w:num>
  <w:num w:numId="19">
    <w:abstractNumId w:val="17"/>
  </w:num>
  <w:num w:numId="20">
    <w:abstractNumId w:val="23"/>
  </w:num>
  <w:num w:numId="21">
    <w:abstractNumId w:val="6"/>
  </w:num>
  <w:num w:numId="22">
    <w:abstractNumId w:val="16"/>
  </w:num>
  <w:num w:numId="23">
    <w:abstractNumId w:val="21"/>
  </w:num>
  <w:num w:numId="24">
    <w:abstractNumId w:val="18"/>
  </w:num>
  <w:num w:numId="25">
    <w:abstractNumId w:val="0"/>
  </w:num>
  <w:num w:numId="26">
    <w:abstractNumId w:val="7"/>
  </w:num>
  <w:num w:numId="27">
    <w:abstractNumId w:val="13"/>
  </w:num>
  <w:num w:numId="28">
    <w:abstractNumId w:val="8"/>
  </w:num>
  <w:num w:numId="29">
    <w:abstractNumId w:val="27"/>
  </w:num>
  <w:num w:numId="30">
    <w:abstractNumId w:val="2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63EB"/>
    <w:rsid w:val="00023074"/>
    <w:rsid w:val="00025BEF"/>
    <w:rsid w:val="0003682E"/>
    <w:rsid w:val="00050FE1"/>
    <w:rsid w:val="00054A76"/>
    <w:rsid w:val="00081635"/>
    <w:rsid w:val="00084407"/>
    <w:rsid w:val="0008677B"/>
    <w:rsid w:val="00086A6C"/>
    <w:rsid w:val="000A7E7F"/>
    <w:rsid w:val="000B2C67"/>
    <w:rsid w:val="000B7A99"/>
    <w:rsid w:val="000C3E9A"/>
    <w:rsid w:val="000F7A64"/>
    <w:rsid w:val="001069DA"/>
    <w:rsid w:val="001176FA"/>
    <w:rsid w:val="0012318E"/>
    <w:rsid w:val="001277B8"/>
    <w:rsid w:val="001317CC"/>
    <w:rsid w:val="001354CE"/>
    <w:rsid w:val="0015601F"/>
    <w:rsid w:val="0015761F"/>
    <w:rsid w:val="00164871"/>
    <w:rsid w:val="001723DA"/>
    <w:rsid w:val="00174CEA"/>
    <w:rsid w:val="001D4378"/>
    <w:rsid w:val="001D4631"/>
    <w:rsid w:val="001E1998"/>
    <w:rsid w:val="001E6473"/>
    <w:rsid w:val="00227B4A"/>
    <w:rsid w:val="0023067C"/>
    <w:rsid w:val="00231C5F"/>
    <w:rsid w:val="00246F9E"/>
    <w:rsid w:val="00264A3C"/>
    <w:rsid w:val="0027123D"/>
    <w:rsid w:val="002914A3"/>
    <w:rsid w:val="002923CE"/>
    <w:rsid w:val="002924A3"/>
    <w:rsid w:val="002A00FF"/>
    <w:rsid w:val="002B262A"/>
    <w:rsid w:val="002C4CDC"/>
    <w:rsid w:val="002E02EB"/>
    <w:rsid w:val="002E1467"/>
    <w:rsid w:val="003009A9"/>
    <w:rsid w:val="00317752"/>
    <w:rsid w:val="00344CD6"/>
    <w:rsid w:val="00356D91"/>
    <w:rsid w:val="00382FEE"/>
    <w:rsid w:val="00394873"/>
    <w:rsid w:val="003A3FD1"/>
    <w:rsid w:val="003D1BA8"/>
    <w:rsid w:val="003D2F8D"/>
    <w:rsid w:val="003D2FAF"/>
    <w:rsid w:val="003E6093"/>
    <w:rsid w:val="003F29B3"/>
    <w:rsid w:val="0044617D"/>
    <w:rsid w:val="00467CFB"/>
    <w:rsid w:val="0047069A"/>
    <w:rsid w:val="004A1611"/>
    <w:rsid w:val="004C1C45"/>
    <w:rsid w:val="004F42DD"/>
    <w:rsid w:val="00597A26"/>
    <w:rsid w:val="005D6A8C"/>
    <w:rsid w:val="005E54E9"/>
    <w:rsid w:val="005F1A68"/>
    <w:rsid w:val="005F2F5F"/>
    <w:rsid w:val="005F3678"/>
    <w:rsid w:val="006209A9"/>
    <w:rsid w:val="0063756B"/>
    <w:rsid w:val="006B2CDD"/>
    <w:rsid w:val="006E7818"/>
    <w:rsid w:val="006F1F6A"/>
    <w:rsid w:val="00720145"/>
    <w:rsid w:val="00732F49"/>
    <w:rsid w:val="00763B8D"/>
    <w:rsid w:val="00765395"/>
    <w:rsid w:val="00773CC8"/>
    <w:rsid w:val="00776B93"/>
    <w:rsid w:val="00780BB2"/>
    <w:rsid w:val="007928ED"/>
    <w:rsid w:val="007D4551"/>
    <w:rsid w:val="007F158B"/>
    <w:rsid w:val="007F190F"/>
    <w:rsid w:val="008039F6"/>
    <w:rsid w:val="008214CC"/>
    <w:rsid w:val="0085137F"/>
    <w:rsid w:val="00877569"/>
    <w:rsid w:val="00887C76"/>
    <w:rsid w:val="008C14EB"/>
    <w:rsid w:val="008F76B8"/>
    <w:rsid w:val="009161C6"/>
    <w:rsid w:val="00941026"/>
    <w:rsid w:val="009420A4"/>
    <w:rsid w:val="00963BAF"/>
    <w:rsid w:val="0098032A"/>
    <w:rsid w:val="00985B61"/>
    <w:rsid w:val="00997E9E"/>
    <w:rsid w:val="009F04E7"/>
    <w:rsid w:val="00A00E62"/>
    <w:rsid w:val="00A02968"/>
    <w:rsid w:val="00A46436"/>
    <w:rsid w:val="00A729F8"/>
    <w:rsid w:val="00AA1A53"/>
    <w:rsid w:val="00AA363B"/>
    <w:rsid w:val="00AC23AC"/>
    <w:rsid w:val="00AC78AA"/>
    <w:rsid w:val="00AD4FA9"/>
    <w:rsid w:val="00AE7534"/>
    <w:rsid w:val="00B03AD9"/>
    <w:rsid w:val="00B2244A"/>
    <w:rsid w:val="00B31EA4"/>
    <w:rsid w:val="00B51189"/>
    <w:rsid w:val="00B528DC"/>
    <w:rsid w:val="00B703B5"/>
    <w:rsid w:val="00B85FEB"/>
    <w:rsid w:val="00BA701C"/>
    <w:rsid w:val="00BC0756"/>
    <w:rsid w:val="00BC700C"/>
    <w:rsid w:val="00BE33DA"/>
    <w:rsid w:val="00C23379"/>
    <w:rsid w:val="00C5486E"/>
    <w:rsid w:val="00C60DF1"/>
    <w:rsid w:val="00C6242F"/>
    <w:rsid w:val="00C6482A"/>
    <w:rsid w:val="00C83CC1"/>
    <w:rsid w:val="00C840A7"/>
    <w:rsid w:val="00C849DF"/>
    <w:rsid w:val="00C85A0F"/>
    <w:rsid w:val="00CE65D4"/>
    <w:rsid w:val="00D11F75"/>
    <w:rsid w:val="00D300B2"/>
    <w:rsid w:val="00DA5877"/>
    <w:rsid w:val="00DA5C8E"/>
    <w:rsid w:val="00DA6F50"/>
    <w:rsid w:val="00DB1DD8"/>
    <w:rsid w:val="00DB7C14"/>
    <w:rsid w:val="00DC3154"/>
    <w:rsid w:val="00DC3A02"/>
    <w:rsid w:val="00DD50D5"/>
    <w:rsid w:val="00E2289A"/>
    <w:rsid w:val="00E24D78"/>
    <w:rsid w:val="00E45436"/>
    <w:rsid w:val="00E77B29"/>
    <w:rsid w:val="00E90A7C"/>
    <w:rsid w:val="00EA40D8"/>
    <w:rsid w:val="00EB55BE"/>
    <w:rsid w:val="00EC27E5"/>
    <w:rsid w:val="00EC49A0"/>
    <w:rsid w:val="00F6730A"/>
    <w:rsid w:val="00F90E53"/>
    <w:rsid w:val="00FA05B0"/>
    <w:rsid w:val="00FA3E39"/>
    <w:rsid w:val="00FC0544"/>
    <w:rsid w:val="00FC668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55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B55B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55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B55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8</cp:revision>
  <cp:lastPrinted>2024-12-13T11:46:00Z</cp:lastPrinted>
  <dcterms:created xsi:type="dcterms:W3CDTF">2024-07-02T04:06:00Z</dcterms:created>
  <dcterms:modified xsi:type="dcterms:W3CDTF">2024-12-13T11:47:00Z</dcterms:modified>
</cp:coreProperties>
</file>