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287E81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мэрии города Архангельска от 6 сентября 2013 года № 579</w:t>
      </w:r>
      <w:r w:rsidRPr="00F023F1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287E81">
        <w:rPr>
          <w:rFonts w:ascii="Times New Roman" w:hAnsi="Times New Roman" w:cs="Times New Roman"/>
          <w:sz w:val="28"/>
          <w:szCs w:val="28"/>
        </w:rPr>
        <w:t xml:space="preserve">рации городского округа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287E8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мэрии города Архангельска </w:t>
      </w:r>
      <w:r w:rsidR="00194A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7E81">
        <w:rPr>
          <w:rFonts w:ascii="Times New Roman" w:hAnsi="Times New Roman" w:cs="Times New Roman"/>
          <w:sz w:val="28"/>
          <w:szCs w:val="28"/>
        </w:rPr>
        <w:t>от 6 сентября 2013 года № 579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  <w:proofErr w:type="gramEnd"/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 w:rsidP="00802E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802E10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B908B0">
        <w:rPr>
          <w:rFonts w:ascii="Times New Roman" w:hAnsi="Times New Roman" w:cs="Times New Roman"/>
          <w:sz w:val="28"/>
          <w:szCs w:val="28"/>
        </w:rPr>
        <w:t>установления прилегающих территорий к помещениям, в границах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соответствии с подпунктом 10 статьи</w:t>
      </w:r>
      <w:r w:rsidR="00802E10">
        <w:rPr>
          <w:rFonts w:ascii="Times New Roman" w:hAnsi="Times New Roman" w:cs="Times New Roman"/>
          <w:sz w:val="28"/>
          <w:szCs w:val="28"/>
        </w:rPr>
        <w:t xml:space="preserve"> 16 Федерального закона</w:t>
      </w:r>
      <w:r w:rsidR="00B908B0">
        <w:rPr>
          <w:rFonts w:ascii="Times New Roman" w:hAnsi="Times New Roman" w:cs="Times New Roman"/>
          <w:sz w:val="28"/>
          <w:szCs w:val="28"/>
        </w:rPr>
        <w:t xml:space="preserve"> от 22 ноября 1995 года           № 171- ФЗ</w:t>
      </w:r>
      <w:r w:rsidR="00802E10">
        <w:rPr>
          <w:rFonts w:ascii="Times New Roman" w:hAnsi="Times New Roman" w:cs="Times New Roman"/>
          <w:sz w:val="28"/>
          <w:szCs w:val="28"/>
        </w:rPr>
        <w:t xml:space="preserve"> "О государственном регулировании производства и оборота этилового спирта, алкогольной и спиртосодержащей продукции и об</w:t>
      </w:r>
      <w:proofErr w:type="gramEnd"/>
      <w:r w:rsidR="00802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E10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="00802E10">
        <w:rPr>
          <w:rFonts w:ascii="Times New Roman" w:hAnsi="Times New Roman" w:cs="Times New Roman"/>
          <w:sz w:val="28"/>
          <w:szCs w:val="28"/>
        </w:rPr>
        <w:t xml:space="preserve"> потребления (распития) алкогольной продукции"</w:t>
      </w:r>
      <w:r w:rsidR="006000EE">
        <w:rPr>
          <w:rFonts w:ascii="Times New Roman" w:hAnsi="Times New Roman" w:cs="Times New Roman"/>
          <w:sz w:val="28"/>
          <w:szCs w:val="28"/>
        </w:rPr>
        <w:t>.</w:t>
      </w:r>
    </w:p>
    <w:p w:rsidR="00103961" w:rsidRPr="004A0830" w:rsidRDefault="00194AA3" w:rsidP="00103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правового акта</w:t>
      </w:r>
      <w:r w:rsidR="00103961" w:rsidRPr="00103961">
        <w:rPr>
          <w:rFonts w:ascii="Times New Roman" w:hAnsi="Times New Roman" w:cs="Times New Roman"/>
          <w:sz w:val="28"/>
          <w:szCs w:val="28"/>
        </w:rPr>
        <w:t xml:space="preserve"> определяет границ</w:t>
      </w:r>
      <w:r w:rsidR="00C95597">
        <w:rPr>
          <w:rFonts w:ascii="Times New Roman" w:hAnsi="Times New Roman" w:cs="Times New Roman"/>
          <w:sz w:val="28"/>
          <w:szCs w:val="28"/>
        </w:rPr>
        <w:t>ы</w:t>
      </w:r>
      <w:r w:rsidR="00103961" w:rsidRPr="00103961">
        <w:rPr>
          <w:rFonts w:ascii="Times New Roman" w:hAnsi="Times New Roman" w:cs="Times New Roman"/>
          <w:sz w:val="28"/>
          <w:szCs w:val="28"/>
        </w:rPr>
        <w:t xml:space="preserve"> прилегающих</w:t>
      </w:r>
      <w:r w:rsidR="00103961">
        <w:rPr>
          <w:rFonts w:ascii="Times New Roman" w:hAnsi="Times New Roman" w:cs="Times New Roman"/>
          <w:sz w:val="28"/>
          <w:szCs w:val="28"/>
        </w:rPr>
        <w:t xml:space="preserve"> </w:t>
      </w:r>
      <w:r w:rsidR="00103961" w:rsidRPr="00103961">
        <w:rPr>
          <w:rFonts w:ascii="Times New Roman" w:hAnsi="Times New Roman" w:cs="Times New Roman"/>
          <w:sz w:val="28"/>
          <w:szCs w:val="28"/>
        </w:rPr>
        <w:t>территорий к</w:t>
      </w:r>
      <w:r w:rsidR="00C95597">
        <w:rPr>
          <w:rFonts w:ascii="Times New Roman" w:hAnsi="Times New Roman" w:cs="Times New Roman"/>
          <w:sz w:val="28"/>
          <w:szCs w:val="28"/>
        </w:rPr>
        <w:t xml:space="preserve"> помещениям</w:t>
      </w:r>
      <w:r w:rsidR="00103961" w:rsidRPr="00103961">
        <w:rPr>
          <w:rFonts w:ascii="Times New Roman" w:hAnsi="Times New Roman" w:cs="Times New Roman"/>
          <w:sz w:val="28"/>
          <w:szCs w:val="28"/>
        </w:rPr>
        <w:t xml:space="preserve">, </w:t>
      </w:r>
      <w:r w:rsidR="00C95597">
        <w:rPr>
          <w:rFonts w:ascii="Times New Roman" w:hAnsi="Times New Roman" w:cs="Times New Roman"/>
          <w:sz w:val="28"/>
          <w:szCs w:val="28"/>
        </w:rPr>
        <w:t>расположенным в торговых или административно-деловых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95597">
        <w:rPr>
          <w:rFonts w:ascii="Times New Roman" w:hAnsi="Times New Roman" w:cs="Times New Roman"/>
          <w:sz w:val="28"/>
          <w:szCs w:val="28"/>
        </w:rPr>
        <w:t>не имеющим отдельного входа с улицы</w:t>
      </w:r>
      <w:r w:rsidR="00836720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95597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962057">
        <w:rPr>
          <w:rFonts w:ascii="Times New Roman" w:hAnsi="Times New Roman" w:cs="Times New Roman"/>
          <w:sz w:val="28"/>
          <w:szCs w:val="28"/>
        </w:rPr>
        <w:t>1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962057">
        <w:rPr>
          <w:rFonts w:ascii="Times New Roman" w:hAnsi="Times New Roman" w:cs="Times New Roman"/>
          <w:sz w:val="28"/>
          <w:szCs w:val="28"/>
        </w:rPr>
        <w:t>сентября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962057">
        <w:rPr>
          <w:rFonts w:ascii="Times New Roman" w:hAnsi="Times New Roman" w:cs="Times New Roman"/>
          <w:sz w:val="28"/>
          <w:szCs w:val="28"/>
        </w:rPr>
        <w:t>23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C26D41">
        <w:rPr>
          <w:rFonts w:ascii="Times New Roman" w:hAnsi="Times New Roman" w:cs="Times New Roman"/>
          <w:sz w:val="28"/>
          <w:szCs w:val="28"/>
        </w:rPr>
        <w:t>2</w:t>
      </w:r>
      <w:r w:rsidR="00962057">
        <w:rPr>
          <w:rFonts w:ascii="Times New Roman" w:hAnsi="Times New Roman" w:cs="Times New Roman"/>
          <w:sz w:val="28"/>
          <w:szCs w:val="28"/>
        </w:rPr>
        <w:t>2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962057">
        <w:rPr>
          <w:rFonts w:ascii="Times New Roman" w:hAnsi="Times New Roman" w:cs="Times New Roman"/>
          <w:sz w:val="28"/>
          <w:szCs w:val="28"/>
        </w:rPr>
        <w:t>сентября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962057">
        <w:rPr>
          <w:rFonts w:ascii="Times New Roman" w:hAnsi="Times New Roman" w:cs="Times New Roman"/>
          <w:sz w:val="28"/>
          <w:szCs w:val="28"/>
        </w:rPr>
        <w:t>23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8175C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5C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023F1" w:rsidRPr="00A96769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="00F023F1" w:rsidRPr="00A96769">
        <w:rPr>
          <w:rFonts w:ascii="Times New Roman" w:hAnsi="Times New Roman" w:cs="Times New Roman"/>
          <w:sz w:val="28"/>
          <w:szCs w:val="28"/>
        </w:rPr>
        <w:t>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Вы можете представить свои замечания и предложения любым из </w:t>
      </w:r>
      <w:r w:rsidRPr="00A96769">
        <w:rPr>
          <w:rFonts w:ascii="Times New Roman" w:hAnsi="Times New Roman" w:cs="Times New Roman"/>
          <w:sz w:val="28"/>
          <w:szCs w:val="28"/>
        </w:rPr>
        <w:lastRenderedPageBreak/>
        <w:t>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25471B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Гнивушевская Ирин</w:t>
      </w:r>
      <w:r w:rsidR="000226DC">
        <w:rPr>
          <w:rFonts w:ascii="Times New Roman" w:hAnsi="Times New Roman" w:cs="Times New Roman"/>
          <w:sz w:val="28"/>
          <w:szCs w:val="28"/>
        </w:rPr>
        <w:t>а Юрьевна</w:t>
      </w:r>
    </w:p>
    <w:p w:rsidR="00A96769" w:rsidRPr="0025471B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proofErr w:type="spellStart"/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migni</w:t>
        </w:r>
        <w:proofErr w:type="spellEnd"/>
        <w:r w:rsidR="0025471B" w:rsidRPr="0025471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25471B" w:rsidRPr="002547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471B" w:rsidRPr="008845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6769" w:rsidRPr="000226DC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0226DC" w:rsidRPr="000226DC">
        <w:rPr>
          <w:rFonts w:ascii="Times New Roman" w:hAnsi="Times New Roman" w:cs="Times New Roman"/>
          <w:sz w:val="28"/>
          <w:szCs w:val="28"/>
        </w:rPr>
        <w:t>3</w:t>
      </w:r>
    </w:p>
    <w:p w:rsidR="00A96769" w:rsidRPr="00D979CA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="0025471B">
        <w:rPr>
          <w:rFonts w:ascii="Times New Roman" w:hAnsi="Times New Roman" w:cs="Times New Roman"/>
          <w:sz w:val="28"/>
          <w:szCs w:val="28"/>
        </w:rPr>
        <w:t xml:space="preserve"> 2</w:t>
      </w:r>
      <w:r w:rsidR="0025471B" w:rsidRPr="005A26B0">
        <w:rPr>
          <w:rFonts w:ascii="Times New Roman" w:hAnsi="Times New Roman" w:cs="Times New Roman"/>
          <w:sz w:val="28"/>
          <w:szCs w:val="28"/>
        </w:rPr>
        <w:t>8-70-05</w:t>
      </w:r>
      <w:r>
        <w:rPr>
          <w:rFonts w:ascii="Times New Roman" w:hAnsi="Times New Roman" w:cs="Times New Roman"/>
          <w:sz w:val="28"/>
          <w:szCs w:val="28"/>
        </w:rPr>
        <w:t xml:space="preserve"> 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75C1" w:rsidRDefault="008175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75C1" w:rsidRPr="008175C1" w:rsidRDefault="008175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6B0" w:rsidRDefault="005A2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____________________</w:t>
      </w:r>
    </w:p>
    <w:p w:rsidR="005A26B0" w:rsidRPr="005A26B0" w:rsidRDefault="005A26B0" w:rsidP="005A26B0">
      <w:pPr>
        <w:tabs>
          <w:tab w:val="left" w:pos="6510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Pr="005A26B0">
        <w:rPr>
          <w:rFonts w:ascii="Times New Roman" w:hAnsi="Times New Roman" w:cs="Times New Roman"/>
          <w:lang w:eastAsia="ru-RU"/>
        </w:rPr>
        <w:t>(подпись)</w:t>
      </w:r>
      <w:r>
        <w:rPr>
          <w:rFonts w:ascii="Times New Roman" w:hAnsi="Times New Roman" w:cs="Times New Roman"/>
          <w:lang w:eastAsia="ru-RU"/>
        </w:rPr>
        <w:tab/>
        <w:t xml:space="preserve">     (расшифровка)</w:t>
      </w:r>
    </w:p>
    <w:p w:rsidR="005A26B0" w:rsidRDefault="005A26B0" w:rsidP="005A26B0">
      <w:pPr>
        <w:rPr>
          <w:lang w:eastAsia="ru-RU"/>
        </w:rPr>
      </w:pPr>
      <w:r>
        <w:rPr>
          <w:lang w:eastAsia="ru-RU"/>
        </w:rPr>
        <w:t>____________________</w:t>
      </w:r>
    </w:p>
    <w:p w:rsidR="005A26B0" w:rsidRPr="005A26B0" w:rsidRDefault="005A26B0" w:rsidP="005A26B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</w:t>
      </w:r>
      <w:bookmarkStart w:id="0" w:name="_GoBack"/>
      <w:bookmarkEnd w:id="0"/>
      <w:r w:rsidRPr="005A26B0">
        <w:rPr>
          <w:rFonts w:ascii="Times New Roman" w:hAnsi="Times New Roman" w:cs="Times New Roman"/>
          <w:lang w:eastAsia="ru-RU"/>
        </w:rPr>
        <w:t>(дата)</w:t>
      </w:r>
    </w:p>
    <w:p w:rsidR="00DE024F" w:rsidRPr="005A26B0" w:rsidRDefault="00DE024F" w:rsidP="005A26B0">
      <w:pPr>
        <w:rPr>
          <w:lang w:eastAsia="ru-RU"/>
        </w:rPr>
      </w:pPr>
    </w:p>
    <w:sectPr w:rsidR="00DE024F" w:rsidRPr="005A26B0" w:rsidSect="002547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80BEC"/>
    <w:rsid w:val="000A1C60"/>
    <w:rsid w:val="000F30BC"/>
    <w:rsid w:val="00103961"/>
    <w:rsid w:val="00194AA3"/>
    <w:rsid w:val="002409BB"/>
    <w:rsid w:val="0025471B"/>
    <w:rsid w:val="00287E81"/>
    <w:rsid w:val="00355A46"/>
    <w:rsid w:val="003560C8"/>
    <w:rsid w:val="003A779E"/>
    <w:rsid w:val="003E480D"/>
    <w:rsid w:val="0048550A"/>
    <w:rsid w:val="004A0830"/>
    <w:rsid w:val="00500FF5"/>
    <w:rsid w:val="005A26B0"/>
    <w:rsid w:val="006000EE"/>
    <w:rsid w:val="00710382"/>
    <w:rsid w:val="00802E10"/>
    <w:rsid w:val="008175C1"/>
    <w:rsid w:val="00836720"/>
    <w:rsid w:val="008513BF"/>
    <w:rsid w:val="00962057"/>
    <w:rsid w:val="00A96769"/>
    <w:rsid w:val="00AC6D40"/>
    <w:rsid w:val="00B908B0"/>
    <w:rsid w:val="00C26D41"/>
    <w:rsid w:val="00C3204C"/>
    <w:rsid w:val="00C364D5"/>
    <w:rsid w:val="00C95597"/>
    <w:rsid w:val="00CB1241"/>
    <w:rsid w:val="00CC479A"/>
    <w:rsid w:val="00D64061"/>
    <w:rsid w:val="00D979CA"/>
    <w:rsid w:val="00DE024F"/>
    <w:rsid w:val="00E72769"/>
    <w:rsid w:val="00EC0873"/>
    <w:rsid w:val="00F023F1"/>
    <w:rsid w:val="00F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migni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Ирина Юрьевна Гнивушевская</cp:lastModifiedBy>
  <cp:revision>9</cp:revision>
  <cp:lastPrinted>2023-08-31T08:53:00Z</cp:lastPrinted>
  <dcterms:created xsi:type="dcterms:W3CDTF">2023-08-31T07:51:00Z</dcterms:created>
  <dcterms:modified xsi:type="dcterms:W3CDTF">2023-08-31T10:57:00Z</dcterms:modified>
</cp:coreProperties>
</file>