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C4" w:rsidRPr="0078565D" w:rsidRDefault="00EC64C4" w:rsidP="00EC64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EC64C4" w:rsidRPr="0078565D" w:rsidRDefault="00EC64C4" w:rsidP="00EC64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 извещает о начале проведения общественных обсуждений </w:t>
      </w:r>
      <w:r w:rsidRPr="0055141E">
        <w:rPr>
          <w:bCs/>
          <w:color w:val="000000"/>
          <w:sz w:val="26"/>
          <w:szCs w:val="26"/>
          <w:lang w:eastAsia="en-US"/>
        </w:rPr>
        <w:t>по проекту внесения изменений в проект планировки района "Майская го</w:t>
      </w:r>
      <w:r>
        <w:rPr>
          <w:bCs/>
          <w:color w:val="000000"/>
          <w:sz w:val="26"/>
          <w:szCs w:val="26"/>
          <w:lang w:eastAsia="en-US"/>
        </w:rPr>
        <w:t>рка" муниципального образования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55141E">
        <w:rPr>
          <w:bCs/>
          <w:color w:val="000000"/>
          <w:sz w:val="26"/>
          <w:szCs w:val="26"/>
          <w:lang w:eastAsia="en-US"/>
        </w:rPr>
        <w:t xml:space="preserve">"Город Архангельск" в границах элемента планировочной структуры просп. Московского, ул. Полины Осипенко, ул. Прокопия Галушина, </w:t>
      </w:r>
      <w:r>
        <w:rPr>
          <w:bCs/>
          <w:color w:val="000000"/>
          <w:sz w:val="26"/>
          <w:szCs w:val="26"/>
          <w:lang w:eastAsia="en-US"/>
        </w:rPr>
        <w:br/>
      </w:r>
      <w:r w:rsidRPr="0055141E">
        <w:rPr>
          <w:bCs/>
          <w:color w:val="000000"/>
          <w:sz w:val="26"/>
          <w:szCs w:val="26"/>
          <w:lang w:eastAsia="en-US"/>
        </w:rPr>
        <w:t>ул. Федора Абрамова, ул. Первомайской площадью 29,7615 га</w:t>
      </w:r>
      <w:r>
        <w:rPr>
          <w:bCs/>
          <w:color w:val="000000"/>
          <w:sz w:val="26"/>
          <w:szCs w:val="26"/>
          <w:lang w:eastAsia="en-US"/>
        </w:rPr>
        <w:t>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55141E">
        <w:rPr>
          <w:bCs/>
          <w:color w:val="000000"/>
          <w:sz w:val="26"/>
          <w:szCs w:val="26"/>
          <w:lang w:eastAsia="en-US"/>
        </w:rPr>
        <w:t xml:space="preserve">с "21" июля 2023 года по "2" августа </w:t>
      </w:r>
      <w:r>
        <w:rPr>
          <w:bCs/>
          <w:color w:val="000000"/>
          <w:sz w:val="26"/>
          <w:szCs w:val="26"/>
          <w:lang w:eastAsia="en-US"/>
        </w:rPr>
        <w:br/>
      </w:r>
      <w:r w:rsidRPr="0055141E">
        <w:rPr>
          <w:bCs/>
          <w:color w:val="000000"/>
          <w:sz w:val="26"/>
          <w:szCs w:val="26"/>
          <w:lang w:eastAsia="en-US"/>
        </w:rPr>
        <w:t xml:space="preserve">2023 </w:t>
      </w:r>
      <w:r w:rsidRPr="00E630C4">
        <w:rPr>
          <w:bCs/>
          <w:color w:val="000000"/>
          <w:sz w:val="26"/>
          <w:szCs w:val="26"/>
          <w:lang w:eastAsia="en-US"/>
        </w:rPr>
        <w:t>года.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55141E">
        <w:rPr>
          <w:bCs/>
          <w:color w:val="000000"/>
          <w:sz w:val="26"/>
          <w:szCs w:val="26"/>
          <w:lang w:eastAsia="en-US"/>
        </w:rPr>
        <w:t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Галушина, ул. Федора Абрамова, ул. Первомайской площадью 29,7615 га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.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п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>редставлена: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EC64C4" w:rsidRPr="0055141E" w:rsidRDefault="00EC64C4" w:rsidP="00EC64C4">
      <w:pPr>
        <w:ind w:firstLine="709"/>
        <w:jc w:val="both"/>
        <w:rPr>
          <w:bCs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hyperlink r:id="rId5" w:history="1">
        <w:r w:rsidRPr="0055141E">
          <w:rPr>
            <w:rStyle w:val="a3"/>
            <w:bCs/>
            <w:color w:val="auto"/>
            <w:sz w:val="26"/>
            <w:szCs w:val="26"/>
            <w:u w:val="none"/>
            <w:lang w:eastAsia="en-US"/>
          </w:rPr>
          <w:t>https://www.arhcity.ru/?page=3029/0</w:t>
        </w:r>
      </w:hyperlink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2. На экспозиции по адресу: официальный информационный интернет-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портал Администрация городского округа "Город Архангельск" </w:t>
      </w:r>
      <w:hyperlink r:id="rId6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EC64C4" w:rsidRDefault="00EC64C4" w:rsidP="00EC64C4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открыта </w:t>
      </w:r>
      <w:r>
        <w:rPr>
          <w:sz w:val="26"/>
          <w:szCs w:val="26"/>
        </w:rPr>
        <w:t>с 21 июля 2023</w:t>
      </w:r>
      <w:r w:rsidRPr="0054137E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br/>
      </w:r>
      <w:r w:rsidRPr="0054137E">
        <w:rPr>
          <w:sz w:val="26"/>
          <w:szCs w:val="26"/>
        </w:rPr>
        <w:t xml:space="preserve">и проводится с </w:t>
      </w:r>
      <w:r>
        <w:rPr>
          <w:sz w:val="26"/>
          <w:szCs w:val="26"/>
        </w:rPr>
        <w:t>14</w:t>
      </w:r>
      <w:r w:rsidRPr="0054137E">
        <w:rPr>
          <w:sz w:val="26"/>
          <w:szCs w:val="26"/>
        </w:rPr>
        <w:t xml:space="preserve">:00 </w:t>
      </w:r>
      <w:r>
        <w:rPr>
          <w:sz w:val="26"/>
          <w:szCs w:val="26"/>
        </w:rPr>
        <w:t>– 21.07.2023</w:t>
      </w:r>
      <w:r w:rsidRPr="0054137E">
        <w:rPr>
          <w:sz w:val="26"/>
          <w:szCs w:val="26"/>
        </w:rPr>
        <w:t xml:space="preserve"> по </w:t>
      </w:r>
      <w:r>
        <w:rPr>
          <w:sz w:val="26"/>
          <w:szCs w:val="26"/>
        </w:rPr>
        <w:t>16:00</w:t>
      </w:r>
      <w:r w:rsidRPr="0054137E">
        <w:rPr>
          <w:sz w:val="26"/>
          <w:szCs w:val="26"/>
        </w:rPr>
        <w:t xml:space="preserve"> </w:t>
      </w:r>
      <w:r>
        <w:rPr>
          <w:sz w:val="26"/>
          <w:szCs w:val="26"/>
        </w:rPr>
        <w:t>– 02.08.2023.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Юницыной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EC64C4" w:rsidRPr="00E630C4" w:rsidTr="003D1AB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EC64C4" w:rsidRPr="00E630C4" w:rsidTr="003D1AB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 июля 2023 года</w:t>
            </w: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C4" w:rsidRPr="00E630C4" w:rsidRDefault="00EC64C4" w:rsidP="003D1AB2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>"Город Архангельск": адрес электронной почты: architect@arhcity.ru;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</w:t>
      </w:r>
      <w:r>
        <w:rPr>
          <w:bCs/>
          <w:color w:val="000000"/>
          <w:sz w:val="26"/>
          <w:szCs w:val="26"/>
          <w:lang w:eastAsia="en-US"/>
        </w:rPr>
        <w:br/>
      </w:r>
      <w:bookmarkStart w:id="0" w:name="_GoBack"/>
      <w:bookmarkEnd w:id="0"/>
      <w:r w:rsidRPr="00E630C4">
        <w:rPr>
          <w:bCs/>
          <w:color w:val="000000"/>
          <w:sz w:val="26"/>
          <w:szCs w:val="26"/>
          <w:lang w:eastAsia="en-US"/>
        </w:rPr>
        <w:t xml:space="preserve">д. 5, г. Архангельск, 163000;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</w:t>
      </w:r>
      <w:r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 xml:space="preserve">по землепользованию и застройке городского округа "Город Архангельск". 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EC64C4" w:rsidRPr="00E630C4" w:rsidRDefault="00EC64C4" w:rsidP="00EC64C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hyperlink r:id="rId7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0B4379" w:rsidRDefault="00EC64C4"/>
    <w:sectPr w:rsidR="000B4379" w:rsidSect="00EC6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C1"/>
    <w:rsid w:val="00014704"/>
    <w:rsid w:val="001F71C1"/>
    <w:rsid w:val="00942FD6"/>
    <w:rsid w:val="00EC64C4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C6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C6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?page=3031/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3031/1" TargetMode="External"/><Relationship Id="rId5" Type="http://schemas.openxmlformats.org/officeDocument/2006/relationships/hyperlink" Target="https://www.arhcity.ru/?page=3029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2</cp:revision>
  <dcterms:created xsi:type="dcterms:W3CDTF">2023-07-13T13:12:00Z</dcterms:created>
  <dcterms:modified xsi:type="dcterms:W3CDTF">2023-07-13T13:13:00Z</dcterms:modified>
</cp:coreProperties>
</file>