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bookmarkStart w:id="0" w:name="Par34"/>
      <w:bookmarkEnd w:id="0"/>
      <w:r>
        <w:rPr>
          <w:rFonts w:ascii="Times New Roman" w:hAnsi="Times New Roman"/>
          <w:sz w:val="24"/>
          <w:szCs w:val="24"/>
        </w:rPr>
        <w:t>ПРИЛОЖЕ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0"/>
          <w:szCs w:val="20"/>
        </w:rPr>
        <w:t xml:space="preserve"> № 4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>к Типовой форме соглашения</w:t>
      </w:r>
      <w:r>
        <w:rPr>
          <w:rFonts w:ascii="Times New Roman" w:hAnsi="Times New Roman"/>
          <w:sz w:val="20"/>
          <w:szCs w:val="20"/>
        </w:rPr>
        <w:t xml:space="preserve"> (д</w:t>
      </w:r>
      <w:r w:rsidRPr="004B335E">
        <w:rPr>
          <w:rFonts w:ascii="Times New Roman" w:hAnsi="Times New Roman"/>
          <w:sz w:val="20"/>
          <w:szCs w:val="20"/>
        </w:rPr>
        <w:t>оговора)</w:t>
      </w:r>
    </w:p>
    <w:p w:rsidR="00E834BE" w:rsidRPr="004B335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 xml:space="preserve">о предоставлении из </w:t>
      </w:r>
      <w:r>
        <w:rPr>
          <w:rFonts w:ascii="Times New Roman" w:hAnsi="Times New Roman"/>
          <w:sz w:val="20"/>
          <w:szCs w:val="20"/>
        </w:rPr>
        <w:t>городского</w:t>
      </w:r>
      <w:r w:rsidRPr="001D7FEB">
        <w:rPr>
          <w:rFonts w:ascii="Times New Roman" w:hAnsi="Times New Roman"/>
          <w:sz w:val="20"/>
          <w:szCs w:val="20"/>
        </w:rPr>
        <w:t xml:space="preserve"> </w:t>
      </w:r>
      <w:r w:rsidRPr="004B335E">
        <w:rPr>
          <w:rFonts w:ascii="Times New Roman" w:hAnsi="Times New Roman"/>
          <w:sz w:val="20"/>
          <w:szCs w:val="20"/>
        </w:rPr>
        <w:t>бюджета</w:t>
      </w:r>
    </w:p>
    <w:p w:rsidR="00E834BE" w:rsidRPr="004B335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субсидий, в том числе </w:t>
      </w:r>
      <w:r w:rsidRPr="004B335E">
        <w:rPr>
          <w:rFonts w:ascii="Times New Roman" w:hAnsi="Times New Roman"/>
          <w:sz w:val="20"/>
          <w:szCs w:val="20"/>
        </w:rPr>
        <w:t>грантов в форме субсидий,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>юридическим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335E">
        <w:rPr>
          <w:rFonts w:ascii="Times New Roman" w:hAnsi="Times New Roman"/>
          <w:sz w:val="20"/>
          <w:szCs w:val="20"/>
        </w:rPr>
        <w:t xml:space="preserve">лицам, </w:t>
      </w:r>
      <w:r>
        <w:rPr>
          <w:rFonts w:ascii="Times New Roman" w:hAnsi="Times New Roman"/>
          <w:sz w:val="20"/>
          <w:szCs w:val="20"/>
        </w:rPr>
        <w:t>и</w:t>
      </w:r>
      <w:r w:rsidRPr="004B335E">
        <w:rPr>
          <w:rFonts w:ascii="Times New Roman" w:hAnsi="Times New Roman"/>
          <w:sz w:val="20"/>
          <w:szCs w:val="20"/>
        </w:rPr>
        <w:t>ндивидуальным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>предпринимателям,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335E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B335E"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распоряжением директора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E834BE" w:rsidRPr="004B335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E834BE" w:rsidRPr="004B335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30.12.2022  №</w:t>
      </w:r>
      <w:r w:rsidRPr="004B33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74р</w:t>
      </w:r>
    </w:p>
    <w:p w:rsidR="00E834BE" w:rsidRPr="004B335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 w:rsidRPr="004B335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</w:t>
      </w:r>
      <w:r w:rsidRPr="004B335E">
        <w:rPr>
          <w:rFonts w:ascii="Times New Roman" w:hAnsi="Times New Roman"/>
          <w:sz w:val="20"/>
          <w:szCs w:val="20"/>
        </w:rPr>
        <w:t xml:space="preserve"> __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4B335E">
        <w:rPr>
          <w:rFonts w:ascii="Times New Roman" w:hAnsi="Times New Roman"/>
          <w:sz w:val="20"/>
          <w:szCs w:val="20"/>
        </w:rPr>
        <w:t xml:space="preserve"> Соглашению </w:t>
      </w:r>
      <w:proofErr w:type="gramStart"/>
      <w:r w:rsidRPr="004B335E">
        <w:rPr>
          <w:rFonts w:ascii="Times New Roman" w:hAnsi="Times New Roman"/>
          <w:sz w:val="20"/>
          <w:szCs w:val="20"/>
        </w:rPr>
        <w:t>от</w:t>
      </w:r>
      <w:proofErr w:type="gramEnd"/>
      <w:r w:rsidRPr="004B335E">
        <w:rPr>
          <w:rFonts w:ascii="Times New Roman" w:hAnsi="Times New Roman"/>
          <w:sz w:val="20"/>
          <w:szCs w:val="20"/>
        </w:rPr>
        <w:t xml:space="preserve"> ________ </w:t>
      </w:r>
      <w:r>
        <w:rPr>
          <w:rFonts w:ascii="Times New Roman" w:hAnsi="Times New Roman"/>
          <w:sz w:val="20"/>
          <w:szCs w:val="20"/>
        </w:rPr>
        <w:t>№</w:t>
      </w:r>
    </w:p>
    <w:p w:rsidR="00E834BE" w:rsidRPr="0023605C" w:rsidRDefault="00E834BE" w:rsidP="00E834BE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rPr>
          <w:rFonts w:ascii="Times New Roman" w:hAnsi="Times New Roman"/>
          <w:sz w:val="20"/>
          <w:szCs w:val="20"/>
        </w:rPr>
      </w:pPr>
      <w:r w:rsidRPr="00D778C1">
        <w:rPr>
          <w:rFonts w:ascii="Times New Roman" w:hAnsi="Times New Roman"/>
          <w:sz w:val="20"/>
          <w:szCs w:val="20"/>
        </w:rPr>
        <w:t xml:space="preserve">(Приложение №_____                                                                                                                                                                                                                                      к дополнительному соглашению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778C1">
        <w:rPr>
          <w:rFonts w:ascii="Times New Roman" w:hAnsi="Times New Roman"/>
          <w:sz w:val="20"/>
          <w:szCs w:val="20"/>
        </w:rPr>
        <w:t>от</w:t>
      </w:r>
      <w:proofErr w:type="gramEnd"/>
      <w:r w:rsidRPr="00D778C1">
        <w:rPr>
          <w:rFonts w:ascii="Times New Roman" w:hAnsi="Times New Roman"/>
          <w:sz w:val="20"/>
          <w:szCs w:val="20"/>
        </w:rPr>
        <w:t>___________ №_____)</w:t>
      </w:r>
    </w:p>
    <w:p w:rsidR="00E834BE" w:rsidRDefault="00E834BE" w:rsidP="00E834BE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E834BE" w:rsidRPr="00E80EEA" w:rsidRDefault="00E834BE" w:rsidP="00E83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E80EEA">
        <w:rPr>
          <w:rFonts w:ascii="Times New Roman" w:hAnsi="Times New Roman"/>
          <w:i/>
          <w:sz w:val="20"/>
          <w:szCs w:val="20"/>
        </w:rPr>
        <w:t>Рекомендуемый образец</w:t>
      </w:r>
    </w:p>
    <w:p w:rsidR="00E834BE" w:rsidRPr="00D778C1" w:rsidRDefault="00E834BE" w:rsidP="00E834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6860"/>
        <w:gridCol w:w="340"/>
        <w:gridCol w:w="1928"/>
        <w:gridCol w:w="1134"/>
      </w:tblGrid>
      <w:tr w:rsidR="00E834BE" w:rsidRPr="00D778C1" w:rsidTr="00624696">
        <w:tc>
          <w:tcPr>
            <w:tcW w:w="13812" w:type="dxa"/>
            <w:gridSpan w:val="6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 xml:space="preserve">Значения результатов предоставления Субсидии </w:t>
            </w:r>
            <w:hyperlink w:anchor="Par173" w:history="1"/>
          </w:p>
        </w:tc>
      </w:tr>
      <w:tr w:rsidR="00E834BE" w:rsidRPr="00D778C1" w:rsidTr="00624696">
        <w:tc>
          <w:tcPr>
            <w:tcW w:w="321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E834BE" w:rsidRPr="00D778C1" w:rsidTr="00624696">
        <w:tc>
          <w:tcPr>
            <w:tcW w:w="321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4BE" w:rsidRPr="00D778C1" w:rsidTr="00624696">
        <w:tc>
          <w:tcPr>
            <w:tcW w:w="3210" w:type="dxa"/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174" w:history="1">
              <w:r w:rsidRPr="00D778C1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 w:rsidRPr="00D706C6">
                <w:rPr>
                  <w:rFonts w:ascii="Times New Roman" w:hAnsi="Times New Roman"/>
                  <w:sz w:val="20"/>
                  <w:szCs w:val="20"/>
                </w:rPr>
                <w:t>1</w:t>
              </w:r>
              <w:r w:rsidRPr="00D778C1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4BE" w:rsidRPr="00D778C1" w:rsidTr="00624696">
        <w:tc>
          <w:tcPr>
            <w:tcW w:w="3210" w:type="dxa"/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распорядителя средств </w:t>
            </w:r>
            <w:r w:rsidRPr="00D706C6"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D778C1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4BE" w:rsidRPr="00D778C1" w:rsidTr="00624696">
        <w:tc>
          <w:tcPr>
            <w:tcW w:w="3210" w:type="dxa"/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4BE" w:rsidRPr="00D778C1" w:rsidTr="00624696">
        <w:tc>
          <w:tcPr>
            <w:tcW w:w="321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C1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176" w:history="1">
              <w:r w:rsidRPr="00D778C1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 w:rsidRPr="00D706C6">
                <w:rPr>
                  <w:rFonts w:ascii="Times New Roman" w:hAnsi="Times New Roman"/>
                  <w:sz w:val="20"/>
                  <w:szCs w:val="20"/>
                </w:rPr>
                <w:t>2</w:t>
              </w:r>
              <w:r w:rsidRPr="00D778C1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40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34BE" w:rsidRPr="00D778C1" w:rsidRDefault="00E834BE" w:rsidP="00E83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6"/>
        <w:gridCol w:w="709"/>
        <w:gridCol w:w="425"/>
        <w:gridCol w:w="425"/>
        <w:gridCol w:w="851"/>
        <w:gridCol w:w="850"/>
        <w:gridCol w:w="567"/>
        <w:gridCol w:w="710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E834BE" w:rsidRPr="00D778C1" w:rsidTr="00624696"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Pr="008726CA">
              <w:rPr>
                <w:rFonts w:ascii="Times New Roman" w:hAnsi="Times New Roman"/>
                <w:sz w:val="16"/>
                <w:szCs w:val="16"/>
              </w:rPr>
              <w:lastRenderedPageBreak/>
              <w:t>&lt;3&gt;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Направление </w:t>
            </w: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расходов </w:t>
            </w:r>
            <w:hyperlink w:anchor="Par177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8726CA">
                <w:rPr>
                  <w:rFonts w:ascii="Times New Roman" w:hAnsi="Times New Roman"/>
                  <w:sz w:val="16"/>
                  <w:szCs w:val="16"/>
                </w:rPr>
                <w:t>4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Результат </w:t>
            </w: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Субсидии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Единица </w:t>
            </w: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Код </w:t>
            </w: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>строки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180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/>
                  <w:sz w:val="16"/>
                  <w:szCs w:val="16"/>
                </w:rPr>
                <w:t>7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</w:tr>
      <w:tr w:rsidR="00E834BE" w:rsidRPr="00D778C1" w:rsidTr="00624696">
        <w:tc>
          <w:tcPr>
            <w:tcW w:w="1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код по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код по 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 xml:space="preserve">тип </w:t>
            </w:r>
            <w:hyperlink w:anchor="Par178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8726CA">
                <w:rPr>
                  <w:rFonts w:ascii="Times New Roman" w:hAnsi="Times New Roman"/>
                  <w:sz w:val="16"/>
                  <w:szCs w:val="16"/>
                </w:rPr>
                <w:t>5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hyperlink w:anchor="Par179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 w:rsidRPr="008726CA">
                <w:rPr>
                  <w:rFonts w:ascii="Times New Roman" w:hAnsi="Times New Roman"/>
                  <w:sz w:val="16"/>
                  <w:szCs w:val="16"/>
                </w:rPr>
                <w:t>6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 xml:space="preserve">код по </w:t>
            </w:r>
            <w:hyperlink r:id="rId7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78C1">
              <w:rPr>
                <w:rFonts w:ascii="Times New Roman" w:hAnsi="Times New Roman"/>
                <w:sz w:val="16"/>
                <w:szCs w:val="16"/>
              </w:rPr>
              <w:t>с даты заключения</w:t>
            </w:r>
            <w:proofErr w:type="gramEnd"/>
            <w:r w:rsidRPr="00D778C1">
              <w:rPr>
                <w:rFonts w:ascii="Times New Roman" w:hAnsi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78C1">
              <w:rPr>
                <w:rFonts w:ascii="Times New Roman" w:hAnsi="Times New Roman"/>
                <w:sz w:val="16"/>
                <w:szCs w:val="16"/>
              </w:rPr>
              <w:t>с даты заключения</w:t>
            </w:r>
            <w:proofErr w:type="gramEnd"/>
            <w:r w:rsidRPr="00D778C1">
              <w:rPr>
                <w:rFonts w:ascii="Times New Roman" w:hAnsi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78C1">
              <w:rPr>
                <w:rFonts w:ascii="Times New Roman" w:hAnsi="Times New Roman"/>
                <w:sz w:val="16"/>
                <w:szCs w:val="16"/>
              </w:rPr>
              <w:t>с даты заключения</w:t>
            </w:r>
            <w:proofErr w:type="gramEnd"/>
            <w:r w:rsidRPr="00D778C1">
              <w:rPr>
                <w:rFonts w:ascii="Times New Roman" w:hAnsi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78C1">
              <w:rPr>
                <w:rFonts w:ascii="Times New Roman" w:hAnsi="Times New Roman"/>
                <w:sz w:val="16"/>
                <w:szCs w:val="16"/>
              </w:rPr>
              <w:t>с даты заключения</w:t>
            </w:r>
            <w:proofErr w:type="gramEnd"/>
            <w:r w:rsidRPr="00D778C1">
              <w:rPr>
                <w:rFonts w:ascii="Times New Roman" w:hAnsi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Par77"/>
            <w:bookmarkEnd w:id="2"/>
            <w:r w:rsidRPr="008726C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6C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</w:t>
            </w:r>
            <w:r w:rsidRPr="008726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</w:t>
            </w:r>
            <w:r w:rsidRPr="008726C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</w:t>
            </w:r>
            <w:r w:rsidRPr="008726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</w:t>
            </w:r>
            <w:r w:rsidRPr="008726C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</w:t>
            </w:r>
            <w:r w:rsidRPr="008726C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  <w:hyperlink w:anchor="Par181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/>
                  <w:sz w:val="16"/>
                  <w:szCs w:val="16"/>
                </w:rPr>
                <w:t>8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C1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  <w:hyperlink w:anchor="Par181" w:history="1">
              <w:r w:rsidRPr="00D778C1">
                <w:rPr>
                  <w:rFonts w:ascii="Times New Roman" w:hAnsi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/>
                  <w:sz w:val="16"/>
                  <w:szCs w:val="16"/>
                </w:rPr>
                <w:t>8</w:t>
              </w:r>
              <w:r w:rsidRPr="00D778C1">
                <w:rPr>
                  <w:rFonts w:ascii="Times New Roman" w:hAnsi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34BE" w:rsidRPr="00D778C1" w:rsidTr="006246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8726CA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BE" w:rsidRPr="00D778C1" w:rsidRDefault="00E834BE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834BE" w:rsidRDefault="00E834BE" w:rsidP="00E83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34BE" w:rsidRPr="00D778C1" w:rsidRDefault="00E834BE" w:rsidP="00E83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</w:t>
      </w:r>
    </w:p>
    <w:p w:rsidR="00E834BE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173"/>
      <w:bookmarkEnd w:id="3"/>
      <w:r w:rsidRPr="00D778C1">
        <w:rPr>
          <w:rFonts w:ascii="Times New Roman" w:hAnsi="Times New Roman"/>
          <w:sz w:val="20"/>
          <w:szCs w:val="20"/>
        </w:rPr>
        <w:t>&lt;1</w:t>
      </w:r>
      <w:proofErr w:type="gramStart"/>
      <w:r w:rsidRPr="00D778C1">
        <w:rPr>
          <w:rFonts w:ascii="Times New Roman" w:hAnsi="Times New Roman"/>
          <w:sz w:val="20"/>
          <w:szCs w:val="20"/>
        </w:rPr>
        <w:t xml:space="preserve">&gt; </w:t>
      </w:r>
      <w:bookmarkStart w:id="4" w:name="Par174"/>
      <w:bookmarkEnd w:id="4"/>
      <w:r w:rsidRPr="00D778C1">
        <w:rPr>
          <w:rFonts w:ascii="Times New Roman" w:hAnsi="Times New Roman"/>
          <w:sz w:val="20"/>
          <w:szCs w:val="20"/>
        </w:rPr>
        <w:t>З</w:t>
      </w:r>
      <w:proofErr w:type="gramEnd"/>
      <w:r w:rsidRPr="00D778C1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E834BE" w:rsidRPr="00D778C1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D778C1">
        <w:rPr>
          <w:rFonts w:ascii="Times New Roman" w:hAnsi="Times New Roman"/>
          <w:sz w:val="20"/>
          <w:szCs w:val="20"/>
        </w:rPr>
        <w:t>&lt;2</w:t>
      </w:r>
      <w:proofErr w:type="gramStart"/>
      <w:r w:rsidRPr="00D778C1">
        <w:rPr>
          <w:rFonts w:ascii="Times New Roman" w:hAnsi="Times New Roman"/>
          <w:sz w:val="20"/>
          <w:szCs w:val="20"/>
        </w:rPr>
        <w:t>&gt; П</w:t>
      </w:r>
      <w:proofErr w:type="gramEnd"/>
      <w:r w:rsidRPr="00D778C1">
        <w:rPr>
          <w:rFonts w:ascii="Times New Roman" w:hAnsi="Times New Roman"/>
          <w:sz w:val="20"/>
          <w:szCs w:val="20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E834BE" w:rsidRPr="00D778C1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175"/>
      <w:bookmarkEnd w:id="5"/>
      <w:r w:rsidRPr="00D778C1">
        <w:rPr>
          <w:rFonts w:ascii="Times New Roman" w:hAnsi="Times New Roman"/>
          <w:sz w:val="20"/>
          <w:szCs w:val="20"/>
        </w:rPr>
        <w:t>&lt;3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 xml:space="preserve">казывается </w:t>
      </w:r>
      <w:r>
        <w:rPr>
          <w:rFonts w:ascii="Times New Roman" w:hAnsi="Times New Roman"/>
          <w:sz w:val="20"/>
          <w:szCs w:val="20"/>
        </w:rPr>
        <w:t>наименование</w:t>
      </w:r>
      <w:r w:rsidRPr="00D778C1">
        <w:rPr>
          <w:rFonts w:ascii="Times New Roman" w:hAnsi="Times New Roman"/>
          <w:sz w:val="20"/>
          <w:szCs w:val="20"/>
        </w:rPr>
        <w:t xml:space="preserve"> мероприяти</w:t>
      </w:r>
      <w:r>
        <w:rPr>
          <w:rFonts w:ascii="Times New Roman" w:hAnsi="Times New Roman"/>
          <w:sz w:val="20"/>
          <w:szCs w:val="20"/>
        </w:rPr>
        <w:t>я целевой статьи расходов городского бюджета и соответствующий ему код (4 и 5 разряды целевой статьи расходов городского бюджета)</w:t>
      </w:r>
      <w:r w:rsidRPr="00D778C1">
        <w:rPr>
          <w:rFonts w:ascii="Times New Roman" w:hAnsi="Times New Roman"/>
          <w:sz w:val="20"/>
          <w:szCs w:val="20"/>
        </w:rPr>
        <w:t>.</w:t>
      </w:r>
    </w:p>
    <w:p w:rsidR="00E834BE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D778C1">
        <w:rPr>
          <w:rFonts w:ascii="Times New Roman" w:hAnsi="Times New Roman"/>
          <w:sz w:val="20"/>
          <w:szCs w:val="20"/>
        </w:rPr>
        <w:t>&lt;4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 xml:space="preserve">казывается наименование направления расходов целевой статьи расходов </w:t>
      </w:r>
      <w:r>
        <w:rPr>
          <w:rFonts w:ascii="Times New Roman" w:hAnsi="Times New Roman"/>
          <w:sz w:val="20"/>
          <w:szCs w:val="20"/>
        </w:rPr>
        <w:t>городского</w:t>
      </w:r>
      <w:r w:rsidRPr="00D778C1">
        <w:rPr>
          <w:rFonts w:ascii="Times New Roman" w:hAnsi="Times New Roman"/>
          <w:sz w:val="20"/>
          <w:szCs w:val="20"/>
        </w:rPr>
        <w:t xml:space="preserve"> бюджета и соответствующий ему код (</w:t>
      </w:r>
      <w:r>
        <w:rPr>
          <w:rFonts w:ascii="Times New Roman" w:hAnsi="Times New Roman"/>
          <w:sz w:val="20"/>
          <w:szCs w:val="20"/>
        </w:rPr>
        <w:t>6</w:t>
      </w:r>
      <w:r w:rsidRPr="00D778C1">
        <w:rPr>
          <w:rFonts w:ascii="Times New Roman" w:hAnsi="Times New Roman"/>
          <w:sz w:val="20"/>
          <w:szCs w:val="20"/>
        </w:rPr>
        <w:t xml:space="preserve"> - 1</w:t>
      </w:r>
      <w:r>
        <w:rPr>
          <w:rFonts w:ascii="Times New Roman" w:hAnsi="Times New Roman"/>
          <w:sz w:val="20"/>
          <w:szCs w:val="20"/>
        </w:rPr>
        <w:t>0</w:t>
      </w:r>
      <w:r w:rsidRPr="00D778C1">
        <w:rPr>
          <w:rFonts w:ascii="Times New Roman" w:hAnsi="Times New Roman"/>
          <w:sz w:val="20"/>
          <w:szCs w:val="20"/>
        </w:rPr>
        <w:t xml:space="preserve"> разряды </w:t>
      </w:r>
      <w:r>
        <w:rPr>
          <w:rFonts w:ascii="Times New Roman" w:hAnsi="Times New Roman"/>
          <w:sz w:val="20"/>
          <w:szCs w:val="20"/>
        </w:rPr>
        <w:t>целевой статьи расходов городского бюджета</w:t>
      </w:r>
      <w:r w:rsidRPr="00D778C1">
        <w:rPr>
          <w:rFonts w:ascii="Times New Roman" w:hAnsi="Times New Roman"/>
          <w:sz w:val="20"/>
          <w:szCs w:val="20"/>
        </w:rPr>
        <w:t>).</w:t>
      </w:r>
    </w:p>
    <w:p w:rsidR="00E834BE" w:rsidRPr="00D778C1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176"/>
      <w:bookmarkStart w:id="7" w:name="Par177"/>
      <w:bookmarkEnd w:id="6"/>
      <w:bookmarkEnd w:id="7"/>
      <w:r w:rsidRPr="00D778C1">
        <w:rPr>
          <w:rFonts w:ascii="Times New Roman" w:hAnsi="Times New Roman"/>
          <w:sz w:val="20"/>
          <w:szCs w:val="20"/>
        </w:rPr>
        <w:t>&lt;5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ar77" w:history="1">
        <w:r w:rsidRPr="00D778C1">
          <w:rPr>
            <w:rFonts w:ascii="Times New Roman" w:hAnsi="Times New Roman"/>
            <w:sz w:val="20"/>
            <w:szCs w:val="20"/>
          </w:rPr>
          <w:t xml:space="preserve">графе </w:t>
        </w:r>
      </w:hyperlink>
      <w:r w:rsidRPr="00E27EB8">
        <w:rPr>
          <w:rFonts w:ascii="Times New Roman" w:hAnsi="Times New Roman"/>
          <w:sz w:val="20"/>
          <w:szCs w:val="20"/>
        </w:rPr>
        <w:t>6</w:t>
      </w:r>
      <w:r w:rsidRPr="00D778C1">
        <w:rPr>
          <w:rFonts w:ascii="Times New Roman" w:hAnsi="Times New Roman"/>
          <w:sz w:val="20"/>
          <w:szCs w:val="20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8" w:history="1">
        <w:r w:rsidRPr="00D778C1">
          <w:rPr>
            <w:rFonts w:ascii="Times New Roman" w:hAnsi="Times New Roman"/>
            <w:sz w:val="20"/>
            <w:szCs w:val="20"/>
          </w:rPr>
          <w:t xml:space="preserve">приложении </w:t>
        </w:r>
        <w:r w:rsidRPr="00E27EB8">
          <w:rPr>
            <w:rFonts w:ascii="Times New Roman" w:hAnsi="Times New Roman"/>
            <w:sz w:val="20"/>
            <w:szCs w:val="20"/>
          </w:rPr>
          <w:t>№</w:t>
        </w:r>
        <w:r w:rsidRPr="00D778C1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D778C1">
        <w:rPr>
          <w:rFonts w:ascii="Times New Roman" w:hAnsi="Times New Roman"/>
          <w:sz w:val="20"/>
          <w:szCs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</w:t>
      </w:r>
      <w:r>
        <w:rPr>
          <w:rFonts w:ascii="Times New Roman" w:hAnsi="Times New Roman"/>
          <w:sz w:val="20"/>
          <w:szCs w:val="20"/>
        </w:rPr>
        <w:t>№ 138н (далее - Перечень типов).</w:t>
      </w:r>
    </w:p>
    <w:p w:rsidR="00E834BE" w:rsidRPr="00D778C1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8" w:name="Par178"/>
      <w:bookmarkEnd w:id="8"/>
      <w:r w:rsidRPr="00D778C1">
        <w:rPr>
          <w:rFonts w:ascii="Times New Roman" w:hAnsi="Times New Roman"/>
          <w:sz w:val="20"/>
          <w:szCs w:val="20"/>
        </w:rPr>
        <w:t>&lt;6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>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положений о таких показателях).</w:t>
      </w:r>
    </w:p>
    <w:p w:rsidR="00E834BE" w:rsidRPr="00D778C1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9" w:name="Par179"/>
      <w:bookmarkEnd w:id="9"/>
      <w:r w:rsidRPr="00D778C1">
        <w:rPr>
          <w:rFonts w:ascii="Times New Roman" w:hAnsi="Times New Roman"/>
          <w:sz w:val="20"/>
          <w:szCs w:val="20"/>
        </w:rPr>
        <w:t>&lt;7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 xml:space="preserve">казываются плановые значения результатов предоставления Субсидии, отраженных в </w:t>
      </w:r>
      <w:hyperlink w:anchor="Par77" w:history="1">
        <w:r w:rsidRPr="00D778C1">
          <w:rPr>
            <w:rFonts w:ascii="Times New Roman" w:hAnsi="Times New Roman"/>
            <w:sz w:val="20"/>
            <w:szCs w:val="20"/>
          </w:rPr>
          <w:t xml:space="preserve">графе </w:t>
        </w:r>
      </w:hyperlink>
      <w:r w:rsidRPr="00E27EB8">
        <w:rPr>
          <w:rFonts w:ascii="Times New Roman" w:hAnsi="Times New Roman"/>
          <w:sz w:val="20"/>
          <w:szCs w:val="20"/>
        </w:rPr>
        <w:t>6</w:t>
      </w:r>
      <w:r w:rsidRPr="00D778C1">
        <w:rPr>
          <w:rFonts w:ascii="Times New Roman" w:hAnsi="Times New Roman"/>
          <w:sz w:val="20"/>
          <w:szCs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834BE" w:rsidRDefault="00E834BE" w:rsidP="00E834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0" w:name="Par180"/>
      <w:bookmarkEnd w:id="10"/>
      <w:r w:rsidRPr="00D778C1">
        <w:rPr>
          <w:rFonts w:ascii="Times New Roman" w:hAnsi="Times New Roman"/>
          <w:sz w:val="20"/>
          <w:szCs w:val="20"/>
        </w:rPr>
        <w:lastRenderedPageBreak/>
        <w:t>&lt;8</w:t>
      </w:r>
      <w:proofErr w:type="gramStart"/>
      <w:r w:rsidRPr="00D778C1">
        <w:rPr>
          <w:rFonts w:ascii="Times New Roman" w:hAnsi="Times New Roman"/>
          <w:sz w:val="20"/>
          <w:szCs w:val="20"/>
        </w:rPr>
        <w:t>&gt; У</w:t>
      </w:r>
      <w:proofErr w:type="gramEnd"/>
      <w:r w:rsidRPr="00D778C1">
        <w:rPr>
          <w:rFonts w:ascii="Times New Roman" w:hAnsi="Times New Roman"/>
          <w:sz w:val="20"/>
          <w:szCs w:val="20"/>
        </w:rPr>
        <w:t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  <w:bookmarkStart w:id="11" w:name="Par181"/>
      <w:bookmarkEnd w:id="11"/>
    </w:p>
    <w:p w:rsidR="00F41127" w:rsidRDefault="00F41127"/>
    <w:sectPr w:rsidR="00F41127" w:rsidSect="00E834BE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D8" w:rsidRDefault="00FC38D8" w:rsidP="00E834BE">
      <w:pPr>
        <w:spacing w:after="0" w:line="240" w:lineRule="auto"/>
      </w:pPr>
      <w:r>
        <w:separator/>
      </w:r>
    </w:p>
  </w:endnote>
  <w:endnote w:type="continuationSeparator" w:id="0">
    <w:p w:rsidR="00FC38D8" w:rsidRDefault="00FC38D8" w:rsidP="00E8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D8" w:rsidRDefault="00FC38D8" w:rsidP="00E834BE">
      <w:pPr>
        <w:spacing w:after="0" w:line="240" w:lineRule="auto"/>
      </w:pPr>
      <w:r>
        <w:separator/>
      </w:r>
    </w:p>
  </w:footnote>
  <w:footnote w:type="continuationSeparator" w:id="0">
    <w:p w:rsidR="00FC38D8" w:rsidRDefault="00FC38D8" w:rsidP="00E8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92738"/>
      <w:docPartObj>
        <w:docPartGallery w:val="Page Numbers (Top of Page)"/>
        <w:docPartUnique/>
      </w:docPartObj>
    </w:sdtPr>
    <w:sdtContent>
      <w:p w:rsidR="00E834BE" w:rsidRDefault="00E834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34BE" w:rsidRDefault="00E83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BE"/>
    <w:rsid w:val="00E834BE"/>
    <w:rsid w:val="00F41127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4B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8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4B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4B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8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4B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9CA38BF6AFE6418C37F77746837E10E7CC45A5BC18FD6B6B8573E1F12E16371E505919B0363915426C209F4DAE34DB46E63706CB02B7CH7X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9CA38BF6AFE6418C37F77746837E10E7ECC5759CF8FD6B6B8573E1F12E16363E55D9D99027D9555339458B2H8X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dcterms:created xsi:type="dcterms:W3CDTF">2022-12-30T10:24:00Z</dcterms:created>
  <dcterms:modified xsi:type="dcterms:W3CDTF">2022-12-30T10:25:00Z</dcterms:modified>
</cp:coreProperties>
</file>