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9B" w:rsidRPr="00874A9B" w:rsidRDefault="002B5383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35152">
        <w:rPr>
          <w:rFonts w:ascii="Times New Roman" w:hAnsi="Times New Roman" w:cs="Times New Roman"/>
          <w:sz w:val="28"/>
          <w:szCs w:val="28"/>
        </w:rPr>
        <w:t xml:space="preserve">№ </w:t>
      </w:r>
      <w:r w:rsidR="00136276">
        <w:rPr>
          <w:rFonts w:ascii="Times New Roman" w:hAnsi="Times New Roman" w:cs="Times New Roman"/>
          <w:sz w:val="28"/>
          <w:szCs w:val="28"/>
        </w:rPr>
        <w:t>4</w:t>
      </w:r>
    </w:p>
    <w:p w:rsidR="00874A9B" w:rsidRPr="00874A9B" w:rsidRDefault="00874A9B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25593B" w:rsidRPr="001054D6" w:rsidRDefault="0025593B" w:rsidP="0025593B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4D6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25593B" w:rsidRPr="001054D6" w:rsidRDefault="0025593B" w:rsidP="0025593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1054D6">
        <w:rPr>
          <w:rFonts w:ascii="Times New Roman" w:hAnsi="Times New Roman"/>
          <w:bCs/>
          <w:sz w:val="28"/>
          <w:szCs w:val="28"/>
        </w:rPr>
        <w:t>от 5 декабря 2023 г. № 2010</w:t>
      </w: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04"/>
      <w:bookmarkStart w:id="1" w:name="_GoBack"/>
      <w:bookmarkEnd w:id="0"/>
      <w:bookmarkEnd w:id="1"/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7E1" w:rsidRDefault="000137E1" w:rsidP="000137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5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724AB5" w:rsidRPr="00724AB5" w:rsidRDefault="000137E1" w:rsidP="00724A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33525F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</w:t>
      </w:r>
      <w:r w:rsidR="00724AB5" w:rsidRPr="00724AB5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0137E1" w:rsidRDefault="00724AB5" w:rsidP="00724AB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AB5">
        <w:rPr>
          <w:rFonts w:ascii="Times New Roman" w:hAnsi="Times New Roman" w:cs="Times New Roman"/>
          <w:b/>
          <w:sz w:val="28"/>
          <w:szCs w:val="28"/>
        </w:rPr>
        <w:t>ул. Первомайская, ул. Октябрят, просп. Московский</w:t>
      </w:r>
      <w:r w:rsidR="000137E1"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="000137E1"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 </w:t>
      </w:r>
      <w:r w:rsidR="000137E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137E1"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не предусмотрены в Градостроительном кодексе Российской Федерации </w:t>
      </w:r>
    </w:p>
    <w:p w:rsidR="009C47B4" w:rsidRPr="009C47B4" w:rsidRDefault="000137E1" w:rsidP="000137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и не определены Правительством Российской Федерации</w:t>
      </w:r>
    </w:p>
    <w:p w:rsidR="001540BE" w:rsidRDefault="001540BE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1A33" w:rsidRPr="002B5383" w:rsidRDefault="005A6A13" w:rsidP="003351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6489" w:rsidRPr="00C75953">
        <w:rPr>
          <w:rFonts w:ascii="Times New Roman" w:hAnsi="Times New Roman" w:cs="Times New Roman"/>
          <w:color w:val="000000"/>
          <w:sz w:val="28"/>
          <w:szCs w:val="28"/>
        </w:rPr>
        <w:t>1:</w:t>
      </w:r>
      <w:r w:rsidR="00C75953" w:rsidRPr="00C7595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137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2C95" w:rsidRPr="00C7595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6489" w:rsidRPr="00C75953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</w:t>
      </w:r>
      <w:r w:rsidR="009C4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7E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2B53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7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B53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53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постановлению </w:t>
      </w:r>
      <w:r w:rsidR="002B5383" w:rsidRPr="002B5383">
        <w:rPr>
          <w:rFonts w:ascii="Times New Roman" w:hAnsi="Times New Roman" w:cs="Times New Roman"/>
          <w:sz w:val="28"/>
          <w:szCs w:val="24"/>
        </w:rPr>
        <w:t>Главы городского округа "Город Архангельск"</w:t>
      </w:r>
      <w:r w:rsidR="002B5383">
        <w:rPr>
          <w:rFonts w:ascii="Times New Roman" w:hAnsi="Times New Roman" w:cs="Times New Roman"/>
          <w:sz w:val="28"/>
          <w:szCs w:val="24"/>
        </w:rPr>
        <w:t xml:space="preserve"> от 5 декабря 2023 года № 210</w:t>
      </w:r>
      <w:r w:rsidR="007D6489" w:rsidRPr="002B5383">
        <w:rPr>
          <w:rFonts w:ascii="Times New Roman" w:hAnsi="Times New Roman" w:cs="Times New Roman"/>
          <w:color w:val="000000"/>
          <w:sz w:val="28"/>
          <w:szCs w:val="24"/>
        </w:rPr>
        <w:t>)</w:t>
      </w:r>
      <w:r w:rsidRPr="002B5383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724AB5" w:rsidRDefault="000137E1" w:rsidP="000137E1">
      <w:pPr>
        <w:pStyle w:val="ConsPlusNormal"/>
        <w:ind w:firstLine="709"/>
        <w:jc w:val="both"/>
      </w:pPr>
      <w:r w:rsidRPr="000137E1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представлена многоквартирными двухэтажными домами с несущим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и ограждающими конструкциями </w:t>
      </w:r>
      <w:r w:rsidRPr="000137E1">
        <w:rPr>
          <w:rFonts w:ascii="Times New Roman" w:hAnsi="Times New Roman" w:cs="Times New Roman"/>
          <w:color w:val="000000"/>
          <w:sz w:val="28"/>
          <w:szCs w:val="28"/>
        </w:rPr>
        <w:t>из дерева. Все двухэтажные деревянные существующие многоквартирные жилые дома подлежат расселению и сносу.</w:t>
      </w:r>
      <w:r w:rsidR="00724AB5" w:rsidRPr="00724AB5">
        <w:t xml:space="preserve"> </w:t>
      </w:r>
    </w:p>
    <w:p w:rsidR="00724AB5" w:rsidRDefault="00724AB5" w:rsidP="000137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AB5">
        <w:rPr>
          <w:rFonts w:ascii="Times New Roman" w:hAnsi="Times New Roman" w:cs="Times New Roman"/>
          <w:color w:val="000000"/>
          <w:sz w:val="28"/>
          <w:szCs w:val="28"/>
        </w:rPr>
        <w:t>Снос и расселение домов осуществляется за счет внебюджетных источников (за счет средств лица, заключившего договор).</w:t>
      </w:r>
    </w:p>
    <w:p w:rsidR="00724AB5" w:rsidRDefault="00724AB5" w:rsidP="000137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0"/>
        <w:gridCol w:w="4198"/>
        <w:gridCol w:w="2882"/>
        <w:gridCol w:w="1907"/>
      </w:tblGrid>
      <w:tr w:rsidR="00724AB5" w:rsidRPr="000E6D8B" w:rsidTr="000E6D8B">
        <w:tc>
          <w:tcPr>
            <w:tcW w:w="9747" w:type="dxa"/>
            <w:gridSpan w:val="4"/>
            <w:shd w:val="clear" w:color="auto" w:fill="auto"/>
          </w:tcPr>
          <w:p w:rsidR="00724AB5" w:rsidRPr="000E6D8B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724AB5" w:rsidRPr="00724AB5" w:rsidTr="000E6D8B">
        <w:tc>
          <w:tcPr>
            <w:tcW w:w="760" w:type="dxa"/>
            <w:shd w:val="clear" w:color="auto" w:fill="auto"/>
          </w:tcPr>
          <w:p w:rsidR="00724AB5" w:rsidRPr="000E6D8B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8" w:type="dxa"/>
            <w:shd w:val="clear" w:color="auto" w:fill="auto"/>
          </w:tcPr>
          <w:p w:rsidR="00724AB5" w:rsidRPr="00724AB5" w:rsidRDefault="00724AB5" w:rsidP="000E6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Октябрят,  д. 22</w:t>
            </w:r>
          </w:p>
        </w:tc>
        <w:tc>
          <w:tcPr>
            <w:tcW w:w="2882" w:type="dxa"/>
            <w:shd w:val="clear" w:color="auto" w:fill="auto"/>
          </w:tcPr>
          <w:p w:rsidR="00724AB5" w:rsidRPr="000E6D8B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29:22:060412:183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24AB5" w:rsidRPr="00724AB5" w:rsidRDefault="00724AB5" w:rsidP="000E6D8B">
            <w:pPr>
              <w:spacing w:after="0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RPr="00724AB5" w:rsidTr="000E6D8B">
        <w:tc>
          <w:tcPr>
            <w:tcW w:w="760" w:type="dxa"/>
            <w:shd w:val="clear" w:color="auto" w:fill="auto"/>
          </w:tcPr>
          <w:p w:rsidR="00724AB5" w:rsidRPr="000E6D8B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98" w:type="dxa"/>
            <w:shd w:val="clear" w:color="auto" w:fill="auto"/>
          </w:tcPr>
          <w:p w:rsidR="00724AB5" w:rsidRPr="00724AB5" w:rsidRDefault="00724AB5" w:rsidP="000E6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Октябрят,  д. 28</w:t>
            </w:r>
          </w:p>
        </w:tc>
        <w:tc>
          <w:tcPr>
            <w:tcW w:w="2882" w:type="dxa"/>
            <w:shd w:val="clear" w:color="auto" w:fill="auto"/>
          </w:tcPr>
          <w:p w:rsidR="00724AB5" w:rsidRPr="00724AB5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29:22:060412:184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24AB5" w:rsidRPr="00724AB5" w:rsidRDefault="00724AB5" w:rsidP="000E6D8B">
            <w:pPr>
              <w:spacing w:after="0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RPr="00724AB5" w:rsidTr="000E6D8B">
        <w:tc>
          <w:tcPr>
            <w:tcW w:w="760" w:type="dxa"/>
            <w:shd w:val="clear" w:color="auto" w:fill="auto"/>
          </w:tcPr>
          <w:p w:rsidR="00724AB5" w:rsidRPr="000E6D8B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8" w:type="dxa"/>
            <w:shd w:val="clear" w:color="auto" w:fill="auto"/>
          </w:tcPr>
          <w:p w:rsidR="00724AB5" w:rsidRPr="00724AB5" w:rsidRDefault="00724AB5" w:rsidP="000E6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Октябрят,  д. 28, корп. 1</w:t>
            </w:r>
          </w:p>
        </w:tc>
        <w:tc>
          <w:tcPr>
            <w:tcW w:w="2882" w:type="dxa"/>
            <w:shd w:val="clear" w:color="auto" w:fill="auto"/>
          </w:tcPr>
          <w:p w:rsidR="00724AB5" w:rsidRPr="00724AB5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29:22:060412:185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24AB5" w:rsidRPr="00724AB5" w:rsidRDefault="00724AB5" w:rsidP="000E6D8B">
            <w:pPr>
              <w:spacing w:after="0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RPr="00724AB5" w:rsidTr="000E6D8B">
        <w:tc>
          <w:tcPr>
            <w:tcW w:w="760" w:type="dxa"/>
            <w:shd w:val="clear" w:color="auto" w:fill="auto"/>
          </w:tcPr>
          <w:p w:rsidR="00724AB5" w:rsidRPr="000E6D8B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98" w:type="dxa"/>
            <w:shd w:val="clear" w:color="auto" w:fill="auto"/>
          </w:tcPr>
          <w:p w:rsidR="00724AB5" w:rsidRPr="00724AB5" w:rsidRDefault="00724AB5" w:rsidP="000E6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21</w:t>
            </w:r>
          </w:p>
        </w:tc>
        <w:tc>
          <w:tcPr>
            <w:tcW w:w="2882" w:type="dxa"/>
            <w:shd w:val="clear" w:color="auto" w:fill="auto"/>
          </w:tcPr>
          <w:p w:rsidR="00724AB5" w:rsidRPr="00724AB5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29:22:060412:236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24AB5" w:rsidRPr="00724AB5" w:rsidRDefault="00724AB5" w:rsidP="000E6D8B">
            <w:pPr>
              <w:spacing w:after="0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RPr="00724AB5" w:rsidTr="000E6D8B">
        <w:tc>
          <w:tcPr>
            <w:tcW w:w="760" w:type="dxa"/>
            <w:shd w:val="clear" w:color="auto" w:fill="auto"/>
          </w:tcPr>
          <w:p w:rsidR="00724AB5" w:rsidRPr="000E6D8B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98" w:type="dxa"/>
            <w:shd w:val="clear" w:color="auto" w:fill="auto"/>
          </w:tcPr>
          <w:p w:rsidR="00724AB5" w:rsidRPr="00724AB5" w:rsidRDefault="00724AB5" w:rsidP="000E6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19, корп. 1</w:t>
            </w:r>
          </w:p>
        </w:tc>
        <w:tc>
          <w:tcPr>
            <w:tcW w:w="2882" w:type="dxa"/>
            <w:shd w:val="clear" w:color="auto" w:fill="auto"/>
          </w:tcPr>
          <w:p w:rsidR="00724AB5" w:rsidRPr="00724AB5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29:22:060412:222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24AB5" w:rsidRPr="00724AB5" w:rsidRDefault="00724AB5" w:rsidP="000E6D8B">
            <w:pPr>
              <w:spacing w:after="0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RPr="00724AB5" w:rsidTr="000E6D8B">
        <w:tc>
          <w:tcPr>
            <w:tcW w:w="760" w:type="dxa"/>
            <w:shd w:val="clear" w:color="auto" w:fill="auto"/>
          </w:tcPr>
          <w:p w:rsidR="00724AB5" w:rsidRPr="000E6D8B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98" w:type="dxa"/>
            <w:shd w:val="clear" w:color="auto" w:fill="auto"/>
          </w:tcPr>
          <w:p w:rsidR="00724AB5" w:rsidRPr="00724AB5" w:rsidRDefault="00724AB5" w:rsidP="000E6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17, корп. 1</w:t>
            </w:r>
          </w:p>
        </w:tc>
        <w:tc>
          <w:tcPr>
            <w:tcW w:w="2882" w:type="dxa"/>
            <w:shd w:val="clear" w:color="auto" w:fill="auto"/>
          </w:tcPr>
          <w:p w:rsidR="00724AB5" w:rsidRPr="00724AB5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29:22:060412:218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24AB5" w:rsidRPr="00724AB5" w:rsidRDefault="00724AB5" w:rsidP="000E6D8B">
            <w:pPr>
              <w:spacing w:after="0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RPr="00724AB5" w:rsidTr="000E6D8B">
        <w:trPr>
          <w:trHeight w:val="283"/>
        </w:trPr>
        <w:tc>
          <w:tcPr>
            <w:tcW w:w="760" w:type="dxa"/>
            <w:shd w:val="clear" w:color="auto" w:fill="auto"/>
          </w:tcPr>
          <w:p w:rsidR="00724AB5" w:rsidRPr="000E6D8B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98" w:type="dxa"/>
            <w:shd w:val="clear" w:color="auto" w:fill="auto"/>
          </w:tcPr>
          <w:p w:rsidR="00724AB5" w:rsidRPr="00724AB5" w:rsidRDefault="00724AB5" w:rsidP="000E6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17</w:t>
            </w:r>
          </w:p>
        </w:tc>
        <w:tc>
          <w:tcPr>
            <w:tcW w:w="2882" w:type="dxa"/>
            <w:shd w:val="clear" w:color="auto" w:fill="auto"/>
          </w:tcPr>
          <w:p w:rsidR="00724AB5" w:rsidRPr="00724AB5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29:22:060412:217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24AB5" w:rsidRPr="00724AB5" w:rsidRDefault="00724AB5" w:rsidP="000E6D8B">
            <w:pPr>
              <w:spacing w:after="0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RPr="00724AB5" w:rsidTr="000E6D8B">
        <w:tc>
          <w:tcPr>
            <w:tcW w:w="760" w:type="dxa"/>
            <w:shd w:val="clear" w:color="auto" w:fill="auto"/>
          </w:tcPr>
          <w:p w:rsidR="00724AB5" w:rsidRPr="000E6D8B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98" w:type="dxa"/>
            <w:shd w:val="clear" w:color="auto" w:fill="auto"/>
          </w:tcPr>
          <w:p w:rsidR="00724AB5" w:rsidRPr="00724AB5" w:rsidRDefault="00724AB5" w:rsidP="000E6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Октябрят,  д. 20</w:t>
            </w:r>
          </w:p>
        </w:tc>
        <w:tc>
          <w:tcPr>
            <w:tcW w:w="2882" w:type="dxa"/>
            <w:shd w:val="clear" w:color="auto" w:fill="auto"/>
          </w:tcPr>
          <w:p w:rsidR="00724AB5" w:rsidRPr="00724AB5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29:22:060412:195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24AB5" w:rsidRPr="00724AB5" w:rsidRDefault="00724AB5" w:rsidP="000E6D8B">
            <w:pPr>
              <w:spacing w:after="0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RPr="00724AB5" w:rsidTr="000E6D8B">
        <w:tc>
          <w:tcPr>
            <w:tcW w:w="760" w:type="dxa"/>
            <w:shd w:val="clear" w:color="auto" w:fill="auto"/>
          </w:tcPr>
          <w:p w:rsidR="00724AB5" w:rsidRPr="000E6D8B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98" w:type="dxa"/>
            <w:shd w:val="clear" w:color="auto" w:fill="auto"/>
          </w:tcPr>
          <w:p w:rsidR="00724AB5" w:rsidRPr="00724AB5" w:rsidRDefault="00724AB5" w:rsidP="000E6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7, корп. 4</w:t>
            </w:r>
          </w:p>
        </w:tc>
        <w:tc>
          <w:tcPr>
            <w:tcW w:w="2882" w:type="dxa"/>
            <w:shd w:val="clear" w:color="auto" w:fill="auto"/>
          </w:tcPr>
          <w:p w:rsidR="00724AB5" w:rsidRPr="00724AB5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29:22:060412:215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24AB5" w:rsidRPr="00724AB5" w:rsidRDefault="00724AB5" w:rsidP="000E6D8B">
            <w:pPr>
              <w:spacing w:after="0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RPr="00724AB5" w:rsidTr="000E6D8B">
        <w:tc>
          <w:tcPr>
            <w:tcW w:w="760" w:type="dxa"/>
            <w:shd w:val="clear" w:color="auto" w:fill="auto"/>
          </w:tcPr>
          <w:p w:rsidR="00724AB5" w:rsidRPr="000E6D8B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98" w:type="dxa"/>
            <w:shd w:val="clear" w:color="auto" w:fill="auto"/>
          </w:tcPr>
          <w:p w:rsidR="00724AB5" w:rsidRPr="00724AB5" w:rsidRDefault="00724AB5" w:rsidP="000E6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25, корп. 1</w:t>
            </w:r>
          </w:p>
        </w:tc>
        <w:tc>
          <w:tcPr>
            <w:tcW w:w="2882" w:type="dxa"/>
            <w:shd w:val="clear" w:color="auto" w:fill="auto"/>
          </w:tcPr>
          <w:p w:rsidR="00724AB5" w:rsidRPr="00724AB5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29:22:060412:197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24AB5" w:rsidRPr="00724AB5" w:rsidRDefault="00724AB5" w:rsidP="000E6D8B">
            <w:pPr>
              <w:spacing w:after="0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RPr="00724AB5" w:rsidTr="000E6D8B">
        <w:tc>
          <w:tcPr>
            <w:tcW w:w="760" w:type="dxa"/>
            <w:shd w:val="clear" w:color="auto" w:fill="auto"/>
          </w:tcPr>
          <w:p w:rsidR="00724AB5" w:rsidRPr="000E6D8B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98" w:type="dxa"/>
            <w:shd w:val="clear" w:color="auto" w:fill="auto"/>
          </w:tcPr>
          <w:p w:rsidR="00724AB5" w:rsidRPr="00724AB5" w:rsidRDefault="00724AB5" w:rsidP="000E6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17, корп. 5</w:t>
            </w:r>
          </w:p>
        </w:tc>
        <w:tc>
          <w:tcPr>
            <w:tcW w:w="2882" w:type="dxa"/>
            <w:shd w:val="clear" w:color="auto" w:fill="auto"/>
          </w:tcPr>
          <w:p w:rsidR="00724AB5" w:rsidRPr="00724AB5" w:rsidRDefault="00724AB5" w:rsidP="000E6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29:22:060412:219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24AB5" w:rsidRPr="00724AB5" w:rsidRDefault="00724AB5" w:rsidP="000E6D8B">
            <w:pPr>
              <w:spacing w:after="0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RPr="000E6D8B" w:rsidTr="000E6D8B">
        <w:tc>
          <w:tcPr>
            <w:tcW w:w="760" w:type="dxa"/>
            <w:shd w:val="clear" w:color="auto" w:fill="auto"/>
          </w:tcPr>
          <w:p w:rsidR="00724AB5" w:rsidRPr="000E6D8B" w:rsidRDefault="00724AB5" w:rsidP="000E6D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98" w:type="dxa"/>
            <w:shd w:val="clear" w:color="auto" w:fill="auto"/>
          </w:tcPr>
          <w:p w:rsidR="00724AB5" w:rsidRPr="00724AB5" w:rsidRDefault="00724AB5" w:rsidP="000E6D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25, корп. 3</w:t>
            </w:r>
          </w:p>
        </w:tc>
        <w:tc>
          <w:tcPr>
            <w:tcW w:w="2882" w:type="dxa"/>
            <w:shd w:val="clear" w:color="auto" w:fill="auto"/>
          </w:tcPr>
          <w:p w:rsidR="00724AB5" w:rsidRPr="00724AB5" w:rsidRDefault="00724AB5" w:rsidP="000E6D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29:22:060412:205</w:t>
            </w:r>
          </w:p>
        </w:tc>
        <w:tc>
          <w:tcPr>
            <w:tcW w:w="1907" w:type="dxa"/>
            <w:shd w:val="clear" w:color="auto" w:fill="auto"/>
          </w:tcPr>
          <w:p w:rsidR="00724AB5" w:rsidRPr="00724AB5" w:rsidRDefault="00724AB5" w:rsidP="000E6D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снос</w:t>
            </w:r>
          </w:p>
        </w:tc>
      </w:tr>
      <w:tr w:rsidR="00724AB5" w:rsidRPr="00724AB5" w:rsidTr="000E6D8B">
        <w:tc>
          <w:tcPr>
            <w:tcW w:w="760" w:type="dxa"/>
            <w:shd w:val="clear" w:color="auto" w:fill="auto"/>
          </w:tcPr>
          <w:p w:rsidR="00724AB5" w:rsidRPr="000E6D8B" w:rsidRDefault="00724AB5" w:rsidP="000E6D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98" w:type="dxa"/>
            <w:shd w:val="clear" w:color="auto" w:fill="auto"/>
          </w:tcPr>
          <w:p w:rsidR="00724AB5" w:rsidRPr="00724AB5" w:rsidRDefault="00724AB5" w:rsidP="000E6D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21, корп. 1</w:t>
            </w:r>
          </w:p>
        </w:tc>
        <w:tc>
          <w:tcPr>
            <w:tcW w:w="2882" w:type="dxa"/>
            <w:shd w:val="clear" w:color="auto" w:fill="auto"/>
          </w:tcPr>
          <w:p w:rsidR="00724AB5" w:rsidRPr="00724AB5" w:rsidRDefault="00724AB5" w:rsidP="000E6D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4AB5">
              <w:rPr>
                <w:rFonts w:ascii="Times New Roman" w:hAnsi="Times New Roman"/>
                <w:sz w:val="28"/>
                <w:szCs w:val="28"/>
                <w:lang w:eastAsia="ru-RU"/>
              </w:rPr>
              <w:t>29:22:060412:241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24AB5" w:rsidRPr="00724AB5" w:rsidRDefault="00724AB5" w:rsidP="000E6D8B">
            <w:pPr>
              <w:spacing w:after="0" w:line="240" w:lineRule="auto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</w:tbl>
    <w:p w:rsidR="000E6D8B" w:rsidRPr="000E6D8B" w:rsidRDefault="000E6D8B" w:rsidP="000E6D8B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4198"/>
        <w:gridCol w:w="2882"/>
        <w:gridCol w:w="1907"/>
      </w:tblGrid>
      <w:tr w:rsidR="00724AB5" w:rsidRPr="000E6D8B" w:rsidTr="000E6D8B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Многоквартирные дома, не признанные аварийными и подлежащими сносу или реконструкции и расположенные в границах застроенной территории, ко</w:t>
            </w:r>
            <w:r w:rsidR="0033525F">
              <w:rPr>
                <w:rFonts w:ascii="Times New Roman" w:hAnsi="Times New Roman"/>
                <w:sz w:val="28"/>
                <w:szCs w:val="28"/>
              </w:rPr>
              <w:t xml:space="preserve">торые соответствуют критериям, </w:t>
            </w:r>
            <w:r w:rsidRPr="000E6D8B">
              <w:rPr>
                <w:rFonts w:ascii="Times New Roman" w:hAnsi="Times New Roman"/>
                <w:sz w:val="28"/>
                <w:szCs w:val="28"/>
              </w:rPr>
              <w:t xml:space="preserve">установленным постановлением Правительства Архангельской области от 30 июня 2021 года № 326-пп </w:t>
            </w:r>
            <w:r w:rsidR="00FF5F90">
              <w:rPr>
                <w:rFonts w:ascii="Times New Roman" w:hAnsi="Times New Roman"/>
                <w:sz w:val="28"/>
                <w:szCs w:val="28"/>
              </w:rPr>
              <w:br/>
            </w:r>
            <w:r w:rsidRPr="000E6D8B">
              <w:rPr>
                <w:rFonts w:ascii="Times New Roman" w:hAnsi="Times New Roman"/>
                <w:sz w:val="28"/>
                <w:szCs w:val="28"/>
              </w:rPr>
              <w:t>"О комплексном развитии территорий в Архангельской области"</w:t>
            </w:r>
          </w:p>
        </w:tc>
      </w:tr>
      <w:tr w:rsidR="00724AB5" w:rsidTr="000E6D8B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724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ул. Октябрят,  д. 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29:22:060412:196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AB5" w:rsidRDefault="00724AB5" w:rsidP="000E6D8B">
            <w:pPr>
              <w:spacing w:after="0" w:line="240" w:lineRule="auto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Tr="000E6D8B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724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ул. Октябрят,  д. 26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29:22:000000:1067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AB5" w:rsidRDefault="00724AB5" w:rsidP="000E6D8B">
            <w:pPr>
              <w:spacing w:after="0" w:line="240" w:lineRule="auto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Tr="000E6D8B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724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ул. Октябрят,  д. 30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29:22:060412:186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AB5" w:rsidRDefault="00724AB5" w:rsidP="000E6D8B">
            <w:pPr>
              <w:spacing w:after="0" w:line="240" w:lineRule="auto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Tr="000E6D8B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724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ул. Октябрят,  д. 30, корп. 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29:22:060412:187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AB5" w:rsidRDefault="00724AB5" w:rsidP="000E6D8B">
            <w:pPr>
              <w:spacing w:after="0" w:line="240" w:lineRule="auto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Tr="000E6D8B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724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ул. Первомайская, д. 7, корп. 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29:22:060412:212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AB5" w:rsidRDefault="00724AB5" w:rsidP="000E6D8B">
            <w:pPr>
              <w:spacing w:after="0" w:line="240" w:lineRule="auto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Tr="000E6D8B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724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ул. Первомайская, д. 19, корп. 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29:22:060412:220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AB5" w:rsidRDefault="00724AB5" w:rsidP="000E6D8B">
            <w:pPr>
              <w:spacing w:after="0" w:line="240" w:lineRule="auto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Tr="000E6D8B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724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ул. Первомайская, д. 19, корп. 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29:22:060412:221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AB5" w:rsidRDefault="00724AB5" w:rsidP="000E6D8B">
            <w:pPr>
              <w:spacing w:after="0" w:line="240" w:lineRule="auto"/>
              <w:jc w:val="center"/>
            </w:pPr>
            <w:r w:rsidRPr="000E6D8B"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724AB5" w:rsidRPr="000E6D8B" w:rsidTr="000E6D8B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724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ул. Первомайская, д. 23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29:22:060412:237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4AB5" w:rsidRPr="000E6D8B" w:rsidRDefault="00724AB5" w:rsidP="000E6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724AB5" w:rsidRPr="000E6D8B" w:rsidTr="000E6D8B">
        <w:trPr>
          <w:trHeight w:val="38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D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724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ул. Первомайская, д. 25, корп. 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29:22:060412:204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AB5" w:rsidRPr="000E6D8B" w:rsidRDefault="00724AB5" w:rsidP="000E6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D8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8B0943" w:rsidRDefault="008B094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94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0943">
        <w:rPr>
          <w:rFonts w:ascii="Times New Roman" w:hAnsi="Times New Roman" w:cs="Times New Roman"/>
          <w:color w:val="000000"/>
          <w:sz w:val="28"/>
          <w:szCs w:val="28"/>
        </w:rPr>
        <w:t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t xml:space="preserve">кого центра города Архангельска </w:t>
      </w:r>
      <w:r w:rsidRPr="008B0943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094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A373E2" w:rsidRPr="00A373E2">
        <w:rPr>
          <w:rFonts w:ascii="Times New Roman" w:hAnsi="Times New Roman" w:cs="Times New Roman"/>
          <w:color w:val="000000"/>
          <w:sz w:val="28"/>
          <w:szCs w:val="28"/>
        </w:rPr>
        <w:t>ул. Первомайская, ул. Октябрят, просп. Московский</w:t>
      </w:r>
      <w:r w:rsidRPr="008B094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отсутствуют объекты культурного наследия.</w:t>
      </w:r>
    </w:p>
    <w:p w:rsidR="00C624D3" w:rsidRPr="00A2377D" w:rsidRDefault="0033525F" w:rsidP="00A23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</w:t>
      </w:r>
      <w:r w:rsidR="00C81A33" w:rsidRPr="00C81A33">
        <w:rPr>
          <w:rFonts w:ascii="Times New Roman" w:hAnsi="Times New Roman" w:cs="Times New Roman"/>
          <w:color w:val="000000"/>
          <w:sz w:val="28"/>
          <w:szCs w:val="28"/>
        </w:rPr>
        <w:t>жилой застройки</w:t>
      </w:r>
      <w:r w:rsidR="00956E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81A33"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EA9" w:rsidRPr="00956EA9">
        <w:rPr>
          <w:rFonts w:ascii="Times New Roman" w:hAnsi="Times New Roman" w:cs="Times New Roman"/>
          <w:color w:val="000000"/>
          <w:sz w:val="28"/>
          <w:szCs w:val="28"/>
        </w:rPr>
        <w:t xml:space="preserve">подлежащей комплексному развитию, </w:t>
      </w:r>
      <w:r w:rsidR="00C81A33"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предусматривается строительство объектов жилого назначения, 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A33" w:rsidRPr="00C81A33">
        <w:rPr>
          <w:rFonts w:ascii="Times New Roman" w:hAnsi="Times New Roman" w:cs="Times New Roman"/>
          <w:color w:val="000000"/>
          <w:sz w:val="28"/>
          <w:szCs w:val="28"/>
        </w:rPr>
        <w:t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 w:rsidR="008531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373E2" w:rsidRPr="00007D6A">
        <w:rPr>
          <w:rFonts w:ascii="Times New Roman" w:hAnsi="Times New Roman" w:cs="Times New Roman"/>
          <w:color w:val="000000"/>
          <w:sz w:val="28"/>
          <w:szCs w:val="28"/>
        </w:rPr>
        <w:t xml:space="preserve">На указанной территории планируется </w:t>
      </w:r>
      <w:r w:rsidR="00007D6A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A373E2" w:rsidRPr="00007D6A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</w:t>
      </w:r>
      <w:r w:rsidR="00007D6A" w:rsidRPr="00007D6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 организации (школа 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7D6A" w:rsidRPr="00007D6A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314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7D6A" w:rsidRPr="00007D6A">
        <w:rPr>
          <w:rFonts w:ascii="Times New Roman" w:hAnsi="Times New Roman" w:cs="Times New Roman"/>
          <w:color w:val="000000"/>
          <w:sz w:val="28"/>
          <w:szCs w:val="28"/>
        </w:rPr>
        <w:t>000 мест</w:t>
      </w:r>
      <w:r w:rsidR="00007D6A">
        <w:rPr>
          <w:rFonts w:ascii="Times New Roman" w:hAnsi="Times New Roman" w:cs="Times New Roman"/>
          <w:color w:val="000000"/>
          <w:sz w:val="28"/>
          <w:szCs w:val="28"/>
        </w:rPr>
        <w:t>, площадь участка 3,3 га</w:t>
      </w:r>
      <w:r w:rsidR="00007D6A" w:rsidRPr="00007D6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07D6A" w:rsidRPr="00007D6A">
        <w:rPr>
          <w:rFonts w:ascii="Times New Roman" w:hAnsi="Times New Roman" w:cs="Times New Roman"/>
          <w:color w:val="000000"/>
          <w:sz w:val="28"/>
          <w:szCs w:val="28"/>
        </w:rPr>
        <w:t xml:space="preserve">уточняется проектом планировки 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7D6A" w:rsidRPr="00007D6A">
        <w:rPr>
          <w:rFonts w:ascii="Times New Roman" w:hAnsi="Times New Roman" w:cs="Times New Roman"/>
          <w:color w:val="000000"/>
          <w:sz w:val="28"/>
          <w:szCs w:val="28"/>
        </w:rPr>
        <w:t xml:space="preserve">и проектом межевания. </w:t>
      </w:r>
      <w:r w:rsidR="00853121" w:rsidRPr="0085312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t xml:space="preserve">редполагаемое размещение </w:t>
      </w:r>
      <w:r w:rsidR="006035EA">
        <w:rPr>
          <w:rFonts w:ascii="Times New Roman" w:hAnsi="Times New Roman" w:cs="Times New Roman"/>
          <w:color w:val="000000"/>
          <w:sz w:val="28"/>
          <w:szCs w:val="28"/>
        </w:rPr>
        <w:t>жилых помещений общей площадью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37A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A6137A" w:rsidRPr="006035E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035EA" w:rsidRPr="006035EA">
        <w:rPr>
          <w:rFonts w:ascii="Times New Roman" w:hAnsi="Times New Roman" w:cs="Times New Roman"/>
          <w:sz w:val="28"/>
          <w:szCs w:val="28"/>
        </w:rPr>
        <w:t>33,5</w:t>
      </w:r>
      <w:r w:rsidR="00B878B9">
        <w:rPr>
          <w:rFonts w:ascii="Times New Roman" w:hAnsi="Times New Roman" w:cs="Times New Roman"/>
          <w:sz w:val="28"/>
          <w:szCs w:val="28"/>
        </w:rPr>
        <w:t>2</w:t>
      </w:r>
      <w:r w:rsidR="00853121" w:rsidRPr="006035EA">
        <w:rPr>
          <w:rFonts w:ascii="Times New Roman" w:hAnsi="Times New Roman" w:cs="Times New Roman"/>
          <w:sz w:val="28"/>
          <w:szCs w:val="28"/>
        </w:rPr>
        <w:t xml:space="preserve"> тыс. кв. м.</w:t>
      </w:r>
    </w:p>
    <w:p w:rsidR="00007D6A" w:rsidRDefault="0066441F" w:rsidP="00007D6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7"/>
        <w:gridCol w:w="7347"/>
      </w:tblGrid>
      <w:tr w:rsidR="00007D6A" w:rsidRPr="00FC6776" w:rsidTr="00A2377D">
        <w:tc>
          <w:tcPr>
            <w:tcW w:w="2507" w:type="dxa"/>
            <w:shd w:val="clear" w:color="auto" w:fill="auto"/>
          </w:tcPr>
          <w:p w:rsidR="00007D6A" w:rsidRPr="00FC6776" w:rsidRDefault="00007D6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29:22:060412:6890  </w:t>
            </w:r>
          </w:p>
        </w:tc>
        <w:tc>
          <w:tcPr>
            <w:tcW w:w="7347" w:type="dxa"/>
            <w:shd w:val="clear" w:color="auto" w:fill="auto"/>
          </w:tcPr>
          <w:p w:rsidR="00007D6A" w:rsidRPr="00FC6776" w:rsidRDefault="00007D6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долевая собственность (Собственники по</w:t>
            </w:r>
            <w:r w:rsidR="00000A1C"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мещений в многоквартирном доме);</w:t>
            </w:r>
          </w:p>
        </w:tc>
      </w:tr>
      <w:tr w:rsidR="00007D6A" w:rsidRPr="00FC6776" w:rsidTr="00A2377D">
        <w:tc>
          <w:tcPr>
            <w:tcW w:w="2507" w:type="dxa"/>
            <w:shd w:val="clear" w:color="auto" w:fill="auto"/>
          </w:tcPr>
          <w:p w:rsidR="00007D6A" w:rsidRPr="00FC6776" w:rsidRDefault="00000A1C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29:22:060412:6892</w:t>
            </w:r>
          </w:p>
        </w:tc>
        <w:tc>
          <w:tcPr>
            <w:tcW w:w="7347" w:type="dxa"/>
            <w:shd w:val="clear" w:color="auto" w:fill="auto"/>
          </w:tcPr>
          <w:p w:rsidR="00007D6A" w:rsidRPr="00FC6776" w:rsidRDefault="00000A1C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долевая собственность (Собственники помещений в многоквартирном доме);</w:t>
            </w:r>
          </w:p>
        </w:tc>
      </w:tr>
      <w:tr w:rsidR="00007D6A" w:rsidRPr="00FC6776" w:rsidTr="00A2377D">
        <w:tc>
          <w:tcPr>
            <w:tcW w:w="2507" w:type="dxa"/>
            <w:shd w:val="clear" w:color="auto" w:fill="auto"/>
          </w:tcPr>
          <w:p w:rsidR="00007D6A" w:rsidRPr="00FC6776" w:rsidRDefault="00000A1C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29:22:060412:36</w:t>
            </w:r>
          </w:p>
        </w:tc>
        <w:tc>
          <w:tcPr>
            <w:tcW w:w="7347" w:type="dxa"/>
            <w:shd w:val="clear" w:color="auto" w:fill="auto"/>
          </w:tcPr>
          <w:p w:rsidR="00007D6A" w:rsidRPr="00FC6776" w:rsidRDefault="00000A1C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007D6A" w:rsidRPr="00FC6776" w:rsidTr="00A2377D">
        <w:tc>
          <w:tcPr>
            <w:tcW w:w="2507" w:type="dxa"/>
            <w:shd w:val="clear" w:color="auto" w:fill="auto"/>
          </w:tcPr>
          <w:p w:rsidR="00007D6A" w:rsidRPr="00FC6776" w:rsidRDefault="00000A1C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29:22:060412:6871</w:t>
            </w:r>
          </w:p>
        </w:tc>
        <w:tc>
          <w:tcPr>
            <w:tcW w:w="7347" w:type="dxa"/>
            <w:shd w:val="clear" w:color="auto" w:fill="auto"/>
          </w:tcPr>
          <w:p w:rsidR="00007D6A" w:rsidRPr="00FC6776" w:rsidRDefault="00000A1C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</w:t>
            </w:r>
            <w:r w:rsidR="00E51FD3"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(Для размещения образовательного учреждения (образование </w:t>
            </w:r>
            <w:r w:rsidR="00BE1F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E51FD3"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просвещение)</w:t>
            </w:r>
            <w:r w:rsidR="00E363F1"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363F1" w:rsidRPr="00FC6776" w:rsidTr="00A2377D">
        <w:tc>
          <w:tcPr>
            <w:tcW w:w="2507" w:type="dxa"/>
            <w:shd w:val="clear" w:color="auto" w:fill="auto"/>
          </w:tcPr>
          <w:p w:rsidR="00E363F1" w:rsidRPr="00FC6776" w:rsidRDefault="00E363F1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29:22:060412:6893</w:t>
            </w:r>
          </w:p>
        </w:tc>
        <w:tc>
          <w:tcPr>
            <w:tcW w:w="7347" w:type="dxa"/>
            <w:shd w:val="clear" w:color="auto" w:fill="auto"/>
          </w:tcPr>
          <w:p w:rsidR="00E363F1" w:rsidRPr="00FC6776" w:rsidRDefault="00E363F1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долевая собственность (Собственники помещений в многоквартирном доме);</w:t>
            </w:r>
          </w:p>
        </w:tc>
      </w:tr>
    </w:tbl>
    <w:p w:rsidR="00FF5F90" w:rsidRDefault="00FF5F9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624D3" w:rsidRDefault="00C624D3" w:rsidP="00C624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lastRenderedPageBreak/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E250C" w:rsidRPr="0033525F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25F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AD0E97" w:rsidRDefault="00963665" w:rsidP="006C6B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="006C6BE2">
        <w:rPr>
          <w:rFonts w:ascii="Times New Roman" w:hAnsi="Times New Roman"/>
          <w:sz w:val="28"/>
          <w:szCs w:val="28"/>
        </w:rPr>
        <w:t xml:space="preserve">по </w:t>
      </w:r>
      <w:r w:rsidR="00E51FD3">
        <w:rPr>
          <w:rFonts w:ascii="Times New Roman" w:hAnsi="Times New Roman"/>
          <w:sz w:val="28"/>
          <w:szCs w:val="28"/>
        </w:rPr>
        <w:t>просп. Ленинградскому</w:t>
      </w:r>
      <w:r w:rsidR="00BE1F9E">
        <w:rPr>
          <w:rFonts w:ascii="Times New Roman" w:hAnsi="Times New Roman"/>
          <w:sz w:val="28"/>
          <w:szCs w:val="28"/>
        </w:rPr>
        <w:t xml:space="preserve"> </w:t>
      </w:r>
      <w:r w:rsidR="006C6BE2" w:rsidRPr="000E1D8B">
        <w:rPr>
          <w:rFonts w:ascii="Times New Roman" w:hAnsi="Times New Roman"/>
          <w:sz w:val="28"/>
          <w:szCs w:val="28"/>
        </w:rPr>
        <w:t>(магистральная улица общегородского з</w:t>
      </w:r>
      <w:r w:rsidR="006C6BE2">
        <w:rPr>
          <w:rFonts w:ascii="Times New Roman" w:hAnsi="Times New Roman"/>
          <w:sz w:val="28"/>
          <w:szCs w:val="28"/>
        </w:rPr>
        <w:t>начения регулируемого движения)</w:t>
      </w:r>
      <w:r w:rsidR="006C6BE2" w:rsidRPr="00AD0E97">
        <w:rPr>
          <w:rFonts w:ascii="Times New Roman" w:hAnsi="Times New Roman"/>
          <w:sz w:val="28"/>
          <w:szCs w:val="28"/>
        </w:rPr>
        <w:t>,</w:t>
      </w:r>
      <w:r w:rsidR="006C6BE2">
        <w:rPr>
          <w:rFonts w:ascii="Times New Roman" w:hAnsi="Times New Roman"/>
          <w:sz w:val="28"/>
          <w:szCs w:val="28"/>
        </w:rPr>
        <w:br/>
        <w:t xml:space="preserve">по </w:t>
      </w:r>
      <w:r w:rsidR="0015221B">
        <w:rPr>
          <w:rFonts w:ascii="Times New Roman" w:hAnsi="Times New Roman"/>
          <w:sz w:val="28"/>
          <w:szCs w:val="28"/>
        </w:rPr>
        <w:t xml:space="preserve">просп. </w:t>
      </w:r>
      <w:r w:rsidR="00E51FD3">
        <w:rPr>
          <w:rFonts w:ascii="Times New Roman" w:hAnsi="Times New Roman"/>
          <w:sz w:val="28"/>
          <w:szCs w:val="28"/>
        </w:rPr>
        <w:t>Московский</w:t>
      </w:r>
      <w:r w:rsidR="00F77240">
        <w:rPr>
          <w:rFonts w:ascii="Times New Roman" w:hAnsi="Times New Roman"/>
          <w:sz w:val="28"/>
          <w:szCs w:val="28"/>
        </w:rPr>
        <w:t>, ул. Октябрят</w:t>
      </w:r>
      <w:r w:rsidR="008771BF" w:rsidRPr="008771BF">
        <w:rPr>
          <w:rFonts w:ascii="Times New Roman" w:hAnsi="Times New Roman"/>
          <w:sz w:val="28"/>
          <w:szCs w:val="28"/>
        </w:rPr>
        <w:t xml:space="preserve"> </w:t>
      </w:r>
      <w:r w:rsidR="006C6BE2">
        <w:rPr>
          <w:rFonts w:ascii="Times New Roman" w:hAnsi="Times New Roman"/>
          <w:sz w:val="28"/>
          <w:szCs w:val="28"/>
        </w:rPr>
        <w:t>(магистральн</w:t>
      </w:r>
      <w:r w:rsidR="00F77240">
        <w:rPr>
          <w:rFonts w:ascii="Times New Roman" w:hAnsi="Times New Roman"/>
          <w:sz w:val="28"/>
          <w:szCs w:val="28"/>
        </w:rPr>
        <w:t>ые</w:t>
      </w:r>
      <w:r w:rsidR="006C6BE2">
        <w:rPr>
          <w:rFonts w:ascii="Times New Roman" w:hAnsi="Times New Roman"/>
          <w:sz w:val="28"/>
          <w:szCs w:val="28"/>
        </w:rPr>
        <w:t xml:space="preserve"> улиц</w:t>
      </w:r>
      <w:r w:rsidR="00F77240">
        <w:rPr>
          <w:rFonts w:ascii="Times New Roman" w:hAnsi="Times New Roman"/>
          <w:sz w:val="28"/>
          <w:szCs w:val="28"/>
        </w:rPr>
        <w:t>ы</w:t>
      </w:r>
      <w:r w:rsidR="006C6BE2">
        <w:rPr>
          <w:rFonts w:ascii="Times New Roman" w:hAnsi="Times New Roman"/>
          <w:sz w:val="28"/>
          <w:szCs w:val="28"/>
        </w:rPr>
        <w:t xml:space="preserve"> районного значения)</w:t>
      </w:r>
      <w:r w:rsidR="00F77240">
        <w:rPr>
          <w:rFonts w:ascii="Times New Roman" w:hAnsi="Times New Roman"/>
          <w:sz w:val="28"/>
          <w:szCs w:val="28"/>
        </w:rPr>
        <w:t>, по ул. Первомайской (улица и дорога местного значения)</w:t>
      </w:r>
      <w:r w:rsidR="0015221B">
        <w:rPr>
          <w:rFonts w:ascii="Times New Roman" w:hAnsi="Times New Roman"/>
          <w:sz w:val="28"/>
          <w:szCs w:val="28"/>
        </w:rPr>
        <w:t xml:space="preserve"> </w:t>
      </w:r>
      <w:r w:rsidR="00BE1F9E">
        <w:rPr>
          <w:rFonts w:ascii="Times New Roman" w:hAnsi="Times New Roman"/>
          <w:sz w:val="28"/>
          <w:szCs w:val="28"/>
        </w:rPr>
        <w:br/>
      </w:r>
      <w:r w:rsidR="000E1D8B">
        <w:rPr>
          <w:rFonts w:ascii="Times New Roman" w:hAnsi="Times New Roman"/>
          <w:sz w:val="28"/>
          <w:szCs w:val="28"/>
        </w:rPr>
        <w:t>в</w:t>
      </w:r>
      <w:r w:rsidR="000E1D8B"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</w:t>
      </w:r>
      <w:r w:rsidR="002B64F6">
        <w:rPr>
          <w:rFonts w:ascii="Times New Roman" w:hAnsi="Times New Roman"/>
          <w:sz w:val="28"/>
          <w:szCs w:val="28"/>
        </w:rPr>
        <w:t xml:space="preserve"> </w:t>
      </w:r>
      <w:r w:rsidR="000E1D8B" w:rsidRPr="00AA3629">
        <w:rPr>
          <w:rFonts w:ascii="Times New Roman" w:hAnsi="Times New Roman"/>
          <w:sz w:val="28"/>
          <w:szCs w:val="28"/>
        </w:rPr>
        <w:t>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 w:rsidR="000E1D8B">
        <w:rPr>
          <w:rFonts w:ascii="Times New Roman" w:hAnsi="Times New Roman"/>
          <w:sz w:val="28"/>
          <w:szCs w:val="28"/>
        </w:rPr>
        <w:t>.</w:t>
      </w:r>
    </w:p>
    <w:p w:rsidR="005E250C" w:rsidRPr="007D53A1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3A1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F77240" w:rsidRPr="00F77240" w:rsidRDefault="00F77240" w:rsidP="00F7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240">
        <w:rPr>
          <w:rFonts w:ascii="Times New Roman" w:hAnsi="Times New Roman"/>
          <w:sz w:val="28"/>
          <w:szCs w:val="28"/>
        </w:rPr>
        <w:t>Имеется возможность подключения к следующим сетям:</w:t>
      </w:r>
    </w:p>
    <w:p w:rsidR="00F77240" w:rsidRPr="00F77240" w:rsidRDefault="00F77240" w:rsidP="00F7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240">
        <w:rPr>
          <w:rFonts w:ascii="Times New Roman" w:hAnsi="Times New Roman"/>
          <w:sz w:val="28"/>
          <w:szCs w:val="28"/>
        </w:rPr>
        <w:t xml:space="preserve">централизованным системам водоснабжения и водоотведения (письмо ООО "РВК-Архангельск" </w:t>
      </w:r>
      <w:r>
        <w:rPr>
          <w:rFonts w:ascii="Times New Roman" w:hAnsi="Times New Roman"/>
          <w:sz w:val="28"/>
          <w:szCs w:val="28"/>
        </w:rPr>
        <w:t xml:space="preserve"> от 9 февраля 2023 года </w:t>
      </w:r>
      <w:r w:rsidRPr="00F77240">
        <w:rPr>
          <w:rFonts w:ascii="Times New Roman" w:hAnsi="Times New Roman"/>
          <w:sz w:val="28"/>
          <w:szCs w:val="28"/>
        </w:rPr>
        <w:t>№ И.АР-09022023-084);</w:t>
      </w:r>
    </w:p>
    <w:p w:rsidR="00F77240" w:rsidRPr="00F77240" w:rsidRDefault="00F77240" w:rsidP="00F7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240">
        <w:rPr>
          <w:rFonts w:ascii="Times New Roman" w:hAnsi="Times New Roman"/>
          <w:sz w:val="28"/>
          <w:szCs w:val="28"/>
        </w:rPr>
        <w:t xml:space="preserve">электроснабжения (письмо Архангельский филиал ПАО "Россети Северо-Запад" </w:t>
      </w:r>
      <w:r>
        <w:rPr>
          <w:rFonts w:ascii="Times New Roman" w:hAnsi="Times New Roman"/>
          <w:sz w:val="28"/>
          <w:szCs w:val="28"/>
        </w:rPr>
        <w:t xml:space="preserve">от 23 января 2023 года </w:t>
      </w:r>
      <w:r w:rsidRPr="00F77240">
        <w:rPr>
          <w:rFonts w:ascii="Times New Roman" w:hAnsi="Times New Roman"/>
          <w:sz w:val="28"/>
          <w:szCs w:val="28"/>
        </w:rPr>
        <w:t>№ МР2/1/69-09/513);</w:t>
      </w:r>
    </w:p>
    <w:p w:rsidR="00F77240" w:rsidRDefault="00F77240" w:rsidP="00F7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240">
        <w:rPr>
          <w:rFonts w:ascii="Times New Roman" w:hAnsi="Times New Roman"/>
          <w:sz w:val="28"/>
          <w:szCs w:val="28"/>
        </w:rPr>
        <w:t xml:space="preserve">связи (письмо ПАО "Ростелеком" </w:t>
      </w:r>
      <w:r>
        <w:rPr>
          <w:rFonts w:ascii="Times New Roman" w:hAnsi="Times New Roman"/>
          <w:sz w:val="28"/>
          <w:szCs w:val="28"/>
        </w:rPr>
        <w:t xml:space="preserve">от 30 января 2023 года </w:t>
      </w:r>
      <w:r w:rsidR="00BE1F9E">
        <w:rPr>
          <w:rFonts w:ascii="Times New Roman" w:hAnsi="Times New Roman"/>
          <w:sz w:val="28"/>
          <w:szCs w:val="28"/>
        </w:rPr>
        <w:br/>
      </w:r>
      <w:r w:rsidRPr="00F77240">
        <w:rPr>
          <w:rFonts w:ascii="Times New Roman" w:hAnsi="Times New Roman"/>
          <w:sz w:val="28"/>
          <w:szCs w:val="28"/>
        </w:rPr>
        <w:t>№ 01/17/1541/23)</w:t>
      </w:r>
      <w:r>
        <w:rPr>
          <w:rFonts w:ascii="Times New Roman" w:hAnsi="Times New Roman"/>
          <w:sz w:val="28"/>
          <w:szCs w:val="28"/>
        </w:rPr>
        <w:t>;</w:t>
      </w:r>
    </w:p>
    <w:p w:rsidR="00F77240" w:rsidRDefault="00F77240" w:rsidP="00F7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канализации (письмо МУП "Городское благоустройство</w:t>
      </w:r>
      <w:r w:rsidRPr="00F77240">
        <w:rPr>
          <w:rFonts w:ascii="Times New Roman" w:hAnsi="Times New Roman"/>
          <w:sz w:val="28"/>
          <w:szCs w:val="28"/>
        </w:rPr>
        <w:t>" от 19 января 2023 года</w:t>
      </w:r>
      <w:r>
        <w:t xml:space="preserve"> </w:t>
      </w:r>
      <w:r w:rsidRPr="00F77240">
        <w:rPr>
          <w:rFonts w:ascii="Times New Roman" w:hAnsi="Times New Roman"/>
          <w:sz w:val="28"/>
          <w:szCs w:val="28"/>
        </w:rPr>
        <w:t>№ 46</w:t>
      </w:r>
      <w:r>
        <w:rPr>
          <w:rFonts w:ascii="Times New Roman" w:hAnsi="Times New Roman"/>
          <w:sz w:val="28"/>
          <w:szCs w:val="28"/>
        </w:rPr>
        <w:t>)</w:t>
      </w:r>
      <w:r w:rsidR="00972D19">
        <w:rPr>
          <w:rFonts w:ascii="Times New Roman" w:hAnsi="Times New Roman"/>
          <w:sz w:val="28"/>
          <w:szCs w:val="28"/>
        </w:rPr>
        <w:t>;</w:t>
      </w:r>
    </w:p>
    <w:p w:rsidR="00972D19" w:rsidRPr="00F77240" w:rsidRDefault="00972D19" w:rsidP="00F7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D19">
        <w:rPr>
          <w:rFonts w:ascii="Times New Roman" w:hAnsi="Times New Roman"/>
          <w:sz w:val="28"/>
          <w:szCs w:val="28"/>
        </w:rPr>
        <w:t>к системе теплоснабжения ПАО "ТГК-2" в процессе обеспечения.</w:t>
      </w:r>
    </w:p>
    <w:p w:rsidR="00F77240" w:rsidRPr="00F77240" w:rsidRDefault="00F77240" w:rsidP="00F7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240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застройщиком</w:t>
      </w:r>
      <w:r w:rsidR="00C624D3">
        <w:rPr>
          <w:rFonts w:ascii="Times New Roman" w:hAnsi="Times New Roman"/>
          <w:sz w:val="28"/>
          <w:szCs w:val="28"/>
        </w:rPr>
        <w:t xml:space="preserve"> с учетом</w:t>
      </w:r>
      <w:r w:rsidR="00C624D3" w:rsidRPr="00C624D3">
        <w:t xml:space="preserve"> </w:t>
      </w:r>
      <w:r w:rsidR="00C624D3" w:rsidRPr="00C624D3">
        <w:rPr>
          <w:rFonts w:ascii="Times New Roman" w:hAnsi="Times New Roman"/>
          <w:sz w:val="28"/>
          <w:szCs w:val="28"/>
        </w:rPr>
        <w:t>размещени</w:t>
      </w:r>
      <w:r w:rsidR="00C624D3">
        <w:rPr>
          <w:rFonts w:ascii="Times New Roman" w:hAnsi="Times New Roman"/>
          <w:sz w:val="28"/>
          <w:szCs w:val="28"/>
        </w:rPr>
        <w:t>я</w:t>
      </w:r>
      <w:r w:rsidR="00C624D3" w:rsidRPr="00C624D3">
        <w:rPr>
          <w:rFonts w:ascii="Times New Roman" w:hAnsi="Times New Roman"/>
          <w:sz w:val="28"/>
          <w:szCs w:val="28"/>
        </w:rPr>
        <w:t xml:space="preserve"> образовательной  организации (школа на 1000 мест</w:t>
      </w:r>
      <w:r w:rsidR="00C624D3">
        <w:rPr>
          <w:rFonts w:ascii="Times New Roman" w:hAnsi="Times New Roman"/>
          <w:sz w:val="28"/>
          <w:szCs w:val="28"/>
        </w:rPr>
        <w:t>)</w:t>
      </w:r>
      <w:r w:rsidRPr="00F77240">
        <w:rPr>
          <w:rFonts w:ascii="Times New Roman" w:hAnsi="Times New Roman"/>
          <w:sz w:val="28"/>
          <w:szCs w:val="28"/>
        </w:rPr>
        <w:t>.</w:t>
      </w:r>
    </w:p>
    <w:p w:rsidR="005E7ADF" w:rsidRPr="007D53A1" w:rsidRDefault="005E250C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3A1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C624D3" w:rsidRPr="00C624D3" w:rsidRDefault="007D53A1" w:rsidP="00C624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624D3" w:rsidRPr="00C624D3">
        <w:rPr>
          <w:rFonts w:ascii="Times New Roman" w:hAnsi="Times New Roman"/>
          <w:sz w:val="28"/>
          <w:szCs w:val="28"/>
        </w:rPr>
        <w:t xml:space="preserve"> радиусе 40 м на земельном участке с кадастровым номером 29:22:060</w:t>
      </w:r>
      <w:r w:rsidR="00E95A09">
        <w:rPr>
          <w:rFonts w:ascii="Times New Roman" w:hAnsi="Times New Roman"/>
          <w:sz w:val="28"/>
          <w:szCs w:val="28"/>
        </w:rPr>
        <w:t>412:6865</w:t>
      </w:r>
      <w:r w:rsidR="00C624D3" w:rsidRPr="00C624D3">
        <w:rPr>
          <w:rFonts w:ascii="Times New Roman" w:hAnsi="Times New Roman"/>
          <w:sz w:val="28"/>
          <w:szCs w:val="28"/>
        </w:rPr>
        <w:t xml:space="preserve"> расположено здание детского дошкольного учреждения: муниципальное автономное дошкольное образовательное учреждение городского округа "Город Архангельск" "Детский сад комбинированного вида № 7 "Семицветик" по ул. Первомайск</w:t>
      </w:r>
      <w:r>
        <w:rPr>
          <w:rFonts w:ascii="Times New Roman" w:hAnsi="Times New Roman"/>
          <w:sz w:val="28"/>
          <w:szCs w:val="28"/>
        </w:rPr>
        <w:t>ой</w:t>
      </w:r>
      <w:r w:rsidR="00C624D3" w:rsidRPr="00C624D3">
        <w:rPr>
          <w:rFonts w:ascii="Times New Roman" w:hAnsi="Times New Roman"/>
          <w:sz w:val="28"/>
          <w:szCs w:val="28"/>
        </w:rPr>
        <w:t>, д. 5, корп. 1;</w:t>
      </w:r>
    </w:p>
    <w:p w:rsidR="00C624D3" w:rsidRPr="00C624D3" w:rsidRDefault="007D53A1" w:rsidP="00C624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624D3" w:rsidRPr="00C624D3">
        <w:rPr>
          <w:rFonts w:ascii="Times New Roman" w:hAnsi="Times New Roman"/>
          <w:sz w:val="28"/>
          <w:szCs w:val="28"/>
        </w:rPr>
        <w:t xml:space="preserve"> радиусе 250 м на земельном участке с кадастровым номером 29:22:060413:29 расположено здание детского дошкольного учреждения: муниципальное автономное дошкольное образовательное учреждение городского округа </w:t>
      </w:r>
      <w:r>
        <w:rPr>
          <w:rFonts w:ascii="Times New Roman" w:hAnsi="Times New Roman"/>
          <w:sz w:val="28"/>
          <w:szCs w:val="28"/>
        </w:rPr>
        <w:t>"</w:t>
      </w:r>
      <w:r w:rsidR="00C624D3" w:rsidRPr="00C624D3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="00C624D3" w:rsidRPr="00C624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="00C624D3" w:rsidRPr="00C624D3">
        <w:rPr>
          <w:rFonts w:ascii="Times New Roman" w:hAnsi="Times New Roman"/>
          <w:sz w:val="28"/>
          <w:szCs w:val="28"/>
        </w:rPr>
        <w:t>Детский сад комбинированного вида № 7 "Семицветик" по ул. Первомайск</w:t>
      </w:r>
      <w:r>
        <w:rPr>
          <w:rFonts w:ascii="Times New Roman" w:hAnsi="Times New Roman"/>
          <w:sz w:val="28"/>
          <w:szCs w:val="28"/>
        </w:rPr>
        <w:t>ой</w:t>
      </w:r>
      <w:r w:rsidR="00C624D3" w:rsidRPr="00C624D3">
        <w:rPr>
          <w:rFonts w:ascii="Times New Roman" w:hAnsi="Times New Roman"/>
          <w:sz w:val="28"/>
          <w:szCs w:val="28"/>
        </w:rPr>
        <w:t>, д. 8, корп. 1;</w:t>
      </w:r>
    </w:p>
    <w:p w:rsidR="00C624D3" w:rsidRPr="00C624D3" w:rsidRDefault="007D53A1" w:rsidP="00C624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624D3" w:rsidRPr="00C624D3">
        <w:rPr>
          <w:rFonts w:ascii="Times New Roman" w:hAnsi="Times New Roman"/>
          <w:sz w:val="28"/>
          <w:szCs w:val="28"/>
        </w:rPr>
        <w:t xml:space="preserve"> радиусе 270 м на земельном участке с кадастровым номером 29:22:060412:15 расположено здание общеобразовательного учреждения: муниципальное бюджетное общеобразовательное учреждение городского </w:t>
      </w:r>
      <w:r w:rsidR="00C624D3" w:rsidRPr="00C624D3">
        <w:rPr>
          <w:rFonts w:ascii="Times New Roman" w:hAnsi="Times New Roman"/>
          <w:sz w:val="28"/>
          <w:szCs w:val="28"/>
        </w:rPr>
        <w:lastRenderedPageBreak/>
        <w:t>округа "Город Архангельск" "Эколого-биологический лицей им. академика Н.П. Лаверова", по просп. Ленинградскому, д. 75;</w:t>
      </w:r>
    </w:p>
    <w:p w:rsidR="00C624D3" w:rsidRPr="00C624D3" w:rsidRDefault="007D53A1" w:rsidP="00C624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624D3" w:rsidRPr="00C624D3">
        <w:rPr>
          <w:rFonts w:ascii="Times New Roman" w:hAnsi="Times New Roman"/>
          <w:sz w:val="28"/>
          <w:szCs w:val="28"/>
        </w:rPr>
        <w:t xml:space="preserve"> радиусе 270 м на земельном участке с кадастровым номером 29:22:050406:7 расположено здание общеобразовательного учреждения: Автономная некоммерческая общеобразовательная организация "Университетская гимназия "Ксения"" по просп. Ленинградскому, д. 61; </w:t>
      </w:r>
    </w:p>
    <w:p w:rsidR="00C624D3" w:rsidRDefault="007D53A1" w:rsidP="00C624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624D3" w:rsidRPr="00C624D3">
        <w:rPr>
          <w:rFonts w:ascii="Times New Roman" w:hAnsi="Times New Roman"/>
          <w:sz w:val="28"/>
          <w:szCs w:val="28"/>
        </w:rPr>
        <w:t xml:space="preserve"> радиусе 250 м на земельном участке с кадастровым номером 29:22:060412:6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35" по ул. Ф</w:t>
      </w:r>
      <w:r>
        <w:rPr>
          <w:rFonts w:ascii="Times New Roman" w:hAnsi="Times New Roman"/>
          <w:sz w:val="28"/>
          <w:szCs w:val="28"/>
        </w:rPr>
        <w:t>едора</w:t>
      </w:r>
      <w:r w:rsidR="00C624D3" w:rsidRPr="00C624D3">
        <w:rPr>
          <w:rFonts w:ascii="Times New Roman" w:hAnsi="Times New Roman"/>
          <w:sz w:val="28"/>
          <w:szCs w:val="28"/>
        </w:rPr>
        <w:t xml:space="preserve"> Абрамова, </w:t>
      </w:r>
      <w:r>
        <w:rPr>
          <w:rFonts w:ascii="Times New Roman" w:hAnsi="Times New Roman"/>
          <w:sz w:val="28"/>
          <w:szCs w:val="28"/>
        </w:rPr>
        <w:br/>
        <w:t>д. 14;</w:t>
      </w:r>
    </w:p>
    <w:p w:rsidR="00963665" w:rsidRDefault="0066441F" w:rsidP="00C624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4) 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2809B1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2809B1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2809B1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2809B1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значения:</w:t>
      </w:r>
    </w:p>
    <w:p w:rsidR="007F41D0" w:rsidRDefault="007F41D0" w:rsidP="007F41D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41D0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сводной карте планируемого размещения объектов местного значения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41D0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ул. Первомайская, 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41D0">
        <w:rPr>
          <w:rFonts w:ascii="Times New Roman" w:hAnsi="Times New Roman" w:cs="Times New Roman"/>
          <w:color w:val="000000"/>
          <w:sz w:val="28"/>
          <w:szCs w:val="28"/>
        </w:rPr>
        <w:t>ул. Октябрят, просп. Московский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41D0">
        <w:rPr>
          <w:rFonts w:ascii="Times New Roman" w:hAnsi="Times New Roman" w:cs="Times New Roman"/>
          <w:color w:val="000000"/>
          <w:sz w:val="28"/>
          <w:szCs w:val="28"/>
        </w:rPr>
        <w:t>предусмотрено размещение образовател</w:t>
      </w:r>
      <w:r w:rsidR="00E95A09">
        <w:rPr>
          <w:rFonts w:ascii="Times New Roman" w:hAnsi="Times New Roman" w:cs="Times New Roman"/>
          <w:color w:val="000000"/>
          <w:sz w:val="28"/>
          <w:szCs w:val="28"/>
        </w:rPr>
        <w:t xml:space="preserve">ьной  организации (школа на </w:t>
      </w:r>
      <w:r w:rsidR="00B7534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D5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534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95A0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7F41D0">
        <w:rPr>
          <w:rFonts w:ascii="Times New Roman" w:hAnsi="Times New Roman" w:cs="Times New Roman"/>
          <w:color w:val="000000"/>
          <w:sz w:val="28"/>
          <w:szCs w:val="28"/>
        </w:rPr>
        <w:t xml:space="preserve"> мест)</w:t>
      </w:r>
      <w:r w:rsidR="00E95A0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DD4074">
        <w:rPr>
          <w:rFonts w:ascii="Times New Roman" w:hAnsi="Times New Roman" w:cs="Times New Roman"/>
          <w:color w:val="000000"/>
          <w:sz w:val="28"/>
          <w:szCs w:val="28"/>
        </w:rPr>
        <w:t xml:space="preserve">лечебно-профилактической медицинской организации, оказывающей медицинскую помощь в амбулаторных условиях </w:t>
      </w:r>
      <w:r w:rsidR="00FF5F9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D4074">
        <w:rPr>
          <w:rFonts w:ascii="Times New Roman" w:hAnsi="Times New Roman" w:cs="Times New Roman"/>
          <w:color w:val="000000"/>
          <w:sz w:val="28"/>
          <w:szCs w:val="28"/>
        </w:rPr>
        <w:t>и (или) в условиях дневного стационара.</w:t>
      </w:r>
    </w:p>
    <w:p w:rsidR="007F41D0" w:rsidRDefault="007F41D0" w:rsidP="00A237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41D0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образовательной организации (школа 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41D0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A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41D0">
        <w:rPr>
          <w:rFonts w:ascii="Times New Roman" w:hAnsi="Times New Roman" w:cs="Times New Roman"/>
          <w:color w:val="000000"/>
          <w:sz w:val="28"/>
          <w:szCs w:val="28"/>
        </w:rPr>
        <w:t>000 мест) осуществляется из бюджетн</w:t>
      </w:r>
      <w:r w:rsidR="007D53A1">
        <w:rPr>
          <w:rFonts w:ascii="Times New Roman" w:hAnsi="Times New Roman" w:cs="Times New Roman"/>
          <w:color w:val="000000"/>
          <w:sz w:val="28"/>
          <w:szCs w:val="28"/>
        </w:rPr>
        <w:t>ых средств федерального бюджета;</w:t>
      </w:r>
    </w:p>
    <w:p w:rsidR="002B43D5" w:rsidRDefault="0066441F" w:rsidP="00C624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A2377D" w:rsidRDefault="00A2377D" w:rsidP="00A237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</w:t>
      </w:r>
      <w:r w:rsidRPr="00A2377D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части элемента планировочной структуры: </w:t>
      </w:r>
      <w:r w:rsidR="00FF5F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377D">
        <w:rPr>
          <w:rFonts w:ascii="Times New Roman" w:hAnsi="Times New Roman" w:cs="Times New Roman"/>
          <w:color w:val="000000"/>
          <w:sz w:val="28"/>
          <w:szCs w:val="28"/>
        </w:rPr>
        <w:t>ул. Первомайская, ул. Октябрят, просп. Московский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</w:t>
      </w:r>
      <w:r w:rsidR="00FF5F9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5,2714 полностью расположена в третьем поясе</w:t>
      </w:r>
      <w:r w:rsidRPr="00A82CE4">
        <w:rPr>
          <w:rFonts w:ascii="Times New Roman" w:hAnsi="Times New Roman" w:cs="Times New Roman"/>
          <w:color w:val="000000"/>
          <w:sz w:val="28"/>
          <w:szCs w:val="28"/>
        </w:rPr>
        <w:t xml:space="preserve"> ЗСО источников водоснабжения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5F9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2377D" w:rsidRDefault="00F03EE5" w:rsidP="00C624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</w:t>
      </w:r>
      <w:r w:rsidRPr="00A2377D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части элемента планировочной структуры: </w:t>
      </w:r>
      <w:r w:rsidR="00FF5F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377D">
        <w:rPr>
          <w:rFonts w:ascii="Times New Roman" w:hAnsi="Times New Roman" w:cs="Times New Roman"/>
          <w:color w:val="000000"/>
          <w:sz w:val="28"/>
          <w:szCs w:val="28"/>
        </w:rPr>
        <w:t>ул. Первомайская, ул. Октябрят, просп. Московский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5,2714 частично расположена в границах следующих зон:</w:t>
      </w:r>
    </w:p>
    <w:p w:rsidR="007F41D0" w:rsidRDefault="007F41D0" w:rsidP="005A2D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41D0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29:00-6.279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от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31.10.2020,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ограничение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использования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>
        <w:rPr>
          <w:rFonts w:ascii="Times New Roman" w:hAnsi="Times New Roman"/>
          <w:color w:val="000000"/>
          <w:sz w:val="28"/>
          <w:szCs w:val="28"/>
        </w:rPr>
        <w:t>территории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пределах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зоны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границах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зон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затопления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подтопления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соответствии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с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законодательством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Российской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Федерации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1F9E">
        <w:rPr>
          <w:rFonts w:ascii="Times New Roman" w:hAnsi="Times New Roman"/>
          <w:color w:val="000000"/>
          <w:sz w:val="28"/>
          <w:szCs w:val="28"/>
        </w:rPr>
        <w:br/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градостроительной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деятельности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отнесенных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к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зонам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с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особыми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условиями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использования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территорий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запрещаются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: 1)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размещение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новых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населенных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пунктов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строительство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объектов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капитального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строительства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без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обеспечения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инженерной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защиты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таких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населенных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пунктов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объектов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от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затопления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подтопления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; 2)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использование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сточных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вод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целях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регулирования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плодородия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почв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; 3)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размещение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кладбищ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скотомогильников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объектов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размещения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отходов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производства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потребления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химических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взрывчатых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токсичных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отравляющих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ядовитых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веществ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пунктов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хранения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захоронения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радиоактивных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отходов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; 4)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осуществление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авиационных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мер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по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борьбе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1F9E">
        <w:rPr>
          <w:rFonts w:ascii="Times New Roman" w:hAnsi="Times New Roman"/>
          <w:color w:val="000000"/>
          <w:sz w:val="28"/>
          <w:szCs w:val="28"/>
        </w:rPr>
        <w:br/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с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вредными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организмами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Водный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53A1">
        <w:rPr>
          <w:rFonts w:ascii="Times New Roman" w:hAnsi="Times New Roman"/>
          <w:color w:val="000000"/>
          <w:sz w:val="28"/>
          <w:szCs w:val="28"/>
        </w:rPr>
        <w:t>к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одекс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Российской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Федерации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1F9E">
        <w:rPr>
          <w:rFonts w:ascii="Times New Roman" w:hAnsi="Times New Roman"/>
          <w:color w:val="000000"/>
          <w:sz w:val="28"/>
          <w:szCs w:val="28"/>
        </w:rPr>
        <w:br/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>(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от</w:t>
      </w:r>
      <w:r w:rsidR="00BE1F9E">
        <w:rPr>
          <w:rFonts w:ascii="Times New Roman" w:hAnsi="Times New Roman"/>
          <w:color w:val="000000"/>
          <w:sz w:val="28"/>
          <w:szCs w:val="28"/>
        </w:rPr>
        <w:t xml:space="preserve"> 3 июня 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2006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г</w:t>
      </w:r>
      <w:r w:rsidR="00BE1F9E">
        <w:rPr>
          <w:rFonts w:ascii="Times New Roman" w:hAnsi="Times New Roman"/>
          <w:color w:val="000000"/>
          <w:sz w:val="28"/>
          <w:szCs w:val="28"/>
        </w:rPr>
        <w:t>ода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№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74-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ФЗ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вид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>/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наименование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>: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Граница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зоны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подтопления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муниципального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образования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>
        <w:rPr>
          <w:rFonts w:ascii="Cambria Math" w:hAnsi="Cambria Math" w:cs="Cambria Math"/>
          <w:color w:val="000000"/>
          <w:sz w:val="28"/>
          <w:szCs w:val="28"/>
        </w:rPr>
        <w:t>"</w:t>
      </w:r>
      <w:r w:rsidR="005A2D92" w:rsidRPr="005A2D92">
        <w:rPr>
          <w:rFonts w:ascii="Times New Roman" w:hAnsi="Times New Roman" w:cs="Times New Roman"/>
          <w:color w:val="000000"/>
          <w:sz w:val="28"/>
          <w:szCs w:val="28"/>
        </w:rPr>
        <w:t>Город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Архангельск</w:t>
      </w:r>
      <w:r w:rsidR="005A2D92">
        <w:rPr>
          <w:rFonts w:ascii="Cambria Math" w:hAnsi="Cambria Math" w:cs="Cambria Math"/>
          <w:color w:val="000000"/>
          <w:sz w:val="28"/>
          <w:szCs w:val="28"/>
        </w:rPr>
        <w:t xml:space="preserve">" 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>(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территориальные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округа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Октябрьский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Ломоносовский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Майская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Горка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Варавино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>-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Фактория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тип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Иная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зона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с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особыми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условиями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использования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территории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решения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: 1.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дата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решения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BE1F9E">
        <w:rPr>
          <w:rFonts w:ascii="Times New Roman" w:hAnsi="Times New Roman"/>
          <w:color w:val="000000"/>
          <w:sz w:val="28"/>
          <w:szCs w:val="28"/>
        </w:rPr>
        <w:t xml:space="preserve">3 июня </w:t>
      </w:r>
      <w:r w:rsidR="00BE1F9E" w:rsidRPr="005A2D92">
        <w:rPr>
          <w:rFonts w:ascii="Times New Roman" w:hAnsi="Times New Roman"/>
          <w:color w:val="000000"/>
          <w:sz w:val="28"/>
          <w:szCs w:val="28"/>
        </w:rPr>
        <w:t xml:space="preserve">2006 </w:t>
      </w:r>
      <w:r w:rsidR="00BE1F9E" w:rsidRPr="005A2D92">
        <w:rPr>
          <w:rFonts w:ascii="Times New Roman" w:hAnsi="Times New Roman" w:hint="eastAsia"/>
          <w:color w:val="000000"/>
          <w:sz w:val="28"/>
          <w:szCs w:val="28"/>
        </w:rPr>
        <w:t>г</w:t>
      </w:r>
      <w:r w:rsidR="00BE1F9E">
        <w:rPr>
          <w:rFonts w:ascii="Times New Roman" w:hAnsi="Times New Roman"/>
          <w:color w:val="000000"/>
          <w:sz w:val="28"/>
          <w:szCs w:val="28"/>
        </w:rPr>
        <w:t>од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номер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решения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>: 74-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ФЗ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наименование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ОГВ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>/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ОМСУ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Российская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Федерация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2.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дата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решения</w:t>
      </w:r>
      <w:r w:rsidR="00BE1F9E">
        <w:rPr>
          <w:rFonts w:ascii="Times New Roman" w:hAnsi="Times New Roman"/>
          <w:color w:val="000000"/>
          <w:sz w:val="28"/>
          <w:szCs w:val="28"/>
        </w:rPr>
        <w:t xml:space="preserve">: 18 апреля 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>2014</w:t>
      </w:r>
      <w:r w:rsidR="00BE1F9E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номер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решения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: 360,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наименование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ОГВ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>/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ОМСУ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Правительство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Российской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Федерации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3.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дата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решения</w:t>
      </w:r>
      <w:r w:rsidR="00BE1F9E">
        <w:rPr>
          <w:rFonts w:ascii="Times New Roman" w:hAnsi="Times New Roman"/>
          <w:color w:val="000000"/>
          <w:sz w:val="28"/>
          <w:szCs w:val="28"/>
        </w:rPr>
        <w:t xml:space="preserve">: 1 октября 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>2020</w:t>
      </w:r>
      <w:r w:rsidR="00BE1F9E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номер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решения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>: 96,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наименование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ОГВ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>/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ОМСУ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Двинско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>-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Печорское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бассейновое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водное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управление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Федерального</w:t>
      </w:r>
      <w:r w:rsidR="005A2D92" w:rsidRP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hint="eastAsia"/>
          <w:color w:val="000000"/>
          <w:sz w:val="28"/>
          <w:szCs w:val="28"/>
        </w:rPr>
        <w:t>агентства</w:t>
      </w:r>
      <w:r w:rsidR="005A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cs="Times New Roman" w:hint="eastAsia"/>
          <w:color w:val="000000"/>
          <w:sz w:val="28"/>
          <w:szCs w:val="28"/>
        </w:rPr>
        <w:t>водных</w:t>
      </w:r>
      <w:r w:rsidR="005A2D92" w:rsidRPr="005A2D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2D92" w:rsidRPr="005A2D92">
        <w:rPr>
          <w:rFonts w:ascii="Times New Roman" w:hAnsi="Times New Roman" w:cs="Times New Roman" w:hint="eastAsia"/>
          <w:color w:val="000000"/>
          <w:sz w:val="28"/>
          <w:szCs w:val="28"/>
        </w:rPr>
        <w:t>ресурсов</w:t>
      </w:r>
      <w:r w:rsidR="005A2D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230E0" w:rsidRDefault="00B97DEA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DEA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</w:t>
      </w:r>
      <w:r w:rsidRPr="00B97DEA"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29:22-6.1077</w:t>
      </w:r>
      <w:r w:rsidRPr="00AB3844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Тип: </w:t>
      </w:r>
      <w:r w:rsidRPr="00B97DEA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Pr="00B97DEA">
        <w:rPr>
          <w:rFonts w:ascii="Times New Roman" w:hAnsi="Times New Roman" w:cs="Times New Roman"/>
          <w:color w:val="000000"/>
          <w:sz w:val="28"/>
          <w:szCs w:val="28"/>
        </w:rPr>
        <w:t>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; Вид:</w:t>
      </w:r>
      <w:r w:rsidRPr="00B97DEA">
        <w:t xml:space="preserve"> </w:t>
      </w:r>
      <w:r w:rsidRPr="00B97DEA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B97DEA">
        <w:t xml:space="preserve"> </w:t>
      </w:r>
      <w:r w:rsidRPr="00B97DEA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 каб.л.10кв от ПС-1 П.Усова до 6 м/р. ТП440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пределах созданных 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необходимых для такого доступа проходов и подъездов; в) находиться </w:t>
      </w:r>
      <w:r w:rsidR="00BE1F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в границах таких зон", утвержденными Постановлением Правительств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2009 года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№ 160.</w:t>
      </w:r>
    </w:p>
    <w:p w:rsidR="00AB3844" w:rsidRPr="00AB3844" w:rsidRDefault="00AB3844" w:rsidP="001D2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4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29:22-6.682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Тип: </w:t>
      </w:r>
      <w:r w:rsidRPr="00AB3844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Вид: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с особыми условиями использования территории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ВЛ-0,4 кВ от ТП №45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Л-1,2,3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Ограничение: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160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24 февраля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.П8.В охранной зоне (далее-ОЗ) запрещается осуществлять любые действия,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которые могут нарушить безопасную работу объектов электросетевого хозяйства,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в том числе привести к их повреждению или уничтожению,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и(или)повлечь причинение вреда жизни,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здоровью граждан и имуществу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физических или юридических лиц,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а также повлечь нанесение экологического ущерба и возникновение пожаров: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а)набрасывать на провода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и опоры воздушных линий электропередачи посторонние предметы,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а также подниматься на опоры воздушных линий электропередачи;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размещать любые объекты и предметы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(материалы)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созданных в соответствии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требованиями нормативно-технических документов проходов и подъездов для доступа к объектам электросетевого хозяйства,</w:t>
      </w:r>
      <w:r w:rsidR="008D3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а также проводить любые работы и возводить сооружения,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которые могут препятствовать доступу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 хозяйства,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без создания необходимых для такого доступа проходов и подъездов;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находиться в пределах огороженной территории и помещениях распределительных устройств и подстанций,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открывать двери и люки распределительных устройств и подстанций,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производить переключения и подключения в электрических сетях,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разводить огонь в пределах ОЗ вводных и распределительных устройств,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подстанций,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воздушных линий электропередачи,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а также в ОЗ кабельных линий электропередачи;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="00B753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размещать свалки;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производить работы ударными механизмами,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сбрасывать тяжести массой свыше5тонн,производить сброс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и слив едких и коррозионных веществ и горюче-смазочных материалов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(в ОЗ подземных кабельных линий электропередачи)П10.В пределах ОЗ без письменного решения о согласовании сетевых организаций юридическим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и физическим лицам запрещаются: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а)строительство,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капитальный ремонт,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реконструкция или снос зданий и сооружений;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горные,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взрывные,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мелиоративные работы,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в том числе связанные с временным затоплением земель;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посадка и вырубка деревьев и кустарников;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дноуглубительные,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землечерпальные и погрузочно-разгрузочные работы,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добыча рыбы,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других водных животных и растений придонными орудиями лова,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устройство водопоев,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колка и заготовка льда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(в ОЗ подводных кабельных линий электропередачи);д)проход судов,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у которых расстояние по вертикали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в том числе с учетом максимального уровня подъема воды при паводке;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проезд машин и механизмов,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имеющих общую высоту с грузом или без груза от поверхности дороги более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4,5метра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(в ОЗ воздушных линий электропередачи);ж)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земляные работы на глубине более0,3метра(на вспахиваемых землях на глубине более0,45метра),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а также планировка грунта (в ОЗ подземных кабельных линий электропередачи);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з)полив сельскохозяйственных культур в случае,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если высота струи воды может составить свыше3метров(в ОЗ воздушных линий электропередачи);и)полевые сельскохозяйственные работы с применением сельскохозяйственных машин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и оборудования высотой более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4метров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(в ОЗ воздушных линий электропередачи)или полевые сельскохозяйственные работы,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связанные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с вспашкой земли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(в ОЗ кабельных линий электропередачи)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П11.В ОЗ,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установленных для объектов электросетевого хозяйства напряжением до1000вольт запрещается: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размещать детские и спортивные площадки,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стадионы,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рынки,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торговые точки,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полевые станы,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загоны для скота,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гаражи и стоянки всех видов машин и механизмов,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садовые,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огородные земельные участки и иные объекты недвижимости,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расположенные в границах территории ведения гражданами садоводства или огородничества для собственных нужд,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объекты жилищного строительства,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индивидуального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(в ОЗ воздушных линий электропередачи)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складировать или размещать хранилища любых,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в том числе горюче-смазочных,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материалов;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250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устраивать причалы для стоянки судов,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барж и плавучих кранов,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бросать якоря с судов и осуществлять их проход с отданными якорями,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цепями,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лотами,</w:t>
      </w:r>
      <w:r w:rsidR="001D2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волокушами и тралами</w:t>
      </w:r>
      <w:r w:rsidR="00337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AA3" w:rsidRPr="001D2AA3">
        <w:rPr>
          <w:rFonts w:ascii="Times New Roman" w:hAnsi="Times New Roman" w:cs="Times New Roman"/>
          <w:color w:val="000000"/>
          <w:sz w:val="28"/>
          <w:szCs w:val="28"/>
        </w:rPr>
        <w:t>(в ОЗ подводных кабельных линий электропередачи)</w:t>
      </w:r>
      <w:r w:rsidRPr="00AB3844">
        <w:rPr>
          <w:rFonts w:ascii="Times New Roman" w:hAnsi="Times New Roman" w:cs="Times New Roman"/>
          <w:sz w:val="28"/>
          <w:szCs w:val="28"/>
        </w:rPr>
        <w:t>;</w:t>
      </w:r>
    </w:p>
    <w:p w:rsidR="00AB3844" w:rsidRDefault="00AB3844" w:rsidP="00524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44">
        <w:rPr>
          <w:rFonts w:ascii="Times New Roman" w:hAnsi="Times New Roman" w:cs="Times New Roman"/>
          <w:sz w:val="28"/>
          <w:szCs w:val="28"/>
        </w:rPr>
        <w:t>зона с реестровым номером границы:</w:t>
      </w:r>
      <w:r w:rsidRPr="00AB3844">
        <w:t xml:space="preserve"> </w:t>
      </w:r>
      <w:r w:rsidR="00524B3F" w:rsidRPr="00524B3F">
        <w:rPr>
          <w:rFonts w:ascii="Times New Roman" w:hAnsi="Times New Roman" w:cs="Times New Roman"/>
          <w:sz w:val="28"/>
          <w:szCs w:val="28"/>
        </w:rPr>
        <w:t>29:22-6.809</w:t>
      </w:r>
      <w:r>
        <w:rPr>
          <w:rFonts w:ascii="Times New Roman" w:hAnsi="Times New Roman" w:cs="Times New Roman"/>
          <w:sz w:val="28"/>
          <w:szCs w:val="28"/>
        </w:rPr>
        <w:t xml:space="preserve">; Тип: </w:t>
      </w:r>
      <w:r w:rsidRPr="00AB3844">
        <w:rPr>
          <w:rFonts w:ascii="Times New Roman" w:hAnsi="Times New Roman" w:cs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 w:cs="Times New Roman"/>
          <w:sz w:val="28"/>
          <w:szCs w:val="28"/>
        </w:rPr>
        <w:t xml:space="preserve">; Вид: </w:t>
      </w:r>
      <w:r w:rsidR="00524B3F" w:rsidRPr="00524B3F">
        <w:rPr>
          <w:rFonts w:ascii="Times New Roman" w:hAnsi="Times New Roman" w:cs="Times New Roman"/>
          <w:sz w:val="28"/>
          <w:szCs w:val="28"/>
        </w:rPr>
        <w:t>Зона публичного сервитута</w:t>
      </w:r>
      <w:r w:rsidR="00250907">
        <w:rPr>
          <w:rFonts w:ascii="Times New Roman" w:hAnsi="Times New Roman" w:cs="Times New Roman"/>
          <w:sz w:val="28"/>
          <w:szCs w:val="28"/>
        </w:rPr>
        <w:t>:</w:t>
      </w:r>
      <w:r w:rsidR="00524B3F">
        <w:rPr>
          <w:rFonts w:ascii="Times New Roman" w:hAnsi="Times New Roman" w:cs="Times New Roman"/>
          <w:sz w:val="28"/>
          <w:szCs w:val="28"/>
        </w:rPr>
        <w:t xml:space="preserve"> </w:t>
      </w:r>
      <w:r w:rsidR="00524B3F" w:rsidRPr="00524B3F">
        <w:rPr>
          <w:rFonts w:ascii="Times New Roman" w:hAnsi="Times New Roman" w:cs="Times New Roman"/>
          <w:sz w:val="28"/>
          <w:szCs w:val="28"/>
        </w:rPr>
        <w:t>Прочие зоны с особыми условиями использования территории</w:t>
      </w:r>
      <w:r>
        <w:rPr>
          <w:rFonts w:ascii="Times New Roman" w:hAnsi="Times New Roman" w:cs="Times New Roman"/>
          <w:sz w:val="28"/>
          <w:szCs w:val="28"/>
        </w:rPr>
        <w:t>; Наименование:</w:t>
      </w:r>
      <w:r w:rsidRPr="00AB3844">
        <w:t xml:space="preserve"> </w:t>
      </w:r>
      <w:r w:rsidR="00524B3F" w:rsidRPr="00524B3F">
        <w:rPr>
          <w:rFonts w:ascii="Times New Roman" w:hAnsi="Times New Roman" w:cs="Times New Roman"/>
          <w:sz w:val="28"/>
          <w:szCs w:val="28"/>
        </w:rPr>
        <w:t>Публичный сервитут объекта электросетевого хозяйства:"ВЛ-0,4 кВ от ТП №45 Л-1,2,3"</w:t>
      </w:r>
      <w:r>
        <w:rPr>
          <w:rFonts w:ascii="Times New Roman" w:hAnsi="Times New Roman" w:cs="Times New Roman"/>
          <w:sz w:val="28"/>
          <w:szCs w:val="28"/>
        </w:rPr>
        <w:t xml:space="preserve">; Ограничение: </w:t>
      </w:r>
      <w:r w:rsidR="00524B3F" w:rsidRPr="00524B3F">
        <w:rPr>
          <w:rFonts w:ascii="Times New Roman" w:hAnsi="Times New Roman" w:cs="Times New Roman"/>
          <w:sz w:val="28"/>
          <w:szCs w:val="28"/>
        </w:rPr>
        <w:t>Публичный сервитут.</w:t>
      </w:r>
      <w:r w:rsidR="00524B3F">
        <w:rPr>
          <w:rFonts w:ascii="Times New Roman" w:hAnsi="Times New Roman" w:cs="Times New Roman"/>
          <w:sz w:val="28"/>
          <w:szCs w:val="28"/>
        </w:rPr>
        <w:t xml:space="preserve"> </w:t>
      </w:r>
      <w:r w:rsidR="00524B3F" w:rsidRPr="00524B3F">
        <w:rPr>
          <w:rFonts w:ascii="Times New Roman" w:hAnsi="Times New Roman" w:cs="Times New Roman"/>
          <w:sz w:val="28"/>
          <w:szCs w:val="28"/>
        </w:rPr>
        <w:t>Цель-размещение объекта электросетевого хозяйства (ВЛ-0,4 кВ от ТП №</w:t>
      </w:r>
      <w:r w:rsidR="00250907">
        <w:rPr>
          <w:rFonts w:ascii="Times New Roman" w:hAnsi="Times New Roman" w:cs="Times New Roman"/>
          <w:sz w:val="28"/>
          <w:szCs w:val="28"/>
        </w:rPr>
        <w:t xml:space="preserve"> </w:t>
      </w:r>
      <w:r w:rsidR="00524B3F" w:rsidRPr="00524B3F">
        <w:rPr>
          <w:rFonts w:ascii="Times New Roman" w:hAnsi="Times New Roman" w:cs="Times New Roman"/>
          <w:sz w:val="28"/>
          <w:szCs w:val="28"/>
        </w:rPr>
        <w:t>45 Л-1,2,3). Срок действия публичного сервитута - 49 лет. Лицо в пользу которого устанавливается публичный сервитут: Публичное акционерное общество "Межрегиональная распределительная сетевая компания Северо-Запада",</w:t>
      </w:r>
      <w:r w:rsidR="00524B3F">
        <w:rPr>
          <w:rFonts w:ascii="Times New Roman" w:hAnsi="Times New Roman" w:cs="Times New Roman"/>
          <w:sz w:val="28"/>
          <w:szCs w:val="28"/>
        </w:rPr>
        <w:t xml:space="preserve"> </w:t>
      </w:r>
      <w:r w:rsidR="00524B3F" w:rsidRPr="00524B3F">
        <w:rPr>
          <w:rFonts w:ascii="Times New Roman" w:hAnsi="Times New Roman" w:cs="Times New Roman"/>
          <w:sz w:val="28"/>
          <w:szCs w:val="28"/>
        </w:rPr>
        <w:t xml:space="preserve">ИНН 7802312751, ОГРН 1047855175785, почтовый адрес: 163045, г. Архангельск, Кузнечихинский </w:t>
      </w:r>
      <w:r w:rsidR="00524B3F">
        <w:rPr>
          <w:rFonts w:ascii="Times New Roman" w:hAnsi="Times New Roman" w:cs="Times New Roman"/>
          <w:sz w:val="28"/>
          <w:szCs w:val="28"/>
        </w:rPr>
        <w:t xml:space="preserve"> </w:t>
      </w:r>
      <w:r w:rsidR="00524B3F" w:rsidRPr="00524B3F">
        <w:rPr>
          <w:rFonts w:ascii="Times New Roman" w:hAnsi="Times New Roman" w:cs="Times New Roman"/>
          <w:sz w:val="28"/>
          <w:szCs w:val="28"/>
        </w:rPr>
        <w:t>промузел, 4 проезд, строение 5, адрес электронной почты: office@arhen.ru.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4B3F" w:rsidRDefault="00AB3844" w:rsidP="004024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44">
        <w:rPr>
          <w:rFonts w:ascii="Times New Roman" w:hAnsi="Times New Roman" w:cs="Times New Roman"/>
          <w:sz w:val="28"/>
          <w:szCs w:val="28"/>
        </w:rPr>
        <w:t>зона с реестровым номером границы:</w:t>
      </w:r>
      <w:r w:rsidRPr="00AB3844">
        <w:t xml:space="preserve"> </w:t>
      </w:r>
      <w:r w:rsidR="00524B3F" w:rsidRPr="00524B3F">
        <w:rPr>
          <w:rFonts w:ascii="Times New Roman" w:hAnsi="Times New Roman" w:cs="Times New Roman"/>
          <w:sz w:val="28"/>
          <w:szCs w:val="28"/>
        </w:rPr>
        <w:t>29:22-6.1014</w:t>
      </w:r>
      <w:r>
        <w:rPr>
          <w:rFonts w:ascii="Times New Roman" w:hAnsi="Times New Roman" w:cs="Times New Roman"/>
          <w:sz w:val="28"/>
          <w:szCs w:val="28"/>
        </w:rPr>
        <w:t>; Тип:</w:t>
      </w:r>
      <w:r w:rsidRPr="00AB3844">
        <w:t xml:space="preserve"> </w:t>
      </w:r>
      <w:r w:rsidRPr="00AB3844">
        <w:rPr>
          <w:rFonts w:ascii="Times New Roman" w:hAnsi="Times New Roman" w:cs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 w:cs="Times New Roman"/>
          <w:sz w:val="28"/>
          <w:szCs w:val="28"/>
        </w:rPr>
        <w:t xml:space="preserve">; Вид: </w:t>
      </w:r>
      <w:r w:rsidRPr="00AB3844">
        <w:rPr>
          <w:rFonts w:ascii="Times New Roman" w:hAnsi="Times New Roman" w:cs="Times New Roman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B3844">
        <w:rPr>
          <w:rFonts w:ascii="Times New Roman" w:hAnsi="Times New Roman" w:cs="Times New Roman"/>
          <w:sz w:val="28"/>
          <w:szCs w:val="28"/>
        </w:rPr>
        <w:t>Зона охраны искусственных объектов</w:t>
      </w:r>
      <w:r>
        <w:rPr>
          <w:rFonts w:ascii="Times New Roman" w:hAnsi="Times New Roman" w:cs="Times New Roman"/>
          <w:sz w:val="28"/>
          <w:szCs w:val="28"/>
        </w:rPr>
        <w:t>; Наименование:</w:t>
      </w:r>
      <w:r w:rsidRPr="00AB3844">
        <w:t xml:space="preserve"> </w:t>
      </w:r>
      <w:r w:rsidR="00524B3F" w:rsidRPr="00524B3F">
        <w:rPr>
          <w:rFonts w:ascii="Times New Roman" w:hAnsi="Times New Roman" w:cs="Times New Roman"/>
          <w:sz w:val="28"/>
          <w:szCs w:val="28"/>
        </w:rPr>
        <w:t xml:space="preserve">Зона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="00524B3F" w:rsidRPr="00524B3F">
        <w:rPr>
          <w:rFonts w:ascii="Times New Roman" w:hAnsi="Times New Roman" w:cs="Times New Roman"/>
          <w:sz w:val="28"/>
          <w:szCs w:val="28"/>
        </w:rPr>
        <w:t>с особыми условиями использования территории ВК РП3-ПС1</w:t>
      </w:r>
      <w:r w:rsidR="00524B3F">
        <w:rPr>
          <w:rFonts w:ascii="Times New Roman" w:hAnsi="Times New Roman" w:cs="Times New Roman"/>
          <w:sz w:val="28"/>
          <w:szCs w:val="28"/>
        </w:rPr>
        <w:t xml:space="preserve">; Ограничение: </w:t>
      </w:r>
      <w:r w:rsidR="00524B3F" w:rsidRPr="00524B3F">
        <w:rPr>
          <w:rFonts w:ascii="Times New Roman" w:hAnsi="Times New Roman" w:cs="Times New Roman"/>
          <w:sz w:val="28"/>
          <w:szCs w:val="28"/>
        </w:rPr>
        <w:t xml:space="preserve"> Запрещается осуществлять любые действия, которые могут нарушить безопасную работу объектов электросетевого хозяйства, в том числе привести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="00524B3F" w:rsidRPr="00524B3F">
        <w:rPr>
          <w:rFonts w:ascii="Times New Roman" w:hAnsi="Times New Roman" w:cs="Times New Roman"/>
          <w:sz w:val="28"/>
          <w:szCs w:val="28"/>
        </w:rPr>
        <w:t xml:space="preserve">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="00524B3F" w:rsidRPr="00524B3F">
        <w:rPr>
          <w:rFonts w:ascii="Times New Roman" w:hAnsi="Times New Roman" w:cs="Times New Roman"/>
          <w:sz w:val="28"/>
          <w:szCs w:val="28"/>
        </w:rPr>
        <w:t xml:space="preserve">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="00524B3F" w:rsidRPr="00524B3F">
        <w:rPr>
          <w:rFonts w:ascii="Times New Roman" w:hAnsi="Times New Roman" w:cs="Times New Roman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="00524B3F" w:rsidRPr="00524B3F">
        <w:rPr>
          <w:rFonts w:ascii="Times New Roman" w:hAnsi="Times New Roman" w:cs="Times New Roman"/>
          <w:sz w:val="28"/>
          <w:szCs w:val="28"/>
        </w:rPr>
        <w:t xml:space="preserve">и слив едких и коррозионных веществ и горюче-смазочных материалов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="00524B3F" w:rsidRPr="00524B3F">
        <w:rPr>
          <w:rFonts w:ascii="Times New Roman" w:hAnsi="Times New Roman" w:cs="Times New Roman"/>
          <w:sz w:val="28"/>
          <w:szCs w:val="28"/>
        </w:rPr>
        <w:t xml:space="preserve">(в охранных зонах подземных кабельных линий электропередачи);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="00524B3F" w:rsidRPr="00524B3F">
        <w:rPr>
          <w:rFonts w:ascii="Times New Roman" w:hAnsi="Times New Roman" w:cs="Times New Roman"/>
          <w:sz w:val="28"/>
          <w:szCs w:val="28"/>
        </w:rPr>
        <w:lastRenderedPageBreak/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="00524B3F" w:rsidRPr="00524B3F">
        <w:rPr>
          <w:rFonts w:ascii="Times New Roman" w:hAnsi="Times New Roman" w:cs="Times New Roman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="00524B3F" w:rsidRPr="00524B3F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="00524B3F" w:rsidRPr="00524B3F">
        <w:rPr>
          <w:rFonts w:ascii="Times New Roman" w:hAnsi="Times New Roman" w:cs="Times New Roman"/>
          <w:sz w:val="28"/>
          <w:szCs w:val="28"/>
        </w:rPr>
        <w:t>в границах таких зон", утвержденными Постановлением Правительств</w:t>
      </w:r>
      <w:r w:rsidR="00250907">
        <w:rPr>
          <w:rFonts w:ascii="Times New Roman" w:hAnsi="Times New Roman" w:cs="Times New Roman"/>
          <w:sz w:val="28"/>
          <w:szCs w:val="28"/>
        </w:rPr>
        <w:t>а Российской Федерации от 24 февраля 2009 года</w:t>
      </w:r>
      <w:r w:rsidR="00524B3F" w:rsidRPr="00524B3F">
        <w:rPr>
          <w:rFonts w:ascii="Times New Roman" w:hAnsi="Times New Roman" w:cs="Times New Roman"/>
          <w:sz w:val="28"/>
          <w:szCs w:val="28"/>
        </w:rPr>
        <w:t xml:space="preserve"> № 160.</w:t>
      </w:r>
    </w:p>
    <w:p w:rsidR="00524B3F" w:rsidRDefault="00524B3F" w:rsidP="00524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B3F">
        <w:rPr>
          <w:rFonts w:ascii="Times New Roman" w:hAnsi="Times New Roman" w:cs="Times New Roman"/>
          <w:sz w:val="28"/>
          <w:szCs w:val="28"/>
        </w:rPr>
        <w:t>зона с реестровым номером границы: 29:22-6.1038; Тип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24B3F">
        <w:rPr>
          <w:rFonts w:ascii="Times New Roman" w:hAnsi="Times New Roman" w:cs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 w:cs="Times New Roman"/>
          <w:sz w:val="28"/>
          <w:szCs w:val="28"/>
        </w:rPr>
        <w:t xml:space="preserve">; Вид: </w:t>
      </w:r>
      <w:r w:rsidRPr="00524B3F">
        <w:rPr>
          <w:rFonts w:ascii="Times New Roman" w:hAnsi="Times New Roman" w:cs="Times New Roman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4B3F">
        <w:rPr>
          <w:rFonts w:ascii="Times New Roman" w:hAnsi="Times New Roman" w:cs="Times New Roman"/>
          <w:sz w:val="28"/>
          <w:szCs w:val="28"/>
        </w:rPr>
        <w:t>Зона охраны искусственных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; Наименование: </w:t>
      </w:r>
      <w:r w:rsidRPr="00524B3F">
        <w:rPr>
          <w:rFonts w:ascii="Times New Roman" w:hAnsi="Times New Roman" w:cs="Times New Roman"/>
          <w:sz w:val="28"/>
          <w:szCs w:val="28"/>
        </w:rPr>
        <w:t xml:space="preserve">Зона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Pr="00524B3F">
        <w:rPr>
          <w:rFonts w:ascii="Times New Roman" w:hAnsi="Times New Roman" w:cs="Times New Roman"/>
          <w:sz w:val="28"/>
          <w:szCs w:val="28"/>
        </w:rPr>
        <w:t>с особыми условиями использования территории ВК ТП344-РП15; ВК ТП344-ТП552; ВК ТП348-ТП346; ВК ТП346-ТП344; ВК ТП346-ТП348</w:t>
      </w:r>
      <w:r>
        <w:rPr>
          <w:rFonts w:ascii="Times New Roman" w:hAnsi="Times New Roman" w:cs="Times New Roman"/>
          <w:sz w:val="28"/>
          <w:szCs w:val="28"/>
        </w:rPr>
        <w:t xml:space="preserve">; Ограничение: </w:t>
      </w:r>
      <w:r w:rsidRPr="00524B3F">
        <w:rPr>
          <w:rFonts w:ascii="Times New Roman" w:hAnsi="Times New Roman" w:cs="Times New Roman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Pr="00524B3F">
        <w:rPr>
          <w:rFonts w:ascii="Times New Roman" w:hAnsi="Times New Roman" w:cs="Times New Roman"/>
          <w:sz w:val="28"/>
          <w:szCs w:val="28"/>
        </w:rPr>
        <w:t xml:space="preserve">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Pr="00524B3F">
        <w:rPr>
          <w:rFonts w:ascii="Times New Roman" w:hAnsi="Times New Roman" w:cs="Times New Roman"/>
          <w:sz w:val="28"/>
          <w:szCs w:val="28"/>
        </w:rPr>
        <w:t xml:space="preserve">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Pr="00524B3F">
        <w:rPr>
          <w:rFonts w:ascii="Times New Roman" w:hAnsi="Times New Roman" w:cs="Times New Roman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</w:t>
      </w:r>
      <w:r w:rsidRPr="00524B3F">
        <w:rPr>
          <w:rFonts w:ascii="Times New Roman" w:hAnsi="Times New Roman" w:cs="Times New Roman"/>
          <w:sz w:val="28"/>
          <w:szCs w:val="28"/>
        </w:rPr>
        <w:lastRenderedPageBreak/>
        <w:t xml:space="preserve">механизмами, сбрасывать тяжести массой свыше 5 тонн, производить сброс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Pr="00524B3F">
        <w:rPr>
          <w:rFonts w:ascii="Times New Roman" w:hAnsi="Times New Roman" w:cs="Times New Roman"/>
          <w:sz w:val="28"/>
          <w:szCs w:val="28"/>
        </w:rPr>
        <w:t xml:space="preserve">и слив едких и коррозионных веществ и горюче-смазочных материалов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Pr="00524B3F">
        <w:rPr>
          <w:rFonts w:ascii="Times New Roman" w:hAnsi="Times New Roman" w:cs="Times New Roman"/>
          <w:sz w:val="28"/>
          <w:szCs w:val="28"/>
        </w:rPr>
        <w:t xml:space="preserve">(в охранных зонах подземных кабельных линий электропередачи);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Pr="00524B3F">
        <w:rPr>
          <w:rFonts w:ascii="Times New Roman" w:hAnsi="Times New Roman" w:cs="Times New Roman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Pr="00524B3F">
        <w:rPr>
          <w:rFonts w:ascii="Times New Roman" w:hAnsi="Times New Roman" w:cs="Times New Roman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Pr="00524B3F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250907">
        <w:rPr>
          <w:rFonts w:ascii="Times New Roman" w:hAnsi="Times New Roman" w:cs="Times New Roman"/>
          <w:sz w:val="28"/>
          <w:szCs w:val="28"/>
        </w:rPr>
        <w:br/>
      </w:r>
      <w:r w:rsidRPr="00524B3F">
        <w:rPr>
          <w:rFonts w:ascii="Times New Roman" w:hAnsi="Times New Roman" w:cs="Times New Roman"/>
          <w:sz w:val="28"/>
          <w:szCs w:val="28"/>
        </w:rPr>
        <w:t>в границах таких зон", утвержденными Постановлением Правительств</w:t>
      </w:r>
      <w:r w:rsidR="00250907">
        <w:rPr>
          <w:rFonts w:ascii="Times New Roman" w:hAnsi="Times New Roman" w:cs="Times New Roman"/>
          <w:sz w:val="28"/>
          <w:szCs w:val="28"/>
        </w:rPr>
        <w:t>а Российской Федерации от 24 февраля 2009 года</w:t>
      </w:r>
      <w:r w:rsidRPr="00524B3F">
        <w:rPr>
          <w:rFonts w:ascii="Times New Roman" w:hAnsi="Times New Roman" w:cs="Times New Roman"/>
          <w:sz w:val="28"/>
          <w:szCs w:val="28"/>
        </w:rPr>
        <w:t xml:space="preserve"> № 160.</w:t>
      </w:r>
    </w:p>
    <w:p w:rsidR="00524B3F" w:rsidRDefault="00524B3F" w:rsidP="004024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B3F">
        <w:rPr>
          <w:rFonts w:ascii="Times New Roman" w:hAnsi="Times New Roman" w:cs="Times New Roman"/>
          <w:sz w:val="28"/>
          <w:szCs w:val="28"/>
        </w:rPr>
        <w:t>зона с реестровым номером границы: 29:22-6.324; Тип: Зона с особыми условиями использования территории; Вид: Охранная зона инженерных коммуникаций, Зона охраны искусственных объектов; Наименование:</w:t>
      </w:r>
      <w:r w:rsidRPr="00524B3F">
        <w:t xml:space="preserve"> </w:t>
      </w:r>
      <w:r w:rsidRPr="00524B3F">
        <w:rPr>
          <w:rFonts w:ascii="Times New Roman" w:hAnsi="Times New Roman" w:cs="Times New Roman"/>
          <w:sz w:val="28"/>
          <w:szCs w:val="28"/>
        </w:rPr>
        <w:t>Охранная зона объекта Здание TП №45 г. Архангельск в границах города Архангельска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 Ограничение: </w:t>
      </w:r>
      <w:r w:rsidRPr="00524B3F">
        <w:rPr>
          <w:rFonts w:ascii="Times New Roman" w:hAnsi="Times New Roman" w:cs="Times New Roman"/>
          <w:sz w:val="28"/>
          <w:szCs w:val="2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 (Пос</w:t>
      </w:r>
      <w:r w:rsidR="00F03EE5">
        <w:rPr>
          <w:rFonts w:ascii="Times New Roman" w:hAnsi="Times New Roman" w:cs="Times New Roman"/>
          <w:sz w:val="28"/>
          <w:szCs w:val="28"/>
        </w:rPr>
        <w:t>тановление Правительства Российской Федерации</w:t>
      </w:r>
      <w:r w:rsidRPr="00524B3F">
        <w:rPr>
          <w:rFonts w:ascii="Times New Roman" w:hAnsi="Times New Roman" w:cs="Times New Roman"/>
          <w:sz w:val="28"/>
          <w:szCs w:val="28"/>
        </w:rPr>
        <w:t xml:space="preserve"> от 24 фев</w:t>
      </w:r>
      <w:r w:rsidR="00250907">
        <w:rPr>
          <w:rFonts w:ascii="Times New Roman" w:hAnsi="Times New Roman" w:cs="Times New Roman"/>
          <w:sz w:val="28"/>
          <w:szCs w:val="28"/>
        </w:rPr>
        <w:t xml:space="preserve">раля 2009 года № </w:t>
      </w:r>
      <w:r w:rsidRPr="00524B3F">
        <w:rPr>
          <w:rFonts w:ascii="Times New Roman" w:hAnsi="Times New Roman" w:cs="Times New Roman"/>
          <w:sz w:val="28"/>
          <w:szCs w:val="28"/>
        </w:rPr>
        <w:t xml:space="preserve">160 </w:t>
      </w:r>
      <w:r w:rsidR="00F03EE5">
        <w:rPr>
          <w:rFonts w:ascii="Times New Roman" w:hAnsi="Times New Roman" w:cs="Times New Roman"/>
          <w:sz w:val="28"/>
          <w:szCs w:val="28"/>
        </w:rPr>
        <w:br/>
      </w:r>
      <w:r w:rsidR="00250907">
        <w:rPr>
          <w:rFonts w:ascii="Times New Roman" w:hAnsi="Times New Roman" w:cs="Times New Roman"/>
          <w:sz w:val="28"/>
          <w:szCs w:val="28"/>
        </w:rPr>
        <w:t>"</w:t>
      </w:r>
      <w:r w:rsidRPr="00524B3F">
        <w:rPr>
          <w:rFonts w:ascii="Times New Roman" w:hAnsi="Times New Roman" w:cs="Times New Roman"/>
          <w:sz w:val="28"/>
          <w:szCs w:val="28"/>
        </w:rPr>
        <w:t xml:space="preserve">О порядке установления охранных зон объектов электросетевого хозяйства </w:t>
      </w:r>
      <w:r w:rsidR="00F03EE5">
        <w:rPr>
          <w:rFonts w:ascii="Times New Roman" w:hAnsi="Times New Roman" w:cs="Times New Roman"/>
          <w:sz w:val="28"/>
          <w:szCs w:val="28"/>
        </w:rPr>
        <w:br/>
      </w:r>
      <w:r w:rsidRPr="00524B3F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F03EE5">
        <w:rPr>
          <w:rFonts w:ascii="Times New Roman" w:hAnsi="Times New Roman" w:cs="Times New Roman"/>
          <w:sz w:val="28"/>
          <w:szCs w:val="28"/>
        </w:rPr>
        <w:br/>
      </w:r>
      <w:r w:rsidRPr="00524B3F">
        <w:rPr>
          <w:rFonts w:ascii="Times New Roman" w:hAnsi="Times New Roman" w:cs="Times New Roman"/>
          <w:sz w:val="28"/>
          <w:szCs w:val="28"/>
        </w:rPr>
        <w:t>в границах таких зон</w:t>
      </w:r>
      <w:r w:rsidR="00250907">
        <w:rPr>
          <w:rFonts w:ascii="Times New Roman" w:hAnsi="Times New Roman" w:cs="Times New Roman"/>
          <w:sz w:val="28"/>
          <w:szCs w:val="28"/>
        </w:rPr>
        <w:t>"</w:t>
      </w:r>
      <w:r w:rsidRPr="00524B3F">
        <w:rPr>
          <w:rFonts w:ascii="Times New Roman" w:hAnsi="Times New Roman" w:cs="Times New Roman"/>
          <w:sz w:val="28"/>
          <w:szCs w:val="28"/>
        </w:rPr>
        <w:t>)</w:t>
      </w:r>
      <w:r w:rsidR="00C10DF7">
        <w:rPr>
          <w:rFonts w:ascii="Times New Roman" w:hAnsi="Times New Roman" w:cs="Times New Roman"/>
          <w:sz w:val="28"/>
          <w:szCs w:val="28"/>
        </w:rPr>
        <w:t>;</w:t>
      </w:r>
    </w:p>
    <w:p w:rsidR="00FF5F90" w:rsidRDefault="00046C7E" w:rsidP="0004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046C7E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 границы: 29:22-6.1039; в</w:t>
      </w:r>
      <w:r w:rsidRPr="00046C7E">
        <w:rPr>
          <w:rFonts w:ascii="Times New Roman" w:hAnsi="Times New Roman" w:cs="Times New Roman"/>
          <w:sz w:val="28"/>
          <w:szCs w:val="28"/>
        </w:rPr>
        <w:t>ид объекта реестра границ: Зона с особыми условиями исполь</w:t>
      </w:r>
      <w:r>
        <w:rPr>
          <w:rFonts w:ascii="Times New Roman" w:hAnsi="Times New Roman" w:cs="Times New Roman"/>
          <w:sz w:val="28"/>
          <w:szCs w:val="28"/>
        </w:rPr>
        <w:t xml:space="preserve">зования территории; Вид зоны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Pr="00046C7E">
        <w:rPr>
          <w:rFonts w:ascii="Times New Roman" w:hAnsi="Times New Roman" w:cs="Times New Roman"/>
          <w:sz w:val="28"/>
          <w:szCs w:val="28"/>
        </w:rPr>
        <w:t xml:space="preserve">документу: Зона с особыми условиями использования территории ВК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7E">
        <w:rPr>
          <w:rFonts w:ascii="Times New Roman" w:hAnsi="Times New Roman" w:cs="Times New Roman"/>
          <w:sz w:val="28"/>
          <w:szCs w:val="28"/>
        </w:rPr>
        <w:t>ПС1-ТП429; Тип зоны: Охранная зона инженерных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не установлен; реквизиты документа-основания: постановление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7E">
        <w:rPr>
          <w:rFonts w:ascii="Times New Roman" w:hAnsi="Times New Roman" w:cs="Times New Roman"/>
          <w:sz w:val="28"/>
          <w:szCs w:val="28"/>
        </w:rPr>
        <w:t>"О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 xml:space="preserve">установления охранных зон объектов электросетевого хозяйства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7E">
        <w:rPr>
          <w:rFonts w:ascii="Times New Roman" w:hAnsi="Times New Roman" w:cs="Times New Roman"/>
          <w:sz w:val="28"/>
          <w:szCs w:val="28"/>
        </w:rPr>
        <w:t>и особых условий использования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353584">
        <w:rPr>
          <w:rFonts w:ascii="Times New Roman" w:hAnsi="Times New Roman" w:cs="Times New Roman"/>
          <w:sz w:val="28"/>
          <w:szCs w:val="28"/>
        </w:rPr>
        <w:lastRenderedPageBreak/>
        <w:t xml:space="preserve">в границах таких зон" от 24 февраля </w:t>
      </w:r>
      <w:r w:rsidRPr="00046C7E">
        <w:rPr>
          <w:rFonts w:ascii="Times New Roman" w:hAnsi="Times New Roman" w:cs="Times New Roman"/>
          <w:sz w:val="28"/>
          <w:szCs w:val="28"/>
        </w:rPr>
        <w:t>2009</w:t>
      </w:r>
      <w:r w:rsidR="0035358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46C7E">
        <w:rPr>
          <w:rFonts w:ascii="Times New Roman" w:hAnsi="Times New Roman" w:cs="Times New Roman"/>
          <w:sz w:val="28"/>
          <w:szCs w:val="28"/>
        </w:rPr>
        <w:t xml:space="preserve"> № 160 выдан: Правительство Российской Федерации ;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ограничения (обременения): Запрещается осуществлять любые действия, которые могут нарушить безопасную работу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возникновение пожаров, в том числе: а) набрасывать на провода и опоры воздушных линий электропередачи посторонние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 xml:space="preserve">предметы, а также подниматься на опоры воздушных линий электропередачи;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7E">
        <w:rPr>
          <w:rFonts w:ascii="Times New Roman" w:hAnsi="Times New Roman" w:cs="Times New Roman"/>
          <w:sz w:val="28"/>
          <w:szCs w:val="28"/>
        </w:rPr>
        <w:t>б) размещать любые объекты и предметы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 xml:space="preserve">(материалы) в пределах созданных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7E">
        <w:rPr>
          <w:rFonts w:ascii="Times New Roman" w:hAnsi="Times New Roman" w:cs="Times New Roman"/>
          <w:sz w:val="28"/>
          <w:szCs w:val="28"/>
        </w:rPr>
        <w:t>в соответствии с требованиями нормативно-технических документов проходов и подъездов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 xml:space="preserve">подъездов; в) находиться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7E">
        <w:rPr>
          <w:rFonts w:ascii="Times New Roman" w:hAnsi="Times New Roman" w:cs="Times New Roman"/>
          <w:sz w:val="28"/>
          <w:szCs w:val="28"/>
        </w:rPr>
        <w:t>в пределах огороженной территории и помещениях распределительных устройств и подстанций,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открывать двери и люки распределительных устройств и подстанций, производить переключения и подключения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электрических сетях (указанное требование не распространяется на работников, занятых выполнением разрешенных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 xml:space="preserve">установленном порядке работ), разводить огонь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7E">
        <w:rPr>
          <w:rFonts w:ascii="Times New Roman" w:hAnsi="Times New Roman" w:cs="Times New Roman"/>
          <w:sz w:val="28"/>
          <w:szCs w:val="28"/>
        </w:rPr>
        <w:t>в пределах охранных зон вводных и распределительных устройств,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подстанций, воздушных линий электропередачи, а также в охранных зонах кабельных линий электропередачи; г) размещать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 xml:space="preserve">свалки; д) производить работы ударными механизмами, сбрасывать тяжести массой свыше 5 тонн, производить сброс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7E">
        <w:rPr>
          <w:rFonts w:ascii="Times New Roman" w:hAnsi="Times New Roman" w:cs="Times New Roman"/>
          <w:sz w:val="28"/>
          <w:szCs w:val="28"/>
        </w:rPr>
        <w:t>и слив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 xml:space="preserve">едких и коррозионных веществ и горюче-смазочных материалов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7E">
        <w:rPr>
          <w:rFonts w:ascii="Times New Roman" w:hAnsi="Times New Roman" w:cs="Times New Roman"/>
          <w:sz w:val="28"/>
          <w:szCs w:val="28"/>
        </w:rPr>
        <w:t>(в охранных зонах подземных кабельных линий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 xml:space="preserve">электропередачи);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7E">
        <w:rPr>
          <w:rFonts w:ascii="Times New Roman" w:hAnsi="Times New Roman" w:cs="Times New Roman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 xml:space="preserve">размещать детские и спортивные площадки, стадионы, рынки, торговые точки, полевые станы, загоны для скота, гаражи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выполнением разрешенных в установленном порядке работ (в охранных зонах воздушных линий электропередачи); 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аппаратов (в охранных зонах воздушных линий электропередачи); и) бросать якоря с судов и осуществлять их проход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электропередачи). Ограничения использования объектов недвижимости предусмотрены "Правилами установления охранных 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 xml:space="preserve">объектов электросетевого хозяйства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7E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7E">
        <w:rPr>
          <w:rFonts w:ascii="Times New Roman" w:hAnsi="Times New Roman" w:cs="Times New Roman"/>
          <w:sz w:val="28"/>
          <w:szCs w:val="28"/>
        </w:rPr>
        <w:t>в границах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28"/>
          <w:szCs w:val="28"/>
        </w:rPr>
        <w:t>зон", утвержденными 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 xml:space="preserve">а Российской Федерации от 24 февраля </w:t>
      </w:r>
      <w:r w:rsidRPr="00046C7E">
        <w:rPr>
          <w:rFonts w:ascii="Times New Roman" w:hAnsi="Times New Roman" w:cs="Times New Roman"/>
          <w:sz w:val="28"/>
          <w:szCs w:val="28"/>
        </w:rPr>
        <w:t>2009 г</w:t>
      </w:r>
      <w:r>
        <w:rPr>
          <w:rFonts w:ascii="Times New Roman" w:hAnsi="Times New Roman" w:cs="Times New Roman"/>
          <w:sz w:val="28"/>
          <w:szCs w:val="28"/>
        </w:rPr>
        <w:t>ода № 160;</w:t>
      </w:r>
    </w:p>
    <w:p w:rsidR="00FF5F90" w:rsidRDefault="00FF5F90" w:rsidP="00F03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4C7" w:rsidRPr="00F03EE5" w:rsidRDefault="00475EAD" w:rsidP="00F03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 номером границы: 29:22-6.1535; в</w:t>
      </w:r>
      <w:r w:rsidRPr="00475EAD">
        <w:rPr>
          <w:rFonts w:ascii="Times New Roman" w:hAnsi="Times New Roman" w:cs="Times New Roman"/>
          <w:sz w:val="28"/>
          <w:szCs w:val="28"/>
        </w:rPr>
        <w:t>ид объекта</w:t>
      </w:r>
      <w:r>
        <w:rPr>
          <w:rFonts w:ascii="Times New Roman" w:hAnsi="Times New Roman" w:cs="Times New Roman"/>
          <w:sz w:val="28"/>
          <w:szCs w:val="28"/>
        </w:rPr>
        <w:t xml:space="preserve"> реестра границ: Зона с особыми </w:t>
      </w:r>
      <w:r w:rsidRPr="00475EAD">
        <w:rPr>
          <w:rFonts w:ascii="Times New Roman" w:hAnsi="Times New Roman" w:cs="Times New Roman"/>
          <w:sz w:val="28"/>
          <w:szCs w:val="28"/>
        </w:rPr>
        <w:t xml:space="preserve">условиями использования территории; Вид зоны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475EAD">
        <w:rPr>
          <w:rFonts w:ascii="Times New Roman" w:hAnsi="Times New Roman" w:cs="Times New Roman"/>
          <w:sz w:val="28"/>
          <w:szCs w:val="28"/>
        </w:rPr>
        <w:t xml:space="preserve">по документу: Санитарно-защитная зона гипермаркета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75EAD">
        <w:rPr>
          <w:rFonts w:ascii="Times New Roman" w:hAnsi="Times New Roman" w:cs="Times New Roman"/>
          <w:sz w:val="28"/>
          <w:szCs w:val="28"/>
        </w:rPr>
        <w:t>Магнит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75EAD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Архангельская область, г. Архангельск,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Первомайская, д.25; Тип зоны: Санитарно-защитная зона предприятий,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сооружений и иных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не установлен; реквизиты документа-основания: решение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475EAD">
        <w:rPr>
          <w:rFonts w:ascii="Times New Roman" w:hAnsi="Times New Roman" w:cs="Times New Roman"/>
          <w:sz w:val="28"/>
          <w:szCs w:val="28"/>
        </w:rPr>
        <w:t>"Об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 xml:space="preserve">нитарно-защитной зоны" от 19 октября </w:t>
      </w:r>
      <w:r w:rsidRPr="00475EAD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5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75EAD">
        <w:rPr>
          <w:rFonts w:ascii="Times New Roman" w:hAnsi="Times New Roman" w:cs="Times New Roman"/>
          <w:sz w:val="28"/>
          <w:szCs w:val="28"/>
        </w:rPr>
        <w:t>№ 017-С33 выдан: Управление Роспотребнадзора по Архангельской области;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постановление "Об утверждении правил установления санитарно-защитных зон и использования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расположенных в грани</w:t>
      </w:r>
      <w:r>
        <w:rPr>
          <w:rFonts w:ascii="Times New Roman" w:hAnsi="Times New Roman" w:cs="Times New Roman"/>
          <w:sz w:val="28"/>
          <w:szCs w:val="28"/>
        </w:rPr>
        <w:t xml:space="preserve">цах санитарно-защитных зон" от 3 марта </w:t>
      </w:r>
      <w:r w:rsidRPr="00475EAD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03EE5">
        <w:rPr>
          <w:rFonts w:ascii="Times New Roman" w:hAnsi="Times New Roman" w:cs="Times New Roman"/>
          <w:sz w:val="28"/>
          <w:szCs w:val="28"/>
        </w:rPr>
        <w:t xml:space="preserve"> № 222 выдан: Правительство Российской Федерации</w:t>
      </w:r>
      <w:r w:rsidRPr="00475EAD">
        <w:rPr>
          <w:rFonts w:ascii="Times New Roman" w:hAnsi="Times New Roman" w:cs="Times New Roman"/>
          <w:sz w:val="28"/>
          <w:szCs w:val="28"/>
        </w:rPr>
        <w:t>; Содержание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 xml:space="preserve">(обременения): Режим использования установлен Постановлением Правительства </w:t>
      </w:r>
      <w:r w:rsidR="00F03EE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75EAD">
        <w:rPr>
          <w:rFonts w:ascii="Times New Roman" w:hAnsi="Times New Roman" w:cs="Times New Roman"/>
          <w:sz w:val="28"/>
          <w:szCs w:val="28"/>
        </w:rPr>
        <w:t xml:space="preserve"> от 3 марта 2018 г. № 222 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 xml:space="preserve">правил установления санитарно-защитных зон </w:t>
      </w:r>
      <w:r w:rsidR="00F03EE5">
        <w:rPr>
          <w:rFonts w:ascii="Times New Roman" w:hAnsi="Times New Roman" w:cs="Times New Roman"/>
          <w:sz w:val="28"/>
          <w:szCs w:val="28"/>
        </w:rPr>
        <w:br/>
      </w:r>
      <w:r w:rsidRPr="00475EAD">
        <w:rPr>
          <w:rFonts w:ascii="Times New Roman" w:hAnsi="Times New Roman" w:cs="Times New Roman"/>
          <w:sz w:val="28"/>
          <w:szCs w:val="28"/>
        </w:rPr>
        <w:t>и использования земельных участков, расположенных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санитарно-защитных зон. В границах санитарно-защитной зоны не допускается использования земельных участков в целях: 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размещения жилой застройки, объектов образовательного и медицинского назначения, спортивных сооружений открытого типа,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организаций отдыха детей и их оздоровления, зон рекреационного назначения и для ведения дачного хозяйства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 xml:space="preserve">садоводства; </w:t>
      </w:r>
      <w:r w:rsidR="00F03EE5">
        <w:rPr>
          <w:rFonts w:ascii="Times New Roman" w:hAnsi="Times New Roman" w:cs="Times New Roman"/>
          <w:sz w:val="28"/>
          <w:szCs w:val="28"/>
        </w:rPr>
        <w:br/>
      </w:r>
      <w:r w:rsidRPr="00475EAD">
        <w:rPr>
          <w:rFonts w:ascii="Times New Roman" w:hAnsi="Times New Roman" w:cs="Times New Roman"/>
          <w:sz w:val="28"/>
          <w:szCs w:val="28"/>
        </w:rPr>
        <w:t>б) размещения объектов для производства и хранения лекарственных средств, объектов пищевых отраслей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промышленности, оптовых складов продовольственного сырья и пищевой продукции, комплексов водопроводных сооружений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подготовки и хранения питьевой воды, использования земельных участков в целях производства, хранения и переработки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сельскохозяйственной продукции, предназначенной для дальнейшего использования в качестве пищевой продукции,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 xml:space="preserve">химическое, физическое </w:t>
      </w:r>
      <w:r w:rsidR="00F03EE5">
        <w:rPr>
          <w:rFonts w:ascii="Times New Roman" w:hAnsi="Times New Roman" w:cs="Times New Roman"/>
          <w:sz w:val="28"/>
          <w:szCs w:val="28"/>
        </w:rPr>
        <w:br/>
      </w:r>
      <w:r w:rsidRPr="00475EAD">
        <w:rPr>
          <w:rFonts w:ascii="Times New Roman" w:hAnsi="Times New Roman" w:cs="Times New Roman"/>
          <w:sz w:val="28"/>
          <w:szCs w:val="28"/>
        </w:rPr>
        <w:t>и (или) биологическое воздействие объекта, в отношении которого установлена санитарно-защитная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>зона, приведет к нарушению качества и безопасности таких средств, сырья, воды и продукции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EAD">
        <w:rPr>
          <w:rFonts w:ascii="Times New Roman" w:hAnsi="Times New Roman" w:cs="Times New Roman"/>
          <w:sz w:val="28"/>
          <w:szCs w:val="28"/>
        </w:rPr>
        <w:t xml:space="preserve">установленными </w:t>
      </w:r>
      <w:r w:rsidR="00F03EE5">
        <w:rPr>
          <w:rFonts w:ascii="Times New Roman" w:hAnsi="Times New Roman" w:cs="Times New Roman"/>
          <w:sz w:val="28"/>
          <w:szCs w:val="28"/>
        </w:rPr>
        <w:br/>
      </w:r>
      <w:r w:rsidRPr="00475EAD">
        <w:rPr>
          <w:rFonts w:ascii="Times New Roman" w:hAnsi="Times New Roman" w:cs="Times New Roman"/>
          <w:sz w:val="28"/>
          <w:szCs w:val="28"/>
        </w:rPr>
        <w:t>к ним требованиями</w:t>
      </w:r>
      <w:r w:rsidR="007D53A1">
        <w:rPr>
          <w:rFonts w:ascii="Times New Roman" w:hAnsi="Times New Roman" w:cs="Times New Roman"/>
          <w:sz w:val="28"/>
          <w:szCs w:val="28"/>
        </w:rPr>
        <w:t>.</w:t>
      </w: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2535"/>
        <w:gridCol w:w="6653"/>
      </w:tblGrid>
      <w:tr w:rsidR="009A7C52" w:rsidRPr="00FF5F90" w:rsidTr="007D53A1">
        <w:trPr>
          <w:trHeight w:val="528"/>
          <w:tblHeader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52" w:rsidRPr="00FF5F90" w:rsidRDefault="009A7C52" w:rsidP="007D53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52" w:rsidRPr="00FF5F90" w:rsidRDefault="009A7C52" w:rsidP="007D53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Кадастровый номер участка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C52" w:rsidRPr="00FF5F90" w:rsidRDefault="009A7C52" w:rsidP="007D53A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Кадастровый номер объекта недвижимости</w:t>
            </w:r>
          </w:p>
        </w:tc>
      </w:tr>
      <w:tr w:rsidR="009A7C52" w:rsidRPr="00FF5F90" w:rsidTr="00FF5F90">
        <w:trPr>
          <w:trHeight w:val="1774"/>
        </w:trPr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9A7C52" w:rsidRPr="00FF5F90" w:rsidRDefault="009A7C52" w:rsidP="005D17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</w:tcPr>
          <w:p w:rsidR="009A7C52" w:rsidRPr="00FF5F90" w:rsidRDefault="009A7C52" w:rsidP="00FC67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29:22:060412:6890</w:t>
            </w:r>
          </w:p>
        </w:tc>
        <w:tc>
          <w:tcPr>
            <w:tcW w:w="6653" w:type="dxa"/>
            <w:tcBorders>
              <w:top w:val="single" w:sz="4" w:space="0" w:color="auto"/>
            </w:tcBorders>
            <w:shd w:val="clear" w:color="auto" w:fill="auto"/>
          </w:tcPr>
          <w:p w:rsidR="009A7C52" w:rsidRPr="00FF5F90" w:rsidRDefault="009A7C52" w:rsidP="00FC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29:22:000000:8173,</w:t>
            </w:r>
            <w:r w:rsidRPr="00FF5F90">
              <w:rPr>
                <w:sz w:val="24"/>
              </w:rPr>
              <w:t xml:space="preserve"> </w:t>
            </w:r>
            <w:r w:rsidRPr="00FF5F90">
              <w:rPr>
                <w:rFonts w:ascii="Times New Roman" w:hAnsi="Times New Roman"/>
                <w:sz w:val="24"/>
                <w:szCs w:val="28"/>
              </w:rPr>
              <w:t>внутриквартальные сети хозяйственно-бытовой канализации V микрорайона округа Майская Горка (Сооружение коммунального хозяйства);</w:t>
            </w:r>
          </w:p>
          <w:p w:rsidR="009A7C52" w:rsidRPr="00FF5F90" w:rsidRDefault="009A7C52" w:rsidP="00FC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 xml:space="preserve">29:22:060412:3645, внутриквартальные сети водопровода </w:t>
            </w:r>
            <w:r w:rsidR="00FF5F90">
              <w:rPr>
                <w:rFonts w:ascii="Times New Roman" w:hAnsi="Times New Roman"/>
                <w:sz w:val="24"/>
                <w:szCs w:val="28"/>
              </w:rPr>
              <w:br/>
            </w:r>
            <w:r w:rsidRPr="00FF5F90">
              <w:rPr>
                <w:rFonts w:ascii="Times New Roman" w:hAnsi="Times New Roman"/>
                <w:sz w:val="24"/>
                <w:szCs w:val="28"/>
              </w:rPr>
              <w:t>V микрорайона (Сооружение коммунального хозяйства);</w:t>
            </w:r>
          </w:p>
          <w:p w:rsidR="00AD4DFE" w:rsidRPr="00FF5F90" w:rsidRDefault="009A7C52" w:rsidP="00FF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29:22:060412:215, Многоквартирный дом</w:t>
            </w:r>
          </w:p>
        </w:tc>
      </w:tr>
      <w:tr w:rsidR="009A7C52" w:rsidRPr="00FF5F90" w:rsidTr="005D171B">
        <w:tc>
          <w:tcPr>
            <w:tcW w:w="666" w:type="dxa"/>
            <w:shd w:val="clear" w:color="auto" w:fill="auto"/>
          </w:tcPr>
          <w:p w:rsidR="009A7C52" w:rsidRPr="00FF5F90" w:rsidRDefault="005D171B" w:rsidP="005D17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2535" w:type="dxa"/>
            <w:shd w:val="clear" w:color="auto" w:fill="auto"/>
          </w:tcPr>
          <w:p w:rsidR="009A7C52" w:rsidRPr="00FF5F90" w:rsidRDefault="00AB0540" w:rsidP="00FC67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29:22:060412:6892</w:t>
            </w:r>
          </w:p>
        </w:tc>
        <w:tc>
          <w:tcPr>
            <w:tcW w:w="6653" w:type="dxa"/>
            <w:shd w:val="clear" w:color="auto" w:fill="auto"/>
          </w:tcPr>
          <w:p w:rsidR="00AB0540" w:rsidRPr="00FF5F90" w:rsidRDefault="00AB0540" w:rsidP="00FC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 xml:space="preserve">29:22:000000:8173, внутриквартальные сети хозяйственно-бытовой канализации V микрорайона округа Майская </w:t>
            </w:r>
            <w:r w:rsidR="00B75342" w:rsidRPr="00FF5F90">
              <w:rPr>
                <w:rFonts w:ascii="Times New Roman" w:hAnsi="Times New Roman"/>
                <w:sz w:val="24"/>
                <w:szCs w:val="28"/>
              </w:rPr>
              <w:t>г</w:t>
            </w:r>
            <w:r w:rsidRPr="00FF5F90">
              <w:rPr>
                <w:rFonts w:ascii="Times New Roman" w:hAnsi="Times New Roman"/>
                <w:sz w:val="24"/>
                <w:szCs w:val="28"/>
              </w:rPr>
              <w:t>орка (Сооружение коммунального хозяйства);</w:t>
            </w:r>
          </w:p>
          <w:p w:rsidR="00AB0540" w:rsidRPr="00FF5F90" w:rsidRDefault="00AB0540" w:rsidP="00FC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29:22:000000:8709, Магистральная водопроводная сеть,</w:t>
            </w:r>
            <w:r w:rsidRPr="00FF5F90">
              <w:rPr>
                <w:sz w:val="24"/>
              </w:rPr>
              <w:t xml:space="preserve"> </w:t>
            </w:r>
            <w:r w:rsidRPr="00FF5F90">
              <w:rPr>
                <w:rFonts w:ascii="Times New Roman" w:hAnsi="Times New Roman"/>
                <w:sz w:val="24"/>
                <w:szCs w:val="28"/>
              </w:rPr>
              <w:t xml:space="preserve">(Сооружение коммунального хозяйства); </w:t>
            </w:r>
          </w:p>
          <w:p w:rsidR="00AB0540" w:rsidRPr="00FF5F90" w:rsidRDefault="00AB0540" w:rsidP="00FC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 xml:space="preserve">29:22:060412:3645, внутриквартальные сети водопровода </w:t>
            </w:r>
            <w:r w:rsidR="00FF5F90">
              <w:rPr>
                <w:rFonts w:ascii="Times New Roman" w:hAnsi="Times New Roman"/>
                <w:sz w:val="24"/>
                <w:szCs w:val="28"/>
              </w:rPr>
              <w:br/>
            </w:r>
            <w:r w:rsidRPr="00FF5F90">
              <w:rPr>
                <w:rFonts w:ascii="Times New Roman" w:hAnsi="Times New Roman"/>
                <w:sz w:val="24"/>
                <w:szCs w:val="28"/>
              </w:rPr>
              <w:t>V микрорайона (Сооружение коммунального хозяйства);</w:t>
            </w:r>
          </w:p>
          <w:p w:rsidR="009A7C52" w:rsidRPr="00FF5F90" w:rsidRDefault="00AB0540" w:rsidP="00FC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29:22:</w:t>
            </w:r>
            <w:r w:rsidR="009B7FB9">
              <w:rPr>
                <w:rFonts w:ascii="Times New Roman" w:hAnsi="Times New Roman"/>
                <w:sz w:val="24"/>
                <w:szCs w:val="28"/>
              </w:rPr>
              <w:t>060412:186, Многоквартирный дом</w:t>
            </w:r>
          </w:p>
          <w:p w:rsidR="00AD4DFE" w:rsidRPr="00FF5F90" w:rsidRDefault="00AD4DFE" w:rsidP="00FC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A7C52" w:rsidRPr="00FF5F90" w:rsidTr="005D171B">
        <w:tc>
          <w:tcPr>
            <w:tcW w:w="666" w:type="dxa"/>
            <w:shd w:val="clear" w:color="auto" w:fill="auto"/>
          </w:tcPr>
          <w:p w:rsidR="009A7C52" w:rsidRPr="00FF5F90" w:rsidRDefault="005D171B" w:rsidP="005D17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535" w:type="dxa"/>
            <w:shd w:val="clear" w:color="auto" w:fill="auto"/>
          </w:tcPr>
          <w:p w:rsidR="009A7C52" w:rsidRPr="00FF5F90" w:rsidRDefault="00AB0540" w:rsidP="00FC67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29:22:060412:36</w:t>
            </w:r>
          </w:p>
        </w:tc>
        <w:tc>
          <w:tcPr>
            <w:tcW w:w="6653" w:type="dxa"/>
            <w:shd w:val="clear" w:color="auto" w:fill="auto"/>
          </w:tcPr>
          <w:p w:rsidR="00AB0540" w:rsidRPr="00FF5F90" w:rsidRDefault="00AB0540" w:rsidP="00FC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29:22:000000:446, Канализационные сети;</w:t>
            </w:r>
          </w:p>
          <w:p w:rsidR="009A7C52" w:rsidRPr="00FF5F90" w:rsidRDefault="00AB0540" w:rsidP="00FC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29:22:</w:t>
            </w:r>
            <w:r w:rsidR="009B7FB9">
              <w:rPr>
                <w:rFonts w:ascii="Times New Roman" w:hAnsi="Times New Roman"/>
                <w:sz w:val="24"/>
                <w:szCs w:val="28"/>
              </w:rPr>
              <w:t>060412:219, Многоквартирный дом</w:t>
            </w:r>
          </w:p>
          <w:p w:rsidR="00AD4DFE" w:rsidRPr="00FF5F90" w:rsidRDefault="00AD4DFE" w:rsidP="00FC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A7C52" w:rsidRPr="00FF5F90" w:rsidTr="005D171B">
        <w:tc>
          <w:tcPr>
            <w:tcW w:w="666" w:type="dxa"/>
            <w:shd w:val="clear" w:color="auto" w:fill="auto"/>
          </w:tcPr>
          <w:p w:rsidR="009A7C52" w:rsidRPr="00FF5F90" w:rsidRDefault="009B7FB9" w:rsidP="005D17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535" w:type="dxa"/>
            <w:shd w:val="clear" w:color="auto" w:fill="auto"/>
          </w:tcPr>
          <w:p w:rsidR="009A7C52" w:rsidRPr="00FF5F90" w:rsidRDefault="00AB0540" w:rsidP="00FC67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29:22:060412:6871</w:t>
            </w:r>
          </w:p>
        </w:tc>
        <w:tc>
          <w:tcPr>
            <w:tcW w:w="6653" w:type="dxa"/>
            <w:shd w:val="clear" w:color="auto" w:fill="auto"/>
          </w:tcPr>
          <w:p w:rsidR="008D3DF5" w:rsidRPr="00FF5F90" w:rsidRDefault="008D3DF5" w:rsidP="00FC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 xml:space="preserve">29:22:060412:3646, сети магистрального водопровода </w:t>
            </w:r>
            <w:r w:rsidR="00FF5F90">
              <w:rPr>
                <w:rFonts w:ascii="Times New Roman" w:hAnsi="Times New Roman"/>
                <w:sz w:val="24"/>
                <w:szCs w:val="28"/>
              </w:rPr>
              <w:br/>
            </w:r>
            <w:r w:rsidRPr="00FF5F90">
              <w:rPr>
                <w:rFonts w:ascii="Times New Roman" w:hAnsi="Times New Roman"/>
                <w:sz w:val="24"/>
                <w:szCs w:val="28"/>
              </w:rPr>
              <w:t>по ул. Первомайск</w:t>
            </w:r>
            <w:r w:rsidR="009B7FB9">
              <w:rPr>
                <w:rFonts w:ascii="Times New Roman" w:hAnsi="Times New Roman"/>
                <w:sz w:val="24"/>
                <w:szCs w:val="28"/>
              </w:rPr>
              <w:t>ой</w:t>
            </w:r>
            <w:r w:rsidRPr="00FF5F90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A7C52" w:rsidRPr="00FF5F90" w:rsidRDefault="008D3DF5" w:rsidP="00FC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29:22:000000:12704, Ливневая канализация (</w:t>
            </w:r>
            <w:r w:rsidR="00FF5F90" w:rsidRPr="00FF5F90">
              <w:rPr>
                <w:rFonts w:ascii="Times New Roman" w:hAnsi="Times New Roman"/>
                <w:sz w:val="24"/>
                <w:szCs w:val="28"/>
              </w:rPr>
              <w:t xml:space="preserve">сооружение </w:t>
            </w:r>
            <w:r w:rsidR="009B7FB9">
              <w:rPr>
                <w:rFonts w:ascii="Times New Roman" w:hAnsi="Times New Roman"/>
                <w:sz w:val="24"/>
                <w:szCs w:val="28"/>
              </w:rPr>
              <w:t>канализации)</w:t>
            </w:r>
          </w:p>
          <w:p w:rsidR="00AD4DFE" w:rsidRPr="00FF5F90" w:rsidRDefault="00AD4DFE" w:rsidP="00FC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A7C52" w:rsidRPr="00FF5F90" w:rsidTr="005D171B">
        <w:tc>
          <w:tcPr>
            <w:tcW w:w="666" w:type="dxa"/>
            <w:shd w:val="clear" w:color="auto" w:fill="auto"/>
          </w:tcPr>
          <w:p w:rsidR="009A7C52" w:rsidRPr="00FF5F90" w:rsidRDefault="005D171B" w:rsidP="005D17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535" w:type="dxa"/>
            <w:shd w:val="clear" w:color="auto" w:fill="auto"/>
          </w:tcPr>
          <w:p w:rsidR="009A7C52" w:rsidRPr="00FF5F90" w:rsidRDefault="008D3DF5" w:rsidP="00FC67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29:22:060412:6893</w:t>
            </w:r>
          </w:p>
        </w:tc>
        <w:tc>
          <w:tcPr>
            <w:tcW w:w="6653" w:type="dxa"/>
            <w:shd w:val="clear" w:color="auto" w:fill="auto"/>
          </w:tcPr>
          <w:p w:rsidR="009A7C52" w:rsidRPr="00FF5F90" w:rsidRDefault="008D3DF5" w:rsidP="00FC677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5F90">
              <w:rPr>
                <w:rFonts w:ascii="Times New Roman" w:hAnsi="Times New Roman"/>
                <w:sz w:val="24"/>
                <w:szCs w:val="28"/>
              </w:rPr>
              <w:t>29:22:060412:184, Многоквартирный дом</w:t>
            </w:r>
          </w:p>
        </w:tc>
      </w:tr>
    </w:tbl>
    <w:p w:rsidR="002714C7" w:rsidRDefault="002714C7" w:rsidP="00513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9B7FB9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9B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6828" w:rsidRDefault="00456828" w:rsidP="009B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B263B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B263B6">
        <w:rPr>
          <w:rFonts w:ascii="Times New Roman" w:hAnsi="Times New Roman"/>
          <w:sz w:val="28"/>
          <w:szCs w:val="28"/>
        </w:rPr>
        <w:t xml:space="preserve"> о комплексном разви</w:t>
      </w:r>
      <w:r w:rsidR="009B7FB9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B263B6">
        <w:rPr>
          <w:rFonts w:ascii="Times New Roman" w:hAnsi="Times New Roman"/>
          <w:sz w:val="28"/>
          <w:szCs w:val="28"/>
        </w:rPr>
        <w:t>городского округа "Город Архангельск" в границах части эл</w:t>
      </w:r>
      <w:r>
        <w:rPr>
          <w:rFonts w:ascii="Times New Roman" w:hAnsi="Times New Roman"/>
          <w:sz w:val="28"/>
          <w:szCs w:val="28"/>
        </w:rPr>
        <w:t xml:space="preserve">емента планировочной структуры: </w:t>
      </w:r>
      <w:r w:rsidR="00AD4DFE" w:rsidRPr="00AD4DFE">
        <w:rPr>
          <w:rFonts w:ascii="Times New Roman" w:hAnsi="Times New Roman"/>
          <w:sz w:val="28"/>
          <w:szCs w:val="28"/>
        </w:rPr>
        <w:t xml:space="preserve">ул. Первомайская, ул. Октябрят, </w:t>
      </w:r>
      <w:r w:rsidR="00250907">
        <w:rPr>
          <w:rFonts w:ascii="Times New Roman" w:hAnsi="Times New Roman"/>
          <w:sz w:val="28"/>
          <w:szCs w:val="28"/>
        </w:rPr>
        <w:br/>
      </w:r>
      <w:r w:rsidR="00AD4DFE" w:rsidRPr="00AD4DFE">
        <w:rPr>
          <w:rFonts w:ascii="Times New Roman" w:hAnsi="Times New Roman"/>
          <w:sz w:val="28"/>
          <w:szCs w:val="28"/>
        </w:rPr>
        <w:t>просп. Московский</w:t>
      </w:r>
      <w:r>
        <w:rPr>
          <w:rFonts w:ascii="Times New Roman" w:hAnsi="Times New Roman"/>
          <w:sz w:val="28"/>
          <w:szCs w:val="28"/>
        </w:rPr>
        <w:t xml:space="preserve">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250907" w:rsidRDefault="00B263B6" w:rsidP="0025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="0097571E"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 w:rsidR="00AD4DFE">
        <w:rPr>
          <w:rFonts w:ascii="Times New Roman" w:hAnsi="Times New Roman"/>
          <w:sz w:val="28"/>
          <w:szCs w:val="28"/>
        </w:rPr>
        <w:t>:</w:t>
      </w:r>
    </w:p>
    <w:p w:rsidR="00250907" w:rsidRDefault="00AD4DFE" w:rsidP="0025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AD4DFE">
        <w:rPr>
          <w:rFonts w:ascii="Times New Roman" w:hAnsi="Times New Roman"/>
          <w:sz w:val="28"/>
          <w:szCs w:val="28"/>
        </w:rPr>
        <w:t>централизованным системам водоснабжения и водоотведени</w:t>
      </w:r>
      <w:r w:rsidR="009B7FB9">
        <w:rPr>
          <w:rFonts w:ascii="Times New Roman" w:hAnsi="Times New Roman"/>
          <w:sz w:val="28"/>
          <w:szCs w:val="28"/>
        </w:rPr>
        <w:t>я (письмо ООО "РВК-Архангельск"</w:t>
      </w:r>
      <w:r w:rsidRPr="00AD4DFE">
        <w:rPr>
          <w:rFonts w:ascii="Times New Roman" w:hAnsi="Times New Roman"/>
          <w:sz w:val="28"/>
          <w:szCs w:val="28"/>
        </w:rPr>
        <w:t xml:space="preserve"> от 9 февраля 2023 года № И.АР-09022023-084);</w:t>
      </w:r>
    </w:p>
    <w:p w:rsidR="00250907" w:rsidRDefault="00AD4DFE" w:rsidP="0025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>к системе электроснабжения (письмо Архангельский филиал ПАО "Россети Северо-Запад" от 23 января 2023 года № МР2/1/69-09/513);</w:t>
      </w:r>
    </w:p>
    <w:p w:rsidR="00250907" w:rsidRDefault="00AD4DFE" w:rsidP="0025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30 января 2023 года </w:t>
      </w:r>
      <w:r w:rsidR="00250907">
        <w:rPr>
          <w:rFonts w:ascii="Times New Roman" w:hAnsi="Times New Roman"/>
          <w:sz w:val="28"/>
          <w:szCs w:val="28"/>
        </w:rPr>
        <w:br/>
        <w:t>№ 01/17/1541/23);</w:t>
      </w:r>
    </w:p>
    <w:p w:rsidR="004D15F5" w:rsidRDefault="00AD4DFE" w:rsidP="00475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250907">
        <w:rPr>
          <w:rFonts w:ascii="Times New Roman" w:hAnsi="Times New Roman"/>
          <w:sz w:val="28"/>
          <w:szCs w:val="28"/>
        </w:rPr>
        <w:br/>
      </w:r>
      <w:r w:rsidR="00F11F57">
        <w:rPr>
          <w:rFonts w:ascii="Times New Roman" w:hAnsi="Times New Roman"/>
          <w:sz w:val="28"/>
          <w:szCs w:val="28"/>
        </w:rPr>
        <w:t>от 19 января 2023 года № 46);</w:t>
      </w:r>
    </w:p>
    <w:p w:rsidR="004D15F5" w:rsidRDefault="00F11F57" w:rsidP="0025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F57">
        <w:rPr>
          <w:rFonts w:ascii="Times New Roman" w:hAnsi="Times New Roman"/>
          <w:sz w:val="28"/>
          <w:szCs w:val="28"/>
        </w:rPr>
        <w:t>к системе теплоснабжения ПАО "ТГК-2" в процессе обеспечения.</w:t>
      </w:r>
    </w:p>
    <w:p w:rsidR="00FF5F90" w:rsidRDefault="00FF5F90" w:rsidP="00DD3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5F90" w:rsidRDefault="00FF5F90" w:rsidP="00DD3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5F90" w:rsidRDefault="00FF5F90" w:rsidP="00DD3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5F90" w:rsidRDefault="00FF5F90" w:rsidP="00DD3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5F90" w:rsidRDefault="00FF5F90" w:rsidP="00DD3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27B" w:rsidRDefault="00DD327B" w:rsidP="00DD3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245D44">
        <w:rPr>
          <w:rFonts w:ascii="Times New Roman" w:hAnsi="Times New Roman"/>
          <w:b/>
          <w:sz w:val="28"/>
          <w:szCs w:val="28"/>
        </w:rPr>
        <w:t xml:space="preserve">. </w:t>
      </w:r>
      <w:r w:rsidRPr="000E413C">
        <w:rPr>
          <w:rFonts w:ascii="Times New Roman" w:hAnsi="Times New Roman"/>
          <w:b/>
          <w:sz w:val="28"/>
          <w:szCs w:val="28"/>
        </w:rPr>
        <w:t xml:space="preserve">Объем строительства </w:t>
      </w:r>
    </w:p>
    <w:p w:rsidR="00F11F57" w:rsidRDefault="00F11F57" w:rsidP="00CB48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5051" w:rsidRPr="00FA3C9A" w:rsidRDefault="004C6106" w:rsidP="00E550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Территория</w:t>
      </w:r>
    </w:p>
    <w:p w:rsidR="00CB4873" w:rsidRDefault="00CB4873" w:rsidP="005445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7534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Pr="005F2B0F">
        <w:rPr>
          <w:rFonts w:ascii="Times New Roman" w:eastAsia="Times New Roman" w:hAnsi="Times New Roman"/>
          <w:b/>
          <w:sz w:val="28"/>
          <w:szCs w:val="28"/>
          <w:lang w:eastAsia="ru-RU"/>
        </w:rPr>
        <w:t>ул. Первомайская, 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л. Октябрят, просп. Московский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3C9A">
        <w:rPr>
          <w:rFonts w:ascii="Times New Roman" w:hAnsi="Times New Roman"/>
          <w:b/>
          <w:sz w:val="28"/>
          <w:szCs w:val="28"/>
        </w:rPr>
        <w:t xml:space="preserve">площадью </w:t>
      </w:r>
      <w:r>
        <w:rPr>
          <w:rFonts w:ascii="Times New Roman" w:hAnsi="Times New Roman"/>
          <w:b/>
          <w:sz w:val="28"/>
          <w:szCs w:val="28"/>
        </w:rPr>
        <w:t>5</w:t>
      </w:r>
      <w:r w:rsidRPr="005F2B0F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DD327B">
        <w:rPr>
          <w:rFonts w:ascii="Times New Roman" w:eastAsia="Times New Roman" w:hAnsi="Times New Roman"/>
          <w:b/>
          <w:sz w:val="28"/>
          <w:szCs w:val="28"/>
          <w:lang w:eastAsia="ru-RU"/>
        </w:rPr>
        <w:t>2714</w:t>
      </w:r>
      <w:r w:rsidRPr="005F2B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A3C9A">
        <w:rPr>
          <w:rFonts w:ascii="Times New Roman" w:hAnsi="Times New Roman"/>
          <w:b/>
          <w:sz w:val="28"/>
          <w:szCs w:val="28"/>
        </w:rPr>
        <w:t>га</w:t>
      </w:r>
    </w:p>
    <w:p w:rsidR="005445B4" w:rsidRPr="00FA3C9A" w:rsidRDefault="005445B4" w:rsidP="005445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1F57" w:rsidRDefault="00CB4873" w:rsidP="00E55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</w:t>
      </w:r>
      <w:r w:rsidRPr="001576F0">
        <w:rPr>
          <w:rFonts w:ascii="Times New Roman" w:hAnsi="Times New Roman"/>
          <w:sz w:val="28"/>
          <w:szCs w:val="28"/>
        </w:rPr>
        <w:t>ул. Первомайская, ул. Октябрят, просп. Московский</w:t>
      </w:r>
      <w:r w:rsidRPr="00CF46D2">
        <w:rPr>
          <w:rFonts w:ascii="Times New Roman" w:hAnsi="Times New Roman"/>
          <w:sz w:val="28"/>
          <w:szCs w:val="28"/>
        </w:rPr>
        <w:t xml:space="preserve"> </w:t>
      </w:r>
      <w:r w:rsidRPr="00FA3C9A">
        <w:rPr>
          <w:rFonts w:ascii="Times New Roman" w:hAnsi="Times New Roman"/>
          <w:sz w:val="28"/>
          <w:szCs w:val="28"/>
        </w:rPr>
        <w:t xml:space="preserve">площадью </w:t>
      </w:r>
      <w:r w:rsidRPr="001576F0">
        <w:rPr>
          <w:rFonts w:ascii="Times New Roman" w:hAnsi="Times New Roman"/>
          <w:sz w:val="28"/>
          <w:szCs w:val="28"/>
        </w:rPr>
        <w:t>5,</w:t>
      </w:r>
      <w:r w:rsidR="00DD327B">
        <w:rPr>
          <w:rFonts w:ascii="Times New Roman" w:hAnsi="Times New Roman"/>
          <w:sz w:val="28"/>
          <w:szCs w:val="28"/>
        </w:rPr>
        <w:t>2714</w:t>
      </w:r>
      <w:r w:rsidRPr="001576F0">
        <w:rPr>
          <w:rFonts w:ascii="Times New Roman" w:hAnsi="Times New Roman"/>
          <w:sz w:val="28"/>
          <w:szCs w:val="28"/>
        </w:rPr>
        <w:t xml:space="preserve"> </w:t>
      </w:r>
      <w:r w:rsidRPr="00FA3C9A">
        <w:rPr>
          <w:rFonts w:ascii="Times New Roman" w:hAnsi="Times New Roman"/>
          <w:sz w:val="28"/>
          <w:szCs w:val="28"/>
        </w:rPr>
        <w:t>га предусматривается строительство объектов жилого назначения</w:t>
      </w:r>
      <w:r w:rsidR="00F11F57">
        <w:rPr>
          <w:rFonts w:ascii="Times New Roman" w:hAnsi="Times New Roman"/>
          <w:sz w:val="28"/>
          <w:szCs w:val="28"/>
        </w:rPr>
        <w:t xml:space="preserve"> </w:t>
      </w:r>
      <w:r w:rsidR="00F11F57" w:rsidRPr="00F11F57">
        <w:rPr>
          <w:rFonts w:ascii="Times New Roman" w:hAnsi="Times New Roman"/>
          <w:sz w:val="28"/>
          <w:szCs w:val="28"/>
        </w:rPr>
        <w:t>со встроенными в первые этажи или пристроенными помещениями общественного назначения, включая помещения, предназначенные для оказания гражданам медицинской помощи</w:t>
      </w:r>
      <w:r w:rsidR="00F11F57">
        <w:rPr>
          <w:rFonts w:ascii="Times New Roman" w:hAnsi="Times New Roman"/>
          <w:sz w:val="28"/>
          <w:szCs w:val="28"/>
        </w:rPr>
        <w:t xml:space="preserve">,           </w:t>
      </w:r>
      <w:r w:rsidRPr="00FA3C9A">
        <w:rPr>
          <w:rFonts w:ascii="Times New Roman" w:hAnsi="Times New Roman"/>
          <w:sz w:val="28"/>
          <w:szCs w:val="28"/>
        </w:rPr>
        <w:t xml:space="preserve">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  <w:r w:rsidR="00E55051" w:rsidRPr="00E55051">
        <w:rPr>
          <w:rFonts w:ascii="Times New Roman" w:hAnsi="Times New Roman"/>
          <w:sz w:val="28"/>
          <w:szCs w:val="28"/>
        </w:rPr>
        <w:t>На указанной территории планируе</w:t>
      </w:r>
      <w:r w:rsidR="009B7FB9">
        <w:rPr>
          <w:rFonts w:ascii="Times New Roman" w:hAnsi="Times New Roman"/>
          <w:sz w:val="28"/>
          <w:szCs w:val="28"/>
        </w:rPr>
        <w:t xml:space="preserve">тся размещение образовательной </w:t>
      </w:r>
      <w:r w:rsidR="00E55051" w:rsidRPr="00E55051">
        <w:rPr>
          <w:rFonts w:ascii="Times New Roman" w:hAnsi="Times New Roman"/>
          <w:sz w:val="28"/>
          <w:szCs w:val="28"/>
        </w:rPr>
        <w:t>организации (школа на 1</w:t>
      </w:r>
      <w:r w:rsidR="00DD327B">
        <w:rPr>
          <w:rFonts w:ascii="Times New Roman" w:hAnsi="Times New Roman"/>
          <w:sz w:val="28"/>
          <w:szCs w:val="28"/>
        </w:rPr>
        <w:t xml:space="preserve"> </w:t>
      </w:r>
      <w:r w:rsidR="00E55051" w:rsidRPr="00E55051">
        <w:rPr>
          <w:rFonts w:ascii="Times New Roman" w:hAnsi="Times New Roman"/>
          <w:sz w:val="28"/>
          <w:szCs w:val="28"/>
        </w:rPr>
        <w:t xml:space="preserve">000 мест, площадь участка 3,3 га), уточняется проектом планировки и проектом межевания. </w:t>
      </w:r>
      <w:r w:rsidR="00F11F57" w:rsidRPr="00F11F57">
        <w:rPr>
          <w:rFonts w:ascii="Times New Roman" w:hAnsi="Times New Roman"/>
          <w:sz w:val="28"/>
          <w:szCs w:val="28"/>
        </w:rPr>
        <w:t xml:space="preserve">Общий объем строительства </w:t>
      </w:r>
      <w:r w:rsidR="005445B4">
        <w:rPr>
          <w:rFonts w:ascii="Times New Roman" w:hAnsi="Times New Roman"/>
          <w:sz w:val="28"/>
          <w:szCs w:val="28"/>
        </w:rPr>
        <w:t xml:space="preserve">(без школы) </w:t>
      </w:r>
      <w:r w:rsidR="00F11F57" w:rsidRPr="00F11F57">
        <w:rPr>
          <w:rFonts w:ascii="Times New Roman" w:hAnsi="Times New Roman"/>
          <w:sz w:val="28"/>
          <w:szCs w:val="28"/>
        </w:rPr>
        <w:t xml:space="preserve">не более </w:t>
      </w:r>
      <w:r w:rsidR="00DD327B">
        <w:rPr>
          <w:rFonts w:ascii="Times New Roman" w:hAnsi="Times New Roman"/>
          <w:sz w:val="28"/>
          <w:szCs w:val="28"/>
        </w:rPr>
        <w:t>39,</w:t>
      </w:r>
      <w:r w:rsidR="00B878B9">
        <w:rPr>
          <w:rFonts w:ascii="Times New Roman" w:hAnsi="Times New Roman"/>
          <w:sz w:val="28"/>
          <w:szCs w:val="28"/>
        </w:rPr>
        <w:t>43</w:t>
      </w:r>
      <w:r w:rsidR="00F11F57" w:rsidRPr="00F11F57">
        <w:rPr>
          <w:rFonts w:ascii="Times New Roman" w:hAnsi="Times New Roman"/>
          <w:sz w:val="28"/>
          <w:szCs w:val="28"/>
        </w:rPr>
        <w:t xml:space="preserve"> тыс. кв.</w:t>
      </w:r>
      <w:r w:rsidR="005D171B">
        <w:rPr>
          <w:rFonts w:ascii="Times New Roman" w:hAnsi="Times New Roman"/>
          <w:sz w:val="28"/>
          <w:szCs w:val="28"/>
        </w:rPr>
        <w:t xml:space="preserve"> </w:t>
      </w:r>
      <w:r w:rsidR="00F11F57" w:rsidRPr="00F11F57">
        <w:rPr>
          <w:rFonts w:ascii="Times New Roman" w:hAnsi="Times New Roman"/>
          <w:sz w:val="28"/>
          <w:szCs w:val="28"/>
        </w:rPr>
        <w:t xml:space="preserve">м, где не более </w:t>
      </w:r>
      <w:r w:rsidR="00DD327B">
        <w:rPr>
          <w:rFonts w:ascii="Times New Roman" w:hAnsi="Times New Roman"/>
          <w:sz w:val="28"/>
          <w:szCs w:val="28"/>
        </w:rPr>
        <w:t>33,5</w:t>
      </w:r>
      <w:r w:rsidR="00B878B9">
        <w:rPr>
          <w:rFonts w:ascii="Times New Roman" w:hAnsi="Times New Roman"/>
          <w:sz w:val="28"/>
          <w:szCs w:val="28"/>
        </w:rPr>
        <w:t>2</w:t>
      </w:r>
      <w:r w:rsidR="00F11F57" w:rsidRPr="00F11F57">
        <w:rPr>
          <w:rFonts w:ascii="Times New Roman" w:hAnsi="Times New Roman"/>
          <w:sz w:val="28"/>
          <w:szCs w:val="28"/>
        </w:rPr>
        <w:t xml:space="preserve"> тыс. кв.</w:t>
      </w:r>
      <w:r w:rsidR="005D171B">
        <w:rPr>
          <w:rFonts w:ascii="Times New Roman" w:hAnsi="Times New Roman"/>
          <w:sz w:val="28"/>
          <w:szCs w:val="28"/>
        </w:rPr>
        <w:t xml:space="preserve"> </w:t>
      </w:r>
      <w:r w:rsidR="00F11F57" w:rsidRPr="00F11F57">
        <w:rPr>
          <w:rFonts w:ascii="Times New Roman" w:hAnsi="Times New Roman"/>
          <w:sz w:val="28"/>
          <w:szCs w:val="28"/>
        </w:rPr>
        <w:t xml:space="preserve">м - </w:t>
      </w:r>
      <w:r w:rsidR="009B7FB9">
        <w:rPr>
          <w:rFonts w:ascii="Times New Roman" w:hAnsi="Times New Roman"/>
          <w:sz w:val="28"/>
          <w:szCs w:val="28"/>
        </w:rPr>
        <w:t>общая площадь жилых помещений;</w:t>
      </w:r>
      <w:r w:rsidR="00F11F57" w:rsidRPr="00F11F57">
        <w:rPr>
          <w:rFonts w:ascii="Times New Roman" w:hAnsi="Times New Roman"/>
          <w:sz w:val="28"/>
          <w:szCs w:val="28"/>
        </w:rPr>
        <w:t xml:space="preserve"> не более </w:t>
      </w:r>
      <w:r w:rsidR="009B7FB9">
        <w:rPr>
          <w:rFonts w:ascii="Times New Roman" w:hAnsi="Times New Roman"/>
          <w:sz w:val="28"/>
          <w:szCs w:val="28"/>
        </w:rPr>
        <w:br/>
      </w:r>
      <w:r w:rsidR="0065232F">
        <w:rPr>
          <w:rFonts w:ascii="Times New Roman" w:hAnsi="Times New Roman"/>
          <w:sz w:val="28"/>
          <w:szCs w:val="28"/>
        </w:rPr>
        <w:t>5,91</w:t>
      </w:r>
      <w:r w:rsidR="00F11F57" w:rsidRPr="00F11F57">
        <w:rPr>
          <w:rFonts w:ascii="Times New Roman" w:hAnsi="Times New Roman"/>
          <w:sz w:val="28"/>
          <w:szCs w:val="28"/>
        </w:rPr>
        <w:t xml:space="preserve"> тыс. кв.</w:t>
      </w:r>
      <w:r w:rsidR="005D171B">
        <w:rPr>
          <w:rFonts w:ascii="Times New Roman" w:hAnsi="Times New Roman"/>
          <w:sz w:val="28"/>
          <w:szCs w:val="28"/>
        </w:rPr>
        <w:t xml:space="preserve"> </w:t>
      </w:r>
      <w:r w:rsidR="00F11F57" w:rsidRPr="00F11F57">
        <w:rPr>
          <w:rFonts w:ascii="Times New Roman" w:hAnsi="Times New Roman"/>
          <w:sz w:val="28"/>
          <w:szCs w:val="28"/>
        </w:rPr>
        <w:t>м - общая площадь нежилых помещений.</w:t>
      </w:r>
      <w:r w:rsidR="005445B4">
        <w:rPr>
          <w:rFonts w:ascii="Times New Roman" w:hAnsi="Times New Roman"/>
          <w:sz w:val="28"/>
          <w:szCs w:val="28"/>
        </w:rPr>
        <w:t xml:space="preserve"> </w:t>
      </w:r>
    </w:p>
    <w:p w:rsidR="00CB4873" w:rsidRPr="00FA3C9A" w:rsidRDefault="00CB4873" w:rsidP="00CB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CB4873" w:rsidRPr="00FA3C9A" w:rsidRDefault="00CB4873" w:rsidP="00CB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CB4873" w:rsidRPr="00FA3C9A" w:rsidRDefault="00CB4873" w:rsidP="00CB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CB4873" w:rsidRPr="00FA3C9A" w:rsidRDefault="00CB4873" w:rsidP="00CB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CB4873" w:rsidRDefault="00CB4873" w:rsidP="00CB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</w:t>
      </w:r>
      <w:r w:rsidR="004D15F5">
        <w:rPr>
          <w:rFonts w:ascii="Times New Roman" w:hAnsi="Times New Roman"/>
          <w:sz w:val="28"/>
          <w:szCs w:val="28"/>
        </w:rPr>
        <w:t>стройства, тротуаров и парковок;</w:t>
      </w:r>
    </w:p>
    <w:p w:rsidR="004D15F5" w:rsidRPr="00FA3C9A" w:rsidRDefault="004D15F5" w:rsidP="00CB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объекта здравоохранения на первых этажах многоквартирного дома.</w:t>
      </w:r>
    </w:p>
    <w:p w:rsidR="00CB4873" w:rsidRDefault="00CB4873" w:rsidP="00CB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F42490" w:rsidRPr="00FA3C9A" w:rsidRDefault="00F42490" w:rsidP="00F42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490">
        <w:rPr>
          <w:rFonts w:ascii="Times New Roman" w:hAnsi="Times New Roman"/>
          <w:sz w:val="28"/>
          <w:szCs w:val="28"/>
        </w:rPr>
        <w:t xml:space="preserve">Реализация строительства образовательной  организации (школа </w:t>
      </w:r>
      <w:r w:rsidR="008A061E">
        <w:rPr>
          <w:rFonts w:ascii="Times New Roman" w:hAnsi="Times New Roman"/>
          <w:sz w:val="28"/>
          <w:szCs w:val="28"/>
        </w:rPr>
        <w:br/>
      </w:r>
      <w:r w:rsidRPr="00F42490">
        <w:rPr>
          <w:rFonts w:ascii="Times New Roman" w:hAnsi="Times New Roman"/>
          <w:sz w:val="28"/>
          <w:szCs w:val="28"/>
        </w:rPr>
        <w:t>на 1</w:t>
      </w:r>
      <w:r w:rsidR="008A061E">
        <w:rPr>
          <w:rFonts w:ascii="Times New Roman" w:hAnsi="Times New Roman"/>
          <w:sz w:val="28"/>
          <w:szCs w:val="28"/>
        </w:rPr>
        <w:t xml:space="preserve"> </w:t>
      </w:r>
      <w:r w:rsidRPr="00F42490">
        <w:rPr>
          <w:rFonts w:ascii="Times New Roman" w:hAnsi="Times New Roman"/>
          <w:sz w:val="28"/>
          <w:szCs w:val="28"/>
        </w:rPr>
        <w:t>000 мест) осуществляется из бюджетных средств федерального бюджета.</w:t>
      </w:r>
    </w:p>
    <w:p w:rsidR="00CB4873" w:rsidRDefault="00CB4873" w:rsidP="00CB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CB4873" w:rsidRPr="00CF46D2" w:rsidRDefault="00CB4873" w:rsidP="00CB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lastRenderedPageBreak/>
        <w:t>Документацией по планировке территории в границах части элемента планировочной структуры</w:t>
      </w:r>
      <w:r w:rsidR="009B7FB9">
        <w:rPr>
          <w:rFonts w:ascii="Times New Roman" w:hAnsi="Times New Roman"/>
          <w:sz w:val="28"/>
          <w:szCs w:val="28"/>
        </w:rPr>
        <w:t>:</w:t>
      </w:r>
      <w:r w:rsidRPr="00CF46D2">
        <w:rPr>
          <w:rFonts w:ascii="Times New Roman" w:hAnsi="Times New Roman"/>
          <w:sz w:val="28"/>
          <w:szCs w:val="28"/>
        </w:rPr>
        <w:t xml:space="preserve"> </w:t>
      </w:r>
      <w:r w:rsidRPr="00E57246">
        <w:rPr>
          <w:rFonts w:ascii="Times New Roman" w:hAnsi="Times New Roman"/>
          <w:sz w:val="28"/>
          <w:szCs w:val="28"/>
        </w:rPr>
        <w:t xml:space="preserve">ул. Первомайская, ул. Октябрят, </w:t>
      </w:r>
      <w:r w:rsidR="009B7FB9">
        <w:rPr>
          <w:rFonts w:ascii="Times New Roman" w:hAnsi="Times New Roman"/>
          <w:sz w:val="28"/>
          <w:szCs w:val="28"/>
        </w:rPr>
        <w:br/>
      </w:r>
      <w:r w:rsidRPr="00E57246">
        <w:rPr>
          <w:rFonts w:ascii="Times New Roman" w:hAnsi="Times New Roman"/>
          <w:sz w:val="28"/>
          <w:szCs w:val="28"/>
        </w:rPr>
        <w:t>просп. Московский</w:t>
      </w:r>
      <w:r w:rsidRPr="00CF46D2">
        <w:rPr>
          <w:rFonts w:ascii="Times New Roman" w:hAnsi="Times New Roman"/>
          <w:sz w:val="28"/>
          <w:szCs w:val="28"/>
        </w:rPr>
        <w:t>:</w:t>
      </w:r>
    </w:p>
    <w:p w:rsidR="00CB4873" w:rsidRPr="00CF46D2" w:rsidRDefault="00CB4873" w:rsidP="00CB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 xml:space="preserve">установить границу зоны планируемого размещения объекта капитального строительства – </w:t>
      </w:r>
      <w:r w:rsidR="00F42490" w:rsidRPr="00F42490">
        <w:rPr>
          <w:rFonts w:ascii="Times New Roman" w:hAnsi="Times New Roman"/>
          <w:sz w:val="28"/>
          <w:szCs w:val="28"/>
        </w:rPr>
        <w:t>школа на 1</w:t>
      </w:r>
      <w:r w:rsidR="009B7FB9">
        <w:rPr>
          <w:rFonts w:ascii="Times New Roman" w:hAnsi="Times New Roman"/>
          <w:sz w:val="28"/>
          <w:szCs w:val="28"/>
        </w:rPr>
        <w:t xml:space="preserve"> </w:t>
      </w:r>
      <w:r w:rsidR="00F42490" w:rsidRPr="00F42490">
        <w:rPr>
          <w:rFonts w:ascii="Times New Roman" w:hAnsi="Times New Roman"/>
          <w:sz w:val="28"/>
          <w:szCs w:val="28"/>
        </w:rPr>
        <w:t>000 мест</w:t>
      </w:r>
      <w:r w:rsidRPr="00CF46D2">
        <w:rPr>
          <w:rFonts w:ascii="Times New Roman" w:hAnsi="Times New Roman"/>
          <w:sz w:val="28"/>
          <w:szCs w:val="28"/>
        </w:rPr>
        <w:t>;</w:t>
      </w:r>
    </w:p>
    <w:p w:rsidR="00CB4873" w:rsidRDefault="00CB4873" w:rsidP="00CB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 xml:space="preserve">определить местоположение границ образуемого земельного участка </w:t>
      </w:r>
      <w:r>
        <w:rPr>
          <w:rFonts w:ascii="Times New Roman" w:hAnsi="Times New Roman"/>
          <w:sz w:val="28"/>
          <w:szCs w:val="28"/>
        </w:rPr>
        <w:br/>
      </w:r>
      <w:r w:rsidRPr="00CF46D2">
        <w:rPr>
          <w:rFonts w:ascii="Times New Roman" w:hAnsi="Times New Roman"/>
          <w:sz w:val="28"/>
          <w:szCs w:val="28"/>
        </w:rPr>
        <w:t>с видом разрешенного использования "Образование и просвещение (3.5)".</w:t>
      </w:r>
    </w:p>
    <w:p w:rsidR="008A061E" w:rsidRDefault="008A061E" w:rsidP="00CB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61E" w:rsidRPr="00CF46D2" w:rsidRDefault="008A061E" w:rsidP="00CB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61E" w:rsidRDefault="008A061E" w:rsidP="008A06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A05987" w:rsidRDefault="00A05987" w:rsidP="00A059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A05987" w:rsidSect="006C6F4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D8B" w:rsidRDefault="000E6D8B" w:rsidP="006C6F48">
      <w:pPr>
        <w:spacing w:after="0" w:line="240" w:lineRule="auto"/>
      </w:pPr>
      <w:r>
        <w:separator/>
      </w:r>
    </w:p>
  </w:endnote>
  <w:endnote w:type="continuationSeparator" w:id="0">
    <w:p w:rsidR="000E6D8B" w:rsidRDefault="000E6D8B" w:rsidP="006C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D8B" w:rsidRDefault="000E6D8B" w:rsidP="006C6F48">
      <w:pPr>
        <w:spacing w:after="0" w:line="240" w:lineRule="auto"/>
      </w:pPr>
      <w:r>
        <w:separator/>
      </w:r>
    </w:p>
  </w:footnote>
  <w:footnote w:type="continuationSeparator" w:id="0">
    <w:p w:rsidR="000E6D8B" w:rsidRDefault="000E6D8B" w:rsidP="006C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48" w:rsidRPr="006C6F48" w:rsidRDefault="006C6F48" w:rsidP="006C6F48">
    <w:pPr>
      <w:pStyle w:val="a7"/>
      <w:jc w:val="center"/>
      <w:rPr>
        <w:rFonts w:ascii="Times New Roman" w:hAnsi="Times New Roman"/>
        <w:sz w:val="28"/>
        <w:szCs w:val="28"/>
      </w:rPr>
    </w:pPr>
    <w:r w:rsidRPr="006C6F48">
      <w:rPr>
        <w:rFonts w:ascii="Times New Roman" w:hAnsi="Times New Roman"/>
        <w:sz w:val="28"/>
        <w:szCs w:val="28"/>
      </w:rPr>
      <w:fldChar w:fldCharType="begin"/>
    </w:r>
    <w:r w:rsidRPr="006C6F48">
      <w:rPr>
        <w:rFonts w:ascii="Times New Roman" w:hAnsi="Times New Roman"/>
        <w:sz w:val="28"/>
        <w:szCs w:val="28"/>
      </w:rPr>
      <w:instrText>PAGE   \* MERGEFORMAT</w:instrText>
    </w:r>
    <w:r w:rsidRPr="006C6F48">
      <w:rPr>
        <w:rFonts w:ascii="Times New Roman" w:hAnsi="Times New Roman"/>
        <w:sz w:val="28"/>
        <w:szCs w:val="28"/>
      </w:rPr>
      <w:fldChar w:fldCharType="separate"/>
    </w:r>
    <w:r w:rsidR="0025593B">
      <w:rPr>
        <w:rFonts w:ascii="Times New Roman" w:hAnsi="Times New Roman"/>
        <w:noProof/>
        <w:sz w:val="28"/>
        <w:szCs w:val="28"/>
      </w:rPr>
      <w:t>15</w:t>
    </w:r>
    <w:r w:rsidRPr="006C6F4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0A1C"/>
    <w:rsid w:val="00007D6A"/>
    <w:rsid w:val="000137E1"/>
    <w:rsid w:val="0001560A"/>
    <w:rsid w:val="00016ADF"/>
    <w:rsid w:val="00016F0A"/>
    <w:rsid w:val="00025182"/>
    <w:rsid w:val="00046C7E"/>
    <w:rsid w:val="00050FE1"/>
    <w:rsid w:val="00052075"/>
    <w:rsid w:val="00054A47"/>
    <w:rsid w:val="00056D15"/>
    <w:rsid w:val="000779A2"/>
    <w:rsid w:val="00081635"/>
    <w:rsid w:val="0008656A"/>
    <w:rsid w:val="0008677B"/>
    <w:rsid w:val="00090FED"/>
    <w:rsid w:val="0009493D"/>
    <w:rsid w:val="00096B84"/>
    <w:rsid w:val="000B7A99"/>
    <w:rsid w:val="000D7F64"/>
    <w:rsid w:val="000E1D8B"/>
    <w:rsid w:val="000E6D8B"/>
    <w:rsid w:val="000E7F0A"/>
    <w:rsid w:val="00102C34"/>
    <w:rsid w:val="001069DA"/>
    <w:rsid w:val="00124828"/>
    <w:rsid w:val="00130B16"/>
    <w:rsid w:val="001317CC"/>
    <w:rsid w:val="00136276"/>
    <w:rsid w:val="0014362C"/>
    <w:rsid w:val="001478E5"/>
    <w:rsid w:val="001504BF"/>
    <w:rsid w:val="0015221B"/>
    <w:rsid w:val="001540BE"/>
    <w:rsid w:val="001576F0"/>
    <w:rsid w:val="00174CEA"/>
    <w:rsid w:val="00191658"/>
    <w:rsid w:val="001A1734"/>
    <w:rsid w:val="001A2BD7"/>
    <w:rsid w:val="001A4FD7"/>
    <w:rsid w:val="001B5B00"/>
    <w:rsid w:val="001C1869"/>
    <w:rsid w:val="001D2AA3"/>
    <w:rsid w:val="001D695E"/>
    <w:rsid w:val="001E3858"/>
    <w:rsid w:val="001F460B"/>
    <w:rsid w:val="00205C3E"/>
    <w:rsid w:val="00227B4A"/>
    <w:rsid w:val="0023067C"/>
    <w:rsid w:val="00250907"/>
    <w:rsid w:val="0025593B"/>
    <w:rsid w:val="00255C7A"/>
    <w:rsid w:val="0026380D"/>
    <w:rsid w:val="0026706E"/>
    <w:rsid w:val="002708BF"/>
    <w:rsid w:val="0027123D"/>
    <w:rsid w:val="002714C7"/>
    <w:rsid w:val="002718FF"/>
    <w:rsid w:val="002809B1"/>
    <w:rsid w:val="00287628"/>
    <w:rsid w:val="002914A3"/>
    <w:rsid w:val="002A37DC"/>
    <w:rsid w:val="002B262A"/>
    <w:rsid w:val="002B43D5"/>
    <w:rsid w:val="002B5383"/>
    <w:rsid w:val="002B64F6"/>
    <w:rsid w:val="002E0D00"/>
    <w:rsid w:val="002E3363"/>
    <w:rsid w:val="002E64EA"/>
    <w:rsid w:val="003105AF"/>
    <w:rsid w:val="00314263"/>
    <w:rsid w:val="00330EC2"/>
    <w:rsid w:val="00335152"/>
    <w:rsid w:val="0033525F"/>
    <w:rsid w:val="00337972"/>
    <w:rsid w:val="0034410E"/>
    <w:rsid w:val="00346757"/>
    <w:rsid w:val="00353584"/>
    <w:rsid w:val="00353D5C"/>
    <w:rsid w:val="00360DD4"/>
    <w:rsid w:val="0037702D"/>
    <w:rsid w:val="00382FEE"/>
    <w:rsid w:val="00386F57"/>
    <w:rsid w:val="00394873"/>
    <w:rsid w:val="003A1493"/>
    <w:rsid w:val="003C1935"/>
    <w:rsid w:val="003D2FAF"/>
    <w:rsid w:val="003D7B6F"/>
    <w:rsid w:val="003E24E1"/>
    <w:rsid w:val="003E6093"/>
    <w:rsid w:val="003E68A6"/>
    <w:rsid w:val="003F5ABF"/>
    <w:rsid w:val="004024D3"/>
    <w:rsid w:val="0041110E"/>
    <w:rsid w:val="004123BC"/>
    <w:rsid w:val="0041366D"/>
    <w:rsid w:val="004160F9"/>
    <w:rsid w:val="004230E0"/>
    <w:rsid w:val="0043696D"/>
    <w:rsid w:val="0045354C"/>
    <w:rsid w:val="00456828"/>
    <w:rsid w:val="004705BE"/>
    <w:rsid w:val="00474532"/>
    <w:rsid w:val="00475EAD"/>
    <w:rsid w:val="004A0EDC"/>
    <w:rsid w:val="004A4233"/>
    <w:rsid w:val="004A71C5"/>
    <w:rsid w:val="004B4519"/>
    <w:rsid w:val="004C4FEB"/>
    <w:rsid w:val="004C6106"/>
    <w:rsid w:val="004C70EC"/>
    <w:rsid w:val="004D15F5"/>
    <w:rsid w:val="00512AFA"/>
    <w:rsid w:val="005131A4"/>
    <w:rsid w:val="00521EF0"/>
    <w:rsid w:val="00524B3F"/>
    <w:rsid w:val="00525C20"/>
    <w:rsid w:val="00532520"/>
    <w:rsid w:val="00540B09"/>
    <w:rsid w:val="005445B4"/>
    <w:rsid w:val="00545472"/>
    <w:rsid w:val="0055134B"/>
    <w:rsid w:val="00572015"/>
    <w:rsid w:val="00594AC2"/>
    <w:rsid w:val="005A1373"/>
    <w:rsid w:val="005A2D92"/>
    <w:rsid w:val="005A6A13"/>
    <w:rsid w:val="005D171B"/>
    <w:rsid w:val="005E250C"/>
    <w:rsid w:val="005E4F40"/>
    <w:rsid w:val="005E54E9"/>
    <w:rsid w:val="005E7ADF"/>
    <w:rsid w:val="005F2B0F"/>
    <w:rsid w:val="005F375E"/>
    <w:rsid w:val="00600E60"/>
    <w:rsid w:val="006035EA"/>
    <w:rsid w:val="006272AB"/>
    <w:rsid w:val="00627FD7"/>
    <w:rsid w:val="00631811"/>
    <w:rsid w:val="006456A2"/>
    <w:rsid w:val="00651A37"/>
    <w:rsid w:val="0065232F"/>
    <w:rsid w:val="00652B75"/>
    <w:rsid w:val="0065411C"/>
    <w:rsid w:val="0066441F"/>
    <w:rsid w:val="0069285E"/>
    <w:rsid w:val="006A1AD3"/>
    <w:rsid w:val="006B2CDD"/>
    <w:rsid w:val="006C6BE2"/>
    <w:rsid w:val="006C6F48"/>
    <w:rsid w:val="006D2958"/>
    <w:rsid w:val="006D6B81"/>
    <w:rsid w:val="006D78FD"/>
    <w:rsid w:val="006F1F6A"/>
    <w:rsid w:val="007011CB"/>
    <w:rsid w:val="00724AB5"/>
    <w:rsid w:val="00732F49"/>
    <w:rsid w:val="00772069"/>
    <w:rsid w:val="00773757"/>
    <w:rsid w:val="00776028"/>
    <w:rsid w:val="00790246"/>
    <w:rsid w:val="007C1940"/>
    <w:rsid w:val="007D2B41"/>
    <w:rsid w:val="007D53A1"/>
    <w:rsid w:val="007D6489"/>
    <w:rsid w:val="007D6C2A"/>
    <w:rsid w:val="007E4B8D"/>
    <w:rsid w:val="007E6504"/>
    <w:rsid w:val="007F10EA"/>
    <w:rsid w:val="007F41D0"/>
    <w:rsid w:val="0080185E"/>
    <w:rsid w:val="00804D5E"/>
    <w:rsid w:val="00820921"/>
    <w:rsid w:val="00820F22"/>
    <w:rsid w:val="00830929"/>
    <w:rsid w:val="00832F73"/>
    <w:rsid w:val="0084414B"/>
    <w:rsid w:val="00847726"/>
    <w:rsid w:val="008509E9"/>
    <w:rsid w:val="00853121"/>
    <w:rsid w:val="0087141E"/>
    <w:rsid w:val="00874A9B"/>
    <w:rsid w:val="008771BF"/>
    <w:rsid w:val="0088055B"/>
    <w:rsid w:val="00883164"/>
    <w:rsid w:val="008A061E"/>
    <w:rsid w:val="008A2C95"/>
    <w:rsid w:val="008A5BF8"/>
    <w:rsid w:val="008B0943"/>
    <w:rsid w:val="008B31FC"/>
    <w:rsid w:val="008C14EB"/>
    <w:rsid w:val="008D3DF5"/>
    <w:rsid w:val="00907708"/>
    <w:rsid w:val="0091444B"/>
    <w:rsid w:val="009420A4"/>
    <w:rsid w:val="00956EA9"/>
    <w:rsid w:val="00962F86"/>
    <w:rsid w:val="00963665"/>
    <w:rsid w:val="00965F09"/>
    <w:rsid w:val="00972D19"/>
    <w:rsid w:val="0097571E"/>
    <w:rsid w:val="00976BA3"/>
    <w:rsid w:val="009801F8"/>
    <w:rsid w:val="00982FA0"/>
    <w:rsid w:val="009848D8"/>
    <w:rsid w:val="0098748F"/>
    <w:rsid w:val="00991166"/>
    <w:rsid w:val="00992916"/>
    <w:rsid w:val="009930F4"/>
    <w:rsid w:val="009A28B8"/>
    <w:rsid w:val="009A7C52"/>
    <w:rsid w:val="009B166F"/>
    <w:rsid w:val="009B7FB9"/>
    <w:rsid w:val="009C47B4"/>
    <w:rsid w:val="009D18FF"/>
    <w:rsid w:val="009D5517"/>
    <w:rsid w:val="009E672E"/>
    <w:rsid w:val="00A00E62"/>
    <w:rsid w:val="00A05987"/>
    <w:rsid w:val="00A0728E"/>
    <w:rsid w:val="00A15A1B"/>
    <w:rsid w:val="00A2377D"/>
    <w:rsid w:val="00A373E2"/>
    <w:rsid w:val="00A43A22"/>
    <w:rsid w:val="00A5381E"/>
    <w:rsid w:val="00A549C8"/>
    <w:rsid w:val="00A6137A"/>
    <w:rsid w:val="00A70348"/>
    <w:rsid w:val="00A729F8"/>
    <w:rsid w:val="00A74CC7"/>
    <w:rsid w:val="00A82CE4"/>
    <w:rsid w:val="00A95749"/>
    <w:rsid w:val="00AA3440"/>
    <w:rsid w:val="00AA3629"/>
    <w:rsid w:val="00AB0540"/>
    <w:rsid w:val="00AB2253"/>
    <w:rsid w:val="00AB3844"/>
    <w:rsid w:val="00AD0E97"/>
    <w:rsid w:val="00AD4DFE"/>
    <w:rsid w:val="00AF634A"/>
    <w:rsid w:val="00B03AD9"/>
    <w:rsid w:val="00B263B6"/>
    <w:rsid w:val="00B43018"/>
    <w:rsid w:val="00B65C67"/>
    <w:rsid w:val="00B75342"/>
    <w:rsid w:val="00B85FEB"/>
    <w:rsid w:val="00B878B9"/>
    <w:rsid w:val="00B978E4"/>
    <w:rsid w:val="00B97DEA"/>
    <w:rsid w:val="00BB0D11"/>
    <w:rsid w:val="00BB457A"/>
    <w:rsid w:val="00BB7182"/>
    <w:rsid w:val="00BC0756"/>
    <w:rsid w:val="00BC6937"/>
    <w:rsid w:val="00BD0235"/>
    <w:rsid w:val="00BE1F9E"/>
    <w:rsid w:val="00BE4580"/>
    <w:rsid w:val="00BF772B"/>
    <w:rsid w:val="00C00F4D"/>
    <w:rsid w:val="00C021E0"/>
    <w:rsid w:val="00C07BF5"/>
    <w:rsid w:val="00C10DF7"/>
    <w:rsid w:val="00C11538"/>
    <w:rsid w:val="00C32360"/>
    <w:rsid w:val="00C4440A"/>
    <w:rsid w:val="00C44690"/>
    <w:rsid w:val="00C4784A"/>
    <w:rsid w:val="00C60DF1"/>
    <w:rsid w:val="00C6242F"/>
    <w:rsid w:val="00C624D3"/>
    <w:rsid w:val="00C75953"/>
    <w:rsid w:val="00C77317"/>
    <w:rsid w:val="00C8140F"/>
    <w:rsid w:val="00C81A33"/>
    <w:rsid w:val="00C832C0"/>
    <w:rsid w:val="00C83FAB"/>
    <w:rsid w:val="00C849DF"/>
    <w:rsid w:val="00C92CAD"/>
    <w:rsid w:val="00CB45E4"/>
    <w:rsid w:val="00CB4873"/>
    <w:rsid w:val="00CC066B"/>
    <w:rsid w:val="00CD1D69"/>
    <w:rsid w:val="00CD37FB"/>
    <w:rsid w:val="00CE3BE0"/>
    <w:rsid w:val="00CE65D4"/>
    <w:rsid w:val="00D102B6"/>
    <w:rsid w:val="00D300B2"/>
    <w:rsid w:val="00D30BF9"/>
    <w:rsid w:val="00D3229A"/>
    <w:rsid w:val="00D3287B"/>
    <w:rsid w:val="00D43D9E"/>
    <w:rsid w:val="00D638CC"/>
    <w:rsid w:val="00D704C3"/>
    <w:rsid w:val="00D977DF"/>
    <w:rsid w:val="00DB4E53"/>
    <w:rsid w:val="00DC3692"/>
    <w:rsid w:val="00DD327B"/>
    <w:rsid w:val="00DD4074"/>
    <w:rsid w:val="00DE5DB2"/>
    <w:rsid w:val="00DF51BA"/>
    <w:rsid w:val="00E07C13"/>
    <w:rsid w:val="00E17527"/>
    <w:rsid w:val="00E253E3"/>
    <w:rsid w:val="00E2676A"/>
    <w:rsid w:val="00E34D9F"/>
    <w:rsid w:val="00E363F1"/>
    <w:rsid w:val="00E44435"/>
    <w:rsid w:val="00E51FD3"/>
    <w:rsid w:val="00E54E65"/>
    <w:rsid w:val="00E55051"/>
    <w:rsid w:val="00E55FDD"/>
    <w:rsid w:val="00E5657A"/>
    <w:rsid w:val="00E57246"/>
    <w:rsid w:val="00E633A3"/>
    <w:rsid w:val="00E64582"/>
    <w:rsid w:val="00E77B29"/>
    <w:rsid w:val="00E817D3"/>
    <w:rsid w:val="00E95A09"/>
    <w:rsid w:val="00EA7302"/>
    <w:rsid w:val="00EC0304"/>
    <w:rsid w:val="00EC27E5"/>
    <w:rsid w:val="00ED29A7"/>
    <w:rsid w:val="00EE5498"/>
    <w:rsid w:val="00F03BEF"/>
    <w:rsid w:val="00F03EE5"/>
    <w:rsid w:val="00F11F57"/>
    <w:rsid w:val="00F20FDE"/>
    <w:rsid w:val="00F420B2"/>
    <w:rsid w:val="00F42490"/>
    <w:rsid w:val="00F4308A"/>
    <w:rsid w:val="00F45F56"/>
    <w:rsid w:val="00F51DFB"/>
    <w:rsid w:val="00F77240"/>
    <w:rsid w:val="00F90E53"/>
    <w:rsid w:val="00F9366E"/>
    <w:rsid w:val="00FA3E39"/>
    <w:rsid w:val="00FB68F8"/>
    <w:rsid w:val="00FB7342"/>
    <w:rsid w:val="00FC4165"/>
    <w:rsid w:val="00FC615A"/>
    <w:rsid w:val="00FC6686"/>
    <w:rsid w:val="00FC6776"/>
    <w:rsid w:val="00FE722F"/>
    <w:rsid w:val="00FE7CD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C6F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C6F4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C6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C6F48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724A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724A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C6F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C6F4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C6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C6F48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724A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724A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5691</Words>
  <Characters>32441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6</cp:revision>
  <cp:lastPrinted>2023-10-06T14:11:00Z</cp:lastPrinted>
  <dcterms:created xsi:type="dcterms:W3CDTF">2023-12-05T08:42:00Z</dcterms:created>
  <dcterms:modified xsi:type="dcterms:W3CDTF">2023-12-05T13:11:00Z</dcterms:modified>
</cp:coreProperties>
</file>