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B" w:rsidRPr="00874A9B" w:rsidRDefault="00136276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2E2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174DF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874A9B" w:rsidRPr="00874A9B" w:rsidRDefault="00874A9B" w:rsidP="00874A9B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A6A78" w:rsidRDefault="00BA6A78" w:rsidP="00BA6A7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704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от 3 октября 2023 г. № 1591</w:t>
      </w: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164" w:rsidRDefault="007F6275" w:rsidP="00BA6A78">
      <w:pPr>
        <w:pStyle w:val="ConsPlusNormal"/>
        <w:numPr>
          <w:ilvl w:val="0"/>
          <w:numId w:val="16"/>
        </w:numPr>
        <w:ind w:left="426" w:hanging="3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83164" w:rsidRPr="005A6A13">
        <w:rPr>
          <w:rFonts w:ascii="Times New Roman" w:hAnsi="Times New Roman" w:cs="Times New Roman"/>
          <w:b/>
          <w:bCs/>
          <w:sz w:val="28"/>
          <w:szCs w:val="28"/>
        </w:rPr>
        <w:t>ные сведения,</w:t>
      </w:r>
    </w:p>
    <w:p w:rsidR="00883164" w:rsidRPr="00C8140F" w:rsidRDefault="00883164" w:rsidP="007F627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96701E" w:rsidRPr="0096701E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пр. </w:t>
      </w:r>
      <w:proofErr w:type="gramStart"/>
      <w:r w:rsidR="0096701E" w:rsidRPr="0096701E">
        <w:rPr>
          <w:rFonts w:ascii="Times New Roman" w:hAnsi="Times New Roman" w:cs="Times New Roman"/>
          <w:b/>
          <w:sz w:val="28"/>
          <w:szCs w:val="28"/>
        </w:rPr>
        <w:t>Сибиряковцев, просп. Обводный канал, ул. Теснанова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</w:t>
      </w:r>
      <w:r w:rsidR="00976B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  <w:proofErr w:type="gramEnd"/>
    </w:p>
    <w:p w:rsidR="002914A3" w:rsidRDefault="002914A3" w:rsidP="00C81A3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BE" w:rsidRPr="00C8140F" w:rsidRDefault="001540BE" w:rsidP="002914A3">
      <w:pPr>
        <w:pStyle w:val="ConsPlusNormal"/>
        <w:jc w:val="center"/>
      </w:pPr>
    </w:p>
    <w:p w:rsidR="00C81A33" w:rsidRDefault="005A6A13" w:rsidP="00132E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1:</w:t>
      </w:r>
      <w:r w:rsidR="00C75953" w:rsidRPr="00C759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A2C95" w:rsidRPr="00C7595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 w:rsidRPr="00C75953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DB188E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2E2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6701E" w:rsidRDefault="0096701E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дом/Здани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6701E" w:rsidRDefault="00BA6A78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Теснанова, 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д. 20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29:22:040706:38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признан аварийным и подлежащим сносу. Снос и расселение указанн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 в рамках адресной программы Архангельской области "Переселение граждан </w:t>
      </w:r>
      <w:r w:rsidR="00DB18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701E" w:rsidRPr="0096701E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2019 – 2025 годы" (с изменениями).</w:t>
      </w:r>
    </w:p>
    <w:p w:rsidR="0096701E" w:rsidRDefault="0009493D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93D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>/Здани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(многоквартирны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205C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949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 д. 27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29:22:040706:42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18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29:22:040706:51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A18AA" w:rsidRDefault="0096701E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Тыко Вылки, д. 2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29:22:040706:47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9493D" w:rsidRDefault="002A18AA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 133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B71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C4440A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</w:t>
      </w:r>
      <w:r w:rsidR="00C444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и подлежащим</w:t>
      </w:r>
      <w:r w:rsidR="00C444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сносу. Снос и расселение указанн</w:t>
      </w:r>
      <w:r w:rsidR="00C4440A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C4440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источников (за счет средств лица, заключившего договор).</w:t>
      </w:r>
    </w:p>
    <w:p w:rsidR="0096701E" w:rsidRDefault="00BB7182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7182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</w:t>
      </w:r>
      <w:r w:rsidR="0096701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22 / проезд Сибиряковцев, д. 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29:22:040706:39</w:t>
      </w:r>
      <w:r w:rsid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д. 34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29:22:040707:31</w:t>
      </w:r>
      <w:r w:rsid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Тыко Вылки,  д. 6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29:22:040706:33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Сибиряковцев, д. 6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29:22:040706:43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Сибиряковцев, д. 8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29:22:040706:45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Сибиряковцев, д. 10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29:22:040706:46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Сибиряковцев, д. 12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29:22:040706:50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ул. Тыко Вылки, д. 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29:22:040706:44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12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29:22:040706:34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14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29:22:040706:54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 137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29:22:040707:42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 131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29:22:040707:38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К.С. Бадигина, д. 11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29:22:040707:39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проезд К.С. Бадигина, д. 7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29:22:040707:37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6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29:22:040707:36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4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29:22:040707:40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д. 32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29:22:040707:43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д. 36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29:22:040707:46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2A18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просп. Обводный канал, д. 135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29:22:040707:32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Теснанова,  д. 16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29:22:040706:57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701E" w:rsidRPr="0096701E" w:rsidRDefault="0096701E" w:rsidP="0096701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д. 29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29:22:040706:65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B7182" w:rsidRDefault="0096701E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01E">
        <w:rPr>
          <w:rFonts w:ascii="Times New Roman" w:hAnsi="Times New Roman" w:cs="Times New Roman"/>
          <w:color w:val="000000"/>
          <w:sz w:val="28"/>
          <w:szCs w:val="28"/>
        </w:rPr>
        <w:t>ул. Самойло, д. 25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Pr="0096701E">
        <w:rPr>
          <w:rFonts w:ascii="Times New Roman" w:hAnsi="Times New Roman" w:cs="Times New Roman"/>
          <w:color w:val="000000"/>
          <w:sz w:val="28"/>
          <w:szCs w:val="28"/>
        </w:rPr>
        <w:t>29:22:040706:40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B5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18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067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не признанные аварийными и подлежащими сносу по критериям,  установленным постановлением Правительства Архангельской области </w:t>
      </w:r>
      <w:r w:rsidR="00C067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"О комплексном развитии территорий </w:t>
      </w:r>
      <w:r w:rsidR="00B97D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67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7182" w:rsidRPr="00BB7182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области".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8B0943" w:rsidRDefault="008B094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B0943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Правительства Архангельской области</w:t>
      </w:r>
      <w:r w:rsidR="00C067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</w:t>
      </w:r>
      <w:r w:rsidR="00DB188E">
        <w:rPr>
          <w:rFonts w:ascii="Times New Roman" w:hAnsi="Times New Roman" w:cs="Times New Roman"/>
          <w:color w:val="000000"/>
          <w:sz w:val="28"/>
          <w:szCs w:val="28"/>
        </w:rPr>
        <w:t xml:space="preserve">кого центра города Архангельска 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>пр.</w:t>
      </w:r>
      <w:proofErr w:type="gramEnd"/>
      <w:r w:rsidR="002B5A5E"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 Сибиряковцев, просп. Обводный канал, ул. Теснанова</w:t>
      </w:r>
      <w:r w:rsidRPr="008B09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B0943">
        <w:rPr>
          <w:rFonts w:ascii="Times New Roman" w:hAnsi="Times New Roman" w:cs="Times New Roman"/>
          <w:color w:val="000000"/>
          <w:sz w:val="28"/>
          <w:szCs w:val="28"/>
        </w:rPr>
        <w:t>подлежащей</w:t>
      </w:r>
      <w:proofErr w:type="gramEnd"/>
      <w:r w:rsidRPr="008B0943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457119" w:rsidRDefault="001336B6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6B6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 жилой застройки площадью 5,5606 га,  подлежащей комплексному развитию, предусматривается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7119" w:rsidRDefault="00457119" w:rsidP="004571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снос и расселение домов по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ул. Самойло,  д. 27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ab/>
        <w:t>(кадастровый номер 29:22:040706:42);</w:t>
      </w:r>
      <w:r w:rsidRPr="00FD4340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ул. Тыко Вылки,  д.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29:22:040706:33);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ул. Тыко Вылки, д. 2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(кадастровый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29:22:040706:47)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по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ул. Тыко Вылки,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д. 4 (кадастровый номер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29:22:040706:44);</w:t>
      </w:r>
      <w:proofErr w:type="gramEnd"/>
      <w:r w:rsidRPr="00FD4340">
        <w:t xml:space="preserve"> </w:t>
      </w:r>
      <w:r>
        <w:t xml:space="preserve"> </w:t>
      </w:r>
      <w:r w:rsidRPr="00FD4340">
        <w:rPr>
          <w:rFonts w:ascii="Times New Roman" w:hAnsi="Times New Roman" w:cs="Times New Roman"/>
          <w:sz w:val="28"/>
          <w:szCs w:val="28"/>
        </w:rPr>
        <w:t>по</w:t>
      </w:r>
      <w:r>
        <w:t xml:space="preserve">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ул. Самойло, д. 29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29:22:040706:65)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целях освобождения территории для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дальнейшего формирования участка</w:t>
      </w:r>
      <w:r w:rsidR="000523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2359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необходимого </w:t>
      </w:r>
      <w:r w:rsidRPr="00FD4340">
        <w:rPr>
          <w:rFonts w:ascii="Times New Roman" w:hAnsi="Times New Roman" w:cs="Times New Roman"/>
          <w:color w:val="000000"/>
          <w:sz w:val="28"/>
          <w:szCs w:val="28"/>
        </w:rPr>
        <w:t>под размещение образовательной 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рганизации (школа </w:t>
      </w:r>
      <w:r w:rsidR="00BA6A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BA6A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000 мест);</w:t>
      </w:r>
    </w:p>
    <w:p w:rsidR="00457119" w:rsidRDefault="00457119" w:rsidP="002A0D6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46699">
        <w:rPr>
          <w:rFonts w:ascii="Times New Roman" w:hAnsi="Times New Roman" w:cs="Times New Roman"/>
          <w:color w:val="000000"/>
          <w:sz w:val="28"/>
          <w:szCs w:val="28"/>
        </w:rPr>
        <w:t xml:space="preserve">нос и расселение домов по ул. Самойло,  д. 36 (кадастровый номер </w:t>
      </w:r>
      <w:r w:rsidRPr="002A0D6B">
        <w:rPr>
          <w:rFonts w:ascii="Times New Roman" w:hAnsi="Times New Roman" w:cs="Times New Roman"/>
          <w:sz w:val="28"/>
          <w:szCs w:val="28"/>
        </w:rPr>
        <w:t>29:22:040707:46); по просп. Обводный канал, д. 131</w:t>
      </w:r>
      <w:r w:rsidR="002A0D6B" w:rsidRPr="002A0D6B">
        <w:rPr>
          <w:rFonts w:ascii="Times New Roman" w:hAnsi="Times New Roman" w:cs="Times New Roman"/>
          <w:sz w:val="28"/>
          <w:szCs w:val="28"/>
        </w:rPr>
        <w:t xml:space="preserve"> </w:t>
      </w:r>
      <w:r w:rsidRPr="002A0D6B">
        <w:rPr>
          <w:rFonts w:ascii="Times New Roman" w:hAnsi="Times New Roman" w:cs="Times New Roman"/>
          <w:sz w:val="28"/>
          <w:szCs w:val="28"/>
        </w:rPr>
        <w:t>(кадастровый</w:t>
      </w:r>
      <w:r w:rsidR="002A0D6B" w:rsidRPr="002A0D6B">
        <w:rPr>
          <w:rFonts w:ascii="Times New Roman" w:hAnsi="Times New Roman" w:cs="Times New Roman"/>
          <w:sz w:val="28"/>
          <w:szCs w:val="28"/>
        </w:rPr>
        <w:t xml:space="preserve"> </w:t>
      </w:r>
      <w:r w:rsidRPr="002A0D6B">
        <w:rPr>
          <w:rFonts w:ascii="Times New Roman" w:hAnsi="Times New Roman" w:cs="Times New Roman"/>
          <w:sz w:val="28"/>
          <w:szCs w:val="28"/>
        </w:rPr>
        <w:t>номер 29:22:040707:38);</w:t>
      </w:r>
      <w:r w:rsidRPr="002A0D6B">
        <w:rPr>
          <w:rFonts w:ascii="Times New Roman" w:hAnsi="Times New Roman" w:cs="Times New Roman"/>
          <w:sz w:val="20"/>
        </w:rPr>
        <w:t xml:space="preserve"> </w:t>
      </w:r>
      <w:r w:rsidRPr="002A0D6B">
        <w:rPr>
          <w:rFonts w:ascii="Times New Roman" w:hAnsi="Times New Roman" w:cs="Times New Roman"/>
          <w:sz w:val="28"/>
          <w:szCs w:val="28"/>
        </w:rPr>
        <w:t>по просп. Обводный канал, д. 133</w:t>
      </w:r>
      <w:r w:rsidR="002A0D6B" w:rsidRPr="002A0D6B">
        <w:rPr>
          <w:rFonts w:ascii="Times New Roman" w:hAnsi="Times New Roman" w:cs="Times New Roman"/>
          <w:sz w:val="28"/>
          <w:szCs w:val="28"/>
        </w:rPr>
        <w:t xml:space="preserve"> </w:t>
      </w:r>
      <w:r w:rsidRPr="002A0D6B">
        <w:rPr>
          <w:rFonts w:ascii="Times New Roman" w:hAnsi="Times New Roman" w:cs="Times New Roman"/>
          <w:sz w:val="28"/>
          <w:szCs w:val="28"/>
        </w:rPr>
        <w:t>(кадастровый номер 29:22:040707:35); п</w:t>
      </w:r>
      <w:r w:rsidR="002A0D6B" w:rsidRPr="002A0D6B">
        <w:rPr>
          <w:rFonts w:ascii="Times New Roman" w:hAnsi="Times New Roman" w:cs="Times New Roman"/>
          <w:sz w:val="28"/>
          <w:szCs w:val="28"/>
        </w:rPr>
        <w:t xml:space="preserve">о просп. Обводный канал, д. 135 (кадастровый номер </w:t>
      </w:r>
      <w:r w:rsidRPr="002A0D6B">
        <w:rPr>
          <w:rFonts w:ascii="Times New Roman" w:hAnsi="Times New Roman" w:cs="Times New Roman"/>
          <w:sz w:val="28"/>
          <w:szCs w:val="28"/>
        </w:rPr>
        <w:lastRenderedPageBreak/>
        <w:t>29:22:040707:32);</w:t>
      </w:r>
      <w:proofErr w:type="gramEnd"/>
      <w:r w:rsidRPr="002A0D6B">
        <w:rPr>
          <w:rFonts w:ascii="Times New Roman" w:hAnsi="Times New Roman" w:cs="Times New Roman"/>
          <w:sz w:val="28"/>
          <w:szCs w:val="28"/>
        </w:rPr>
        <w:t xml:space="preserve"> п</w:t>
      </w:r>
      <w:r w:rsidR="002A0D6B" w:rsidRPr="002A0D6B">
        <w:rPr>
          <w:rFonts w:ascii="Times New Roman" w:hAnsi="Times New Roman" w:cs="Times New Roman"/>
          <w:sz w:val="28"/>
          <w:szCs w:val="28"/>
        </w:rPr>
        <w:t>о просп. Обводный канал, д. 137</w:t>
      </w:r>
      <w:r w:rsidRPr="002A0D6B">
        <w:rPr>
          <w:rFonts w:ascii="Times New Roman" w:hAnsi="Times New Roman" w:cs="Times New Roman"/>
          <w:sz w:val="28"/>
          <w:szCs w:val="28"/>
        </w:rPr>
        <w:t>(кадастровый номер</w:t>
      </w:r>
      <w:r w:rsidRPr="00D46699">
        <w:rPr>
          <w:rFonts w:ascii="Times New Roman" w:hAnsi="Times New Roman" w:cs="Times New Roman"/>
          <w:color w:val="000000"/>
          <w:sz w:val="28"/>
          <w:szCs w:val="28"/>
        </w:rPr>
        <w:t xml:space="preserve"> 29:22:040707:42) в целях освобождения территории для дальнейшего формирования участка под размещение детского дошкольного учреждения</w:t>
      </w:r>
      <w:r w:rsidR="0043323E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значения</w:t>
      </w:r>
      <w:r w:rsidRPr="00D466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4669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на 125 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57119">
        <w:rPr>
          <w:rFonts w:ascii="Times New Roman" w:hAnsi="Times New Roman" w:cs="Times New Roman"/>
          <w:color w:val="000000"/>
          <w:sz w:val="28"/>
          <w:szCs w:val="28"/>
        </w:rPr>
        <w:t>площадь участка 0,44 га) уточняется проектом планировки и проектом межевания;</w:t>
      </w:r>
    </w:p>
    <w:p w:rsidR="00457119" w:rsidRDefault="00C81A3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 w:rsidR="008531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D0C5B" w:rsidRDefault="004D0C5B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размещение </w:t>
      </w:r>
      <w:r w:rsidR="00A442BF">
        <w:rPr>
          <w:rFonts w:ascii="Times New Roman" w:hAnsi="Times New Roman" w:cs="Times New Roman"/>
          <w:color w:val="000000"/>
          <w:sz w:val="28"/>
          <w:szCs w:val="28"/>
        </w:rPr>
        <w:t>жилых помещений общей площадью</w:t>
      </w:r>
      <w:r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D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0C5B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="0043323E">
        <w:rPr>
          <w:rFonts w:ascii="Times New Roman" w:hAnsi="Times New Roman" w:cs="Times New Roman"/>
          <w:color w:val="000000"/>
          <w:sz w:val="28"/>
          <w:szCs w:val="28"/>
        </w:rPr>
        <w:t>78,48</w:t>
      </w:r>
      <w:r w:rsidR="00A442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C5B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  <w:r w:rsidR="00C13A35">
        <w:rPr>
          <w:rFonts w:ascii="Times New Roman" w:hAnsi="Times New Roman" w:cs="Times New Roman"/>
          <w:color w:val="000000"/>
          <w:sz w:val="28"/>
          <w:szCs w:val="28"/>
        </w:rPr>
        <w:t xml:space="preserve"> общей площади жилых помещений.</w:t>
      </w:r>
    </w:p>
    <w:p w:rsidR="00007D6A" w:rsidRDefault="0066441F" w:rsidP="00007D6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0"/>
        <w:gridCol w:w="7374"/>
      </w:tblGrid>
      <w:tr w:rsidR="00007D6A" w:rsidRPr="00FC6776" w:rsidTr="00E94358">
        <w:tc>
          <w:tcPr>
            <w:tcW w:w="2480" w:type="dxa"/>
            <w:shd w:val="clear" w:color="auto" w:fill="auto"/>
          </w:tcPr>
          <w:p w:rsidR="00007D6A" w:rsidRPr="00235853" w:rsidRDefault="00FD4340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29:22:040706:4</w:t>
            </w:r>
          </w:p>
        </w:tc>
        <w:tc>
          <w:tcPr>
            <w:tcW w:w="7374" w:type="dxa"/>
            <w:shd w:val="clear" w:color="auto" w:fill="auto"/>
          </w:tcPr>
          <w:p w:rsidR="002A0D6B" w:rsidRDefault="00007D6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</w:t>
            </w:r>
            <w:r w:rsidR="00000A1C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мещений </w:t>
            </w:r>
            <w:proofErr w:type="gramEnd"/>
          </w:p>
          <w:p w:rsidR="00007D6A" w:rsidRPr="00FC6776" w:rsidRDefault="00000A1C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007D6A" w:rsidRPr="00FC6776" w:rsidTr="00E94358">
        <w:tc>
          <w:tcPr>
            <w:tcW w:w="2480" w:type="dxa"/>
            <w:shd w:val="clear" w:color="auto" w:fill="auto"/>
          </w:tcPr>
          <w:p w:rsidR="00007D6A" w:rsidRPr="00235853" w:rsidRDefault="00FD4340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29:22:040706:5</w:t>
            </w:r>
          </w:p>
        </w:tc>
        <w:tc>
          <w:tcPr>
            <w:tcW w:w="7374" w:type="dxa"/>
            <w:shd w:val="clear" w:color="auto" w:fill="auto"/>
          </w:tcPr>
          <w:p w:rsidR="00007D6A" w:rsidRPr="00FC6776" w:rsidRDefault="00007D6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</w:t>
            </w:r>
            <w:r w:rsidR="00000A1C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007D6A" w:rsidRPr="00FC6776" w:rsidTr="00E94358">
        <w:tc>
          <w:tcPr>
            <w:tcW w:w="2480" w:type="dxa"/>
            <w:shd w:val="clear" w:color="auto" w:fill="auto"/>
          </w:tcPr>
          <w:p w:rsidR="00007D6A" w:rsidRPr="00235853" w:rsidRDefault="00FD4340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29:22:040706:6</w:t>
            </w:r>
          </w:p>
        </w:tc>
        <w:tc>
          <w:tcPr>
            <w:tcW w:w="7374" w:type="dxa"/>
            <w:shd w:val="clear" w:color="auto" w:fill="auto"/>
          </w:tcPr>
          <w:p w:rsidR="00007D6A" w:rsidRPr="00FC6776" w:rsidRDefault="00FD4340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007D6A" w:rsidRPr="00FC6776" w:rsidTr="00E94358">
        <w:tc>
          <w:tcPr>
            <w:tcW w:w="2480" w:type="dxa"/>
            <w:shd w:val="clear" w:color="auto" w:fill="auto"/>
          </w:tcPr>
          <w:p w:rsidR="00007D6A" w:rsidRPr="00235853" w:rsidRDefault="00FD4340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29:22:040706:7</w:t>
            </w:r>
          </w:p>
        </w:tc>
        <w:tc>
          <w:tcPr>
            <w:tcW w:w="7374" w:type="dxa"/>
            <w:shd w:val="clear" w:color="auto" w:fill="auto"/>
          </w:tcPr>
          <w:p w:rsidR="002A0D6B" w:rsidRDefault="00FD4340" w:rsidP="00FD43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D4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007D6A" w:rsidRPr="00FC6776" w:rsidRDefault="00FD4340" w:rsidP="00FD434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4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007D6A" w:rsidRPr="00FC6776" w:rsidTr="00E94358">
        <w:tc>
          <w:tcPr>
            <w:tcW w:w="2480" w:type="dxa"/>
            <w:shd w:val="clear" w:color="auto" w:fill="auto"/>
          </w:tcPr>
          <w:p w:rsidR="00007D6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29:22:040706:8</w:t>
            </w:r>
          </w:p>
        </w:tc>
        <w:tc>
          <w:tcPr>
            <w:tcW w:w="7374" w:type="dxa"/>
            <w:shd w:val="clear" w:color="auto" w:fill="auto"/>
          </w:tcPr>
          <w:p w:rsidR="00007D6A" w:rsidRPr="00FC6776" w:rsidRDefault="00000A1C" w:rsidP="005940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</w:t>
            </w:r>
            <w:r w:rsidR="00E363F1"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363F1" w:rsidRPr="00FC6776" w:rsidTr="00E94358">
        <w:tc>
          <w:tcPr>
            <w:tcW w:w="2480" w:type="dxa"/>
            <w:shd w:val="clear" w:color="auto" w:fill="auto"/>
          </w:tcPr>
          <w:p w:rsidR="00E363F1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29:22:040706:9</w:t>
            </w:r>
          </w:p>
        </w:tc>
        <w:tc>
          <w:tcPr>
            <w:tcW w:w="7374" w:type="dxa"/>
            <w:shd w:val="clear" w:color="auto" w:fill="auto"/>
          </w:tcPr>
          <w:p w:rsidR="002A0D6B" w:rsidRDefault="00E363F1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E363F1" w:rsidRPr="00FC6776" w:rsidRDefault="00E363F1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67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29:22:040706:10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29:22:040706:11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29:22:040706:12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29:22:040706:13</w:t>
            </w:r>
          </w:p>
        </w:tc>
        <w:tc>
          <w:tcPr>
            <w:tcW w:w="7374" w:type="dxa"/>
            <w:shd w:val="clear" w:color="auto" w:fill="auto"/>
          </w:tcPr>
          <w:p w:rsidR="002A0D6B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29:22:040706:14</w:t>
            </w:r>
          </w:p>
        </w:tc>
        <w:tc>
          <w:tcPr>
            <w:tcW w:w="7374" w:type="dxa"/>
            <w:shd w:val="clear" w:color="auto" w:fill="auto"/>
          </w:tcPr>
          <w:p w:rsidR="002A0D6B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29:22:040706:15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29:22:040706:16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29:22:040706:17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29:22:040706:18</w:t>
            </w:r>
          </w:p>
        </w:tc>
        <w:tc>
          <w:tcPr>
            <w:tcW w:w="7374" w:type="dxa"/>
            <w:shd w:val="clear" w:color="auto" w:fill="auto"/>
          </w:tcPr>
          <w:p w:rsidR="002A0D6B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29:22:040707:4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29:22:040707:5</w:t>
            </w:r>
          </w:p>
        </w:tc>
        <w:tc>
          <w:tcPr>
            <w:tcW w:w="7374" w:type="dxa"/>
            <w:shd w:val="clear" w:color="auto" w:fill="auto"/>
          </w:tcPr>
          <w:p w:rsidR="002A0D6B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29:22:040707:6</w:t>
            </w:r>
          </w:p>
        </w:tc>
        <w:tc>
          <w:tcPr>
            <w:tcW w:w="7374" w:type="dxa"/>
            <w:shd w:val="clear" w:color="auto" w:fill="auto"/>
          </w:tcPr>
          <w:p w:rsidR="002A0D6B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59404A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29:22:040707:8</w:t>
            </w:r>
          </w:p>
        </w:tc>
        <w:tc>
          <w:tcPr>
            <w:tcW w:w="7374" w:type="dxa"/>
            <w:shd w:val="clear" w:color="auto" w:fill="auto"/>
          </w:tcPr>
          <w:p w:rsidR="0059404A" w:rsidRPr="00FC6776" w:rsidRDefault="0059404A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40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59404A" w:rsidRPr="00FC6776" w:rsidTr="00E94358">
        <w:tc>
          <w:tcPr>
            <w:tcW w:w="2480" w:type="dxa"/>
            <w:shd w:val="clear" w:color="auto" w:fill="auto"/>
          </w:tcPr>
          <w:p w:rsidR="0059404A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29:22:040707:9</w:t>
            </w:r>
          </w:p>
        </w:tc>
        <w:tc>
          <w:tcPr>
            <w:tcW w:w="7374" w:type="dxa"/>
            <w:shd w:val="clear" w:color="auto" w:fill="auto"/>
          </w:tcPr>
          <w:p w:rsidR="002A0D6B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59404A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29:22:040707:10</w:t>
            </w:r>
          </w:p>
        </w:tc>
        <w:tc>
          <w:tcPr>
            <w:tcW w:w="7374" w:type="dxa"/>
            <w:shd w:val="clear" w:color="auto" w:fill="auto"/>
          </w:tcPr>
          <w:p w:rsidR="002A0D6B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CE6325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29:22:040707:13</w:t>
            </w:r>
          </w:p>
        </w:tc>
        <w:tc>
          <w:tcPr>
            <w:tcW w:w="7374" w:type="dxa"/>
            <w:shd w:val="clear" w:color="auto" w:fill="auto"/>
          </w:tcPr>
          <w:p w:rsidR="002A0D6B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CE6325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многоквартирном доме);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29:22:040707:14</w:t>
            </w:r>
          </w:p>
        </w:tc>
        <w:tc>
          <w:tcPr>
            <w:tcW w:w="7374" w:type="dxa"/>
            <w:shd w:val="clear" w:color="auto" w:fill="auto"/>
          </w:tcPr>
          <w:p w:rsidR="00CE6325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29:22:040707:15</w:t>
            </w:r>
          </w:p>
        </w:tc>
        <w:tc>
          <w:tcPr>
            <w:tcW w:w="7374" w:type="dxa"/>
            <w:shd w:val="clear" w:color="auto" w:fill="auto"/>
          </w:tcPr>
          <w:p w:rsidR="00CE6325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29:22:040707:16</w:t>
            </w:r>
          </w:p>
        </w:tc>
        <w:tc>
          <w:tcPr>
            <w:tcW w:w="7374" w:type="dxa"/>
            <w:shd w:val="clear" w:color="auto" w:fill="auto"/>
          </w:tcPr>
          <w:p w:rsidR="002A0D6B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долевая собственность (Собственники помещений </w:t>
            </w:r>
            <w:proofErr w:type="gramEnd"/>
          </w:p>
          <w:p w:rsidR="00CE6325" w:rsidRPr="00FC6776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многоквартирном доме);</w:t>
            </w:r>
          </w:p>
        </w:tc>
      </w:tr>
      <w:tr w:rsidR="00CE6325" w:rsidRPr="00FC6776" w:rsidTr="00E94358">
        <w:tc>
          <w:tcPr>
            <w:tcW w:w="2480" w:type="dxa"/>
            <w:shd w:val="clear" w:color="auto" w:fill="auto"/>
          </w:tcPr>
          <w:p w:rsidR="00CE6325" w:rsidRPr="00235853" w:rsidRDefault="00CE6325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29:22:040707:17</w:t>
            </w:r>
          </w:p>
        </w:tc>
        <w:tc>
          <w:tcPr>
            <w:tcW w:w="7374" w:type="dxa"/>
            <w:shd w:val="clear" w:color="auto" w:fill="auto"/>
          </w:tcPr>
          <w:p w:rsidR="00CE6325" w:rsidRPr="00CE6325" w:rsidRDefault="00CE6325" w:rsidP="00FC677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3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685229" w:rsidRPr="00FC6776" w:rsidTr="00E94358">
        <w:tc>
          <w:tcPr>
            <w:tcW w:w="2480" w:type="dxa"/>
            <w:shd w:val="clear" w:color="auto" w:fill="auto"/>
          </w:tcPr>
          <w:p w:rsidR="00685229" w:rsidRPr="00235853" w:rsidRDefault="00685229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5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29:22:040707:26</w:t>
            </w:r>
          </w:p>
        </w:tc>
        <w:tc>
          <w:tcPr>
            <w:tcW w:w="7374" w:type="dxa"/>
            <w:shd w:val="clear" w:color="auto" w:fill="auto"/>
          </w:tcPr>
          <w:p w:rsidR="00685229" w:rsidRPr="00CE6325" w:rsidRDefault="00685229" w:rsidP="006852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8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Федерация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4F64" w:rsidRPr="0070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(обременение -  аренда:</w:t>
            </w:r>
            <w:proofErr w:type="gramEnd"/>
            <w:r w:rsidR="00704F64" w:rsidRPr="0070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04F64" w:rsidRPr="0070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Публичное акционерное общество "Межрегиональная распределительная </w:t>
            </w:r>
            <w:r w:rsidR="00704F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сетевая компания Северо-Запада").</w:t>
            </w:r>
            <w:proofErr w:type="gramEnd"/>
          </w:p>
        </w:tc>
      </w:tr>
      <w:tr w:rsidR="002906EB" w:rsidRPr="00FC6776" w:rsidTr="00E94358">
        <w:tc>
          <w:tcPr>
            <w:tcW w:w="2480" w:type="dxa"/>
            <w:shd w:val="clear" w:color="auto" w:fill="auto"/>
          </w:tcPr>
          <w:p w:rsidR="002906EB" w:rsidRPr="00235853" w:rsidRDefault="002906EB" w:rsidP="00007D6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6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29:22:000000:8685</w:t>
            </w:r>
          </w:p>
        </w:tc>
        <w:tc>
          <w:tcPr>
            <w:tcW w:w="7374" w:type="dxa"/>
            <w:shd w:val="clear" w:color="auto" w:fill="auto"/>
          </w:tcPr>
          <w:p w:rsidR="002906EB" w:rsidRPr="00685229" w:rsidRDefault="002906EB" w:rsidP="006852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собственность</w:t>
            </w:r>
          </w:p>
        </w:tc>
      </w:tr>
    </w:tbl>
    <w:p w:rsidR="00007D6A" w:rsidRDefault="00007D6A" w:rsidP="00007D6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4D3" w:rsidRDefault="00C624D3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E250C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EB">
        <w:rPr>
          <w:rFonts w:ascii="Times New Roman" w:hAnsi="Times New Roman"/>
          <w:sz w:val="28"/>
          <w:szCs w:val="28"/>
        </w:rPr>
        <w:t>Транспортная инфраструктура</w:t>
      </w:r>
      <w:r w:rsidRPr="00D8739E">
        <w:rPr>
          <w:rFonts w:ascii="Times New Roman" w:hAnsi="Times New Roman"/>
          <w:sz w:val="28"/>
          <w:szCs w:val="28"/>
        </w:rPr>
        <w:t xml:space="preserve">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704F64" w:rsidRDefault="00704F64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4F64">
        <w:rPr>
          <w:rFonts w:ascii="Times New Roman" w:hAnsi="Times New Roman"/>
          <w:sz w:val="28"/>
          <w:szCs w:val="28"/>
        </w:rPr>
        <w:t xml:space="preserve">Транспортная связь обеспечивается по ул. Гагарина (магистральная улица общегородского значения регулируемого движения),  просп. Обводный канал (магистральная  улица районного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2A0D6B">
        <w:rPr>
          <w:rFonts w:ascii="Times New Roman" w:hAnsi="Times New Roman"/>
          <w:sz w:val="28"/>
          <w:szCs w:val="28"/>
        </w:rPr>
        <w:br/>
      </w:r>
      <w:r w:rsidRPr="00704F64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</w:t>
      </w:r>
      <w:proofErr w:type="gramEnd"/>
      <w:r w:rsidRPr="00704F64">
        <w:rPr>
          <w:rFonts w:ascii="Times New Roman" w:hAnsi="Times New Roman"/>
          <w:sz w:val="28"/>
          <w:szCs w:val="28"/>
        </w:rPr>
        <w:t xml:space="preserve"> № 37-п (с изменениями). </w:t>
      </w:r>
    </w:p>
    <w:p w:rsidR="005E250C" w:rsidRPr="002906EB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EB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7170B" w:rsidRPr="0087170B" w:rsidRDefault="0087170B" w:rsidP="00871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связи, газоснабжения, наружного освещения.</w:t>
      </w:r>
    </w:p>
    <w:p w:rsidR="0087170B" w:rsidRDefault="0087170B" w:rsidP="00871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87170B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87170B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7ADF" w:rsidRDefault="005E250C" w:rsidP="005E7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6EB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87170B" w:rsidRPr="0087170B" w:rsidRDefault="0087170B" w:rsidP="00871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планируется размещение образовательной организации (школа на 1000 мест).</w:t>
      </w:r>
    </w:p>
    <w:p w:rsidR="0087170B" w:rsidRPr="002906EB" w:rsidRDefault="0087170B" w:rsidP="008717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70B">
        <w:rPr>
          <w:rFonts w:ascii="Times New Roman" w:hAnsi="Times New Roman"/>
          <w:sz w:val="28"/>
          <w:szCs w:val="28"/>
        </w:rPr>
        <w:t>В границах части элемента планировочной структуры: проезд Сибиряковцев, просп. Обводный канал, ул. Теснанова планируется строительство объекта капитального строительства – детский сад на 125 мест.</w:t>
      </w:r>
    </w:p>
    <w:p w:rsidR="004742CE" w:rsidRPr="004742CE" w:rsidRDefault="004742CE" w:rsidP="004742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42CE">
        <w:rPr>
          <w:rFonts w:ascii="Times New Roman" w:hAnsi="Times New Roman"/>
          <w:sz w:val="28"/>
          <w:szCs w:val="28"/>
        </w:rPr>
        <w:t xml:space="preserve">В радиусе 300 м на земельном участке с кадастровым номером 29:22:040711:1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общеразвивающего вида </w:t>
      </w:r>
      <w:r w:rsidRPr="004742CE">
        <w:rPr>
          <w:rFonts w:ascii="Times New Roman" w:hAnsi="Times New Roman"/>
          <w:sz w:val="28"/>
          <w:szCs w:val="28"/>
        </w:rPr>
        <w:lastRenderedPageBreak/>
        <w:t>№</w:t>
      </w:r>
      <w:r w:rsidR="00C06726">
        <w:rPr>
          <w:rFonts w:ascii="Times New Roman" w:hAnsi="Times New Roman"/>
          <w:sz w:val="28"/>
          <w:szCs w:val="28"/>
        </w:rPr>
        <w:t xml:space="preserve"> </w:t>
      </w:r>
      <w:r w:rsidRPr="004742CE">
        <w:rPr>
          <w:rFonts w:ascii="Times New Roman" w:hAnsi="Times New Roman"/>
          <w:sz w:val="28"/>
          <w:szCs w:val="28"/>
        </w:rPr>
        <w:t>171 "Зелёный огонёк" по просп. Советских космонавтов, д. 193;</w:t>
      </w:r>
    </w:p>
    <w:p w:rsidR="004742CE" w:rsidRPr="004742CE" w:rsidRDefault="004742CE" w:rsidP="004742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42CE">
        <w:rPr>
          <w:rFonts w:ascii="Times New Roman" w:hAnsi="Times New Roman"/>
          <w:sz w:val="28"/>
          <w:szCs w:val="28"/>
        </w:rPr>
        <w:t>В радиусе 400 м на земельном участке с кадастровым номером 29:22:040601:9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124 "</w:t>
      </w:r>
      <w:proofErr w:type="spellStart"/>
      <w:r w:rsidRPr="004742CE">
        <w:rPr>
          <w:rFonts w:ascii="Times New Roman" w:hAnsi="Times New Roman"/>
          <w:sz w:val="28"/>
          <w:szCs w:val="28"/>
        </w:rPr>
        <w:t>Мирославна</w:t>
      </w:r>
      <w:proofErr w:type="spellEnd"/>
      <w:r w:rsidRPr="004742CE">
        <w:rPr>
          <w:rFonts w:ascii="Times New Roman" w:hAnsi="Times New Roman"/>
          <w:sz w:val="28"/>
          <w:szCs w:val="28"/>
        </w:rPr>
        <w:t>" по ул. Дзержинского, д. 25, корп. 1;</w:t>
      </w:r>
    </w:p>
    <w:p w:rsidR="004742CE" w:rsidRDefault="004742CE" w:rsidP="004742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42CE">
        <w:rPr>
          <w:rFonts w:ascii="Times New Roman" w:hAnsi="Times New Roman"/>
          <w:sz w:val="28"/>
          <w:szCs w:val="28"/>
        </w:rPr>
        <w:t xml:space="preserve">В радиусе 315 м на земельном участке с кадастровым номером 29:22:040710:8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</w:t>
      </w:r>
      <w:r w:rsidR="00C13A35">
        <w:rPr>
          <w:rFonts w:ascii="Times New Roman" w:hAnsi="Times New Roman"/>
          <w:sz w:val="28"/>
          <w:szCs w:val="28"/>
        </w:rPr>
        <w:t>школа № 2</w:t>
      </w:r>
      <w:r w:rsidRPr="004742CE">
        <w:rPr>
          <w:rFonts w:ascii="Times New Roman" w:hAnsi="Times New Roman"/>
          <w:sz w:val="28"/>
          <w:szCs w:val="28"/>
        </w:rPr>
        <w:t>" по просп. Советских космонавтов, д. 188, корп. 1.</w:t>
      </w:r>
    </w:p>
    <w:p w:rsidR="00963665" w:rsidRDefault="0066441F" w:rsidP="004742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2809B1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2809B1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2809B1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2809B1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2809B1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p w:rsidR="0087170B" w:rsidRPr="0087170B" w:rsidRDefault="0087170B" w:rsidP="008717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70B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планируется размещение образовательной организации (школа на 1 000 мест).</w:t>
      </w:r>
    </w:p>
    <w:p w:rsidR="0087170B" w:rsidRDefault="0087170B" w:rsidP="0087170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70B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организации (школа </w:t>
      </w:r>
      <w:r w:rsidR="002A0D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170B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2A0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70B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87170B" w:rsidRDefault="00F3277A" w:rsidP="00290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77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проезд Сибиряковцев, просп. Обводный канал, ул. Теснанова планируется размещение детского дошкольного учреждения (детский сад на 125 мест). </w:t>
      </w:r>
    </w:p>
    <w:p w:rsidR="007F41D0" w:rsidRDefault="00F3277A" w:rsidP="002906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77A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детского дошкольного учреждения (детский сад на 125 мест) осуществляется из бюджетных средств федерального бюджета.</w:t>
      </w:r>
    </w:p>
    <w:p w:rsidR="002B43D5" w:rsidRDefault="0066441F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825">
        <w:rPr>
          <w:rFonts w:ascii="Times New Roman" w:hAnsi="Times New Roman" w:cs="Times New Roman"/>
          <w:color w:val="000000"/>
          <w:sz w:val="28"/>
          <w:szCs w:val="28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485C52" w:rsidRDefault="00485C52" w:rsidP="00C624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485C5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AF73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5C52">
        <w:rPr>
          <w:rFonts w:ascii="Times New Roman" w:hAnsi="Times New Roman" w:cs="Times New Roman"/>
          <w:color w:val="000000"/>
          <w:sz w:val="28"/>
          <w:szCs w:val="28"/>
        </w:rPr>
        <w:t>пр. Сибиряковцев, просп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Обводный канал, ул. Теснанова площадью </w:t>
      </w:r>
      <w:r w:rsidR="00AF73D9">
        <w:rPr>
          <w:rFonts w:ascii="Times New Roman" w:hAnsi="Times New Roman" w:cs="Times New Roman"/>
          <w:color w:val="000000"/>
          <w:sz w:val="28"/>
          <w:szCs w:val="28"/>
        </w:rPr>
        <w:t xml:space="preserve">5,5606 га полностью </w:t>
      </w:r>
      <w:proofErr w:type="gramStart"/>
      <w:r w:rsidR="00AF73D9">
        <w:rPr>
          <w:rFonts w:ascii="Times New Roman" w:hAnsi="Times New Roman" w:cs="Times New Roman"/>
          <w:color w:val="000000"/>
          <w:sz w:val="28"/>
          <w:szCs w:val="28"/>
        </w:rPr>
        <w:t>расположена</w:t>
      </w:r>
      <w:proofErr w:type="gramEnd"/>
      <w:r w:rsidR="00AF73D9"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следующих зон:</w:t>
      </w:r>
    </w:p>
    <w:p w:rsidR="00CD1485" w:rsidRDefault="00CD1485" w:rsidP="00CD148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10AE">
        <w:rPr>
          <w:rFonts w:ascii="Times New Roman" w:hAnsi="Times New Roman"/>
          <w:color w:val="000000"/>
          <w:sz w:val="28"/>
          <w:szCs w:val="28"/>
        </w:rPr>
        <w:t>зон</w:t>
      </w:r>
      <w:r>
        <w:rPr>
          <w:rFonts w:ascii="Times New Roman" w:hAnsi="Times New Roman"/>
          <w:color w:val="000000"/>
          <w:sz w:val="28"/>
          <w:szCs w:val="28"/>
        </w:rPr>
        <w:t xml:space="preserve">а регулирования застройки 3 типа;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Pr="005910AE">
        <w:rPr>
          <w:rFonts w:ascii="Times New Roman" w:hAnsi="Times New Roman"/>
          <w:color w:val="000000"/>
          <w:sz w:val="28"/>
          <w:szCs w:val="28"/>
        </w:rPr>
        <w:t>бъектами охраны подзоны ЗРЗ-3 являются сохранившиеся элементы планировочной структуры и ценные участки зеленых насаждений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</w:t>
      </w:r>
      <w:r w:rsidRPr="005910AE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Pr="005910AE">
        <w:rPr>
          <w:rFonts w:ascii="Times New Roman" w:hAnsi="Times New Roman"/>
          <w:color w:val="000000"/>
          <w:sz w:val="28"/>
          <w:szCs w:val="28"/>
        </w:rPr>
        <w:t xml:space="preserve"> Правительства </w:t>
      </w:r>
      <w:r w:rsidRPr="005910AE">
        <w:rPr>
          <w:rFonts w:ascii="Times New Roman" w:hAnsi="Times New Roman"/>
          <w:color w:val="000000"/>
          <w:sz w:val="28"/>
          <w:szCs w:val="28"/>
        </w:rPr>
        <w:lastRenderedPageBreak/>
        <w:t xml:space="preserve">Архангельской области от 18 ноября 2014 года № 460-пп "Об утверждении границ зон охраны объектов культурного наследия (памятников истории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910AE">
        <w:rPr>
          <w:rFonts w:ascii="Times New Roman" w:hAnsi="Times New Roman"/>
          <w:color w:val="000000"/>
          <w:sz w:val="28"/>
          <w:szCs w:val="28"/>
        </w:rPr>
        <w:t xml:space="preserve">и культуры) народов Российской Федерации, расположенных на территории исторического центра города Архангельска  (в Ломоносовском, Октябрьском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910AE">
        <w:rPr>
          <w:rFonts w:ascii="Times New Roman" w:hAnsi="Times New Roman"/>
          <w:color w:val="000000"/>
          <w:sz w:val="28"/>
          <w:szCs w:val="28"/>
        </w:rPr>
        <w:t>и Соломбальском территориальных округах)"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5C107C" w:rsidRDefault="005C107C" w:rsidP="005C107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третий пояс </w:t>
      </w:r>
      <w:r w:rsidRPr="00A82CE4">
        <w:rPr>
          <w:rFonts w:ascii="Times New Roman" w:hAnsi="Times New Roman" w:cs="Times New Roman"/>
          <w:color w:val="000000"/>
          <w:sz w:val="28"/>
          <w:szCs w:val="28"/>
        </w:rPr>
        <w:t>ЗСО источников водоснабжения</w:t>
      </w:r>
      <w:r w:rsidR="00136F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6F74" w:rsidRDefault="00136F74" w:rsidP="00136F7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485C5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5C52">
        <w:rPr>
          <w:rFonts w:ascii="Times New Roman" w:hAnsi="Times New Roman" w:cs="Times New Roman"/>
          <w:color w:val="000000"/>
          <w:sz w:val="28"/>
          <w:szCs w:val="28"/>
        </w:rPr>
        <w:t>пр. Сибиряковцев, просп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Обводный канал, ул. Теснанова площадью 5,5606 га частично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расположена</w:t>
      </w:r>
      <w:proofErr w:type="gramEnd"/>
      <w:r w:rsidRPr="00502101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следующих зон:</w:t>
      </w:r>
    </w:p>
    <w:p w:rsidR="003D4578" w:rsidRDefault="003D4578" w:rsidP="003D457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0D9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 w:rsidRPr="00AB50D9">
        <w:t xml:space="preserve"> </w:t>
      </w:r>
      <w:r w:rsidRPr="00AB50D9">
        <w:rPr>
          <w:rFonts w:ascii="Times New Roman" w:hAnsi="Times New Roman"/>
          <w:color w:val="000000"/>
          <w:sz w:val="28"/>
          <w:szCs w:val="28"/>
        </w:rPr>
        <w:t>29:22-6.981</w:t>
      </w:r>
      <w:r>
        <w:rPr>
          <w:rFonts w:ascii="Times New Roman" w:hAnsi="Times New Roman"/>
          <w:color w:val="000000"/>
          <w:sz w:val="28"/>
          <w:szCs w:val="28"/>
        </w:rPr>
        <w:t xml:space="preserve">; Тип: </w:t>
      </w:r>
      <w:r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Зона с особыми условиями использования территории ВК ТП108-ТП106; ВК ТП118-ТП110;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ВК ТП118-ТП110; ВК TП116-TП106; ВК TП57-TП116; ВК ТП110-ТП108;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ВК ТП108-TП110;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B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К TП108 -TП106; ВК ТП110-ТП108; ВК ТП55-ТП56;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ВК ТП57-ТП55; ВК ТП55-ТП56; ВК TП57-опора</w:t>
      </w:r>
      <w:r>
        <w:rPr>
          <w:rFonts w:ascii="Times New Roman" w:hAnsi="Times New Roman"/>
          <w:color w:val="000000"/>
          <w:sz w:val="28"/>
          <w:szCs w:val="28"/>
        </w:rPr>
        <w:t xml:space="preserve">; Ограничение: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</w:t>
      </w:r>
      <w:r w:rsidRPr="00AB50D9">
        <w:rPr>
          <w:rFonts w:ascii="Times New Roman" w:hAnsi="Times New Roman"/>
          <w:color w:val="000000"/>
          <w:sz w:val="28"/>
          <w:szCs w:val="28"/>
        </w:rPr>
        <w:lastRenderedPageBreak/>
        <w:t xml:space="preserve">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</w:t>
      </w:r>
      <w:r>
        <w:rPr>
          <w:rFonts w:ascii="Times New Roman" w:hAnsi="Times New Roman"/>
          <w:color w:val="000000"/>
          <w:sz w:val="28"/>
          <w:szCs w:val="28"/>
        </w:rPr>
        <w:t>едерации от 24 февраля 2009 года № 160;</w:t>
      </w:r>
      <w:proofErr w:type="gramEnd"/>
    </w:p>
    <w:p w:rsidR="00474AF8" w:rsidRDefault="00474AF8" w:rsidP="00474A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A35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29:00-6.279; Вид объекта реестра границ: Зона с особыми условиями испо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льзования территории; Вид зоны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</w:t>
      </w:r>
      <w:proofErr w:type="gramStart"/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"Город Архангельск» (территориальные округа Октябрьский, Ломоносовский, Майская Горка, Варавино-Фактория); Тип зоны: иная зона с особыми условиями использования территории; вид ограничения (обременения): ограничения прав на земельный участок, предусмотренные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>56 Земельного кодекса Российской Федерации; Срок действия: с 2021-05-06; реквизиты докум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ента-основания: водный кодекс Российской Федерации</w:t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>от 3 июня 2006 года № 74-ФЗ выдан:</w:t>
      </w:r>
      <w:proofErr w:type="gramEnd"/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Российская Федерация; постановление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"О зонах затопления, подтопления" от 18 апреля 2014 года № 360 </w:t>
      </w:r>
      <w:proofErr w:type="gramStart"/>
      <w:r w:rsidRPr="00C13A35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Pr="00C13A35">
        <w:rPr>
          <w:rFonts w:ascii="Times New Roman" w:hAnsi="Times New Roman" w:cs="Times New Roman"/>
          <w:color w:val="000000"/>
          <w:sz w:val="28"/>
          <w:szCs w:val="28"/>
        </w:rPr>
        <w:t>: Правительство Российской Федерации; приказ "Об определении границ зон затопления, подтопления в административных границ</w:t>
      </w:r>
      <w:r>
        <w:rPr>
          <w:rFonts w:ascii="Times New Roman" w:hAnsi="Times New Roman" w:cs="Times New Roman"/>
          <w:color w:val="000000"/>
          <w:sz w:val="28"/>
          <w:szCs w:val="28"/>
        </w:rPr>
        <w:t>ах муниципального образования "Г</w:t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ород Архангельск", Архангельской области" от 1 октября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2020 года № 96 выдан: Двинско-Печорское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 регулирования плодородия почв;</w:t>
      </w:r>
      <w:proofErr w:type="gramEnd"/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A35">
        <w:rPr>
          <w:rFonts w:ascii="Times New Roman" w:hAnsi="Times New Roman" w:cs="Times New Roman"/>
          <w:color w:val="000000"/>
          <w:sz w:val="28"/>
          <w:szCs w:val="28"/>
        </w:rPr>
        <w:t>(от 3 июня 2006 года № 74-ФЗ);</w:t>
      </w:r>
    </w:p>
    <w:p w:rsidR="00474AF8" w:rsidRDefault="00474AF8" w:rsidP="00474AF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0D9">
        <w:rPr>
          <w:rFonts w:ascii="Times New Roman" w:hAnsi="Times New Roman"/>
          <w:color w:val="000000"/>
          <w:sz w:val="28"/>
          <w:szCs w:val="28"/>
        </w:rPr>
        <w:t>зона с реестровым номером 29:22-6.</w:t>
      </w:r>
      <w:r>
        <w:rPr>
          <w:rFonts w:ascii="Times New Roman" w:hAnsi="Times New Roman"/>
          <w:color w:val="000000"/>
          <w:sz w:val="28"/>
          <w:szCs w:val="28"/>
        </w:rPr>
        <w:t xml:space="preserve">1335; Тип: </w:t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Зона с особыми условиями </w:t>
      </w:r>
      <w:r w:rsidRPr="00AB50D9">
        <w:rPr>
          <w:rFonts w:ascii="Times New Roman" w:hAnsi="Times New Roman"/>
          <w:color w:val="000000"/>
          <w:sz w:val="28"/>
          <w:szCs w:val="28"/>
        </w:rPr>
        <w:lastRenderedPageBreak/>
        <w:t>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 НК ПС57-Теснанова,4 ф.1 д/я</w:t>
      </w:r>
      <w:r>
        <w:rPr>
          <w:rFonts w:ascii="Times New Roman" w:hAnsi="Times New Roman"/>
          <w:color w:val="000000"/>
          <w:sz w:val="28"/>
          <w:szCs w:val="28"/>
        </w:rPr>
        <w:t>; Ограничение:</w:t>
      </w:r>
      <w:r w:rsidRPr="00AB50D9">
        <w:t xml:space="preserve">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электропередачи); и) бросать якоря с судов и осуществлять их проход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</w:t>
      </w:r>
      <w:r w:rsidRPr="00AB50D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Постановлением Правительства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от 24 февраля </w:t>
      </w:r>
      <w:r>
        <w:rPr>
          <w:rFonts w:ascii="Times New Roman" w:hAnsi="Times New Roman"/>
          <w:color w:val="000000"/>
          <w:sz w:val="28"/>
          <w:szCs w:val="28"/>
        </w:rPr>
        <w:br/>
        <w:t>2009 года</w:t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 № 160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2A4F29" w:rsidRDefault="002A4F29" w:rsidP="002A4F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29:22-6.223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(учетный номер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29.22.2.197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Тип: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Вид: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она охраны искусственных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объекта Здание </w:t>
      </w:r>
      <w:proofErr w:type="gramStart"/>
      <w:r w:rsidRPr="002A4F29">
        <w:rPr>
          <w:rFonts w:ascii="Times New Roman" w:hAnsi="Times New Roman" w:cs="Times New Roman"/>
          <w:color w:val="000000"/>
          <w:sz w:val="28"/>
          <w:szCs w:val="28"/>
        </w:rPr>
        <w:t>T</w:t>
      </w:r>
      <w:proofErr w:type="gramEnd"/>
      <w:r w:rsidRPr="002A4F29">
        <w:rPr>
          <w:rFonts w:ascii="Times New Roman" w:hAnsi="Times New Roman" w:cs="Times New Roman"/>
          <w:color w:val="000000"/>
          <w:sz w:val="28"/>
          <w:szCs w:val="28"/>
        </w:rPr>
        <w:t>П №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57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г. Архангельск в границах города Архангельска Архангельской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ограничение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Федерации 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от 24 феврал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я 2009 года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 160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proofErr w:type="gramEnd"/>
      <w:r w:rsidRPr="002A4F29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A4F2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5754" w:rsidRDefault="00705754" w:rsidP="0070575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08F1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29:22-6.1217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0808F1">
        <w:rPr>
          <w:rFonts w:ascii="Times New Roman" w:hAnsi="Times New Roman"/>
          <w:color w:val="000000"/>
          <w:sz w:val="28"/>
          <w:szCs w:val="28"/>
        </w:rPr>
        <w:t>Тип: Зона с особыми условиями использования территории; Вид: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808F1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0808F1">
        <w:rPr>
          <w:rFonts w:ascii="Times New Roman" w:hAnsi="Times New Roman"/>
          <w:color w:val="000000"/>
          <w:sz w:val="28"/>
          <w:szCs w:val="28"/>
        </w:rPr>
        <w:t>Наименование: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 НК ТП146-Самойло,</w:t>
      </w:r>
      <w:r w:rsidR="00C067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25;</w:t>
      </w:r>
      <w:r w:rsidR="00C067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26">
        <w:rPr>
          <w:rFonts w:ascii="Times New Roman" w:hAnsi="Times New Roman"/>
          <w:color w:val="000000"/>
          <w:sz w:val="28"/>
          <w:szCs w:val="28"/>
        </w:rPr>
        <w:br/>
        <w:t xml:space="preserve">27, </w:t>
      </w:r>
      <w:r w:rsidRPr="000808F1">
        <w:rPr>
          <w:rFonts w:ascii="Times New Roman" w:hAnsi="Times New Roman"/>
          <w:color w:val="000000"/>
          <w:sz w:val="28"/>
          <w:szCs w:val="28"/>
        </w:rPr>
        <w:t>к.1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0808F1">
        <w:rPr>
          <w:rFonts w:ascii="Times New Roman" w:hAnsi="Times New Roman"/>
          <w:color w:val="000000"/>
          <w:sz w:val="28"/>
          <w:szCs w:val="28"/>
        </w:rPr>
        <w:t>Ограничение: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808F1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0808F1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0808F1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0808F1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0808F1">
        <w:rPr>
          <w:rFonts w:ascii="Times New Roman" w:hAnsi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0808F1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lastRenderedPageBreak/>
        <w:t xml:space="preserve">(в охранных зонах подземных кабельных линий электропередачи);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0808F1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06726">
        <w:rPr>
          <w:rFonts w:ascii="Times New Roman" w:hAnsi="Times New Roman"/>
          <w:color w:val="000000"/>
          <w:sz w:val="28"/>
          <w:szCs w:val="28"/>
        </w:rPr>
        <w:br/>
      </w:r>
      <w:r w:rsidRPr="000808F1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</w:t>
      </w:r>
      <w:r>
        <w:rPr>
          <w:rFonts w:ascii="Times New Roman" w:hAnsi="Times New Roman"/>
          <w:color w:val="000000"/>
          <w:sz w:val="28"/>
          <w:szCs w:val="28"/>
        </w:rPr>
        <w:t>едерации от 24 февраля 2009 года № 160;</w:t>
      </w:r>
      <w:proofErr w:type="gramEnd"/>
    </w:p>
    <w:p w:rsidR="00AF73D9" w:rsidRPr="00E26786" w:rsidRDefault="00705754" w:rsidP="00E26786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08F1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29:22-6.150</w:t>
      </w:r>
      <w:r>
        <w:rPr>
          <w:rFonts w:ascii="Times New Roman" w:hAnsi="Times New Roman"/>
          <w:color w:val="000000"/>
          <w:sz w:val="28"/>
          <w:szCs w:val="28"/>
        </w:rPr>
        <w:t xml:space="preserve">; Тип: </w:t>
      </w:r>
      <w:r w:rsidRPr="000808F1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0808F1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808F1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Pr="000808F1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 "Охранная зона объекта электросетевого хозяйства "Здание ТП-146"</w:t>
      </w:r>
      <w:r>
        <w:rPr>
          <w:rFonts w:ascii="Times New Roman" w:hAnsi="Times New Roman"/>
          <w:color w:val="000000"/>
          <w:sz w:val="28"/>
          <w:szCs w:val="28"/>
        </w:rPr>
        <w:t xml:space="preserve">; Ограничение: </w:t>
      </w:r>
      <w:proofErr w:type="gramStart"/>
      <w:r w:rsidRPr="000808F1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808F1">
        <w:rPr>
          <w:rFonts w:ascii="Times New Roman" w:hAnsi="Times New Roman"/>
          <w:color w:val="000000"/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808F1">
        <w:rPr>
          <w:rFonts w:ascii="Times New Roman" w:hAnsi="Times New Roman"/>
          <w:color w:val="000000"/>
          <w:sz w:val="28"/>
          <w:szCs w:val="28"/>
        </w:rPr>
        <w:t xml:space="preserve">, утвержденными Постановлением Правительства 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 xml:space="preserve">24 февраля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2009 года </w:t>
      </w:r>
      <w:r w:rsidRPr="000808F1">
        <w:rPr>
          <w:rFonts w:ascii="Times New Roman" w:hAnsi="Times New Roman"/>
          <w:color w:val="000000"/>
          <w:sz w:val="28"/>
          <w:szCs w:val="28"/>
        </w:rPr>
        <w:t>№ 160</w:t>
      </w:r>
      <w:r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E26786" w:rsidRDefault="00D0080F" w:rsidP="003C73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080F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 w:rsidRPr="00D0080F">
        <w:t xml:space="preserve"> </w:t>
      </w:r>
      <w:r w:rsidRPr="00D0080F">
        <w:rPr>
          <w:rFonts w:ascii="Times New Roman" w:hAnsi="Times New Roman"/>
          <w:color w:val="000000"/>
          <w:sz w:val="28"/>
          <w:szCs w:val="28"/>
        </w:rPr>
        <w:t>29:22-6.634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D0080F">
        <w:rPr>
          <w:rFonts w:ascii="Times New Roman" w:hAnsi="Times New Roman"/>
          <w:color w:val="000000"/>
          <w:sz w:val="28"/>
          <w:szCs w:val="28"/>
        </w:rPr>
        <w:t>Тип: Зона с особыми условиями использования территории; Вид: Охранная зона транспорта, Зона охраны искусственных объектов; Наименование: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080F">
        <w:rPr>
          <w:rFonts w:ascii="Times New Roman" w:hAnsi="Times New Roman"/>
          <w:color w:val="000000"/>
          <w:sz w:val="28"/>
          <w:szCs w:val="28"/>
        </w:rPr>
        <w:t>Охранная зона "BЛ204 T</w:t>
      </w:r>
      <w:proofErr w:type="gramStart"/>
      <w:r w:rsidRPr="00D0080F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0080F">
        <w:rPr>
          <w:rFonts w:ascii="Times New Roman" w:hAnsi="Times New Roman"/>
          <w:color w:val="000000"/>
          <w:sz w:val="28"/>
          <w:szCs w:val="28"/>
        </w:rPr>
        <w:t>KB 204"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D0080F">
        <w:rPr>
          <w:rFonts w:ascii="Times New Roman" w:hAnsi="Times New Roman"/>
          <w:color w:val="000000"/>
          <w:sz w:val="28"/>
          <w:szCs w:val="28"/>
        </w:rPr>
        <w:t>Ограничение:</w:t>
      </w:r>
      <w:r w:rsidRPr="00D0080F">
        <w:t xml:space="preserve"> </w:t>
      </w:r>
      <w:proofErr w:type="gramStart"/>
      <w:r w:rsidRPr="00D0080F">
        <w:rPr>
          <w:rFonts w:ascii="Times New Roman" w:hAnsi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</w:t>
      </w:r>
      <w:r w:rsidR="00726825">
        <w:rPr>
          <w:rFonts w:ascii="Times New Roman" w:hAnsi="Times New Roman"/>
          <w:color w:val="000000"/>
          <w:sz w:val="28"/>
          <w:szCs w:val="28"/>
        </w:rPr>
        <w:t>зон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726825">
        <w:rPr>
          <w:rFonts w:ascii="Times New Roman" w:hAnsi="Times New Roman"/>
          <w:color w:val="000000"/>
          <w:sz w:val="28"/>
          <w:szCs w:val="28"/>
        </w:rPr>
        <w:t xml:space="preserve"> № 160 </w:t>
      </w:r>
      <w:r w:rsidR="00726825">
        <w:rPr>
          <w:rFonts w:ascii="Times New Roman" w:hAnsi="Times New Roman"/>
          <w:color w:val="000000"/>
          <w:sz w:val="28"/>
          <w:szCs w:val="28"/>
        </w:rPr>
        <w:br/>
        <w:t>от 24 февраля 2009 года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 в п. 8, п. 10, п. 11 установлены особые условия использования земельных участков, расположе</w:t>
      </w:r>
      <w:r w:rsidR="003C7374">
        <w:rPr>
          <w:rFonts w:ascii="Times New Roman" w:hAnsi="Times New Roman"/>
          <w:color w:val="000000"/>
          <w:sz w:val="28"/>
          <w:szCs w:val="28"/>
        </w:rPr>
        <w:t>нных в пределах охранной зоны;</w:t>
      </w:r>
      <w:proofErr w:type="gramEnd"/>
    </w:p>
    <w:p w:rsidR="003C7374" w:rsidRPr="00D0080F" w:rsidRDefault="00D0080F" w:rsidP="003C737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0080F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 w:rsidRPr="00D0080F">
        <w:t xml:space="preserve"> </w:t>
      </w:r>
      <w:r w:rsidRPr="00D0080F">
        <w:rPr>
          <w:rFonts w:ascii="Times New Roman" w:hAnsi="Times New Roman"/>
          <w:color w:val="000000"/>
          <w:sz w:val="28"/>
          <w:szCs w:val="28"/>
        </w:rPr>
        <w:t>29:22-6.769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D0080F">
        <w:rPr>
          <w:rFonts w:ascii="Times New Roman" w:hAnsi="Times New Roman"/>
          <w:color w:val="000000"/>
          <w:sz w:val="28"/>
          <w:szCs w:val="28"/>
        </w:rPr>
        <w:t>Тип: Зона с особыми условиями использования территории; Вид:</w:t>
      </w:r>
      <w:r w:rsidRPr="00D0080F">
        <w:t xml:space="preserve"> </w:t>
      </w:r>
      <w:r w:rsidRPr="00D0080F">
        <w:rPr>
          <w:rFonts w:ascii="Times New Roman" w:hAnsi="Times New Roman"/>
          <w:color w:val="000000"/>
          <w:sz w:val="28"/>
          <w:szCs w:val="28"/>
        </w:rPr>
        <w:t>Зона публичного сервитута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Прочие зоны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D0080F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D0080F">
        <w:rPr>
          <w:rFonts w:ascii="Times New Roman" w:hAnsi="Times New Roman"/>
          <w:color w:val="000000"/>
          <w:sz w:val="28"/>
          <w:szCs w:val="28"/>
        </w:rPr>
        <w:t>Наименование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Публичный сервитут 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0080F">
        <w:rPr>
          <w:rFonts w:ascii="Times New Roman" w:hAnsi="Times New Roman"/>
          <w:color w:val="000000"/>
          <w:sz w:val="28"/>
          <w:szCs w:val="28"/>
        </w:rPr>
        <w:t>BЛ204 T</w:t>
      </w:r>
      <w:proofErr w:type="gramStart"/>
      <w:r w:rsidRPr="00D0080F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0080F">
        <w:rPr>
          <w:rFonts w:ascii="Times New Roman" w:hAnsi="Times New Roman"/>
          <w:color w:val="000000"/>
          <w:sz w:val="28"/>
          <w:szCs w:val="28"/>
        </w:rPr>
        <w:t>KB 204</w:t>
      </w:r>
      <w:r w:rsidR="00726825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; Ограничение: 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Публичный сервитут: размещение </w:t>
      </w:r>
      <w:r w:rsidRPr="00835F0C">
        <w:rPr>
          <w:rFonts w:ascii="Times New Roman" w:hAnsi="Times New Roman"/>
          <w:color w:val="000000"/>
          <w:spacing w:val="-8"/>
          <w:sz w:val="28"/>
          <w:szCs w:val="28"/>
        </w:rPr>
        <w:t>объекта электросетевого хозяйства (</w:t>
      </w:r>
      <w:r w:rsidR="00DB188E" w:rsidRPr="00835F0C">
        <w:rPr>
          <w:rFonts w:ascii="Times New Roman" w:hAnsi="Times New Roman"/>
          <w:color w:val="000000"/>
          <w:spacing w:val="-8"/>
          <w:sz w:val="28"/>
          <w:szCs w:val="28"/>
        </w:rPr>
        <w:t>"</w:t>
      </w:r>
      <w:r w:rsidRPr="00835F0C">
        <w:rPr>
          <w:rFonts w:ascii="Times New Roman" w:hAnsi="Times New Roman"/>
          <w:color w:val="000000"/>
          <w:spacing w:val="-8"/>
          <w:sz w:val="28"/>
          <w:szCs w:val="28"/>
        </w:rPr>
        <w:t>BЛ204 T</w:t>
      </w:r>
      <w:proofErr w:type="gramStart"/>
      <w:r w:rsidRPr="00835F0C">
        <w:rPr>
          <w:rFonts w:ascii="Times New Roman" w:hAnsi="Times New Roman"/>
          <w:color w:val="000000"/>
          <w:spacing w:val="-8"/>
          <w:sz w:val="28"/>
          <w:szCs w:val="28"/>
        </w:rPr>
        <w:t>П</w:t>
      </w:r>
      <w:proofErr w:type="gramEnd"/>
      <w:r w:rsidRPr="00835F0C">
        <w:rPr>
          <w:rFonts w:ascii="Times New Roman" w:hAnsi="Times New Roman"/>
          <w:color w:val="000000"/>
          <w:spacing w:val="-8"/>
          <w:sz w:val="28"/>
          <w:szCs w:val="28"/>
        </w:rPr>
        <w:t>KB 204</w:t>
      </w:r>
      <w:r w:rsidR="00DB188E" w:rsidRPr="00835F0C">
        <w:rPr>
          <w:rFonts w:ascii="Times New Roman" w:hAnsi="Times New Roman"/>
          <w:color w:val="000000"/>
          <w:spacing w:val="-8"/>
          <w:sz w:val="28"/>
          <w:szCs w:val="28"/>
        </w:rPr>
        <w:t>"</w:t>
      </w:r>
      <w:r w:rsidRPr="00835F0C">
        <w:rPr>
          <w:rFonts w:ascii="Times New Roman" w:hAnsi="Times New Roman"/>
          <w:color w:val="000000"/>
          <w:spacing w:val="-8"/>
          <w:sz w:val="28"/>
          <w:szCs w:val="28"/>
        </w:rPr>
        <w:t xml:space="preserve"> инв. № 12.1.1.00006274).</w:t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080F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Срок публичного сервитута - 49 лет. ПАО "МРСК Северо-Запада", </w:t>
      </w:r>
      <w:r w:rsidR="00835F0C">
        <w:rPr>
          <w:rFonts w:ascii="Times New Roman" w:hAnsi="Times New Roman"/>
          <w:color w:val="000000"/>
          <w:sz w:val="28"/>
          <w:szCs w:val="28"/>
        </w:rPr>
        <w:br/>
      </w:r>
      <w:r w:rsidRPr="00D0080F">
        <w:rPr>
          <w:rFonts w:ascii="Times New Roman" w:hAnsi="Times New Roman"/>
          <w:color w:val="000000"/>
          <w:sz w:val="28"/>
          <w:szCs w:val="28"/>
        </w:rPr>
        <w:t xml:space="preserve">ИНН 7802312751, ОГРН 1047855175785, адрес: 163045, г. Архангельск, Кузнечихинский промузел, 4 проезд, строение 5, эл. почта: </w:t>
      </w:r>
      <w:hyperlink r:id="rId8" w:history="1">
        <w:r w:rsidRPr="00D0080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aesinfo@arhen.ru</w:t>
        </w:r>
      </w:hyperlink>
      <w:r w:rsidRPr="00D0080F">
        <w:rPr>
          <w:rFonts w:ascii="Times New Roman" w:hAnsi="Times New Roman"/>
          <w:sz w:val="28"/>
          <w:szCs w:val="28"/>
        </w:rPr>
        <w:t>;</w:t>
      </w:r>
    </w:p>
    <w:p w:rsidR="000808F1" w:rsidRDefault="000808F1" w:rsidP="00AB50D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08F1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 w:rsidRPr="000808F1">
        <w:t xml:space="preserve"> </w:t>
      </w:r>
      <w:r w:rsidRPr="000808F1">
        <w:rPr>
          <w:rFonts w:ascii="Times New Roman" w:hAnsi="Times New Roman"/>
          <w:color w:val="000000"/>
          <w:sz w:val="28"/>
          <w:szCs w:val="28"/>
        </w:rPr>
        <w:t>29:00-6.376</w:t>
      </w:r>
      <w:r>
        <w:rPr>
          <w:rFonts w:ascii="Times New Roman" w:hAnsi="Times New Roman"/>
          <w:color w:val="000000"/>
          <w:sz w:val="28"/>
          <w:szCs w:val="28"/>
        </w:rPr>
        <w:t xml:space="preserve">: Тип: 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 w:rsidR="00AB50D9"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 w:rsidR="00AB50D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 w:rsidR="00AB50D9"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</w:t>
      </w:r>
      <w:r w:rsidR="00726825">
        <w:rPr>
          <w:rFonts w:ascii="Times New Roman" w:hAnsi="Times New Roman"/>
          <w:color w:val="000000"/>
          <w:sz w:val="28"/>
          <w:szCs w:val="28"/>
        </w:rPr>
        <w:t>итории "Охранная зона объекта "Т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 xml:space="preserve">епловые трассы </w:t>
      </w:r>
      <w:r w:rsidR="00726825">
        <w:rPr>
          <w:rFonts w:ascii="Times New Roman" w:hAnsi="Times New Roman"/>
          <w:color w:val="000000"/>
          <w:sz w:val="28"/>
          <w:szCs w:val="28"/>
        </w:rPr>
        <w:t>г. Архангельска "ОАО" Архэнерго</w:t>
      </w:r>
      <w:r w:rsidR="00AB50D9" w:rsidRPr="00AB50D9">
        <w:rPr>
          <w:rFonts w:ascii="Times New Roman" w:hAnsi="Times New Roman"/>
          <w:color w:val="000000"/>
          <w:sz w:val="28"/>
          <w:szCs w:val="28"/>
        </w:rPr>
        <w:t>"</w:t>
      </w:r>
      <w:r w:rsidR="00AB50D9">
        <w:rPr>
          <w:rFonts w:ascii="Times New Roman" w:hAnsi="Times New Roman"/>
          <w:color w:val="000000"/>
          <w:sz w:val="28"/>
          <w:szCs w:val="28"/>
        </w:rPr>
        <w:t>;</w:t>
      </w:r>
    </w:p>
    <w:p w:rsidR="00AB50D9" w:rsidRDefault="00AB50D9" w:rsidP="00AB50D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0D9">
        <w:rPr>
          <w:rFonts w:ascii="Times New Roman" w:hAnsi="Times New Roman"/>
          <w:color w:val="000000"/>
          <w:sz w:val="28"/>
          <w:szCs w:val="28"/>
        </w:rPr>
        <w:t>зона с реестровым номером</w:t>
      </w:r>
      <w:r w:rsidRPr="00AB50D9">
        <w:t xml:space="preserve"> </w:t>
      </w:r>
      <w:r w:rsidRPr="00AB50D9">
        <w:rPr>
          <w:rFonts w:ascii="Times New Roman" w:hAnsi="Times New Roman"/>
          <w:color w:val="000000"/>
          <w:sz w:val="28"/>
          <w:szCs w:val="28"/>
        </w:rPr>
        <w:t>29:22-6.1071</w:t>
      </w:r>
      <w:r>
        <w:rPr>
          <w:rFonts w:ascii="Times New Roman" w:hAnsi="Times New Roman"/>
          <w:color w:val="000000"/>
          <w:sz w:val="28"/>
          <w:szCs w:val="28"/>
        </w:rPr>
        <w:t xml:space="preserve">; Тип: </w:t>
      </w:r>
      <w:r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Зона с особыми условиями использования территории ВК ТП215-ТП216; ВК ТП214-ТП215; ВК ТП178-ТП182; ВК ТП178 - ТП146;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B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>К TП235 -TП239; ВК ТП189-ТП239; BB KБEЛЬH.ЛИHИЯ TH29- TH-12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AB50D9">
        <w:rPr>
          <w:rFonts w:ascii="Times New Roman" w:hAnsi="Times New Roman"/>
          <w:color w:val="000000"/>
          <w:sz w:val="28"/>
          <w:szCs w:val="28"/>
        </w:rPr>
        <w:t>Ограничение:</w:t>
      </w:r>
      <w:r w:rsidRPr="00AB50D9">
        <w:t xml:space="preserve">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AB50D9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</w:t>
      </w:r>
      <w:r w:rsidRPr="00AB50D9">
        <w:rPr>
          <w:rFonts w:ascii="Times New Roman" w:hAnsi="Times New Roman"/>
          <w:color w:val="000000"/>
          <w:sz w:val="28"/>
          <w:szCs w:val="28"/>
        </w:rPr>
        <w:lastRenderedPageBreak/>
        <w:t xml:space="preserve">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AB50D9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Pr="00AB50D9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</w:t>
      </w:r>
      <w:r>
        <w:rPr>
          <w:rFonts w:ascii="Times New Roman" w:hAnsi="Times New Roman"/>
          <w:color w:val="000000"/>
          <w:sz w:val="28"/>
          <w:szCs w:val="28"/>
        </w:rPr>
        <w:t xml:space="preserve">едерации от </w:t>
      </w:r>
      <w:r w:rsidR="00DB188E">
        <w:rPr>
          <w:rFonts w:ascii="Times New Roman" w:hAnsi="Times New Roman"/>
          <w:color w:val="000000"/>
          <w:sz w:val="28"/>
          <w:szCs w:val="28"/>
        </w:rPr>
        <w:t xml:space="preserve">24 февраля 2009 года </w:t>
      </w:r>
      <w:r>
        <w:rPr>
          <w:rFonts w:ascii="Times New Roman" w:hAnsi="Times New Roman"/>
          <w:color w:val="000000"/>
          <w:sz w:val="28"/>
          <w:szCs w:val="28"/>
        </w:rPr>
        <w:t>№ 160;</w:t>
      </w:r>
      <w:proofErr w:type="gramEnd"/>
    </w:p>
    <w:p w:rsidR="002714C7" w:rsidRDefault="00AB50D9" w:rsidP="003C737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0D9">
        <w:rPr>
          <w:rFonts w:ascii="Times New Roman" w:hAnsi="Times New Roman"/>
          <w:color w:val="000000"/>
          <w:sz w:val="28"/>
          <w:szCs w:val="28"/>
        </w:rPr>
        <w:t>зона с реестровым номером 29:22-6.</w:t>
      </w:r>
      <w:r>
        <w:rPr>
          <w:rFonts w:ascii="Times New Roman" w:hAnsi="Times New Roman"/>
          <w:color w:val="000000"/>
          <w:sz w:val="28"/>
          <w:szCs w:val="28"/>
        </w:rPr>
        <w:t>1056</w:t>
      </w:r>
      <w:r w:rsidRPr="00AB50D9">
        <w:rPr>
          <w:rFonts w:ascii="Times New Roman" w:hAnsi="Times New Roman"/>
          <w:color w:val="000000"/>
          <w:sz w:val="28"/>
          <w:szCs w:val="28"/>
        </w:rPr>
        <w:t>; Тип:</w:t>
      </w:r>
      <w:r w:rsidRPr="00AB50D9">
        <w:t xml:space="preserve"> </w:t>
      </w:r>
      <w:r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 w:rsidR="005910AE"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 кабельной линии от насосной станции ПНС</w:t>
      </w:r>
      <w:r w:rsidR="00726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>№</w:t>
      </w:r>
      <w:r w:rsidR="00726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>2</w:t>
      </w:r>
      <w:r w:rsidR="005910AE">
        <w:rPr>
          <w:rFonts w:ascii="Times New Roman" w:hAnsi="Times New Roman"/>
          <w:color w:val="000000"/>
          <w:sz w:val="28"/>
          <w:szCs w:val="28"/>
        </w:rPr>
        <w:t>; Ограничение:</w:t>
      </w:r>
      <w:r w:rsidR="005910AE" w:rsidRPr="005910AE">
        <w:t xml:space="preserve"> </w:t>
      </w:r>
      <w:proofErr w:type="gramStart"/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="005910AE" w:rsidRPr="005910AE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="005910AE" w:rsidRPr="005910AE">
        <w:rPr>
          <w:rFonts w:ascii="Times New Roman" w:hAnsi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35F0C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lastRenderedPageBreak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DB188E">
        <w:rPr>
          <w:rFonts w:ascii="Times New Roman" w:hAnsi="Times New Roman"/>
          <w:color w:val="000000"/>
          <w:sz w:val="28"/>
          <w:szCs w:val="28"/>
        </w:rPr>
        <w:br/>
      </w:r>
      <w:r w:rsidR="005910AE" w:rsidRPr="005910AE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</w:t>
      </w:r>
      <w:r w:rsidR="005910AE">
        <w:rPr>
          <w:rFonts w:ascii="Times New Roman" w:hAnsi="Times New Roman"/>
          <w:color w:val="000000"/>
          <w:sz w:val="28"/>
          <w:szCs w:val="28"/>
        </w:rPr>
        <w:t>е</w:t>
      </w:r>
      <w:r w:rsidR="00726825">
        <w:rPr>
          <w:rFonts w:ascii="Times New Roman" w:hAnsi="Times New Roman"/>
          <w:color w:val="000000"/>
          <w:sz w:val="28"/>
          <w:szCs w:val="28"/>
        </w:rPr>
        <w:t>дерации от 24 февраля 2009 года</w:t>
      </w:r>
      <w:r w:rsidR="003C7374">
        <w:rPr>
          <w:rFonts w:ascii="Times New Roman" w:hAnsi="Times New Roman"/>
          <w:color w:val="000000"/>
          <w:sz w:val="28"/>
          <w:szCs w:val="28"/>
        </w:rPr>
        <w:t xml:space="preserve"> № 160</w:t>
      </w:r>
      <w:r w:rsidR="00C51008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C51008" w:rsidRPr="003C7374" w:rsidRDefault="00C51008" w:rsidP="0072682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 </w:t>
      </w:r>
      <w:r w:rsidRPr="00C51008">
        <w:rPr>
          <w:rFonts w:ascii="Times New Roman" w:hAnsi="Times New Roman"/>
          <w:color w:val="000000"/>
          <w:sz w:val="28"/>
          <w:szCs w:val="28"/>
        </w:rPr>
        <w:t>29:22-6.1395</w:t>
      </w:r>
      <w:r>
        <w:rPr>
          <w:rFonts w:ascii="Times New Roman" w:hAnsi="Times New Roman"/>
          <w:color w:val="000000"/>
          <w:sz w:val="28"/>
          <w:szCs w:val="28"/>
        </w:rPr>
        <w:t xml:space="preserve">; Тип: </w:t>
      </w:r>
      <w:r w:rsidRPr="00AB50D9">
        <w:rPr>
          <w:rFonts w:ascii="Times New Roman" w:hAnsi="Times New Roman"/>
          <w:color w:val="000000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; Вид: </w:t>
      </w:r>
      <w:r w:rsidRPr="00AB50D9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B50D9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; Наименование: </w:t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Зона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с особыми условиями использования территории линии кабельной 6 </w:t>
      </w:r>
      <w:proofErr w:type="spellStart"/>
      <w:r w:rsidRPr="00C51008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C51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>от ТП №</w:t>
      </w:r>
      <w:r w:rsidR="00726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008">
        <w:rPr>
          <w:rFonts w:ascii="Times New Roman" w:hAnsi="Times New Roman"/>
          <w:color w:val="000000"/>
          <w:sz w:val="28"/>
          <w:szCs w:val="28"/>
        </w:rPr>
        <w:t>53 до ТП №</w:t>
      </w:r>
      <w:r w:rsidR="00726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008">
        <w:rPr>
          <w:rFonts w:ascii="Times New Roman" w:hAnsi="Times New Roman"/>
          <w:color w:val="000000"/>
          <w:sz w:val="28"/>
          <w:szCs w:val="28"/>
        </w:rPr>
        <w:t>75 в г. Архангельске</w:t>
      </w:r>
      <w:r>
        <w:rPr>
          <w:rFonts w:ascii="Times New Roman" w:hAnsi="Times New Roman"/>
          <w:color w:val="000000"/>
          <w:sz w:val="28"/>
          <w:szCs w:val="28"/>
        </w:rPr>
        <w:t xml:space="preserve">; Ограничение: </w:t>
      </w:r>
      <w:proofErr w:type="gramStart"/>
      <w:r w:rsidRPr="00C51008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C51008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C51008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C51008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C51008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C51008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lastRenderedPageBreak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835F0C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C51008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726825">
        <w:rPr>
          <w:rFonts w:ascii="Times New Roman" w:hAnsi="Times New Roman"/>
          <w:color w:val="000000"/>
          <w:sz w:val="28"/>
          <w:szCs w:val="28"/>
        </w:rPr>
        <w:br/>
      </w:r>
      <w:r w:rsidRPr="00C51008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</w:t>
      </w:r>
      <w:r w:rsidR="00726825">
        <w:rPr>
          <w:rFonts w:ascii="Times New Roman" w:hAnsi="Times New Roman"/>
          <w:color w:val="000000"/>
          <w:sz w:val="28"/>
          <w:szCs w:val="28"/>
        </w:rPr>
        <w:t>а Российской Федерации от 24 февраля 2009 года</w:t>
      </w:r>
      <w:r w:rsidRPr="00C51008">
        <w:rPr>
          <w:rFonts w:ascii="Times New Roman" w:hAnsi="Times New Roman"/>
          <w:color w:val="000000"/>
          <w:sz w:val="28"/>
          <w:szCs w:val="28"/>
        </w:rPr>
        <w:t xml:space="preserve"> № 160.</w:t>
      </w:r>
      <w:proofErr w:type="gramEnd"/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5"/>
        <w:gridCol w:w="7629"/>
      </w:tblGrid>
      <w:tr w:rsidR="001F6575" w:rsidRPr="00FC6776" w:rsidTr="00835F0C">
        <w:trPr>
          <w:trHeight w:val="439"/>
          <w:tblHeader/>
        </w:trPr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575" w:rsidRPr="00FC6776" w:rsidRDefault="001F6575" w:rsidP="0083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776">
              <w:rPr>
                <w:rFonts w:ascii="Times New Roman" w:hAnsi="Times New Roman"/>
                <w:sz w:val="28"/>
                <w:szCs w:val="28"/>
              </w:rPr>
              <w:t>Кадастровый номер участка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75" w:rsidRPr="00FC6776" w:rsidRDefault="001F6575" w:rsidP="0083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6776">
              <w:rPr>
                <w:rFonts w:ascii="Times New Roman" w:hAnsi="Times New Roman"/>
                <w:sz w:val="28"/>
                <w:szCs w:val="28"/>
              </w:rPr>
              <w:t>Кадастровый номер объекта недвижимости</w:t>
            </w:r>
          </w:p>
        </w:tc>
      </w:tr>
      <w:tr w:rsidR="001F6575" w:rsidRPr="001F6575" w:rsidTr="00E94358"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</w:t>
            </w:r>
          </w:p>
        </w:tc>
        <w:tc>
          <w:tcPr>
            <w:tcW w:w="7629" w:type="dxa"/>
            <w:tcBorders>
              <w:top w:val="single" w:sz="4" w:space="0" w:color="auto"/>
            </w:tcBorders>
            <w:shd w:val="clear" w:color="auto" w:fill="auto"/>
          </w:tcPr>
          <w:p w:rsidR="00C66AEC" w:rsidRPr="00C66AEC" w:rsidRDefault="00ED06A9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сооружения коммунального хозяйства</w:t>
            </w:r>
          </w:p>
          <w:p w:rsidR="00C66AEC" w:rsidRDefault="00C66AEC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</w:t>
            </w:r>
            <w:r w:rsidR="00ED06A9"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66AEC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29:22:040706:39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29:22:040706:5</w:t>
            </w:r>
          </w:p>
        </w:tc>
        <w:tc>
          <w:tcPr>
            <w:tcW w:w="7629" w:type="dxa"/>
            <w:shd w:val="clear" w:color="auto" w:fill="auto"/>
          </w:tcPr>
          <w:p w:rsidR="00C66AEC" w:rsidRPr="00C66AEC" w:rsidRDefault="00ED06A9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C66AEC" w:rsidRDefault="00C66AEC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C66AEC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29:22:040706:43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29:22:040706:6</w:t>
            </w:r>
          </w:p>
        </w:tc>
        <w:tc>
          <w:tcPr>
            <w:tcW w:w="7629" w:type="dxa"/>
            <w:shd w:val="clear" w:color="auto" w:fill="auto"/>
          </w:tcPr>
          <w:p w:rsidR="00C66AEC" w:rsidRPr="00C66AEC" w:rsidRDefault="00ED06A9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C66AEC" w:rsidRDefault="00C66AEC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C66AEC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29:22:040706:45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29:22:040706:7</w:t>
            </w:r>
          </w:p>
        </w:tc>
        <w:tc>
          <w:tcPr>
            <w:tcW w:w="7629" w:type="dxa"/>
            <w:shd w:val="clear" w:color="auto" w:fill="auto"/>
          </w:tcPr>
          <w:p w:rsidR="00C66AEC" w:rsidRPr="00C66AEC" w:rsidRDefault="00ED06A9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C66AEC" w:rsidRDefault="00C66AEC" w:rsidP="00C66A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C66AEC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29:22:040706:46</w:t>
            </w:r>
            <w:r w:rsid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6AEC"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29:22:040706:8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  <w:r w:rsidR="00ED06A9"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29:22:040706:50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29:22:040706:9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206 квартала, 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29:22:040706:47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29:22:040706:10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29:22:040706:44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29:22:040706:11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29:22:040706:33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29:22:040706:12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  <w:r w:rsidR="00ED06A9"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29:22:040706:38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29:22:040706:13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</w:p>
          <w:p w:rsidR="0044395B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29:22:040706:51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29:22:040706:14</w:t>
            </w:r>
          </w:p>
        </w:tc>
        <w:tc>
          <w:tcPr>
            <w:tcW w:w="7629" w:type="dxa"/>
            <w:shd w:val="clear" w:color="auto" w:fill="auto"/>
          </w:tcPr>
          <w:p w:rsidR="0044395B" w:rsidRPr="0044395B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сооружения коммунального хозяйства</w:t>
            </w:r>
          </w:p>
          <w:p w:rsidR="0044395B" w:rsidRDefault="0044395B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  <w:r w:rsidR="00ED06A9"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6575" w:rsidRPr="001F6575" w:rsidRDefault="00ED06A9" w:rsidP="004439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29:22:040706:57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395B" w:rsidRPr="004439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29:22:040706:15</w:t>
            </w:r>
          </w:p>
        </w:tc>
        <w:tc>
          <w:tcPr>
            <w:tcW w:w="7629" w:type="dxa"/>
            <w:shd w:val="clear" w:color="auto" w:fill="auto"/>
          </w:tcPr>
          <w:p w:rsidR="001F6575" w:rsidRPr="001F6575" w:rsidRDefault="00ED06A9" w:rsidP="001F65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29:22:040706:54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29:22:040706:16</w:t>
            </w:r>
          </w:p>
        </w:tc>
        <w:tc>
          <w:tcPr>
            <w:tcW w:w="7629" w:type="dxa"/>
            <w:shd w:val="clear" w:color="auto" w:fill="auto"/>
          </w:tcPr>
          <w:p w:rsidR="001F6575" w:rsidRPr="001F6575" w:rsidRDefault="00ED06A9" w:rsidP="001F65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29:22:040706:34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29:22:040706:17</w:t>
            </w:r>
          </w:p>
        </w:tc>
        <w:tc>
          <w:tcPr>
            <w:tcW w:w="7629" w:type="dxa"/>
            <w:shd w:val="clear" w:color="auto" w:fill="auto"/>
          </w:tcPr>
          <w:p w:rsidR="00550453" w:rsidRDefault="00ED06A9" w:rsidP="00550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29:22:040706:37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водопроводная сеть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F6575" w:rsidRPr="001F6575" w:rsidRDefault="00ED06A9" w:rsidP="00550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29:22:040706:40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29:22:040706:18</w:t>
            </w:r>
          </w:p>
        </w:tc>
        <w:tc>
          <w:tcPr>
            <w:tcW w:w="7629" w:type="dxa"/>
            <w:shd w:val="clear" w:color="auto" w:fill="auto"/>
          </w:tcPr>
          <w:p w:rsidR="00550453" w:rsidRPr="00550453" w:rsidRDefault="00ED06A9" w:rsidP="00550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29:22:000000:8058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сооружения коммунального хозяйства</w:t>
            </w:r>
          </w:p>
          <w:p w:rsidR="00550453" w:rsidRDefault="00550453" w:rsidP="00550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206 квартала,</w:t>
            </w:r>
            <w:r w:rsidR="00ED06A9"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6575" w:rsidRPr="001F6575" w:rsidRDefault="00ED06A9" w:rsidP="005504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29:22:040706:42</w:t>
            </w:r>
            <w:r w:rsid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453" w:rsidRPr="005504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29:22:040707:4</w:t>
            </w:r>
          </w:p>
        </w:tc>
        <w:tc>
          <w:tcPr>
            <w:tcW w:w="7629" w:type="dxa"/>
            <w:shd w:val="clear" w:color="auto" w:fill="auto"/>
          </w:tcPr>
          <w:p w:rsidR="001F6575" w:rsidRPr="001F6575" w:rsidRDefault="00ED06A9" w:rsidP="00BB2B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29:22:040707:43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29:22:040707:5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ED06A9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ED06A9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29:22:040707:31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29:22:040707:6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29:22:000000:8050 -</w:t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ED06A9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29:22:040707:46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29:22:040707:8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ED06A9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204 квартала;</w:t>
            </w:r>
          </w:p>
          <w:p w:rsidR="001F6575" w:rsidRPr="001F6575" w:rsidRDefault="00ED06A9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D0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29:22:040707:36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29:22:040707:9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29:22:000000:8050 </w:t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29:22:040707:40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29:22:040707:10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29:22:040707:37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29:22:040707:13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29:22:000000:8050 </w:t>
            </w:r>
            <w:r w:rsidR="0069552B"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29:22:040707:42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29:22:040707:14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  <w:r w:rsidR="0069552B"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29:22:040707:32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29:22:040707:15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  <w:r w:rsidR="0069552B"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29:22:040707:35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29:22:040707:16</w:t>
            </w:r>
          </w:p>
        </w:tc>
        <w:tc>
          <w:tcPr>
            <w:tcW w:w="7629" w:type="dxa"/>
            <w:shd w:val="clear" w:color="auto" w:fill="auto"/>
          </w:tcPr>
          <w:p w:rsidR="00BB2BED" w:rsidRPr="00BB2BED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29:22:000000:8050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сооружения коммунального хозяйства</w:t>
            </w:r>
          </w:p>
          <w:p w:rsidR="00BB2BED" w:rsidRDefault="00BB2BED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внутриквартальные сети водопровода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204 квартала;</w:t>
            </w:r>
          </w:p>
          <w:p w:rsidR="001F6575" w:rsidRPr="001F6575" w:rsidRDefault="0069552B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29:22:040707:38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29:22:040707:17</w:t>
            </w:r>
          </w:p>
        </w:tc>
        <w:tc>
          <w:tcPr>
            <w:tcW w:w="7629" w:type="dxa"/>
            <w:shd w:val="clear" w:color="auto" w:fill="auto"/>
          </w:tcPr>
          <w:p w:rsidR="001F6575" w:rsidRPr="001F6575" w:rsidRDefault="0069552B" w:rsidP="001F65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55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29:22:040707:39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Многоквартирный дом</w:t>
            </w:r>
          </w:p>
        </w:tc>
      </w:tr>
      <w:tr w:rsidR="001F6575" w:rsidRPr="001F6575" w:rsidTr="00E94358">
        <w:tc>
          <w:tcPr>
            <w:tcW w:w="2225" w:type="dxa"/>
            <w:shd w:val="clear" w:color="auto" w:fill="auto"/>
          </w:tcPr>
          <w:p w:rsidR="001F6575" w:rsidRPr="001F6575" w:rsidRDefault="001F6575" w:rsidP="001F6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65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29:22:040707:26</w:t>
            </w:r>
          </w:p>
        </w:tc>
        <w:tc>
          <w:tcPr>
            <w:tcW w:w="7629" w:type="dxa"/>
            <w:shd w:val="clear" w:color="auto" w:fill="auto"/>
          </w:tcPr>
          <w:p w:rsidR="001F6575" w:rsidRPr="001F6575" w:rsidRDefault="00C66AEC" w:rsidP="00BB2B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6A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29:22:000000:3888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Нежилое</w:t>
            </w:r>
            <w:r w:rsid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Наименование: Группа </w:t>
            </w:r>
            <w:r w:rsidR="002A0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ТП-6/0,4 </w:t>
            </w:r>
            <w:proofErr w:type="spellStart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центром питания подстанция 110/35/6 </w:t>
            </w:r>
            <w:proofErr w:type="spellStart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</w:t>
            </w:r>
            <w:proofErr w:type="spellEnd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№12 "</w:t>
            </w:r>
            <w:proofErr w:type="spellStart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Кузнечевская</w:t>
            </w:r>
            <w:proofErr w:type="spellEnd"/>
            <w:r w:rsidR="00BB2BED" w:rsidRPr="00BB2B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 ТП-75</w:t>
            </w:r>
          </w:p>
        </w:tc>
      </w:tr>
    </w:tbl>
    <w:p w:rsidR="00726825" w:rsidRDefault="001F6575" w:rsidP="002A0D6B">
      <w:pPr>
        <w:widowControl w:val="0"/>
        <w:tabs>
          <w:tab w:val="left" w:pos="7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504BF" w:rsidRDefault="001504BF" w:rsidP="00835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BA6A78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835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6828" w:rsidRDefault="00456828" w:rsidP="00835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развитии территории жилой застройки  городского округа "Город Архангельск" в границах части эл</w:t>
      </w:r>
      <w:r>
        <w:rPr>
          <w:rFonts w:ascii="Times New Roman" w:hAnsi="Times New Roman"/>
          <w:sz w:val="28"/>
          <w:szCs w:val="28"/>
        </w:rPr>
        <w:t>емента планировочной структуры</w:t>
      </w:r>
      <w:r w:rsidR="000F08A9">
        <w:rPr>
          <w:rFonts w:ascii="Times New Roman" w:hAnsi="Times New Roman"/>
          <w:sz w:val="28"/>
          <w:szCs w:val="28"/>
        </w:rPr>
        <w:t>:</w:t>
      </w:r>
      <w:r w:rsidR="000F08A9" w:rsidRPr="000F08A9">
        <w:t xml:space="preserve"> </w:t>
      </w:r>
      <w:r w:rsidR="000F08A9" w:rsidRPr="000F08A9">
        <w:rPr>
          <w:rFonts w:ascii="Times New Roman" w:hAnsi="Times New Roman"/>
          <w:sz w:val="28"/>
          <w:szCs w:val="28"/>
        </w:rPr>
        <w:t xml:space="preserve">пр. Сибиряковцев, просп. Обводный канал, </w:t>
      </w:r>
      <w:r w:rsidR="00184FCB">
        <w:rPr>
          <w:rFonts w:ascii="Times New Roman" w:hAnsi="Times New Roman"/>
          <w:sz w:val="28"/>
          <w:szCs w:val="28"/>
        </w:rPr>
        <w:br/>
      </w:r>
      <w:r w:rsidR="000F08A9" w:rsidRPr="000F08A9">
        <w:rPr>
          <w:rFonts w:ascii="Times New Roman" w:hAnsi="Times New Roman"/>
          <w:sz w:val="28"/>
          <w:szCs w:val="28"/>
        </w:rPr>
        <w:t xml:space="preserve">ул. Теснанова площадью </w:t>
      </w:r>
      <w:r w:rsidR="008C323B">
        <w:rPr>
          <w:rFonts w:ascii="Times New Roman" w:hAnsi="Times New Roman"/>
          <w:sz w:val="28"/>
          <w:szCs w:val="28"/>
        </w:rPr>
        <w:t xml:space="preserve">5,5606 </w:t>
      </w:r>
      <w:r w:rsidR="000F08A9" w:rsidRPr="000F08A9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, осуществляется без привлечения </w:t>
      </w:r>
      <w:r w:rsidR="00184FC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использования бюджетных средств городского округа "Город Архангельск" </w:t>
      </w:r>
      <w:r w:rsidR="00184FC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Правительства Архангельской области.</w:t>
      </w:r>
    </w:p>
    <w:p w:rsidR="00AD4DFE" w:rsidRDefault="00B263B6" w:rsidP="00835F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97571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AD4DFE">
        <w:rPr>
          <w:rFonts w:ascii="Times New Roman" w:hAnsi="Times New Roman"/>
          <w:sz w:val="28"/>
          <w:szCs w:val="28"/>
        </w:rPr>
        <w:t>:</w:t>
      </w:r>
    </w:p>
    <w:p w:rsidR="000F08A9" w:rsidRDefault="00AD4DF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="000F08A9" w:rsidRPr="000F08A9">
        <w:rPr>
          <w:rFonts w:ascii="Times New Roman" w:hAnsi="Times New Roman"/>
          <w:sz w:val="28"/>
          <w:szCs w:val="28"/>
        </w:rPr>
        <w:t>(письм</w:t>
      </w:r>
      <w:proofErr w:type="gramStart"/>
      <w:r w:rsidR="000F08A9" w:rsidRPr="000F08A9">
        <w:rPr>
          <w:rFonts w:ascii="Times New Roman" w:hAnsi="Times New Roman"/>
          <w:sz w:val="28"/>
          <w:szCs w:val="28"/>
        </w:rPr>
        <w:t>о ООО</w:t>
      </w:r>
      <w:proofErr w:type="gramEnd"/>
      <w:r w:rsidR="000F08A9" w:rsidRPr="000F08A9">
        <w:rPr>
          <w:rFonts w:ascii="Times New Roman" w:hAnsi="Times New Roman"/>
          <w:sz w:val="28"/>
          <w:szCs w:val="28"/>
        </w:rPr>
        <w:t xml:space="preserve"> "РВК-Архангельск"  от 9 февраля 2023 года № И.АР-09022023-078);</w:t>
      </w:r>
    </w:p>
    <w:p w:rsidR="00D8739E" w:rsidRDefault="00AD4DF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электроснабжения </w:t>
      </w:r>
      <w:r w:rsidR="000F08A9" w:rsidRPr="000F08A9">
        <w:rPr>
          <w:rFonts w:ascii="Times New Roman" w:hAnsi="Times New Roman"/>
          <w:sz w:val="28"/>
          <w:szCs w:val="28"/>
        </w:rPr>
        <w:t>(письмо Архангельский филиал ПАО "</w:t>
      </w:r>
      <w:proofErr w:type="spellStart"/>
      <w:r w:rsidR="000F08A9" w:rsidRPr="000F08A9">
        <w:rPr>
          <w:rFonts w:ascii="Times New Roman" w:hAnsi="Times New Roman"/>
          <w:sz w:val="28"/>
          <w:szCs w:val="28"/>
        </w:rPr>
        <w:t>Россети</w:t>
      </w:r>
      <w:proofErr w:type="spellEnd"/>
      <w:r w:rsidR="000F08A9" w:rsidRPr="000F08A9">
        <w:rPr>
          <w:rFonts w:ascii="Times New Roman" w:hAnsi="Times New Roman"/>
          <w:sz w:val="28"/>
          <w:szCs w:val="28"/>
        </w:rPr>
        <w:t xml:space="preserve"> Северо-Запад" от 2 февраля 2023 года № МР</w:t>
      </w:r>
      <w:proofErr w:type="gramStart"/>
      <w:r w:rsidR="000F08A9" w:rsidRPr="000F08A9">
        <w:rPr>
          <w:rFonts w:ascii="Times New Roman" w:hAnsi="Times New Roman"/>
          <w:sz w:val="28"/>
          <w:szCs w:val="28"/>
        </w:rPr>
        <w:t>2</w:t>
      </w:r>
      <w:proofErr w:type="gramEnd"/>
      <w:r w:rsidR="000F08A9" w:rsidRPr="000F08A9">
        <w:rPr>
          <w:rFonts w:ascii="Times New Roman" w:hAnsi="Times New Roman"/>
          <w:sz w:val="28"/>
          <w:szCs w:val="28"/>
        </w:rPr>
        <w:t>/1/69-09/906)</w:t>
      </w:r>
      <w:r w:rsidR="00D8739E">
        <w:rPr>
          <w:rFonts w:ascii="Times New Roman" w:hAnsi="Times New Roman"/>
          <w:sz w:val="28"/>
          <w:szCs w:val="28"/>
        </w:rPr>
        <w:t>. Согласно данному письму проектной документацией необходимо предусмотреть:</w:t>
      </w:r>
    </w:p>
    <w:p w:rsidR="00D8739E" w:rsidRDefault="00D8739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</w:t>
      </w:r>
      <w:r w:rsidRPr="00D8739E">
        <w:rPr>
          <w:rFonts w:ascii="Times New Roman" w:hAnsi="Times New Roman"/>
          <w:sz w:val="28"/>
          <w:szCs w:val="28"/>
        </w:rPr>
        <w:t>троительство 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39E">
        <w:rPr>
          <w:rFonts w:ascii="Times New Roman" w:hAnsi="Times New Roman"/>
          <w:sz w:val="28"/>
          <w:szCs w:val="28"/>
        </w:rPr>
        <w:t xml:space="preserve">трансформаторных ТП-6/0,4 </w:t>
      </w:r>
      <w:proofErr w:type="spellStart"/>
      <w:r w:rsidRPr="00D8739E">
        <w:rPr>
          <w:rFonts w:ascii="Times New Roman" w:hAnsi="Times New Roman"/>
          <w:sz w:val="28"/>
          <w:szCs w:val="28"/>
        </w:rPr>
        <w:t>кВ</w:t>
      </w:r>
      <w:proofErr w:type="spellEnd"/>
      <w:r w:rsidRPr="00D8739E">
        <w:rPr>
          <w:rFonts w:ascii="Times New Roman" w:hAnsi="Times New Roman"/>
          <w:sz w:val="28"/>
          <w:szCs w:val="28"/>
        </w:rPr>
        <w:t xml:space="preserve"> (количество ТП </w:t>
      </w:r>
      <w:r>
        <w:rPr>
          <w:rFonts w:ascii="Times New Roman" w:hAnsi="Times New Roman"/>
          <w:sz w:val="28"/>
          <w:szCs w:val="28"/>
        </w:rPr>
        <w:br/>
      </w:r>
      <w:r w:rsidRPr="00D8739E">
        <w:rPr>
          <w:rFonts w:ascii="Times New Roman" w:hAnsi="Times New Roman"/>
          <w:sz w:val="28"/>
          <w:szCs w:val="28"/>
        </w:rPr>
        <w:t>и мощность трансформаторов определить в соответствии с запрашиваемой мощностью и с распределением мо</w:t>
      </w:r>
      <w:r>
        <w:rPr>
          <w:rFonts w:ascii="Times New Roman" w:hAnsi="Times New Roman"/>
          <w:sz w:val="28"/>
          <w:szCs w:val="28"/>
        </w:rPr>
        <w:t>щности по территории застройки);</w:t>
      </w:r>
    </w:p>
    <w:p w:rsidR="00D8739E" w:rsidRDefault="00D8739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Pr="00D8739E">
        <w:rPr>
          <w:rFonts w:ascii="Times New Roman" w:hAnsi="Times New Roman"/>
          <w:sz w:val="28"/>
          <w:szCs w:val="28"/>
        </w:rPr>
        <w:t>одключение вновь устанавливаемых ТП-6/0,</w:t>
      </w:r>
      <w:r>
        <w:rPr>
          <w:rFonts w:ascii="Times New Roman" w:hAnsi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выполнить </w:t>
      </w:r>
      <w:r w:rsidR="008C323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РУ-6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ПС-12;</w:t>
      </w:r>
    </w:p>
    <w:p w:rsidR="00D8739E" w:rsidRDefault="00D8739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Pr="00D8739E">
        <w:rPr>
          <w:rFonts w:ascii="Times New Roman" w:hAnsi="Times New Roman"/>
          <w:sz w:val="28"/>
          <w:szCs w:val="28"/>
        </w:rPr>
        <w:t xml:space="preserve"> ЗРУ-6 </w:t>
      </w:r>
      <w:proofErr w:type="spellStart"/>
      <w:r w:rsidRPr="00D8739E">
        <w:rPr>
          <w:rFonts w:ascii="Times New Roman" w:hAnsi="Times New Roman"/>
          <w:sz w:val="28"/>
          <w:szCs w:val="28"/>
        </w:rPr>
        <w:t>кВ</w:t>
      </w:r>
      <w:proofErr w:type="spellEnd"/>
      <w:r w:rsidRPr="00D8739E">
        <w:rPr>
          <w:rFonts w:ascii="Times New Roman" w:hAnsi="Times New Roman"/>
          <w:sz w:val="28"/>
          <w:szCs w:val="28"/>
        </w:rPr>
        <w:t xml:space="preserve"> ПС-12 установить две дополнительные линейны</w:t>
      </w:r>
      <w:r>
        <w:rPr>
          <w:rFonts w:ascii="Times New Roman" w:hAnsi="Times New Roman"/>
          <w:sz w:val="28"/>
          <w:szCs w:val="28"/>
        </w:rPr>
        <w:t>е ячейки на разных секциях шин;</w:t>
      </w:r>
    </w:p>
    <w:p w:rsidR="00AD4DFE" w:rsidRPr="00AD4DFE" w:rsidRDefault="00D8739E" w:rsidP="00835F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</w:t>
      </w:r>
      <w:r w:rsidRPr="00D8739E">
        <w:rPr>
          <w:rFonts w:ascii="Times New Roman" w:hAnsi="Times New Roman"/>
          <w:sz w:val="28"/>
          <w:szCs w:val="28"/>
        </w:rPr>
        <w:t xml:space="preserve">троительство КЛ-0,4 </w:t>
      </w:r>
      <w:proofErr w:type="spellStart"/>
      <w:r w:rsidRPr="00D8739E">
        <w:rPr>
          <w:rFonts w:ascii="Times New Roman" w:hAnsi="Times New Roman"/>
          <w:sz w:val="28"/>
          <w:szCs w:val="28"/>
        </w:rPr>
        <w:t>кВ</w:t>
      </w:r>
      <w:proofErr w:type="spellEnd"/>
      <w:r w:rsidRPr="00D8739E">
        <w:rPr>
          <w:rFonts w:ascii="Times New Roman" w:hAnsi="Times New Roman"/>
          <w:sz w:val="28"/>
          <w:szCs w:val="28"/>
        </w:rPr>
        <w:t xml:space="preserve"> от вновь </w:t>
      </w:r>
      <w:r>
        <w:rPr>
          <w:rFonts w:ascii="Times New Roman" w:hAnsi="Times New Roman"/>
          <w:sz w:val="28"/>
          <w:szCs w:val="28"/>
        </w:rPr>
        <w:t xml:space="preserve">устанавливаемых ТП-6/0,4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C323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до объектов;</w:t>
      </w:r>
    </w:p>
    <w:p w:rsidR="00AD4DFE" w:rsidRDefault="00AD4DFE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35F0C">
        <w:rPr>
          <w:rFonts w:ascii="Times New Roman" w:hAnsi="Times New Roman"/>
          <w:sz w:val="28"/>
          <w:szCs w:val="28"/>
        </w:rPr>
        <w:tab/>
      </w:r>
      <w:r w:rsidRPr="00AD4DFE">
        <w:rPr>
          <w:rFonts w:ascii="Times New Roman" w:hAnsi="Times New Roman"/>
          <w:sz w:val="28"/>
          <w:szCs w:val="28"/>
        </w:rPr>
        <w:t xml:space="preserve">к системе канализации </w:t>
      </w:r>
      <w:r w:rsidR="000F08A9" w:rsidRPr="000F08A9">
        <w:rPr>
          <w:rFonts w:ascii="Times New Roman" w:hAnsi="Times New Roman"/>
          <w:sz w:val="28"/>
          <w:szCs w:val="28"/>
        </w:rPr>
        <w:t xml:space="preserve">(письмо МУП "Городское благоустройство" </w:t>
      </w:r>
      <w:r w:rsidR="00184FCB">
        <w:rPr>
          <w:rFonts w:ascii="Times New Roman" w:hAnsi="Times New Roman"/>
          <w:sz w:val="28"/>
          <w:szCs w:val="28"/>
        </w:rPr>
        <w:br/>
      </w:r>
      <w:r w:rsidR="000F08A9" w:rsidRPr="000F08A9">
        <w:rPr>
          <w:rFonts w:ascii="Times New Roman" w:hAnsi="Times New Roman"/>
          <w:sz w:val="28"/>
          <w:szCs w:val="28"/>
        </w:rPr>
        <w:t>от 10 февраля 2</w:t>
      </w:r>
      <w:r w:rsidR="007D3B7F">
        <w:rPr>
          <w:rFonts w:ascii="Times New Roman" w:hAnsi="Times New Roman"/>
          <w:sz w:val="28"/>
          <w:szCs w:val="28"/>
        </w:rPr>
        <w:t>023 года № 157);</w:t>
      </w:r>
    </w:p>
    <w:p w:rsidR="007D3B7F" w:rsidRDefault="007D3B7F" w:rsidP="007D3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7F">
        <w:rPr>
          <w:rFonts w:ascii="Times New Roman" w:hAnsi="Times New Roman"/>
          <w:sz w:val="28"/>
          <w:szCs w:val="28"/>
        </w:rPr>
        <w:t xml:space="preserve">        </w:t>
      </w:r>
      <w:r w:rsidR="00835F0C">
        <w:rPr>
          <w:rFonts w:ascii="Times New Roman" w:hAnsi="Times New Roman"/>
          <w:sz w:val="28"/>
          <w:szCs w:val="28"/>
        </w:rPr>
        <w:tab/>
      </w:r>
      <w:r w:rsidRPr="007D3B7F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27 января</w:t>
      </w:r>
      <w:r w:rsidRPr="007D3B7F">
        <w:rPr>
          <w:rFonts w:ascii="Times New Roman" w:hAnsi="Times New Roman"/>
          <w:sz w:val="28"/>
          <w:szCs w:val="28"/>
        </w:rPr>
        <w:t xml:space="preserve"> 2023 года </w:t>
      </w:r>
      <w:r w:rsidR="00184FCB">
        <w:rPr>
          <w:rFonts w:ascii="Times New Roman" w:hAnsi="Times New Roman"/>
          <w:sz w:val="28"/>
          <w:szCs w:val="28"/>
        </w:rPr>
        <w:br/>
      </w:r>
      <w:r w:rsidR="000E413C">
        <w:rPr>
          <w:rFonts w:ascii="Times New Roman" w:hAnsi="Times New Roman"/>
          <w:sz w:val="28"/>
          <w:szCs w:val="28"/>
        </w:rPr>
        <w:t>№ 01/17/1385/23);</w:t>
      </w:r>
    </w:p>
    <w:p w:rsidR="007D3B7F" w:rsidRDefault="000E413C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35F0C">
        <w:rPr>
          <w:rFonts w:ascii="Times New Roman" w:hAnsi="Times New Roman"/>
          <w:sz w:val="28"/>
          <w:szCs w:val="28"/>
        </w:rPr>
        <w:tab/>
      </w:r>
      <w:r w:rsidRPr="000E413C"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0E413C" w:rsidRDefault="000E413C" w:rsidP="007D3B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3B7F" w:rsidRPr="000E413C" w:rsidRDefault="007D3B7F" w:rsidP="00BA6A78">
      <w:pPr>
        <w:numPr>
          <w:ilvl w:val="0"/>
          <w:numId w:val="16"/>
        </w:numPr>
        <w:spacing w:after="0" w:line="240" w:lineRule="auto"/>
        <w:ind w:left="426" w:hanging="426"/>
        <w:jc w:val="center"/>
        <w:rPr>
          <w:rFonts w:ascii="Times New Roman" w:hAnsi="Times New Roman"/>
          <w:b/>
          <w:sz w:val="28"/>
          <w:szCs w:val="28"/>
        </w:rPr>
      </w:pPr>
      <w:r w:rsidRPr="000E413C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3C1935" w:rsidRPr="00835F0C" w:rsidRDefault="003C1935" w:rsidP="007D3B7F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7D3B7F" w:rsidRDefault="007D3B7F" w:rsidP="007D3B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Территория </w:t>
      </w:r>
    </w:p>
    <w:p w:rsidR="007D3B7F" w:rsidRDefault="007D3B7F" w:rsidP="007D3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701E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 пр. Сибиряковцев, просп. Обводный канал, ул. Теснанова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3B7F">
        <w:rPr>
          <w:rFonts w:ascii="Times New Roman" w:hAnsi="Times New Roman"/>
          <w:b/>
          <w:sz w:val="28"/>
          <w:szCs w:val="28"/>
        </w:rPr>
        <w:t>площадью 5,</w:t>
      </w:r>
      <w:r w:rsidR="009C6CDC">
        <w:rPr>
          <w:rFonts w:ascii="Times New Roman" w:hAnsi="Times New Roman"/>
          <w:b/>
          <w:sz w:val="28"/>
          <w:szCs w:val="28"/>
        </w:rPr>
        <w:t>5606</w:t>
      </w:r>
      <w:r w:rsidRPr="007D3B7F">
        <w:rPr>
          <w:rFonts w:ascii="Times New Roman" w:hAnsi="Times New Roman"/>
          <w:b/>
          <w:sz w:val="28"/>
          <w:szCs w:val="28"/>
        </w:rPr>
        <w:t xml:space="preserve"> га</w:t>
      </w:r>
    </w:p>
    <w:p w:rsidR="007D3B7F" w:rsidRDefault="007D3B7F" w:rsidP="007D3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253" w:rsidRDefault="007D3B7F" w:rsidP="007D3B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>В границах территории  жилой застройки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Pr="002B5A5E">
        <w:rPr>
          <w:rFonts w:ascii="Times New Roman" w:hAnsi="Times New Roman" w:cs="Times New Roman"/>
          <w:color w:val="000000"/>
          <w:sz w:val="28"/>
          <w:szCs w:val="28"/>
        </w:rPr>
        <w:t>5,</w:t>
      </w:r>
      <w:r w:rsidR="009C6CDC">
        <w:rPr>
          <w:rFonts w:ascii="Times New Roman" w:hAnsi="Times New Roman" w:cs="Times New Roman"/>
          <w:color w:val="000000"/>
          <w:sz w:val="28"/>
          <w:szCs w:val="28"/>
        </w:rPr>
        <w:t>5606</w:t>
      </w:r>
      <w:r w:rsidRPr="002B5A5E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EA9">
        <w:rPr>
          <w:rFonts w:ascii="Times New Roman" w:hAnsi="Times New Roman" w:cs="Times New Roman"/>
          <w:color w:val="000000"/>
          <w:sz w:val="28"/>
          <w:szCs w:val="28"/>
        </w:rPr>
        <w:t xml:space="preserve">подлежащей комплексному развитию,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4253" w:rsidRDefault="002E4253" w:rsidP="007D3B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253">
        <w:rPr>
          <w:rFonts w:ascii="Times New Roman" w:hAnsi="Times New Roman" w:cs="Times New Roman"/>
          <w:color w:val="000000"/>
          <w:sz w:val="28"/>
          <w:szCs w:val="28"/>
        </w:rPr>
        <w:t xml:space="preserve">На указанной территории планируется размещение детского дошкольного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значения </w:t>
      </w:r>
      <w:r w:rsidRPr="002E4253">
        <w:rPr>
          <w:rFonts w:ascii="Times New Roman" w:hAnsi="Times New Roman" w:cs="Times New Roman"/>
          <w:color w:val="000000"/>
          <w:sz w:val="28"/>
          <w:szCs w:val="28"/>
        </w:rPr>
        <w:t xml:space="preserve">-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2E4253">
        <w:rPr>
          <w:rFonts w:ascii="Times New Roman" w:hAnsi="Times New Roman" w:cs="Times New Roman"/>
          <w:color w:val="000000"/>
          <w:sz w:val="28"/>
          <w:szCs w:val="28"/>
        </w:rPr>
        <w:t xml:space="preserve"> мест</w:t>
      </w:r>
      <w:r w:rsidR="000D30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0D9" w:rsidRPr="000D30D9" w:rsidRDefault="000D30D9" w:rsidP="000D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30D9">
        <w:rPr>
          <w:rFonts w:ascii="Times New Roman" w:hAnsi="Times New Roman"/>
          <w:bCs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bCs/>
          <w:sz w:val="28"/>
          <w:szCs w:val="28"/>
        </w:rPr>
        <w:t>94,53</w:t>
      </w:r>
      <w:r w:rsidRPr="000D30D9">
        <w:rPr>
          <w:rFonts w:ascii="Times New Roman" w:hAnsi="Times New Roman"/>
          <w:bCs/>
          <w:sz w:val="28"/>
          <w:szCs w:val="28"/>
        </w:rPr>
        <w:t xml:space="preserve"> тыс. кв. м, где </w:t>
      </w:r>
      <w:r w:rsidRPr="000D30D9">
        <w:rPr>
          <w:rFonts w:ascii="Times New Roman" w:hAnsi="Times New Roman"/>
          <w:sz w:val="28"/>
          <w:szCs w:val="28"/>
        </w:rPr>
        <w:t xml:space="preserve">не более </w:t>
      </w:r>
      <w:r w:rsidRPr="000D30D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78,48</w:t>
      </w:r>
      <w:r w:rsidRPr="000D30D9">
        <w:rPr>
          <w:rFonts w:ascii="Times New Roman" w:hAnsi="Times New Roman"/>
          <w:sz w:val="28"/>
          <w:szCs w:val="28"/>
        </w:rPr>
        <w:t xml:space="preserve"> тыс. кв. м - общая площадь жилых помещений, не более </w:t>
      </w:r>
      <w:r w:rsidRPr="000D30D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13,85</w:t>
      </w:r>
      <w:r w:rsidRPr="000D30D9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помещений, не более </w:t>
      </w:r>
      <w:r w:rsidRPr="000D30D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2,2</w:t>
      </w:r>
      <w:r w:rsidRPr="000D30D9">
        <w:rPr>
          <w:rFonts w:ascii="Times New Roman" w:hAnsi="Times New Roman"/>
          <w:sz w:val="28"/>
          <w:szCs w:val="28"/>
        </w:rPr>
        <w:t xml:space="preserve"> тыс. кв. м - общая площадь детского сада на </w:t>
      </w:r>
      <w:r>
        <w:rPr>
          <w:rFonts w:ascii="Times New Roman" w:hAnsi="Times New Roman"/>
          <w:sz w:val="28"/>
          <w:szCs w:val="28"/>
        </w:rPr>
        <w:t>125</w:t>
      </w:r>
      <w:r w:rsidRPr="000D30D9">
        <w:rPr>
          <w:rFonts w:ascii="Times New Roman" w:hAnsi="Times New Roman"/>
          <w:sz w:val="28"/>
          <w:szCs w:val="28"/>
        </w:rPr>
        <w:t xml:space="preserve"> мест.</w:t>
      </w:r>
      <w:proofErr w:type="gramEnd"/>
    </w:p>
    <w:p w:rsidR="000D30D9" w:rsidRPr="000D30D9" w:rsidRDefault="000D30D9" w:rsidP="000D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0D9">
        <w:rPr>
          <w:rFonts w:ascii="Times New Roman" w:hAnsi="Times New Roman"/>
          <w:sz w:val="28"/>
          <w:szCs w:val="28"/>
        </w:rPr>
        <w:t>Помимо размещаемых объектов капитального строительства предусмотреть:</w:t>
      </w:r>
    </w:p>
    <w:p w:rsidR="000D30D9" w:rsidRPr="000D30D9" w:rsidRDefault="000D30D9" w:rsidP="000D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0D9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0D30D9" w:rsidRPr="000D30D9" w:rsidRDefault="000D30D9" w:rsidP="000D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0D9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0D30D9" w:rsidRPr="000D30D9" w:rsidRDefault="000D30D9" w:rsidP="000D30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0D9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0D30D9" w:rsidRDefault="000D30D9" w:rsidP="000D30D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3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элементы улично-дорожной сети, включая элементы озеленения </w:t>
      </w:r>
      <w:r w:rsidRPr="000D30D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благоустройства, тротуаров и парковок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D3B7F" w:rsidRDefault="007D3B7F" w:rsidP="007D3B7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B7F" w:rsidRDefault="007D3B7F" w:rsidP="007D3B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FA4FD5" w:rsidRPr="00CF46D2" w:rsidRDefault="00FA4FD5" w:rsidP="00FA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Документацией по планировке территории </w:t>
      </w:r>
      <w:r w:rsidRPr="00FA4FD5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пр. Сибиряковцев, просп. Обводный канал,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A4FD5">
        <w:rPr>
          <w:rFonts w:ascii="Times New Roman" w:hAnsi="Times New Roman"/>
          <w:sz w:val="28"/>
          <w:szCs w:val="28"/>
        </w:rPr>
        <w:t>ул. Теснанова</w:t>
      </w:r>
      <w:r w:rsidRPr="00CF46D2">
        <w:rPr>
          <w:rFonts w:ascii="Times New Roman" w:hAnsi="Times New Roman"/>
          <w:sz w:val="28"/>
          <w:szCs w:val="28"/>
        </w:rPr>
        <w:t>:</w:t>
      </w:r>
    </w:p>
    <w:p w:rsidR="00FA4FD5" w:rsidRPr="00CF46D2" w:rsidRDefault="00FA4FD5" w:rsidP="00FA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установить границу зоны планируемого размещения объекта капитального строительства – </w:t>
      </w:r>
      <w:r w:rsidRPr="00FA4FD5">
        <w:rPr>
          <w:rFonts w:ascii="Times New Roman" w:hAnsi="Times New Roman"/>
          <w:sz w:val="28"/>
          <w:szCs w:val="28"/>
        </w:rPr>
        <w:t>детского дошкольного учреждения местного значения (детский сад на 125 мест, площадь участка 0,44 га)</w:t>
      </w:r>
      <w:r w:rsidRPr="00CF46D2">
        <w:rPr>
          <w:rFonts w:ascii="Times New Roman" w:hAnsi="Times New Roman"/>
          <w:sz w:val="28"/>
          <w:szCs w:val="28"/>
        </w:rPr>
        <w:t>;</w:t>
      </w:r>
    </w:p>
    <w:p w:rsidR="00FA4FD5" w:rsidRPr="00CF46D2" w:rsidRDefault="00FA4FD5" w:rsidP="00FA4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>
        <w:rPr>
          <w:rFonts w:ascii="Times New Roman" w:hAnsi="Times New Roman"/>
          <w:sz w:val="28"/>
          <w:szCs w:val="28"/>
        </w:rPr>
        <w:br/>
      </w:r>
      <w:r w:rsidRPr="00CF46D2">
        <w:rPr>
          <w:rFonts w:ascii="Times New Roman" w:hAnsi="Times New Roman"/>
          <w:sz w:val="28"/>
          <w:szCs w:val="28"/>
        </w:rPr>
        <w:t>с видом разрешенного использования "Образование и просвещение (3.5)".</w:t>
      </w:r>
    </w:p>
    <w:p w:rsidR="00FA4FD5" w:rsidRDefault="0043323E" w:rsidP="00433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23E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2A0D6B">
        <w:rPr>
          <w:rFonts w:ascii="Times New Roman" w:hAnsi="Times New Roman"/>
          <w:sz w:val="28"/>
          <w:szCs w:val="28"/>
        </w:rPr>
        <w:br/>
      </w:r>
      <w:r w:rsidRPr="0043323E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890148" w:rsidRDefault="00890148" w:rsidP="00433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148" w:rsidRDefault="00890148" w:rsidP="00835F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890148" w:rsidSect="007D496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A4" w:rsidRDefault="000B72A4" w:rsidP="00DB188E">
      <w:pPr>
        <w:spacing w:after="0" w:line="240" w:lineRule="auto"/>
      </w:pPr>
      <w:r>
        <w:separator/>
      </w:r>
    </w:p>
  </w:endnote>
  <w:endnote w:type="continuationSeparator" w:id="0">
    <w:p w:rsidR="000B72A4" w:rsidRDefault="000B72A4" w:rsidP="00D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A4" w:rsidRDefault="000B72A4" w:rsidP="00DB188E">
      <w:pPr>
        <w:spacing w:after="0" w:line="240" w:lineRule="auto"/>
      </w:pPr>
      <w:r>
        <w:separator/>
      </w:r>
    </w:p>
  </w:footnote>
  <w:footnote w:type="continuationSeparator" w:id="0">
    <w:p w:rsidR="000B72A4" w:rsidRDefault="000B72A4" w:rsidP="00D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8E" w:rsidRPr="00DB188E" w:rsidRDefault="00DB188E" w:rsidP="00DB188E">
    <w:pPr>
      <w:pStyle w:val="a7"/>
      <w:jc w:val="center"/>
      <w:rPr>
        <w:rFonts w:ascii="Times New Roman" w:hAnsi="Times New Roman"/>
        <w:sz w:val="28"/>
        <w:szCs w:val="28"/>
      </w:rPr>
    </w:pPr>
    <w:r w:rsidRPr="00DB188E">
      <w:rPr>
        <w:rFonts w:ascii="Times New Roman" w:hAnsi="Times New Roman"/>
        <w:sz w:val="28"/>
        <w:szCs w:val="28"/>
      </w:rPr>
      <w:fldChar w:fldCharType="begin"/>
    </w:r>
    <w:r w:rsidRPr="00DB188E">
      <w:rPr>
        <w:rFonts w:ascii="Times New Roman" w:hAnsi="Times New Roman"/>
        <w:sz w:val="28"/>
        <w:szCs w:val="28"/>
      </w:rPr>
      <w:instrText>PAGE   \* MERGEFORMAT</w:instrText>
    </w:r>
    <w:r w:rsidRPr="00DB188E">
      <w:rPr>
        <w:rFonts w:ascii="Times New Roman" w:hAnsi="Times New Roman"/>
        <w:sz w:val="28"/>
        <w:szCs w:val="28"/>
      </w:rPr>
      <w:fldChar w:fldCharType="separate"/>
    </w:r>
    <w:r w:rsidR="007D496B">
      <w:rPr>
        <w:rFonts w:ascii="Times New Roman" w:hAnsi="Times New Roman"/>
        <w:noProof/>
        <w:sz w:val="28"/>
        <w:szCs w:val="28"/>
      </w:rPr>
      <w:t>18</w:t>
    </w:r>
    <w:r w:rsidRPr="00DB188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720C"/>
    <w:multiLevelType w:val="hybridMultilevel"/>
    <w:tmpl w:val="3370BCD2"/>
    <w:lvl w:ilvl="0" w:tplc="28CC6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55498"/>
    <w:multiLevelType w:val="hybridMultilevel"/>
    <w:tmpl w:val="D1EE415C"/>
    <w:lvl w:ilvl="0" w:tplc="8AE86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0A1C"/>
    <w:rsid w:val="00007D6A"/>
    <w:rsid w:val="00016F0A"/>
    <w:rsid w:val="00025182"/>
    <w:rsid w:val="0002789F"/>
    <w:rsid w:val="00050FE1"/>
    <w:rsid w:val="00052359"/>
    <w:rsid w:val="00054A47"/>
    <w:rsid w:val="00056D15"/>
    <w:rsid w:val="000779A2"/>
    <w:rsid w:val="000808F1"/>
    <w:rsid w:val="00081635"/>
    <w:rsid w:val="0008656A"/>
    <w:rsid w:val="0008677B"/>
    <w:rsid w:val="00090FED"/>
    <w:rsid w:val="0009493D"/>
    <w:rsid w:val="00096B84"/>
    <w:rsid w:val="000B72A4"/>
    <w:rsid w:val="000B7A99"/>
    <w:rsid w:val="000C0941"/>
    <w:rsid w:val="000C4A48"/>
    <w:rsid w:val="000D30D9"/>
    <w:rsid w:val="000D7F64"/>
    <w:rsid w:val="000E1D8B"/>
    <w:rsid w:val="000E413C"/>
    <w:rsid w:val="000E7F0A"/>
    <w:rsid w:val="000F08A9"/>
    <w:rsid w:val="001069DA"/>
    <w:rsid w:val="00124828"/>
    <w:rsid w:val="00130B16"/>
    <w:rsid w:val="001317CC"/>
    <w:rsid w:val="00132E29"/>
    <w:rsid w:val="001336B6"/>
    <w:rsid w:val="00136276"/>
    <w:rsid w:val="00136F74"/>
    <w:rsid w:val="0014362C"/>
    <w:rsid w:val="001478E5"/>
    <w:rsid w:val="001504BF"/>
    <w:rsid w:val="0015221B"/>
    <w:rsid w:val="001540BE"/>
    <w:rsid w:val="00171374"/>
    <w:rsid w:val="00174CEA"/>
    <w:rsid w:val="00184FCB"/>
    <w:rsid w:val="00190E3A"/>
    <w:rsid w:val="00191658"/>
    <w:rsid w:val="00194F4A"/>
    <w:rsid w:val="001A1734"/>
    <w:rsid w:val="001A2BD7"/>
    <w:rsid w:val="001A4FD7"/>
    <w:rsid w:val="001B5B00"/>
    <w:rsid w:val="001D2AA3"/>
    <w:rsid w:val="001D695E"/>
    <w:rsid w:val="001F460B"/>
    <w:rsid w:val="001F6575"/>
    <w:rsid w:val="00205C3E"/>
    <w:rsid w:val="00227B4A"/>
    <w:rsid w:val="0023067C"/>
    <w:rsid w:val="00235853"/>
    <w:rsid w:val="0026380D"/>
    <w:rsid w:val="002708BF"/>
    <w:rsid w:val="0027123D"/>
    <w:rsid w:val="002714C7"/>
    <w:rsid w:val="00273B19"/>
    <w:rsid w:val="002809B1"/>
    <w:rsid w:val="00287628"/>
    <w:rsid w:val="002906EB"/>
    <w:rsid w:val="002914A3"/>
    <w:rsid w:val="002A0D6B"/>
    <w:rsid w:val="002A18AA"/>
    <w:rsid w:val="002A37DC"/>
    <w:rsid w:val="002A4F29"/>
    <w:rsid w:val="002B04F0"/>
    <w:rsid w:val="002B262A"/>
    <w:rsid w:val="002B43D5"/>
    <w:rsid w:val="002B5A5E"/>
    <w:rsid w:val="002B64F6"/>
    <w:rsid w:val="002E0D00"/>
    <w:rsid w:val="002E3363"/>
    <w:rsid w:val="002E4253"/>
    <w:rsid w:val="002E64EA"/>
    <w:rsid w:val="003105AF"/>
    <w:rsid w:val="00330EC2"/>
    <w:rsid w:val="0034410E"/>
    <w:rsid w:val="00346757"/>
    <w:rsid w:val="00353D5C"/>
    <w:rsid w:val="00360DD4"/>
    <w:rsid w:val="0037702D"/>
    <w:rsid w:val="00380D69"/>
    <w:rsid w:val="00382FEE"/>
    <w:rsid w:val="00386F57"/>
    <w:rsid w:val="00394873"/>
    <w:rsid w:val="003A1493"/>
    <w:rsid w:val="003C1935"/>
    <w:rsid w:val="003C4151"/>
    <w:rsid w:val="003C7374"/>
    <w:rsid w:val="003D2FAF"/>
    <w:rsid w:val="003D4578"/>
    <w:rsid w:val="003D7B6F"/>
    <w:rsid w:val="003E6093"/>
    <w:rsid w:val="003E68A6"/>
    <w:rsid w:val="003F5ABF"/>
    <w:rsid w:val="004024D3"/>
    <w:rsid w:val="0041110E"/>
    <w:rsid w:val="004123BC"/>
    <w:rsid w:val="0041366D"/>
    <w:rsid w:val="00415CC9"/>
    <w:rsid w:val="004230E0"/>
    <w:rsid w:val="00426386"/>
    <w:rsid w:val="0043323E"/>
    <w:rsid w:val="0043696D"/>
    <w:rsid w:val="004374BE"/>
    <w:rsid w:val="0044395B"/>
    <w:rsid w:val="0045354C"/>
    <w:rsid w:val="00456828"/>
    <w:rsid w:val="00457119"/>
    <w:rsid w:val="004705BE"/>
    <w:rsid w:val="004742CE"/>
    <w:rsid w:val="00474532"/>
    <w:rsid w:val="00474AF8"/>
    <w:rsid w:val="00485C52"/>
    <w:rsid w:val="004A0EDC"/>
    <w:rsid w:val="004A697D"/>
    <w:rsid w:val="004A71C5"/>
    <w:rsid w:val="004C4FEB"/>
    <w:rsid w:val="004C70EC"/>
    <w:rsid w:val="004D0C5B"/>
    <w:rsid w:val="00512AFA"/>
    <w:rsid w:val="005131A4"/>
    <w:rsid w:val="00521EF0"/>
    <w:rsid w:val="00524B3F"/>
    <w:rsid w:val="00525C20"/>
    <w:rsid w:val="00532520"/>
    <w:rsid w:val="00540B09"/>
    <w:rsid w:val="00545472"/>
    <w:rsid w:val="00550453"/>
    <w:rsid w:val="00572015"/>
    <w:rsid w:val="005720D2"/>
    <w:rsid w:val="005910AE"/>
    <w:rsid w:val="0059404A"/>
    <w:rsid w:val="00594AC2"/>
    <w:rsid w:val="005A1373"/>
    <w:rsid w:val="005A2D92"/>
    <w:rsid w:val="005A6A13"/>
    <w:rsid w:val="005C107C"/>
    <w:rsid w:val="005E250C"/>
    <w:rsid w:val="005E4F40"/>
    <w:rsid w:val="005E54E9"/>
    <w:rsid w:val="005E7ADF"/>
    <w:rsid w:val="00600E60"/>
    <w:rsid w:val="006272AB"/>
    <w:rsid w:val="00637884"/>
    <w:rsid w:val="006455F9"/>
    <w:rsid w:val="006456A2"/>
    <w:rsid w:val="00651A37"/>
    <w:rsid w:val="00652B75"/>
    <w:rsid w:val="0065411C"/>
    <w:rsid w:val="0066441F"/>
    <w:rsid w:val="00685229"/>
    <w:rsid w:val="0069285E"/>
    <w:rsid w:val="0069552B"/>
    <w:rsid w:val="006A1AD3"/>
    <w:rsid w:val="006B2CDD"/>
    <w:rsid w:val="006B6319"/>
    <w:rsid w:val="006C6BE2"/>
    <w:rsid w:val="006D2958"/>
    <w:rsid w:val="006D78FD"/>
    <w:rsid w:val="006F1F6A"/>
    <w:rsid w:val="007011CB"/>
    <w:rsid w:val="00704F64"/>
    <w:rsid w:val="00705754"/>
    <w:rsid w:val="00726825"/>
    <w:rsid w:val="00732F49"/>
    <w:rsid w:val="00743E62"/>
    <w:rsid w:val="00772069"/>
    <w:rsid w:val="00773757"/>
    <w:rsid w:val="00776028"/>
    <w:rsid w:val="00790246"/>
    <w:rsid w:val="007C1940"/>
    <w:rsid w:val="007D2B41"/>
    <w:rsid w:val="007D3B7F"/>
    <w:rsid w:val="007D496B"/>
    <w:rsid w:val="007D6489"/>
    <w:rsid w:val="007E4B8D"/>
    <w:rsid w:val="007E6504"/>
    <w:rsid w:val="007F10EA"/>
    <w:rsid w:val="007F41D0"/>
    <w:rsid w:val="007F6275"/>
    <w:rsid w:val="0080185E"/>
    <w:rsid w:val="008107A8"/>
    <w:rsid w:val="00814D01"/>
    <w:rsid w:val="00820921"/>
    <w:rsid w:val="00820F22"/>
    <w:rsid w:val="00830929"/>
    <w:rsid w:val="00835F0C"/>
    <w:rsid w:val="0084414B"/>
    <w:rsid w:val="00847726"/>
    <w:rsid w:val="008509E9"/>
    <w:rsid w:val="00853121"/>
    <w:rsid w:val="0087141E"/>
    <w:rsid w:val="0087170B"/>
    <w:rsid w:val="00874A9B"/>
    <w:rsid w:val="008771BF"/>
    <w:rsid w:val="0088055B"/>
    <w:rsid w:val="00883164"/>
    <w:rsid w:val="00890148"/>
    <w:rsid w:val="008A2C95"/>
    <w:rsid w:val="008A5BF8"/>
    <w:rsid w:val="008B0943"/>
    <w:rsid w:val="008C14EB"/>
    <w:rsid w:val="008C323B"/>
    <w:rsid w:val="008D3DF5"/>
    <w:rsid w:val="00907708"/>
    <w:rsid w:val="0091444B"/>
    <w:rsid w:val="009420A4"/>
    <w:rsid w:val="00956EA9"/>
    <w:rsid w:val="0096129E"/>
    <w:rsid w:val="00962F86"/>
    <w:rsid w:val="00963665"/>
    <w:rsid w:val="00965F09"/>
    <w:rsid w:val="0096701E"/>
    <w:rsid w:val="0097571E"/>
    <w:rsid w:val="00976BA3"/>
    <w:rsid w:val="009801F8"/>
    <w:rsid w:val="009848D8"/>
    <w:rsid w:val="0098748F"/>
    <w:rsid w:val="0099185B"/>
    <w:rsid w:val="00992916"/>
    <w:rsid w:val="009930F4"/>
    <w:rsid w:val="009A28B8"/>
    <w:rsid w:val="009A7C52"/>
    <w:rsid w:val="009B166F"/>
    <w:rsid w:val="009C6CDC"/>
    <w:rsid w:val="009D18FF"/>
    <w:rsid w:val="009D5517"/>
    <w:rsid w:val="009E672E"/>
    <w:rsid w:val="00A00E62"/>
    <w:rsid w:val="00A0728E"/>
    <w:rsid w:val="00A15A1B"/>
    <w:rsid w:val="00A174B6"/>
    <w:rsid w:val="00A373E2"/>
    <w:rsid w:val="00A442BF"/>
    <w:rsid w:val="00A5381E"/>
    <w:rsid w:val="00A549C8"/>
    <w:rsid w:val="00A6115A"/>
    <w:rsid w:val="00A6137A"/>
    <w:rsid w:val="00A70348"/>
    <w:rsid w:val="00A729F8"/>
    <w:rsid w:val="00A82CE4"/>
    <w:rsid w:val="00AA3440"/>
    <w:rsid w:val="00AA3629"/>
    <w:rsid w:val="00AB0540"/>
    <w:rsid w:val="00AB2253"/>
    <w:rsid w:val="00AB3844"/>
    <w:rsid w:val="00AB50D9"/>
    <w:rsid w:val="00AD0E97"/>
    <w:rsid w:val="00AD4DFE"/>
    <w:rsid w:val="00AF634A"/>
    <w:rsid w:val="00AF73D9"/>
    <w:rsid w:val="00B03AD9"/>
    <w:rsid w:val="00B174DF"/>
    <w:rsid w:val="00B263B6"/>
    <w:rsid w:val="00B43018"/>
    <w:rsid w:val="00B65C67"/>
    <w:rsid w:val="00B85FEB"/>
    <w:rsid w:val="00B97DEA"/>
    <w:rsid w:val="00BA6A78"/>
    <w:rsid w:val="00BB0D11"/>
    <w:rsid w:val="00BB2BED"/>
    <w:rsid w:val="00BB457A"/>
    <w:rsid w:val="00BB7182"/>
    <w:rsid w:val="00BC0756"/>
    <w:rsid w:val="00BC6937"/>
    <w:rsid w:val="00BD0235"/>
    <w:rsid w:val="00BE4580"/>
    <w:rsid w:val="00BF2492"/>
    <w:rsid w:val="00BF772B"/>
    <w:rsid w:val="00C00F4D"/>
    <w:rsid w:val="00C021E0"/>
    <w:rsid w:val="00C06726"/>
    <w:rsid w:val="00C10DF7"/>
    <w:rsid w:val="00C13A35"/>
    <w:rsid w:val="00C304BC"/>
    <w:rsid w:val="00C32360"/>
    <w:rsid w:val="00C4440A"/>
    <w:rsid w:val="00C44690"/>
    <w:rsid w:val="00C4784A"/>
    <w:rsid w:val="00C51008"/>
    <w:rsid w:val="00C60DF1"/>
    <w:rsid w:val="00C6242F"/>
    <w:rsid w:val="00C624D3"/>
    <w:rsid w:val="00C66AEC"/>
    <w:rsid w:val="00C75953"/>
    <w:rsid w:val="00C77317"/>
    <w:rsid w:val="00C8140F"/>
    <w:rsid w:val="00C81A33"/>
    <w:rsid w:val="00C832C0"/>
    <w:rsid w:val="00C83FAB"/>
    <w:rsid w:val="00C849DF"/>
    <w:rsid w:val="00C92CAD"/>
    <w:rsid w:val="00CB45E4"/>
    <w:rsid w:val="00CD1485"/>
    <w:rsid w:val="00CD1D69"/>
    <w:rsid w:val="00CD37FB"/>
    <w:rsid w:val="00CE3BE0"/>
    <w:rsid w:val="00CE6325"/>
    <w:rsid w:val="00CE65D4"/>
    <w:rsid w:val="00D0080F"/>
    <w:rsid w:val="00D102B6"/>
    <w:rsid w:val="00D27BB4"/>
    <w:rsid w:val="00D300B2"/>
    <w:rsid w:val="00D30BF9"/>
    <w:rsid w:val="00D3229A"/>
    <w:rsid w:val="00D3287B"/>
    <w:rsid w:val="00D43D9E"/>
    <w:rsid w:val="00D46699"/>
    <w:rsid w:val="00D704C3"/>
    <w:rsid w:val="00D8739E"/>
    <w:rsid w:val="00D977DF"/>
    <w:rsid w:val="00DB188E"/>
    <w:rsid w:val="00DB4E53"/>
    <w:rsid w:val="00DC3692"/>
    <w:rsid w:val="00DE5DB2"/>
    <w:rsid w:val="00DF51BA"/>
    <w:rsid w:val="00E07C13"/>
    <w:rsid w:val="00E17527"/>
    <w:rsid w:val="00E253E3"/>
    <w:rsid w:val="00E26786"/>
    <w:rsid w:val="00E34D9F"/>
    <w:rsid w:val="00E363F1"/>
    <w:rsid w:val="00E44435"/>
    <w:rsid w:val="00E51FD3"/>
    <w:rsid w:val="00E54E65"/>
    <w:rsid w:val="00E55FDD"/>
    <w:rsid w:val="00E5657A"/>
    <w:rsid w:val="00E633A3"/>
    <w:rsid w:val="00E64582"/>
    <w:rsid w:val="00E77B29"/>
    <w:rsid w:val="00E817D3"/>
    <w:rsid w:val="00E94358"/>
    <w:rsid w:val="00EA7302"/>
    <w:rsid w:val="00EC0304"/>
    <w:rsid w:val="00EC27E5"/>
    <w:rsid w:val="00ED06A9"/>
    <w:rsid w:val="00ED29A7"/>
    <w:rsid w:val="00EE5498"/>
    <w:rsid w:val="00F03BEF"/>
    <w:rsid w:val="00F2067C"/>
    <w:rsid w:val="00F20FDE"/>
    <w:rsid w:val="00F24D57"/>
    <w:rsid w:val="00F3277A"/>
    <w:rsid w:val="00F420B2"/>
    <w:rsid w:val="00F45F56"/>
    <w:rsid w:val="00F77240"/>
    <w:rsid w:val="00F90E53"/>
    <w:rsid w:val="00F9366E"/>
    <w:rsid w:val="00F938E5"/>
    <w:rsid w:val="00FA3E39"/>
    <w:rsid w:val="00FA4FD5"/>
    <w:rsid w:val="00FB68F8"/>
    <w:rsid w:val="00FB7342"/>
    <w:rsid w:val="00FC4165"/>
    <w:rsid w:val="00FC615A"/>
    <w:rsid w:val="00FC6686"/>
    <w:rsid w:val="00FC6776"/>
    <w:rsid w:val="00FD434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18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B188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18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B18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18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B188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B18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B18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6838</Words>
  <Characters>38977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45724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2023-10-03T11:57:00Z</cp:lastPrinted>
  <dcterms:created xsi:type="dcterms:W3CDTF">2023-09-29T09:36:00Z</dcterms:created>
  <dcterms:modified xsi:type="dcterms:W3CDTF">2023-10-04T11:05:00Z</dcterms:modified>
</cp:coreProperties>
</file>