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CD7" w:rsidRDefault="00931CD7">
      <w:pPr>
        <w:pStyle w:val="ConsPlusTitlePage"/>
      </w:pPr>
      <w:bookmarkStart w:id="0" w:name="_GoBack"/>
      <w:bookmarkEnd w:id="0"/>
      <w:r>
        <w:br/>
      </w:r>
    </w:p>
    <w:p w:rsidR="00931CD7" w:rsidRDefault="00931CD7">
      <w:pPr>
        <w:pStyle w:val="ConsPlusNormal"/>
        <w:jc w:val="both"/>
        <w:outlineLvl w:val="0"/>
      </w:pPr>
    </w:p>
    <w:p w:rsidR="00931CD7" w:rsidRDefault="00931CD7">
      <w:pPr>
        <w:pStyle w:val="ConsPlusTitle"/>
        <w:jc w:val="center"/>
      </w:pPr>
      <w:r>
        <w:t>ПРАВИТЕЛЬСТВО РОССИЙСКОЙ ФЕДЕРАЦИИ</w:t>
      </w:r>
    </w:p>
    <w:p w:rsidR="00931CD7" w:rsidRDefault="00931CD7">
      <w:pPr>
        <w:pStyle w:val="ConsPlusTitle"/>
        <w:jc w:val="center"/>
      </w:pPr>
    </w:p>
    <w:p w:rsidR="00931CD7" w:rsidRDefault="00931CD7">
      <w:pPr>
        <w:pStyle w:val="ConsPlusTitle"/>
        <w:jc w:val="center"/>
      </w:pPr>
      <w:r>
        <w:t>ПОСТАНОВЛЕНИЕ</w:t>
      </w:r>
    </w:p>
    <w:p w:rsidR="00931CD7" w:rsidRDefault="00931CD7">
      <w:pPr>
        <w:pStyle w:val="ConsPlusTitle"/>
        <w:jc w:val="center"/>
      </w:pPr>
      <w:r>
        <w:t>от 7 декабря 2019 г. N 1608</w:t>
      </w:r>
    </w:p>
    <w:p w:rsidR="00931CD7" w:rsidRDefault="00931CD7">
      <w:pPr>
        <w:pStyle w:val="ConsPlusTitle"/>
        <w:jc w:val="center"/>
      </w:pPr>
    </w:p>
    <w:p w:rsidR="00931CD7" w:rsidRDefault="00931CD7">
      <w:pPr>
        <w:pStyle w:val="ConsPlusTitle"/>
        <w:jc w:val="center"/>
      </w:pPr>
      <w:r>
        <w:t>ОБ ОРГАНИЗАЦИИ ВСЕРОССИЙСКОЙ ПЕРЕПИСИ НАСЕЛЕНИЯ 2020 ГОДА</w:t>
      </w:r>
    </w:p>
    <w:p w:rsidR="00931CD7" w:rsidRDefault="00931CD7">
      <w:pPr>
        <w:pStyle w:val="ConsPlusNormal"/>
        <w:ind w:firstLine="540"/>
        <w:jc w:val="both"/>
      </w:pPr>
    </w:p>
    <w:p w:rsidR="00931CD7" w:rsidRDefault="00931CD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 Всероссийской переписи населения" Правительство Российской Федерации постановляет:</w:t>
      </w:r>
    </w:p>
    <w:p w:rsidR="00931CD7" w:rsidRDefault="00931CD7">
      <w:pPr>
        <w:pStyle w:val="ConsPlusNormal"/>
        <w:spacing w:before="220"/>
        <w:ind w:firstLine="540"/>
        <w:jc w:val="both"/>
      </w:pPr>
      <w:r>
        <w:t>1. Провести с 1 по 31 октября 2020 г. Всероссийскую перепись населения.</w:t>
      </w:r>
    </w:p>
    <w:p w:rsidR="00931CD7" w:rsidRDefault="00931CD7">
      <w:pPr>
        <w:pStyle w:val="ConsPlusNormal"/>
        <w:spacing w:before="220"/>
        <w:ind w:firstLine="540"/>
        <w:jc w:val="both"/>
      </w:pPr>
      <w:r>
        <w:t>Определить, что моментом, на который осуществляются сбор сведений о населении и его учет, является 0 часов 1 октября 2020 г.</w:t>
      </w:r>
    </w:p>
    <w:p w:rsidR="00931CD7" w:rsidRDefault="00931CD7">
      <w:pPr>
        <w:pStyle w:val="ConsPlusNormal"/>
        <w:spacing w:before="220"/>
        <w:ind w:firstLine="540"/>
        <w:jc w:val="both"/>
      </w:pPr>
      <w:bookmarkStart w:id="1" w:name="P11"/>
      <w:bookmarkEnd w:id="1"/>
      <w:r>
        <w:t>2. На отдаленных и труднодоступных территориях, транспортное сообщение с которыми с 1 по 31 октября 2020 г. будет затруднено, Всероссийскую перепись населения 2020 года провести с 1 апреля по 20 декабря 2020 г.</w:t>
      </w:r>
    </w:p>
    <w:p w:rsidR="00931CD7" w:rsidRDefault="00931CD7">
      <w:pPr>
        <w:pStyle w:val="ConsPlusNormal"/>
        <w:spacing w:before="220"/>
        <w:ind w:firstLine="540"/>
        <w:jc w:val="both"/>
      </w:pPr>
      <w:r>
        <w:t>3. Установить:</w:t>
      </w:r>
    </w:p>
    <w:p w:rsidR="00931CD7" w:rsidRDefault="00931CD7">
      <w:pPr>
        <w:pStyle w:val="ConsPlusNormal"/>
        <w:spacing w:before="220"/>
        <w:ind w:firstLine="540"/>
        <w:jc w:val="both"/>
      </w:pPr>
      <w:r>
        <w:t>срок подведения предварительных итогов Всероссийской переписи населения 2020 года - апрель 2021 г.;</w:t>
      </w:r>
    </w:p>
    <w:p w:rsidR="00931CD7" w:rsidRDefault="00931CD7">
      <w:pPr>
        <w:pStyle w:val="ConsPlusNormal"/>
        <w:spacing w:before="220"/>
        <w:ind w:firstLine="540"/>
        <w:jc w:val="both"/>
      </w:pPr>
      <w:r>
        <w:t>срок подведения и официального опубликования окончательных итогов Всероссийской переписи населения 2020 года - IV квартал 2022 г.</w:t>
      </w:r>
    </w:p>
    <w:p w:rsidR="00931CD7" w:rsidRDefault="00931CD7">
      <w:pPr>
        <w:pStyle w:val="ConsPlusNormal"/>
        <w:spacing w:before="220"/>
        <w:ind w:firstLine="540"/>
        <w:jc w:val="both"/>
      </w:pPr>
      <w:bookmarkStart w:id="2" w:name="P15"/>
      <w:bookmarkEnd w:id="2"/>
      <w:r>
        <w:t>4. Определить ответственными за:</w:t>
      </w:r>
    </w:p>
    <w:p w:rsidR="00931CD7" w:rsidRDefault="00931CD7">
      <w:pPr>
        <w:pStyle w:val="ConsPlusNormal"/>
        <w:spacing w:before="220"/>
        <w:ind w:firstLine="540"/>
        <w:jc w:val="both"/>
      </w:pPr>
      <w:r>
        <w:t>а) подготовку и проведение Всероссийской переписи населения 2020 года, обработку полученных сведений, подведение итогов Всероссийской переписи населения 2020 года, их официальное опубликование, хранение переписных листов и иных документов Всероссийской переписи населения 2020 года и ее методологическое обеспечение - Федеральную службу государственной статистики;</w:t>
      </w:r>
    </w:p>
    <w:p w:rsidR="00931CD7" w:rsidRDefault="00931CD7">
      <w:pPr>
        <w:pStyle w:val="ConsPlusNormal"/>
        <w:spacing w:before="220"/>
        <w:ind w:firstLine="540"/>
        <w:jc w:val="both"/>
      </w:pPr>
      <w:r>
        <w:t>б) предоставление картографических материалов, содержащихся в федеральном фонде пространственных данных, необходимых для проведения Всероссийской переписи населения 2020 года, - Федеральную службу государственной регистрации, кадастра и картографии;</w:t>
      </w:r>
    </w:p>
    <w:p w:rsidR="00931CD7" w:rsidRDefault="00931CD7">
      <w:pPr>
        <w:pStyle w:val="ConsPlusNormal"/>
        <w:spacing w:before="220"/>
        <w:ind w:firstLine="540"/>
        <w:jc w:val="both"/>
      </w:pPr>
      <w:bookmarkStart w:id="3" w:name="P18"/>
      <w:bookmarkEnd w:id="3"/>
      <w:proofErr w:type="gramStart"/>
      <w:r>
        <w:t>в) проведение переписи военнослужащих, членов их семей и гражданского населения, сотрудников органов внутренних дел, лиц, проходящих службу в войсках национальной гвардии Российской Федерации и имеющих специальные звания полиции, проживающих на территориях закрытых административно-территориальных образований, закрытых военных городков, воинских частей и организаций, объектах Министерства внутренних дел Российской Федерации, имеющих систему пропусков, - Министерство внутренних дел Российской Федерации, Министерство Российской Федерации по делам</w:t>
      </w:r>
      <w:proofErr w:type="gramEnd"/>
      <w:r>
        <w:t xml:space="preserve"> гражданской обороны, чрезвычайным ситуациям и ликвидации последствий стихийных бедствий, Министерство обороны Российской Федерации, Министерство промышленности и торговли Российской Федерации, Федеральную службу безопасности Российской Федерации, Федеральную службу войск национальной гвардии Российской Федерации, Федеральную службу охраны Российской Федерации, Главное управление специальных программ Президента Российской Федерации и Государственную корпорацию по атомной энергии "</w:t>
      </w:r>
      <w:proofErr w:type="spellStart"/>
      <w:r>
        <w:t>Росатом</w:t>
      </w:r>
      <w:proofErr w:type="spellEnd"/>
      <w:r>
        <w:t>";</w:t>
      </w:r>
    </w:p>
    <w:p w:rsidR="00931CD7" w:rsidRDefault="00931CD7">
      <w:pPr>
        <w:pStyle w:val="ConsPlusNormal"/>
        <w:spacing w:before="220"/>
        <w:ind w:firstLine="540"/>
        <w:jc w:val="both"/>
      </w:pPr>
      <w:proofErr w:type="gramStart"/>
      <w:r>
        <w:lastRenderedPageBreak/>
        <w:t>г) проведение переписи граждан Российской Федерации, постоянно проживающих в Российской Федерации, но на 0 часов 1 октября 2020 г. находящихся за пределами Российской Федерации в связи со служебной командировкой или выполнением служебных обязанностей по линии органов государственной власти сроком от одного года и более (включая членов их семей), - Министерство иностранных дел Российской Федерации, Министерство внутренних дел Российской Федерации, Министерство Российской</w:t>
      </w:r>
      <w:proofErr w:type="gramEnd"/>
      <w:r>
        <w:t xml:space="preserve"> Федерации по делам гражданской обороны, чрезвычайным ситуациям и ликвидации последствий стихийных бедствий, Министерство обороны Российской Федерации, Федеральную службу безопасности Российской Федерации и Федеральную службу войск национальной гвардии Российской Федерации;</w:t>
      </w:r>
    </w:p>
    <w:p w:rsidR="00931CD7" w:rsidRDefault="00931CD7">
      <w:pPr>
        <w:pStyle w:val="ConsPlusNormal"/>
        <w:spacing w:before="220"/>
        <w:ind w:firstLine="540"/>
        <w:jc w:val="both"/>
      </w:pPr>
      <w:r>
        <w:t>д) проведение переписи лиц, подозреваемых либо обвиняемых в совершении преступлений, и подсудимых, находящихся под стражей, не имеющих на территории Российской Федерации места постоянного жительства, а также лиц, отбывающих наказание в местах лишения свободы, - Федеральную службу исполнения наказаний;</w:t>
      </w:r>
    </w:p>
    <w:p w:rsidR="00931CD7" w:rsidRDefault="00931CD7">
      <w:pPr>
        <w:pStyle w:val="ConsPlusNormal"/>
        <w:spacing w:before="220"/>
        <w:ind w:firstLine="540"/>
        <w:jc w:val="both"/>
      </w:pPr>
      <w:bookmarkStart w:id="4" w:name="P21"/>
      <w:bookmarkEnd w:id="4"/>
      <w:proofErr w:type="gramStart"/>
      <w:r>
        <w:t>е) проведение переписи граждан Российской Федерации, иностранных граждан и лиц без гражданства, находящихся в изоляторах временного содержания подозреваемых и обвиняемых органов внутренних дел, не имеющих на территории Российской Федерации места постоянного жительства, лиц, содержащихся в центрах временного содержания для несовершеннолетних правонарушителей органов внутренних дел, не имеющих на территории Российской Федерации места постоянного жительства, иностранных граждан и лиц без гражданства, содержащихся</w:t>
      </w:r>
      <w:proofErr w:type="gramEnd"/>
      <w:r>
        <w:t xml:space="preserve"> </w:t>
      </w:r>
      <w:proofErr w:type="gramStart"/>
      <w:r>
        <w:t xml:space="preserve">в специальных учреждениях Министерства внутренних дел Российской Федерации или его территориального органа, подлежащих административному выдворению за пределы Российской Федерации, депортации или </w:t>
      </w:r>
      <w:proofErr w:type="spellStart"/>
      <w:r>
        <w:t>реадмиссии</w:t>
      </w:r>
      <w:proofErr w:type="spellEnd"/>
      <w:r>
        <w:t>, лиц, отбывающих административное наказание в виде административного ареста и не имеющих постоянного места жительства и места пребывания (включая лиц, временно находящихся на территории Российской Федерации), граждан Российской Федерации, проживающих в центрах временного размещения вынужденных переселенцев, иностранных граждан и</w:t>
      </w:r>
      <w:proofErr w:type="gramEnd"/>
      <w:r>
        <w:t xml:space="preserve"> лиц без гражданства, ходатайствующих о признании беженцами или признанных беженцами, и членов их семей, проживающих в центрах временного размещения лиц, ходатайствующих о признании беженцами, - Министерство внутренних дел Российской Федерации;</w:t>
      </w:r>
    </w:p>
    <w:p w:rsidR="00931CD7" w:rsidRDefault="00931CD7">
      <w:pPr>
        <w:pStyle w:val="ConsPlusNormal"/>
        <w:spacing w:before="220"/>
        <w:ind w:firstLine="540"/>
        <w:jc w:val="both"/>
      </w:pPr>
      <w:r>
        <w:t>ж) обеспечение безопасности лиц, осуществляющих сбор сведений о населении, при проведении Всероссийской переписи населения 2020 года - Министерство внутренних дел Российской Федерации;</w:t>
      </w:r>
    </w:p>
    <w:p w:rsidR="00931CD7" w:rsidRDefault="00931CD7">
      <w:pPr>
        <w:pStyle w:val="ConsPlusNormal"/>
        <w:spacing w:before="220"/>
        <w:ind w:firstLine="540"/>
        <w:jc w:val="both"/>
      </w:pPr>
      <w:r>
        <w:t>з) сохранность переписных листов и иных документов Всероссийской переписи населения 2020 года - Федеральную службу войск национальной гвардии Российской Федерации.</w:t>
      </w:r>
    </w:p>
    <w:p w:rsidR="00931CD7" w:rsidRDefault="00931CD7">
      <w:pPr>
        <w:pStyle w:val="ConsPlusNormal"/>
        <w:spacing w:before="220"/>
        <w:ind w:firstLine="540"/>
        <w:jc w:val="both"/>
      </w:pPr>
      <w:r>
        <w:t>5. Рекомендовать Государственной корпорации по космической деятельности "</w:t>
      </w:r>
      <w:proofErr w:type="spellStart"/>
      <w:r>
        <w:t>Роскосмос</w:t>
      </w:r>
      <w:proofErr w:type="spellEnd"/>
      <w:r>
        <w:t>" оказывать содействие администрации г. Байконура при проведении переписи граждан Российской Федерации, проживающих на территории г. Байконура.</w:t>
      </w:r>
    </w:p>
    <w:p w:rsidR="00931CD7" w:rsidRDefault="00931CD7">
      <w:pPr>
        <w:pStyle w:val="ConsPlusNormal"/>
        <w:spacing w:before="220"/>
        <w:ind w:firstLine="540"/>
        <w:jc w:val="both"/>
      </w:pPr>
      <w:r>
        <w:t>6. Министерству цифрового развития, связи и массовых коммуникаций Российской Федерации обеспечить использование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целях сбора сведений о населении в электронной форме.</w:t>
      </w:r>
    </w:p>
    <w:p w:rsidR="00931CD7" w:rsidRDefault="00931CD7">
      <w:pPr>
        <w:pStyle w:val="ConsPlusNormal"/>
        <w:spacing w:before="220"/>
        <w:ind w:firstLine="540"/>
        <w:jc w:val="both"/>
      </w:pPr>
      <w:r>
        <w:t>7. Федеральным органам исполнительной власти оказывать содействие Федеральной службе государственной статистики в подготовке и проведении Всероссийской переписи населения 2020 года.</w:t>
      </w:r>
    </w:p>
    <w:p w:rsidR="00931CD7" w:rsidRDefault="00931CD7">
      <w:pPr>
        <w:pStyle w:val="ConsPlusNormal"/>
        <w:spacing w:before="220"/>
        <w:ind w:firstLine="540"/>
        <w:jc w:val="both"/>
      </w:pPr>
      <w:r>
        <w:t>8. Министерству экономического развития Российской Федерации:</w:t>
      </w:r>
    </w:p>
    <w:p w:rsidR="00931CD7" w:rsidRDefault="00931CD7">
      <w:pPr>
        <w:pStyle w:val="ConsPlusNormal"/>
        <w:spacing w:before="220"/>
        <w:ind w:firstLine="540"/>
        <w:jc w:val="both"/>
      </w:pPr>
      <w:r>
        <w:lastRenderedPageBreak/>
        <w:t>а) совместно с Федеральным архивным агентством внести до 1 июня 2020 г. в Правительство Российской Федерации проект акта Правительства Российской Федерации, определяющий порядок хранения переписных листов и иных документов Всероссийской переписи населения 2020 года;</w:t>
      </w:r>
    </w:p>
    <w:p w:rsidR="00931CD7" w:rsidRDefault="00931CD7">
      <w:pPr>
        <w:pStyle w:val="ConsPlusNormal"/>
        <w:spacing w:before="220"/>
        <w:ind w:firstLine="540"/>
        <w:jc w:val="both"/>
      </w:pPr>
      <w:r>
        <w:t>б) по представлению Федеральной службы государственной статистики внести до 1 октября 2020 г. в Правительство Российской Федерации проект акта Правительства Российской Федерации, устанавливающий порядок подведения итогов Всероссийской переписи населения 2020 года;</w:t>
      </w:r>
    </w:p>
    <w:p w:rsidR="00931CD7" w:rsidRDefault="00931CD7">
      <w:pPr>
        <w:pStyle w:val="ConsPlusNormal"/>
        <w:spacing w:before="220"/>
        <w:ind w:firstLine="540"/>
        <w:jc w:val="both"/>
      </w:pPr>
      <w:proofErr w:type="gramStart"/>
      <w:r>
        <w:t xml:space="preserve">в) утвердить до 31 декабря 2019 г. по согласованию с соответствующими органами исполнительной власти субъектов Российской Федерации перечень отдаленных и труднодоступных территорий, транспортное сообщение с которыми с 1 по 31 октября 2020 г. будет затруднено, и сроки проведения Всероссийской переписи населения 2020 года на каждой такой территории в пределах сроков, установленных </w:t>
      </w:r>
      <w:hyperlink w:anchor="P11" w:history="1">
        <w:r>
          <w:rPr>
            <w:color w:val="0000FF"/>
          </w:rPr>
          <w:t>пунктом 2</w:t>
        </w:r>
      </w:hyperlink>
      <w:r>
        <w:t xml:space="preserve"> настоящего постановления;</w:t>
      </w:r>
      <w:proofErr w:type="gramEnd"/>
    </w:p>
    <w:p w:rsidR="00931CD7" w:rsidRDefault="00931CD7">
      <w:pPr>
        <w:pStyle w:val="ConsPlusNormal"/>
        <w:spacing w:before="220"/>
        <w:ind w:firstLine="540"/>
        <w:jc w:val="both"/>
      </w:pPr>
      <w:r>
        <w:t>г) принять до 1 января 2020 г. по согласованию с Министерством финансов Российской Федерации акт, определяющий степень защиты бланков переписных листов на бумажных носителях и иных документов Всероссийской переписи населения 2020 года, содержащих сведения о населении.</w:t>
      </w:r>
    </w:p>
    <w:p w:rsidR="00931CD7" w:rsidRDefault="00931CD7">
      <w:pPr>
        <w:pStyle w:val="ConsPlusNormal"/>
        <w:spacing w:before="220"/>
        <w:ind w:firstLine="540"/>
        <w:jc w:val="both"/>
      </w:pPr>
      <w:r>
        <w:t>9. Федеральной службе государственной статистики:</w:t>
      </w:r>
    </w:p>
    <w:p w:rsidR="00931CD7" w:rsidRDefault="00931CD7">
      <w:pPr>
        <w:pStyle w:val="ConsPlusNormal"/>
        <w:spacing w:before="220"/>
        <w:ind w:firstLine="540"/>
        <w:jc w:val="both"/>
      </w:pPr>
      <w:r>
        <w:t>а) определить нагрузку на одного работника, осуществляющего сбор сведений о населении, исходя из средней нормы - 550 человек с дифференциацией нагрузки по субъектам Российской Федерации и муниципальным образованиям;</w:t>
      </w:r>
    </w:p>
    <w:p w:rsidR="00931CD7" w:rsidRDefault="00931CD7">
      <w:pPr>
        <w:pStyle w:val="ConsPlusNormal"/>
        <w:spacing w:before="220"/>
        <w:ind w:firstLine="540"/>
        <w:jc w:val="both"/>
      </w:pPr>
      <w:r>
        <w:t xml:space="preserve">б) обеспечить </w:t>
      </w:r>
      <w:proofErr w:type="gramStart"/>
      <w:r>
        <w:t>контроль за</w:t>
      </w:r>
      <w:proofErr w:type="gramEnd"/>
      <w:r>
        <w:t xml:space="preserve"> изготовлением бланков переписных листов на бумажных носителях и иных документов Всероссийской переписи населения 2020 года, содержащих сведения о населении, в соответствии с установленной степенью их защиты;</w:t>
      </w:r>
    </w:p>
    <w:p w:rsidR="00931CD7" w:rsidRDefault="00931CD7">
      <w:pPr>
        <w:pStyle w:val="ConsPlusNormal"/>
        <w:spacing w:before="220"/>
        <w:ind w:firstLine="540"/>
        <w:jc w:val="both"/>
      </w:pPr>
      <w:r>
        <w:t>в) утвердить до 31 декабря 2019 г. форму и содержание отчетности об осуществлении органами исполнительной власти субъектов Российской Федерации переданных им полномочий Российской Федерации по подготовке и проведению Всероссийской переписи населения 2020 года, а также периодичность ее представления;</w:t>
      </w:r>
    </w:p>
    <w:p w:rsidR="00931CD7" w:rsidRDefault="00931CD7">
      <w:pPr>
        <w:pStyle w:val="ConsPlusNormal"/>
        <w:spacing w:before="220"/>
        <w:ind w:firstLine="540"/>
        <w:jc w:val="both"/>
      </w:pPr>
      <w:r>
        <w:t xml:space="preserve">г) утвердить до 1 января 2020 г. по согласованию с федеральными органами исполнительной власти, указанными в </w:t>
      </w:r>
      <w:hyperlink w:anchor="P18" w:history="1">
        <w:r>
          <w:rPr>
            <w:color w:val="0000FF"/>
          </w:rPr>
          <w:t>подпунктах "в"</w:t>
        </w:r>
      </w:hyperlink>
      <w:r>
        <w:t xml:space="preserve"> - </w:t>
      </w:r>
      <w:hyperlink w:anchor="P21" w:history="1">
        <w:r>
          <w:rPr>
            <w:color w:val="0000FF"/>
          </w:rPr>
          <w:t>"е" пункта 4</w:t>
        </w:r>
      </w:hyperlink>
      <w:r>
        <w:t xml:space="preserve"> настоящего постановления, и Государственной корпорацией по атомной энергии "</w:t>
      </w:r>
      <w:proofErr w:type="spellStart"/>
      <w:r>
        <w:t>Росатом</w:t>
      </w:r>
      <w:proofErr w:type="spellEnd"/>
      <w:r>
        <w:t>" порядок организации и проведения переписи отдельных категорий населения;</w:t>
      </w:r>
    </w:p>
    <w:p w:rsidR="00931CD7" w:rsidRDefault="00931CD7">
      <w:pPr>
        <w:pStyle w:val="ConsPlusNormal"/>
        <w:spacing w:before="220"/>
        <w:ind w:firstLine="540"/>
        <w:jc w:val="both"/>
      </w:pPr>
      <w:r>
        <w:t>д) утвердить до 1 января 2020 г. порядок организации обучения лиц, привлекаемых к сбору сведений о населении;</w:t>
      </w:r>
    </w:p>
    <w:p w:rsidR="00931CD7" w:rsidRDefault="00931CD7">
      <w:pPr>
        <w:pStyle w:val="ConsPlusNormal"/>
        <w:spacing w:before="220"/>
        <w:ind w:firstLine="540"/>
        <w:jc w:val="both"/>
      </w:pPr>
      <w:r>
        <w:t>е) обеспечить в соответствии с законодательством Российской Федерации режим защиты и соблюдение правил обработки сведений о населении, содержащихся в переписных листах Всероссийской переписи населения 2020 года, как информации ограниченного доступа;</w:t>
      </w:r>
    </w:p>
    <w:p w:rsidR="00931CD7" w:rsidRDefault="00931CD7">
      <w:pPr>
        <w:pStyle w:val="ConsPlusNormal"/>
        <w:spacing w:before="220"/>
        <w:ind w:firstLine="540"/>
        <w:jc w:val="both"/>
      </w:pPr>
      <w:proofErr w:type="gramStart"/>
      <w:r>
        <w:t>ж) при определении условий выплаты вознаграждения лицам, привлекаемым на договорной основе к сбору сведений о населении, предусмотреть в соответствии с законодательством Российской Федерации повышенный размер вознаграждения таким лицам в районах Крайнего Севера, приравненных к ним местностях, других местностях с неблагоприятными климатическими или экологическими условиями, в том числе отдаленных, в пределах бюджетных ассигнований, предусмотренных Федеральной службе государственной статистики в федеральном бюджете</w:t>
      </w:r>
      <w:proofErr w:type="gramEnd"/>
      <w:r>
        <w:t xml:space="preserve"> на соответствующий год и плановый период на указанные цели.</w:t>
      </w:r>
    </w:p>
    <w:p w:rsidR="00931CD7" w:rsidRDefault="00931CD7">
      <w:pPr>
        <w:pStyle w:val="ConsPlusNormal"/>
        <w:spacing w:before="220"/>
        <w:ind w:firstLine="540"/>
        <w:jc w:val="both"/>
      </w:pPr>
      <w:r>
        <w:lastRenderedPageBreak/>
        <w:t xml:space="preserve">10. Рекомендовать органам исполнительной власти субъектов Российской Федерации, органам местного самоуправления и администрации г. Байконура оказывать содействие федеральным органам исполнительной власти, указанным в </w:t>
      </w:r>
      <w:hyperlink w:anchor="P15" w:history="1">
        <w:r>
          <w:rPr>
            <w:color w:val="0000FF"/>
          </w:rPr>
          <w:t>пункте 4</w:t>
        </w:r>
      </w:hyperlink>
      <w:r>
        <w:t xml:space="preserve"> настоящего постановления, и Государственной корпорации по атомной энергии "</w:t>
      </w:r>
      <w:proofErr w:type="spellStart"/>
      <w:r>
        <w:t>Росатом</w:t>
      </w:r>
      <w:proofErr w:type="spellEnd"/>
      <w:r>
        <w:t>" в реализации полномочий по подготовке и проведению Всероссийской переписи населения 2020 года, в том числе:</w:t>
      </w:r>
    </w:p>
    <w:p w:rsidR="00931CD7" w:rsidRDefault="00931CD7">
      <w:pPr>
        <w:pStyle w:val="ConsPlusNormal"/>
        <w:spacing w:before="220"/>
        <w:ind w:firstLine="540"/>
        <w:jc w:val="both"/>
      </w:pPr>
      <w:r>
        <w:t>а) создать до 1 января 2020 г. комиссии субъектов Российской Федерации и муниципальных образований по проведению Всероссийской переписи населения 2020 года;</w:t>
      </w:r>
    </w:p>
    <w:p w:rsidR="00931CD7" w:rsidRDefault="00931CD7">
      <w:pPr>
        <w:pStyle w:val="ConsPlusNormal"/>
        <w:spacing w:before="220"/>
        <w:ind w:firstLine="540"/>
        <w:jc w:val="both"/>
      </w:pPr>
      <w:r>
        <w:t>б) не осуществлять в 2020 году преобразования административно-территориальных единиц и муниципальных образований, переименования географических объектов;</w:t>
      </w:r>
    </w:p>
    <w:p w:rsidR="00931CD7" w:rsidRDefault="00931CD7">
      <w:pPr>
        <w:pStyle w:val="ConsPlusNormal"/>
        <w:spacing w:before="220"/>
        <w:ind w:firstLine="540"/>
        <w:jc w:val="both"/>
      </w:pPr>
      <w:r>
        <w:t>в) оказывать содействие территориальным органам Федеральной службы государственной статистики в привлечении к сбору сведений о населении граждан Российской Федерации, проживающих на территориях соответствующих муниципальных образований;</w:t>
      </w:r>
    </w:p>
    <w:p w:rsidR="00931CD7" w:rsidRDefault="00931CD7">
      <w:pPr>
        <w:pStyle w:val="ConsPlusNormal"/>
        <w:spacing w:before="220"/>
        <w:ind w:firstLine="540"/>
        <w:jc w:val="both"/>
      </w:pPr>
      <w:r>
        <w:t>г) выделять специально оборудованные места для размещения печатных агитационных материалов, касающихся Всероссийской переписи населения 2020 года.</w:t>
      </w:r>
    </w:p>
    <w:p w:rsidR="00931CD7" w:rsidRDefault="00931CD7">
      <w:pPr>
        <w:pStyle w:val="ConsPlusNormal"/>
        <w:ind w:firstLine="540"/>
        <w:jc w:val="both"/>
      </w:pPr>
    </w:p>
    <w:p w:rsidR="00931CD7" w:rsidRDefault="00931CD7">
      <w:pPr>
        <w:pStyle w:val="ConsPlusNormal"/>
        <w:jc w:val="right"/>
      </w:pPr>
      <w:r>
        <w:t>Председатель Правительства</w:t>
      </w:r>
    </w:p>
    <w:p w:rsidR="00931CD7" w:rsidRDefault="00931CD7">
      <w:pPr>
        <w:pStyle w:val="ConsPlusNormal"/>
        <w:jc w:val="right"/>
      </w:pPr>
      <w:r>
        <w:t>Российской Федерации</w:t>
      </w:r>
    </w:p>
    <w:p w:rsidR="00931CD7" w:rsidRDefault="00931CD7">
      <w:pPr>
        <w:pStyle w:val="ConsPlusNormal"/>
        <w:jc w:val="right"/>
      </w:pPr>
      <w:r>
        <w:t>Д.МЕДВЕДЕВ</w:t>
      </w:r>
    </w:p>
    <w:p w:rsidR="00931CD7" w:rsidRDefault="00931CD7">
      <w:pPr>
        <w:pStyle w:val="ConsPlusNormal"/>
        <w:ind w:firstLine="540"/>
        <w:jc w:val="both"/>
      </w:pPr>
    </w:p>
    <w:p w:rsidR="00931CD7" w:rsidRDefault="00931CD7">
      <w:pPr>
        <w:pStyle w:val="ConsPlusNormal"/>
        <w:ind w:firstLine="540"/>
        <w:jc w:val="both"/>
      </w:pPr>
    </w:p>
    <w:p w:rsidR="00931CD7" w:rsidRDefault="00931C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0AAC" w:rsidRDefault="008232AA"/>
    <w:sectPr w:rsidR="00900AAC" w:rsidSect="00215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D7"/>
    <w:rsid w:val="008232AA"/>
    <w:rsid w:val="00931CD7"/>
    <w:rsid w:val="00C04235"/>
    <w:rsid w:val="00EC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1C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1C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1C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1C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1C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1C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6691D8256FB9B8662F6745A9DCA322D5D7284271E98D3B99EF3F5F85360F3E4B39183C0C8A2D801502F4DBA7CD6D42B2D9F8D6B2B18B1C3K5WF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Сергеевна Чемакина</dc:creator>
  <cp:lastModifiedBy>Нина Сергеевна Чемакина</cp:lastModifiedBy>
  <cp:revision>3</cp:revision>
  <dcterms:created xsi:type="dcterms:W3CDTF">2020-02-04T07:22:00Z</dcterms:created>
  <dcterms:modified xsi:type="dcterms:W3CDTF">2020-02-04T07:25:00Z</dcterms:modified>
</cp:coreProperties>
</file>