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A371CB" w:rsidRDefault="00265160" w:rsidP="00865901">
      <w:pPr>
        <w:pStyle w:val="21"/>
        <w:ind w:left="5670" w:firstLine="0"/>
        <w:jc w:val="center"/>
        <w:rPr>
          <w:color w:val="auto"/>
        </w:rPr>
      </w:pPr>
      <w:bookmarkStart w:id="0" w:name="_GoBack"/>
      <w:bookmarkEnd w:id="0"/>
      <w:r w:rsidRPr="00A371CB">
        <w:rPr>
          <w:color w:val="auto"/>
        </w:rPr>
        <w:t>Приложение</w:t>
      </w:r>
    </w:p>
    <w:p w:rsidR="00265160" w:rsidRPr="00A371CB" w:rsidRDefault="00265160" w:rsidP="00865901">
      <w:pPr>
        <w:pStyle w:val="21"/>
        <w:ind w:left="5670" w:firstLine="0"/>
        <w:jc w:val="center"/>
        <w:rPr>
          <w:color w:val="auto"/>
        </w:rPr>
      </w:pPr>
      <w:r w:rsidRPr="00A371CB">
        <w:rPr>
          <w:color w:val="auto"/>
        </w:rPr>
        <w:t>УТВЕРЖДЕНО</w:t>
      </w:r>
    </w:p>
    <w:p w:rsidR="00265160" w:rsidRPr="00A371CB" w:rsidRDefault="00265160" w:rsidP="00865901">
      <w:pPr>
        <w:pStyle w:val="21"/>
        <w:ind w:left="5670" w:firstLine="0"/>
        <w:jc w:val="center"/>
        <w:rPr>
          <w:color w:val="auto"/>
        </w:rPr>
      </w:pPr>
      <w:r w:rsidRPr="00A371CB">
        <w:rPr>
          <w:color w:val="auto"/>
        </w:rPr>
        <w:t>распоряжением Главы</w:t>
      </w:r>
    </w:p>
    <w:p w:rsidR="00265160" w:rsidRPr="00A371CB" w:rsidRDefault="00265160" w:rsidP="00865901">
      <w:pPr>
        <w:pStyle w:val="21"/>
        <w:ind w:left="5670" w:firstLine="0"/>
        <w:jc w:val="center"/>
        <w:rPr>
          <w:color w:val="auto"/>
        </w:rPr>
      </w:pPr>
      <w:r w:rsidRPr="00A371CB">
        <w:rPr>
          <w:color w:val="auto"/>
        </w:rPr>
        <w:t>муниципального образования</w:t>
      </w:r>
    </w:p>
    <w:p w:rsidR="00265160" w:rsidRPr="00A371CB" w:rsidRDefault="00265160" w:rsidP="00865901">
      <w:pPr>
        <w:pStyle w:val="21"/>
        <w:ind w:left="5670" w:firstLine="0"/>
        <w:jc w:val="center"/>
        <w:rPr>
          <w:color w:val="auto"/>
        </w:rPr>
      </w:pPr>
      <w:r w:rsidRPr="00A371CB">
        <w:rPr>
          <w:color w:val="auto"/>
        </w:rPr>
        <w:t>"Город Архангельск"</w:t>
      </w:r>
    </w:p>
    <w:p w:rsidR="00AF0FFA" w:rsidRPr="00A371CB" w:rsidRDefault="002E1C62" w:rsidP="00865901">
      <w:pPr>
        <w:pStyle w:val="21"/>
        <w:ind w:left="5670" w:firstLine="0"/>
        <w:jc w:val="center"/>
        <w:rPr>
          <w:color w:val="auto"/>
          <w:lang w:val="ru-RU"/>
        </w:rPr>
      </w:pPr>
      <w:r w:rsidRPr="00A371CB">
        <w:rPr>
          <w:color w:val="auto"/>
          <w:lang w:val="ru-RU"/>
        </w:rPr>
        <w:t xml:space="preserve">от </w:t>
      </w:r>
      <w:r w:rsidR="00AC3F86">
        <w:rPr>
          <w:color w:val="auto"/>
          <w:lang w:val="ru-RU"/>
        </w:rPr>
        <w:t>19.03.2020 № 978р</w:t>
      </w:r>
    </w:p>
    <w:p w:rsidR="00132D03" w:rsidRPr="00A371CB" w:rsidRDefault="00132D03" w:rsidP="00865901">
      <w:pPr>
        <w:pStyle w:val="21"/>
        <w:ind w:firstLine="0"/>
        <w:jc w:val="center"/>
        <w:rPr>
          <w:color w:val="auto"/>
          <w:lang w:val="ru-RU"/>
        </w:rPr>
      </w:pPr>
    </w:p>
    <w:p w:rsidR="00132D03" w:rsidRPr="00A371CB" w:rsidRDefault="00132D03" w:rsidP="00865901">
      <w:pPr>
        <w:pStyle w:val="21"/>
        <w:ind w:firstLine="0"/>
        <w:jc w:val="center"/>
        <w:rPr>
          <w:color w:val="auto"/>
          <w:lang w:val="ru-RU"/>
        </w:rPr>
      </w:pPr>
    </w:p>
    <w:p w:rsidR="00265160" w:rsidRPr="00A371CB" w:rsidRDefault="00265160" w:rsidP="00865901">
      <w:pPr>
        <w:pStyle w:val="21"/>
        <w:ind w:firstLine="0"/>
        <w:jc w:val="center"/>
        <w:rPr>
          <w:b/>
          <w:color w:val="auto"/>
        </w:rPr>
      </w:pPr>
      <w:r w:rsidRPr="00A371CB">
        <w:rPr>
          <w:b/>
          <w:color w:val="auto"/>
        </w:rPr>
        <w:t xml:space="preserve">ТЕХНИЧЕСКОЕ ЗАДАНИЕ </w:t>
      </w:r>
    </w:p>
    <w:p w:rsidR="00865901" w:rsidRDefault="00265160" w:rsidP="00865901">
      <w:pPr>
        <w:pStyle w:val="21"/>
        <w:ind w:firstLine="0"/>
        <w:jc w:val="center"/>
        <w:rPr>
          <w:b/>
          <w:color w:val="auto"/>
          <w:szCs w:val="26"/>
          <w:lang w:val="ru-RU"/>
        </w:rPr>
      </w:pPr>
      <w:r w:rsidRPr="00A371CB">
        <w:rPr>
          <w:b/>
          <w:color w:val="auto"/>
        </w:rPr>
        <w:t>на подготовк</w:t>
      </w:r>
      <w:r w:rsidRPr="00865901">
        <w:rPr>
          <w:b/>
          <w:color w:val="auto"/>
        </w:rPr>
        <w:t xml:space="preserve">у документации по планировке территории </w:t>
      </w:r>
      <w:r w:rsidRPr="00865901">
        <w:rPr>
          <w:b/>
          <w:color w:val="auto"/>
        </w:rPr>
        <w:br/>
      </w:r>
      <w:r w:rsidR="002E1C62" w:rsidRPr="00865901">
        <w:rPr>
          <w:b/>
          <w:color w:val="auto"/>
          <w:lang w:val="ru-RU"/>
        </w:rPr>
        <w:t xml:space="preserve">для размещения линейного объекта </w:t>
      </w:r>
      <w:r w:rsidR="00865901" w:rsidRPr="00865901">
        <w:rPr>
          <w:b/>
          <w:color w:val="auto"/>
          <w:spacing w:val="-4"/>
          <w:szCs w:val="26"/>
        </w:rPr>
        <w:t>"Строительство канализационного</w:t>
      </w:r>
      <w:r w:rsidR="00865901" w:rsidRPr="00865901">
        <w:rPr>
          <w:b/>
          <w:color w:val="auto"/>
          <w:szCs w:val="26"/>
        </w:rPr>
        <w:t xml:space="preserve"> коллектора, камеры хранения напора и канализационной </w:t>
      </w:r>
    </w:p>
    <w:p w:rsidR="00265160" w:rsidRPr="00A371CB" w:rsidRDefault="00865901" w:rsidP="00865901">
      <w:pPr>
        <w:pStyle w:val="21"/>
        <w:ind w:firstLine="0"/>
        <w:jc w:val="center"/>
        <w:rPr>
          <w:b/>
          <w:color w:val="auto"/>
          <w:lang w:val="ru-RU"/>
        </w:rPr>
      </w:pPr>
      <w:r w:rsidRPr="00865901">
        <w:rPr>
          <w:b/>
          <w:color w:val="auto"/>
          <w:szCs w:val="26"/>
        </w:rPr>
        <w:t>насосной станции (КНС) на о. Краснофлотский г. Архангельска"</w:t>
      </w:r>
      <w:r w:rsidR="002E1C62" w:rsidRPr="00A371CB">
        <w:rPr>
          <w:b/>
          <w:color w:val="auto"/>
          <w:lang w:val="ru-RU"/>
        </w:rPr>
        <w:t xml:space="preserve"> </w:t>
      </w:r>
    </w:p>
    <w:p w:rsidR="00265160" w:rsidRPr="00A371CB" w:rsidRDefault="00265160" w:rsidP="00865901">
      <w:pPr>
        <w:pStyle w:val="21"/>
        <w:ind w:firstLine="0"/>
        <w:jc w:val="center"/>
        <w:rPr>
          <w:color w:val="auto"/>
          <w:sz w:val="40"/>
          <w:szCs w:val="40"/>
          <w:lang w:val="ru-RU"/>
        </w:rPr>
      </w:pPr>
    </w:p>
    <w:p w:rsidR="00265160" w:rsidRPr="00A371CB" w:rsidRDefault="00265160" w:rsidP="00865901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Наименование (вид) градостроительной документации</w:t>
      </w:r>
    </w:p>
    <w:p w:rsidR="00265160" w:rsidRPr="00A371CB" w:rsidRDefault="002E1C62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  <w:spacing w:val="4"/>
        </w:rPr>
        <w:t xml:space="preserve">Документация по планировке территории </w:t>
      </w:r>
      <w:r w:rsidRPr="00A371CB">
        <w:rPr>
          <w:color w:val="auto"/>
        </w:rPr>
        <w:t xml:space="preserve">для размещения линейного объекта </w:t>
      </w:r>
      <w:r w:rsidR="00865901" w:rsidRPr="00865901">
        <w:rPr>
          <w:color w:val="auto"/>
          <w:spacing w:val="-4"/>
          <w:szCs w:val="26"/>
        </w:rPr>
        <w:t>"Строительство канализационного</w:t>
      </w:r>
      <w:r w:rsidR="00865901" w:rsidRPr="00865901">
        <w:rPr>
          <w:color w:val="auto"/>
          <w:szCs w:val="26"/>
        </w:rPr>
        <w:t xml:space="preserve"> коллектора, камеры хранения напора и канализационной насосной станции (КНС) на о. Краснофлотский </w:t>
      </w:r>
      <w:r w:rsidR="00865901">
        <w:rPr>
          <w:color w:val="auto"/>
          <w:szCs w:val="26"/>
          <w:lang w:val="ru-RU"/>
        </w:rPr>
        <w:br/>
      </w:r>
      <w:r w:rsidR="00865901" w:rsidRPr="00865901">
        <w:rPr>
          <w:color w:val="auto"/>
          <w:szCs w:val="26"/>
        </w:rPr>
        <w:t>г. Архангельска"</w:t>
      </w:r>
      <w:r w:rsidRPr="00A371CB">
        <w:rPr>
          <w:color w:val="auto"/>
          <w:spacing w:val="4"/>
        </w:rPr>
        <w:t xml:space="preserve"> (далее – документация по планировке территории)</w:t>
      </w:r>
      <w:r w:rsidR="00265160" w:rsidRPr="00A371CB">
        <w:rPr>
          <w:color w:val="auto"/>
        </w:rPr>
        <w:t>.</w:t>
      </w:r>
    </w:p>
    <w:p w:rsidR="00265160" w:rsidRPr="00A371CB" w:rsidRDefault="00265160" w:rsidP="00865901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Организация</w:t>
      </w:r>
      <w:r w:rsidR="00132D03" w:rsidRPr="00A371CB">
        <w:rPr>
          <w:color w:val="auto"/>
          <w:lang w:val="ru-RU"/>
        </w:rPr>
        <w:t>-</w:t>
      </w:r>
      <w:r w:rsidRPr="00A371CB">
        <w:rPr>
          <w:color w:val="auto"/>
        </w:rPr>
        <w:t>заказчик</w:t>
      </w:r>
    </w:p>
    <w:p w:rsidR="00265160" w:rsidRPr="00A371CB" w:rsidRDefault="005C502D" w:rsidP="00865901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  <w:spacing w:val="-8"/>
        </w:rPr>
        <w:t xml:space="preserve">Подготовку документации по планировке территории осуществляет </w:t>
      </w:r>
      <w:r w:rsidR="00CD679E" w:rsidRPr="00A371CB">
        <w:rPr>
          <w:color w:val="auto"/>
          <w:spacing w:val="-8"/>
        </w:rPr>
        <w:t>обществ</w:t>
      </w:r>
      <w:r w:rsidR="00CD679E" w:rsidRPr="00A371CB">
        <w:rPr>
          <w:color w:val="auto"/>
          <w:spacing w:val="-8"/>
          <w:lang w:val="ru-RU"/>
        </w:rPr>
        <w:t>о</w:t>
      </w:r>
      <w:r w:rsidR="00CD679E" w:rsidRPr="00A371CB">
        <w:rPr>
          <w:color w:val="auto"/>
        </w:rPr>
        <w:t xml:space="preserve"> с ограниченной ответственностью </w:t>
      </w:r>
      <w:r w:rsidR="002E1C62" w:rsidRPr="00A371CB">
        <w:rPr>
          <w:color w:val="auto"/>
          <w:spacing w:val="4"/>
        </w:rPr>
        <w:t>"РВК-Архангельск" (зарегистрированный Инспекци</w:t>
      </w:r>
      <w:r w:rsidR="002E1C62" w:rsidRPr="00A371CB">
        <w:rPr>
          <w:color w:val="auto"/>
          <w:spacing w:val="4"/>
          <w:lang w:val="ru-RU"/>
        </w:rPr>
        <w:t>ей</w:t>
      </w:r>
      <w:r w:rsidR="002E1C62" w:rsidRPr="00A371CB">
        <w:rPr>
          <w:color w:val="auto"/>
          <w:spacing w:val="4"/>
        </w:rPr>
        <w:t xml:space="preserve"> Федеральной налоговой службы по г. Архангельску </w:t>
      </w:r>
      <w:r w:rsidR="002E1C62" w:rsidRPr="00A371CB">
        <w:rPr>
          <w:color w:val="auto"/>
        </w:rPr>
        <w:t xml:space="preserve">21 февраля </w:t>
      </w:r>
      <w:r w:rsidR="002E1C62" w:rsidRPr="00A371CB">
        <w:rPr>
          <w:color w:val="auto"/>
          <w:spacing w:val="-8"/>
        </w:rPr>
        <w:t>2019 г</w:t>
      </w:r>
      <w:r w:rsidR="002E1C62" w:rsidRPr="00A371CB">
        <w:rPr>
          <w:color w:val="auto"/>
          <w:spacing w:val="-8"/>
          <w:lang w:val="ru-RU"/>
        </w:rPr>
        <w:t>ода</w:t>
      </w:r>
      <w:r w:rsidR="002E1C62" w:rsidRPr="00A371CB">
        <w:rPr>
          <w:color w:val="auto"/>
          <w:spacing w:val="-8"/>
        </w:rPr>
        <w:t xml:space="preserve"> за основным государственным регистрационным номером 1147746544890,</w:t>
      </w:r>
      <w:r w:rsidR="002E1C62" w:rsidRPr="00A371CB">
        <w:rPr>
          <w:color w:val="auto"/>
          <w:spacing w:val="4"/>
        </w:rPr>
        <w:t xml:space="preserve"> ИНН 7726747370)</w:t>
      </w:r>
      <w:r w:rsidRPr="00A371CB">
        <w:rPr>
          <w:color w:val="auto"/>
        </w:rPr>
        <w:t>.</w:t>
      </w:r>
    </w:p>
    <w:p w:rsidR="00265160" w:rsidRPr="00A371CB" w:rsidRDefault="00265160" w:rsidP="00865901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Проектная организация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  <w:lang w:val="ru-RU"/>
        </w:rPr>
        <w:t xml:space="preserve">Определяется </w:t>
      </w:r>
      <w:r w:rsidR="00CD679E" w:rsidRPr="00A371CB">
        <w:rPr>
          <w:color w:val="auto"/>
        </w:rPr>
        <w:t>организаци</w:t>
      </w:r>
      <w:r w:rsidR="00CD679E" w:rsidRPr="00A371CB">
        <w:rPr>
          <w:color w:val="auto"/>
          <w:lang w:val="ru-RU"/>
        </w:rPr>
        <w:t>ей-</w:t>
      </w:r>
      <w:r w:rsidRPr="00A371CB">
        <w:rPr>
          <w:color w:val="auto"/>
          <w:lang w:val="ru-RU"/>
        </w:rPr>
        <w:t>заказчиком.</w:t>
      </w:r>
    </w:p>
    <w:p w:rsidR="00265160" w:rsidRPr="00A371CB" w:rsidRDefault="00265160" w:rsidP="00865901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Назначение документации</w:t>
      </w:r>
    </w:p>
    <w:p w:rsidR="00265160" w:rsidRPr="00A371CB" w:rsidRDefault="002E1C62" w:rsidP="00865901">
      <w:pPr>
        <w:pStyle w:val="21"/>
        <w:rPr>
          <w:color w:val="auto"/>
        </w:rPr>
      </w:pPr>
      <w:r w:rsidRPr="00A371CB">
        <w:rPr>
          <w:color w:val="auto"/>
        </w:rPr>
        <w:t xml:space="preserve">Подготовка документации по планировке территории осуществляется </w:t>
      </w:r>
      <w:r w:rsidRPr="00A371CB">
        <w:rPr>
          <w:color w:val="auto"/>
          <w:lang w:val="ru-RU"/>
        </w:rPr>
        <w:br/>
      </w:r>
      <w:r w:rsidRPr="00A371CB">
        <w:rPr>
          <w:color w:val="auto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 w:rsidR="00CD679E" w:rsidRPr="00A371CB">
        <w:rPr>
          <w:color w:val="auto"/>
        </w:rPr>
        <w:t>.</w:t>
      </w:r>
    </w:p>
    <w:p w:rsidR="00265160" w:rsidRPr="00A371CB" w:rsidRDefault="00265160" w:rsidP="0086590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71CB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A371CB">
        <w:rPr>
          <w:szCs w:val="28"/>
        </w:rPr>
        <w:t xml:space="preserve"> территории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Градостроительный кодекс </w:t>
      </w:r>
      <w:r w:rsidR="00132D03" w:rsidRPr="00A371CB">
        <w:rPr>
          <w:color w:val="auto"/>
        </w:rPr>
        <w:t>Российской Федерации</w:t>
      </w:r>
      <w:r w:rsidRPr="00A371CB">
        <w:rPr>
          <w:color w:val="auto"/>
        </w:rPr>
        <w:t xml:space="preserve">, Земельный кодекс </w:t>
      </w:r>
      <w:r w:rsidR="00132D03" w:rsidRPr="00A371CB">
        <w:rPr>
          <w:color w:val="auto"/>
        </w:rPr>
        <w:t>Российской Федерации</w:t>
      </w:r>
      <w:r w:rsidRPr="00A371CB">
        <w:rPr>
          <w:color w:val="auto"/>
        </w:rPr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A371CB">
        <w:rPr>
          <w:color w:val="auto"/>
          <w:spacing w:val="-8"/>
        </w:rPr>
        <w:t>редакция СНиП 2.07.01-89*", "СНиП 11-04-2003. Инструкция о порядке разработки,</w:t>
      </w:r>
      <w:r w:rsidRPr="00A371CB">
        <w:rPr>
          <w:color w:val="auto"/>
        </w:rPr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A371CB">
        <w:rPr>
          <w:color w:val="auto"/>
          <w:spacing w:val="-6"/>
        </w:rPr>
        <w:t xml:space="preserve">землепользования и застройки муниципального образования "Город Архангельск", </w:t>
      </w:r>
      <w:r w:rsidRPr="00A371CB">
        <w:rPr>
          <w:color w:val="auto"/>
          <w:spacing w:val="-8"/>
        </w:rPr>
        <w:t>иные законы и нормативные правовые акты Российской Федерации, Архангельской</w:t>
      </w:r>
      <w:r w:rsidRPr="00A371CB">
        <w:rPr>
          <w:color w:val="auto"/>
        </w:rPr>
        <w:t xml:space="preserve"> области, муниципального образования "Город Архангельск".</w:t>
      </w:r>
    </w:p>
    <w:p w:rsidR="00265160" w:rsidRPr="00A371CB" w:rsidRDefault="00265160" w:rsidP="00865901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 xml:space="preserve">Требования к подготовке </w:t>
      </w:r>
      <w:r w:rsidRPr="00A371CB">
        <w:rPr>
          <w:color w:val="auto"/>
          <w:lang w:val="ru-RU"/>
        </w:rPr>
        <w:t>документации по</w:t>
      </w:r>
      <w:r w:rsidRPr="00A371CB">
        <w:rPr>
          <w:color w:val="auto"/>
        </w:rPr>
        <w:t xml:space="preserve"> планировк</w:t>
      </w:r>
      <w:r w:rsidRPr="00A371CB">
        <w:rPr>
          <w:color w:val="auto"/>
          <w:lang w:val="ru-RU"/>
        </w:rPr>
        <w:t>е</w:t>
      </w:r>
      <w:r w:rsidRPr="00A371CB">
        <w:rPr>
          <w:color w:val="auto"/>
        </w:rPr>
        <w:t xml:space="preserve"> территории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  <w:lang w:val="ru-RU"/>
        </w:rPr>
        <w:lastRenderedPageBreak/>
        <w:t>Документацию по</w:t>
      </w:r>
      <w:r w:rsidRPr="00A371CB">
        <w:rPr>
          <w:color w:val="auto"/>
        </w:rPr>
        <w:t xml:space="preserve"> планировк</w:t>
      </w:r>
      <w:r w:rsidRPr="00A371CB">
        <w:rPr>
          <w:color w:val="auto"/>
          <w:lang w:val="ru-RU"/>
        </w:rPr>
        <w:t>е</w:t>
      </w:r>
      <w:r w:rsidRPr="00A371CB">
        <w:rPr>
          <w:color w:val="auto"/>
        </w:rPr>
        <w:t xml:space="preserve"> территории подготовить в соответствии </w:t>
      </w:r>
      <w:r w:rsidRPr="00A371CB">
        <w:rPr>
          <w:color w:val="auto"/>
        </w:rPr>
        <w:br/>
      </w:r>
      <w:r w:rsidRPr="00A371CB">
        <w:rPr>
          <w:color w:val="auto"/>
          <w:spacing w:val="-8"/>
        </w:rPr>
        <w:t>с техническими регламентами, нормами отвода земельных участков для конкретных</w:t>
      </w:r>
      <w:r w:rsidRPr="00A371CB">
        <w:rPr>
          <w:color w:val="auto"/>
        </w:rPr>
        <w:t xml:space="preserve"> </w:t>
      </w:r>
      <w:r w:rsidRPr="00A371CB">
        <w:rPr>
          <w:color w:val="auto"/>
          <w:spacing w:val="-4"/>
        </w:rPr>
        <w:t>видов деятельности, установленными в соответствии с федеральными законами.</w:t>
      </w:r>
    </w:p>
    <w:p w:rsidR="00265160" w:rsidRPr="00A371CB" w:rsidRDefault="00865901" w:rsidP="00865901">
      <w:pPr>
        <w:pStyle w:val="21"/>
        <w:tabs>
          <w:tab w:val="left" w:pos="993"/>
        </w:tabs>
        <w:rPr>
          <w:color w:val="auto"/>
          <w:lang w:val="ru-RU"/>
        </w:rPr>
      </w:pPr>
      <w:r>
        <w:t xml:space="preserve">При разработке проекта планировки территории учесть </w:t>
      </w:r>
      <w:r w:rsidRPr="00664BBA">
        <w:t>решения</w:t>
      </w:r>
      <w:r>
        <w:t xml:space="preserve"> п</w:t>
      </w:r>
      <w:r w:rsidRPr="00AD4B1B">
        <w:t>роект</w:t>
      </w:r>
      <w:r>
        <w:t>а</w:t>
      </w:r>
      <w:r w:rsidRPr="00AD4B1B">
        <w:t xml:space="preserve"> </w:t>
      </w:r>
      <w:r w:rsidRPr="00664BBA">
        <w:t xml:space="preserve">планировки </w:t>
      </w:r>
      <w:r>
        <w:t xml:space="preserve">района "Майская горка" муниципального образования "Город Архангельск", утвержденный распоряжением мэра города Архангельска </w:t>
      </w:r>
      <w:r>
        <w:rPr>
          <w:lang w:val="ru-RU"/>
        </w:rPr>
        <w:br/>
      </w:r>
      <w:r>
        <w:t>от 20.02.2015 № 425р (с изменениями)</w:t>
      </w:r>
      <w:r w:rsidR="005C502D" w:rsidRPr="00A371CB">
        <w:rPr>
          <w:color w:val="auto"/>
        </w:rPr>
        <w:t>.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A371CB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A371CB">
        <w:rPr>
          <w:rFonts w:eastAsia="Calibri"/>
          <w:szCs w:val="28"/>
          <w:lang w:eastAsia="en-US"/>
        </w:rPr>
        <w:t>предус</w:t>
      </w:r>
      <w:r w:rsidR="00132D03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>матривается</w:t>
      </w:r>
      <w:proofErr w:type="spellEnd"/>
      <w:r w:rsidRPr="00A371CB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A371CB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A371CB" w:rsidRDefault="00265160" w:rsidP="0086590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A371CB">
        <w:rPr>
          <w:szCs w:val="28"/>
        </w:rPr>
        <w:t>Объект проектирования, его основные характеристики</w:t>
      </w:r>
    </w:p>
    <w:p w:rsidR="00265160" w:rsidRPr="00A371CB" w:rsidRDefault="00865901" w:rsidP="00865901">
      <w:pPr>
        <w:pStyle w:val="21"/>
        <w:tabs>
          <w:tab w:val="left" w:pos="993"/>
        </w:tabs>
        <w:rPr>
          <w:color w:val="auto"/>
          <w:lang w:val="ru-RU"/>
        </w:rPr>
      </w:pPr>
      <w:r>
        <w:t>Л</w:t>
      </w:r>
      <w:r w:rsidRPr="00735383">
        <w:t>инейн</w:t>
      </w:r>
      <w:r>
        <w:t>ый</w:t>
      </w:r>
      <w:r w:rsidRPr="00735383">
        <w:t xml:space="preserve"> объект </w:t>
      </w:r>
      <w:r>
        <w:t xml:space="preserve">"Строительство канализационного коллектора, камеры </w:t>
      </w:r>
      <w:r w:rsidRPr="00865901">
        <w:rPr>
          <w:spacing w:val="-8"/>
        </w:rPr>
        <w:t>хранения напора и канализационной насосной станции (КНС) на о. Краснофлотский</w:t>
      </w:r>
      <w:r>
        <w:t xml:space="preserve"> г. Архангельска"</w:t>
      </w:r>
      <w:r w:rsidR="00E024D6" w:rsidRPr="00A371CB">
        <w:rPr>
          <w:color w:val="auto"/>
          <w:spacing w:val="-8"/>
        </w:rPr>
        <w:t>.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</w:rPr>
        <w:t xml:space="preserve">Граница территории проектирования в соответствии со схемой, указанной </w:t>
      </w:r>
      <w:r w:rsidRPr="00A371CB">
        <w:rPr>
          <w:color w:val="auto"/>
        </w:rPr>
        <w:br/>
        <w:t xml:space="preserve">в приложении к техническому заданию. </w:t>
      </w:r>
    </w:p>
    <w:p w:rsidR="00E07178" w:rsidRPr="00A371CB" w:rsidRDefault="00E07178" w:rsidP="00865901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Информация о разрешенном использовании земельного участка</w:t>
      </w:r>
    </w:p>
    <w:p w:rsidR="00E07178" w:rsidRPr="00A371CB" w:rsidRDefault="00E07178" w:rsidP="00865901">
      <w:pPr>
        <w:tabs>
          <w:tab w:val="left" w:pos="993"/>
        </w:tabs>
        <w:ind w:firstLine="709"/>
        <w:jc w:val="both"/>
        <w:rPr>
          <w:szCs w:val="28"/>
        </w:rPr>
      </w:pPr>
      <w:r w:rsidRPr="00A371CB">
        <w:rPr>
          <w:szCs w:val="28"/>
        </w:rPr>
        <w:t>Разрешенное использование: для размещения линейного объекта.</w:t>
      </w:r>
    </w:p>
    <w:p w:rsidR="00E07178" w:rsidRPr="00A371CB" w:rsidRDefault="00E07178" w:rsidP="00865901">
      <w:pPr>
        <w:tabs>
          <w:tab w:val="left" w:pos="993"/>
        </w:tabs>
        <w:ind w:firstLine="709"/>
        <w:jc w:val="both"/>
        <w:rPr>
          <w:szCs w:val="28"/>
        </w:rPr>
      </w:pPr>
      <w:r w:rsidRPr="00A371CB">
        <w:rPr>
          <w:spacing w:val="-6"/>
          <w:szCs w:val="28"/>
        </w:rPr>
        <w:t>В соответствии с частью 4 статьи 36 Градостроительного кодекса Российской</w:t>
      </w:r>
      <w:r w:rsidRPr="00A371CB">
        <w:rPr>
          <w:szCs w:val="28"/>
        </w:rPr>
        <w:t xml:space="preserve">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265160" w:rsidRPr="00A371CB" w:rsidRDefault="00265160" w:rsidP="00865901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Требования к составу и содержанию работ</w:t>
      </w:r>
    </w:p>
    <w:p w:rsidR="00265160" w:rsidRPr="00A371CB" w:rsidRDefault="00265160" w:rsidP="00865901">
      <w:pPr>
        <w:pStyle w:val="21"/>
        <w:rPr>
          <w:color w:val="auto"/>
        </w:rPr>
      </w:pPr>
      <w:r w:rsidRPr="00A371CB">
        <w:rPr>
          <w:color w:val="auto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A371CB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а) красные линии;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lastRenderedPageBreak/>
        <w:t>в) границы зон планируемого размещения объектов капитального строительства;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A371CB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371CB">
        <w:rPr>
          <w:rFonts w:eastAsia="Calibri"/>
          <w:szCs w:val="28"/>
          <w:lang w:eastAsia="en-US"/>
        </w:rPr>
        <w:t xml:space="preserve">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A371CB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A371CB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A371CB">
          <w:rPr>
            <w:rFonts w:eastAsia="Calibri"/>
            <w:szCs w:val="28"/>
            <w:lang w:eastAsia="en-US"/>
          </w:rPr>
          <w:t>частью 12.7 статьи 45</w:t>
        </w:r>
      </w:hyperlink>
      <w:r w:rsidRPr="00A371CB">
        <w:rPr>
          <w:rFonts w:eastAsia="Calibri"/>
          <w:szCs w:val="28"/>
          <w:lang w:eastAsia="en-US"/>
        </w:rPr>
        <w:t xml:space="preserve"> </w:t>
      </w:r>
      <w:r w:rsidRPr="00A371CB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A371CB">
        <w:rPr>
          <w:spacing w:val="-4"/>
          <w:szCs w:val="28"/>
        </w:rPr>
        <w:t>Российской Федерации</w:t>
      </w:r>
      <w:r w:rsidR="00132D03" w:rsidRPr="00A371CB">
        <w:rPr>
          <w:rFonts w:eastAsia="Calibri"/>
          <w:spacing w:val="-4"/>
          <w:szCs w:val="28"/>
          <w:lang w:eastAsia="en-US"/>
        </w:rPr>
        <w:t xml:space="preserve"> </w:t>
      </w:r>
      <w:r w:rsidRPr="00A371CB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A371CB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A371CB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A371CB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A371CB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371CB">
        <w:rPr>
          <w:rFonts w:eastAsia="Calibri"/>
          <w:szCs w:val="28"/>
          <w:lang w:eastAsia="en-US"/>
        </w:rPr>
        <w:t xml:space="preserve">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A371CB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A371CB">
        <w:rPr>
          <w:rFonts w:eastAsia="Calibri"/>
          <w:szCs w:val="28"/>
          <w:lang w:eastAsia="en-US"/>
        </w:rPr>
        <w:t xml:space="preserve"> </w:t>
      </w:r>
      <w:r w:rsidRPr="00A371CB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A371CB">
        <w:rPr>
          <w:rFonts w:eastAsia="Calibri"/>
          <w:szCs w:val="28"/>
          <w:lang w:eastAsia="en-US"/>
        </w:rPr>
        <w:t>Градо</w:t>
      </w:r>
      <w:proofErr w:type="spellEnd"/>
      <w:r w:rsidR="00132D03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A371CB">
        <w:rPr>
          <w:szCs w:val="28"/>
        </w:rPr>
        <w:t>Российской Федерации</w:t>
      </w:r>
      <w:r w:rsidRPr="00A371CB">
        <w:rPr>
          <w:rFonts w:eastAsia="Calibri"/>
          <w:szCs w:val="28"/>
          <w:lang w:eastAsia="en-US"/>
        </w:rPr>
        <w:t>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lastRenderedPageBreak/>
        <w:t xml:space="preserve">4) схему организации движения транспорта (включая транспорт общего </w:t>
      </w:r>
      <w:r w:rsidRPr="00A371CB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A371CB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A371CB">
        <w:rPr>
          <w:rFonts w:eastAsia="Calibri"/>
          <w:szCs w:val="28"/>
          <w:lang w:eastAsia="en-US"/>
        </w:rPr>
        <w:t>градострои</w:t>
      </w:r>
      <w:proofErr w:type="spellEnd"/>
      <w:r w:rsidR="00132D03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A371CB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A371CB">
        <w:rPr>
          <w:rFonts w:eastAsia="Calibri"/>
          <w:szCs w:val="28"/>
          <w:lang w:eastAsia="en-US"/>
        </w:rPr>
        <w:t xml:space="preserve"> </w:t>
      </w:r>
      <w:r w:rsidRPr="00A371CB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A371CB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A371CB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371CB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A371CB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A371CB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A371CB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A371CB">
          <w:rPr>
            <w:rFonts w:eastAsia="Calibri"/>
            <w:szCs w:val="28"/>
            <w:lang w:eastAsia="en-US"/>
          </w:rPr>
          <w:t>случаях</w:t>
        </w:r>
      </w:hyperlink>
      <w:r w:rsidRPr="00A371CB">
        <w:rPr>
          <w:rFonts w:eastAsia="Calibri"/>
          <w:szCs w:val="28"/>
          <w:lang w:eastAsia="en-US"/>
        </w:rPr>
        <w:t xml:space="preserve">, установленных </w:t>
      </w:r>
      <w:r w:rsidRPr="00A371CB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371CB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A371CB">
          <w:rPr>
            <w:rFonts w:eastAsia="Calibri"/>
            <w:szCs w:val="28"/>
            <w:lang w:eastAsia="en-US"/>
          </w:rPr>
          <w:t>требованиями</w:t>
        </w:r>
      </w:hyperlink>
      <w:r w:rsidRPr="00A371CB">
        <w:rPr>
          <w:rFonts w:eastAsia="Calibri"/>
          <w:szCs w:val="28"/>
          <w:lang w:eastAsia="en-US"/>
        </w:rPr>
        <w:t xml:space="preserve">, установленными </w:t>
      </w:r>
      <w:r w:rsidRPr="00A371CB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371CB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A371CB" w:rsidRDefault="00265160" w:rsidP="00865901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A371CB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A371CB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A371CB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A371CB">
          <w:rPr>
            <w:rFonts w:eastAsia="Calibri"/>
            <w:szCs w:val="28"/>
            <w:lang w:eastAsia="en-US"/>
          </w:rPr>
          <w:t>закона</w:t>
        </w:r>
      </w:hyperlink>
      <w:r w:rsidRPr="00A371CB">
        <w:rPr>
          <w:rFonts w:eastAsia="Calibri"/>
          <w:szCs w:val="28"/>
          <w:lang w:eastAsia="en-US"/>
        </w:rPr>
        <w:t xml:space="preserve"> </w:t>
      </w:r>
      <w:r w:rsidR="00085292" w:rsidRPr="00A371CB">
        <w:rPr>
          <w:rFonts w:eastAsia="Calibri"/>
          <w:szCs w:val="28"/>
          <w:lang w:eastAsia="en-US"/>
        </w:rPr>
        <w:t xml:space="preserve">от 29.12.2017 № 443-ФЗ </w:t>
      </w:r>
      <w:r w:rsidRPr="00A371CB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E07178" w:rsidRPr="00A371CB" w:rsidRDefault="00E07178" w:rsidP="00865901">
      <w:pPr>
        <w:tabs>
          <w:tab w:val="left" w:pos="993"/>
        </w:tabs>
        <w:spacing w:line="233" w:lineRule="auto"/>
        <w:ind w:firstLine="709"/>
        <w:jc w:val="both"/>
        <w:rPr>
          <w:szCs w:val="28"/>
        </w:rPr>
      </w:pPr>
      <w:r w:rsidRPr="00A371CB">
        <w:rPr>
          <w:spacing w:val="-4"/>
          <w:szCs w:val="28"/>
        </w:rPr>
        <w:t>Содержание всех указанных разделов должно соответствовать требованиям</w:t>
      </w:r>
      <w:r w:rsidRPr="00A371CB">
        <w:rPr>
          <w:szCs w:val="28"/>
        </w:rPr>
        <w:t xml:space="preserve"> Положения о составе и содержании проектов планировки территории, предусматривающих размещение одного или нескольких линейных объектов, </w:t>
      </w:r>
      <w:r w:rsidRPr="00A371CB">
        <w:rPr>
          <w:spacing w:val="-8"/>
          <w:szCs w:val="28"/>
        </w:rPr>
        <w:lastRenderedPageBreak/>
        <w:t xml:space="preserve">утвержденного </w:t>
      </w:r>
      <w:r w:rsidR="00EC158F" w:rsidRPr="00A371CB">
        <w:rPr>
          <w:spacing w:val="-8"/>
          <w:szCs w:val="28"/>
        </w:rPr>
        <w:t>п</w:t>
      </w:r>
      <w:r w:rsidRPr="00A371CB">
        <w:rPr>
          <w:spacing w:val="-8"/>
          <w:szCs w:val="28"/>
        </w:rPr>
        <w:t>остановлением Правительства Российской Федерации от 12.05.2017</w:t>
      </w:r>
      <w:r w:rsidRPr="00A371CB">
        <w:rPr>
          <w:szCs w:val="28"/>
        </w:rPr>
        <w:t xml:space="preserve"> № 564 (ред. от 06.07.2019).</w:t>
      </w:r>
    </w:p>
    <w:p w:rsidR="00E07178" w:rsidRPr="00A371CB" w:rsidRDefault="00E07178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A371CB">
        <w:rPr>
          <w:szCs w:val="28"/>
        </w:rPr>
        <w:t xml:space="preserve">Объединение нескольких чертежей в один допускается при условии </w:t>
      </w:r>
      <w:r w:rsidRPr="00A371CB">
        <w:rPr>
          <w:spacing w:val="-4"/>
          <w:szCs w:val="28"/>
        </w:rPr>
        <w:t>обеспечения читаемости линий и условных обозначений графических материалов.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A371CB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A371CB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A371CB">
        <w:rPr>
          <w:rFonts w:eastAsia="Calibri"/>
          <w:szCs w:val="28"/>
          <w:lang w:eastAsia="en-US"/>
        </w:rPr>
        <w:t>Российской Федерации</w:t>
      </w:r>
      <w:r w:rsidRPr="00A371CB">
        <w:rPr>
          <w:rFonts w:eastAsia="Calibri"/>
          <w:szCs w:val="28"/>
          <w:lang w:eastAsia="en-US"/>
        </w:rPr>
        <w:t>;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A371CB">
        <w:rPr>
          <w:rFonts w:eastAsia="Calibri"/>
          <w:szCs w:val="28"/>
          <w:lang w:eastAsia="en-US"/>
        </w:rPr>
        <w:t>государст</w:t>
      </w:r>
      <w:proofErr w:type="spellEnd"/>
      <w:r w:rsidR="00085292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A371CB">
        <w:rPr>
          <w:rFonts w:eastAsia="Calibri"/>
          <w:szCs w:val="28"/>
          <w:lang w:eastAsia="en-US"/>
        </w:rPr>
        <w:t xml:space="preserve">Российской Федерации </w:t>
      </w:r>
      <w:r w:rsidRPr="00A371CB">
        <w:rPr>
          <w:rFonts w:eastAsia="Calibri"/>
          <w:szCs w:val="28"/>
          <w:lang w:eastAsia="en-US"/>
        </w:rPr>
        <w:t>для территориальных зон.</w:t>
      </w:r>
    </w:p>
    <w:p w:rsidR="00265160" w:rsidRPr="00A371CB" w:rsidRDefault="00265160" w:rsidP="00865901">
      <w:pPr>
        <w:keepNext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A371CB">
        <w:rPr>
          <w:rFonts w:eastAsia="Calibri"/>
          <w:szCs w:val="28"/>
          <w:lang w:eastAsia="en-US"/>
        </w:rPr>
        <w:t xml:space="preserve"> </w:t>
      </w:r>
      <w:r w:rsidRPr="00A371CB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A371CB">
        <w:rPr>
          <w:rFonts w:eastAsia="Calibri"/>
          <w:szCs w:val="28"/>
          <w:lang w:eastAsia="en-US"/>
        </w:rPr>
        <w:t xml:space="preserve"> в соответствии с </w:t>
      </w:r>
      <w:hyperlink r:id="rId13" w:history="1">
        <w:r w:rsidRPr="00A371CB">
          <w:rPr>
            <w:rFonts w:eastAsia="Calibri"/>
            <w:szCs w:val="28"/>
            <w:lang w:eastAsia="en-US"/>
          </w:rPr>
          <w:t>пунктом 2 части 2</w:t>
        </w:r>
      </w:hyperlink>
      <w:r w:rsidRPr="00A371CB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A371CB">
        <w:rPr>
          <w:rFonts w:eastAsia="Calibri"/>
          <w:szCs w:val="28"/>
          <w:lang w:eastAsia="en-US"/>
        </w:rPr>
        <w:t>Российской Федерации</w:t>
      </w:r>
      <w:r w:rsidRPr="00A371CB">
        <w:rPr>
          <w:rFonts w:eastAsia="Calibri"/>
          <w:szCs w:val="28"/>
          <w:lang w:eastAsia="en-US"/>
        </w:rPr>
        <w:t>;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A371CB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A371CB" w:rsidRDefault="00265160" w:rsidP="0086590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A371CB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lastRenderedPageBreak/>
        <w:t>5) границы публичных сервитутов.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A371CB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A371CB">
        <w:rPr>
          <w:rFonts w:eastAsia="Calibri"/>
          <w:spacing w:val="-4"/>
          <w:szCs w:val="28"/>
          <w:lang w:eastAsia="en-US"/>
        </w:rPr>
        <w:t>Российской</w:t>
      </w:r>
      <w:r w:rsidR="00085292" w:rsidRPr="00A371CB">
        <w:rPr>
          <w:rFonts w:eastAsia="Calibri"/>
          <w:szCs w:val="28"/>
          <w:lang w:eastAsia="en-US"/>
        </w:rPr>
        <w:t xml:space="preserve"> Федерации</w:t>
      </w:r>
      <w:r w:rsidRPr="00A371CB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A371CB">
        <w:rPr>
          <w:rFonts w:eastAsia="Calibri"/>
          <w:szCs w:val="28"/>
          <w:lang w:eastAsia="en-US"/>
        </w:rPr>
        <w:t>местополо</w:t>
      </w:r>
      <w:r w:rsidR="00085292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>жения</w:t>
      </w:r>
      <w:proofErr w:type="spellEnd"/>
      <w:r w:rsidRPr="00A371CB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A371CB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A371CB">
        <w:rPr>
          <w:rFonts w:eastAsia="Calibri"/>
          <w:szCs w:val="28"/>
          <w:lang w:eastAsia="en-US"/>
        </w:rPr>
        <w:t xml:space="preserve"> </w:t>
      </w:r>
      <w:r w:rsidRPr="00A371CB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A371CB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A371CB">
        <w:rPr>
          <w:rFonts w:eastAsia="Calibri"/>
          <w:szCs w:val="28"/>
          <w:lang w:eastAsia="en-US"/>
        </w:rPr>
        <w:t>местополо</w:t>
      </w:r>
      <w:r w:rsidR="00085292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>жению</w:t>
      </w:r>
      <w:proofErr w:type="spellEnd"/>
      <w:r w:rsidRPr="00A371CB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A371CB" w:rsidRDefault="00265160" w:rsidP="008659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A371CB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A371CB">
        <w:rPr>
          <w:rFonts w:eastAsia="Calibri"/>
          <w:spacing w:val="-4"/>
          <w:szCs w:val="28"/>
          <w:lang w:eastAsia="en-US"/>
        </w:rPr>
        <w:t>з</w:t>
      </w:r>
      <w:r w:rsidRPr="00A371CB">
        <w:rPr>
          <w:rFonts w:eastAsia="Calibri"/>
          <w:spacing w:val="-4"/>
          <w:szCs w:val="28"/>
          <w:lang w:eastAsia="en-US"/>
        </w:rPr>
        <w:t>аконодательством</w:t>
      </w:r>
      <w:r w:rsidRPr="00A371CB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A371CB" w:rsidRDefault="00265160" w:rsidP="00865901">
      <w:pPr>
        <w:pStyle w:val="21"/>
        <w:numPr>
          <w:ilvl w:val="0"/>
          <w:numId w:val="11"/>
        </w:numPr>
        <w:tabs>
          <w:tab w:val="left" w:pos="1134"/>
        </w:tabs>
        <w:ind w:left="0" w:firstLine="709"/>
        <w:rPr>
          <w:color w:val="auto"/>
        </w:rPr>
      </w:pPr>
      <w:r w:rsidRPr="00A371CB">
        <w:rPr>
          <w:color w:val="auto"/>
        </w:rPr>
        <w:t xml:space="preserve">Требования к результатам работы </w:t>
      </w:r>
    </w:p>
    <w:p w:rsidR="00265160" w:rsidRPr="00A371CB" w:rsidRDefault="00CD679E" w:rsidP="00865901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</w:rPr>
        <w:lastRenderedPageBreak/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A371CB">
        <w:rPr>
          <w:color w:val="auto"/>
          <w:spacing w:val="-8"/>
        </w:rPr>
        <w:t>территории подлежат отражению земельные участки, поставленные на кадастровый</w:t>
      </w:r>
      <w:r w:rsidRPr="00A371CB">
        <w:rPr>
          <w:color w:val="auto"/>
        </w:rPr>
        <w:t xml:space="preserve"> учет</w:t>
      </w:r>
      <w:r w:rsidR="00E07178" w:rsidRPr="00A371CB">
        <w:rPr>
          <w:color w:val="auto"/>
          <w:lang w:val="ru-RU"/>
        </w:rPr>
        <w:t>.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Основные материалы </w:t>
      </w:r>
      <w:r w:rsidR="00CD679E" w:rsidRPr="00A371CB">
        <w:rPr>
          <w:color w:val="auto"/>
        </w:rPr>
        <w:t>документации по планировке</w:t>
      </w:r>
      <w:r w:rsidRPr="00A371CB">
        <w:rPr>
          <w:color w:val="auto"/>
        </w:rPr>
        <w:t xml:space="preserve"> территории должны соответствовать строительным нормам и правилам, нормативным документам </w:t>
      </w:r>
      <w:r w:rsidR="00CD679E" w:rsidRPr="00A371CB">
        <w:rPr>
          <w:color w:val="auto"/>
          <w:lang w:val="ru-RU"/>
        </w:rPr>
        <w:br/>
      </w:r>
      <w:r w:rsidRPr="00A371CB">
        <w:rPr>
          <w:color w:val="auto"/>
        </w:rPr>
        <w:t xml:space="preserve">в сфере градостроительства. 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A371CB">
        <w:rPr>
          <w:color w:val="auto"/>
        </w:rPr>
        <w:t>руководст</w:t>
      </w:r>
      <w:proofErr w:type="spellEnd"/>
      <w:r w:rsidR="00085292" w:rsidRPr="00A371CB">
        <w:rPr>
          <w:color w:val="auto"/>
          <w:lang w:val="ru-RU"/>
        </w:rPr>
        <w:t>-</w:t>
      </w:r>
      <w:proofErr w:type="spellStart"/>
      <w:r w:rsidRPr="00A371CB">
        <w:rPr>
          <w:color w:val="auto"/>
        </w:rPr>
        <w:t>воваться</w:t>
      </w:r>
      <w:proofErr w:type="spellEnd"/>
      <w:r w:rsidRPr="00A371CB">
        <w:rPr>
          <w:color w:val="auto"/>
        </w:rPr>
        <w:t xml:space="preserve"> требованиями законодательства Российской Федерации о </w:t>
      </w:r>
      <w:proofErr w:type="spellStart"/>
      <w:r w:rsidRPr="00A371CB">
        <w:rPr>
          <w:color w:val="auto"/>
        </w:rPr>
        <w:t>государст</w:t>
      </w:r>
      <w:proofErr w:type="spellEnd"/>
      <w:r w:rsidR="00085292" w:rsidRPr="00A371CB">
        <w:rPr>
          <w:color w:val="auto"/>
          <w:lang w:val="ru-RU"/>
        </w:rPr>
        <w:t>-</w:t>
      </w:r>
      <w:r w:rsidRPr="00A371CB">
        <w:rPr>
          <w:color w:val="auto"/>
        </w:rPr>
        <w:t>венной тайне в объеме и порядке, которые установлены Правительством Российской Федерации.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  <w:spacing w:val="-4"/>
        </w:rPr>
        <w:t xml:space="preserve">Подготовка </w:t>
      </w:r>
      <w:r w:rsidR="00CD679E" w:rsidRPr="00A371CB">
        <w:rPr>
          <w:color w:val="auto"/>
        </w:rPr>
        <w:t xml:space="preserve">документации по планировке </w:t>
      </w:r>
      <w:r w:rsidRPr="00A371CB">
        <w:rPr>
          <w:color w:val="auto"/>
          <w:spacing w:val="-4"/>
        </w:rPr>
        <w:t xml:space="preserve">территории осуществляется </w:t>
      </w:r>
      <w:r w:rsidR="00CD679E" w:rsidRPr="00A371CB">
        <w:rPr>
          <w:color w:val="auto"/>
          <w:spacing w:val="-4"/>
          <w:lang w:val="ru-RU"/>
        </w:rPr>
        <w:br/>
      </w:r>
      <w:r w:rsidRPr="00A371CB">
        <w:rPr>
          <w:color w:val="auto"/>
          <w:spacing w:val="-4"/>
        </w:rPr>
        <w:t>в соответствии</w:t>
      </w:r>
      <w:r w:rsidRPr="00A371CB">
        <w:rPr>
          <w:color w:val="auto"/>
        </w:rPr>
        <w:t xml:space="preserve"> с системой координат, используемой для ведения государственного кадастра недвижимости.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Материалы </w:t>
      </w:r>
      <w:r w:rsidR="00CD679E" w:rsidRPr="00A371CB">
        <w:rPr>
          <w:color w:val="auto"/>
        </w:rPr>
        <w:t xml:space="preserve">документации по планировке </w:t>
      </w:r>
      <w:r w:rsidRPr="00A371CB">
        <w:rPr>
          <w:color w:val="auto"/>
        </w:rPr>
        <w:t>территории в электронном виде должны быть совместимы с геоинформационной системой ГИС "</w:t>
      </w:r>
      <w:proofErr w:type="spellStart"/>
      <w:r w:rsidRPr="00A371CB">
        <w:rPr>
          <w:color w:val="auto"/>
        </w:rPr>
        <w:t>ИнГео</w:t>
      </w:r>
      <w:proofErr w:type="spellEnd"/>
      <w:r w:rsidRPr="00A371CB">
        <w:rPr>
          <w:color w:val="auto"/>
        </w:rPr>
        <w:t>" (.</w:t>
      </w:r>
      <w:proofErr w:type="spellStart"/>
      <w:r w:rsidRPr="00A371CB">
        <w:rPr>
          <w:color w:val="auto"/>
        </w:rPr>
        <w:t>dwg</w:t>
      </w:r>
      <w:proofErr w:type="spellEnd"/>
      <w:r w:rsidRPr="00A371CB">
        <w:rPr>
          <w:color w:val="auto"/>
        </w:rPr>
        <w:t>/.</w:t>
      </w:r>
      <w:proofErr w:type="spellStart"/>
      <w:r w:rsidRPr="00A371CB">
        <w:rPr>
          <w:color w:val="auto"/>
          <w:lang w:val="en-US"/>
        </w:rPr>
        <w:t>dxf</w:t>
      </w:r>
      <w:proofErr w:type="spellEnd"/>
      <w:r w:rsidRPr="00A371CB">
        <w:rPr>
          <w:color w:val="auto"/>
        </w:rPr>
        <w:t>)</w:t>
      </w:r>
      <w:r w:rsidR="00E07178" w:rsidRPr="00A371CB">
        <w:rPr>
          <w:color w:val="auto"/>
          <w:lang w:val="ru-RU"/>
        </w:rPr>
        <w:t xml:space="preserve"> и выполнены в координатах системы координат МСК-29, являющейся единой системой для ведения государственного кадастрового учета объектов недвижимости</w:t>
      </w:r>
      <w:r w:rsidRPr="00A371CB">
        <w:rPr>
          <w:color w:val="auto"/>
        </w:rPr>
        <w:t xml:space="preserve">. 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Текстовые материалы </w:t>
      </w:r>
      <w:r w:rsidR="00CD679E" w:rsidRPr="00A371CB">
        <w:rPr>
          <w:color w:val="auto"/>
        </w:rPr>
        <w:t xml:space="preserve">документации по планировке </w:t>
      </w:r>
      <w:r w:rsidRPr="00A371CB">
        <w:rPr>
          <w:color w:val="auto"/>
        </w:rPr>
        <w:t xml:space="preserve">территории должны быть выполнены в формате </w:t>
      </w:r>
      <w:proofErr w:type="spellStart"/>
      <w:r w:rsidRPr="00A371CB">
        <w:rPr>
          <w:color w:val="auto"/>
        </w:rPr>
        <w:t>Word</w:t>
      </w:r>
      <w:proofErr w:type="spellEnd"/>
      <w:r w:rsidRPr="00A371CB">
        <w:rPr>
          <w:color w:val="auto"/>
        </w:rPr>
        <w:t xml:space="preserve"> (.</w:t>
      </w:r>
      <w:proofErr w:type="spellStart"/>
      <w:r w:rsidRPr="00A371CB">
        <w:rPr>
          <w:color w:val="auto"/>
        </w:rPr>
        <w:t>doc</w:t>
      </w:r>
      <w:proofErr w:type="spellEnd"/>
      <w:r w:rsidRPr="00A371CB">
        <w:rPr>
          <w:color w:val="auto"/>
        </w:rPr>
        <w:t>/.</w:t>
      </w:r>
      <w:proofErr w:type="spellStart"/>
      <w:r w:rsidRPr="00A371CB">
        <w:rPr>
          <w:color w:val="auto"/>
          <w:lang w:val="en-US"/>
        </w:rPr>
        <w:t>docx</w:t>
      </w:r>
      <w:proofErr w:type="spellEnd"/>
      <w:r w:rsidRPr="00A371CB">
        <w:rPr>
          <w:color w:val="auto"/>
        </w:rPr>
        <w:t xml:space="preserve">), табличные – </w:t>
      </w:r>
      <w:proofErr w:type="spellStart"/>
      <w:r w:rsidRPr="00A371CB">
        <w:rPr>
          <w:color w:val="auto"/>
        </w:rPr>
        <w:t>Excel</w:t>
      </w:r>
      <w:proofErr w:type="spellEnd"/>
      <w:r w:rsidRPr="00A371CB">
        <w:rPr>
          <w:color w:val="auto"/>
        </w:rPr>
        <w:t xml:space="preserve"> (.</w:t>
      </w:r>
      <w:proofErr w:type="spellStart"/>
      <w:r w:rsidRPr="00A371CB">
        <w:rPr>
          <w:color w:val="auto"/>
        </w:rPr>
        <w:t>xls</w:t>
      </w:r>
      <w:proofErr w:type="spellEnd"/>
      <w:r w:rsidRPr="00A371CB">
        <w:rPr>
          <w:color w:val="auto"/>
        </w:rPr>
        <w:t>/.</w:t>
      </w:r>
      <w:proofErr w:type="spellStart"/>
      <w:r w:rsidRPr="00A371CB">
        <w:rPr>
          <w:color w:val="auto"/>
          <w:lang w:val="en-US"/>
        </w:rPr>
        <w:t>xlsx</w:t>
      </w:r>
      <w:proofErr w:type="spellEnd"/>
      <w:r w:rsidRPr="00A371CB">
        <w:rPr>
          <w:color w:val="auto"/>
        </w:rPr>
        <w:t xml:space="preserve">). </w:t>
      </w:r>
      <w:r w:rsidRPr="00A371CB">
        <w:rPr>
          <w:color w:val="auto"/>
          <w:spacing w:val="-4"/>
        </w:rPr>
        <w:t>Графические материалы проекта межевания территории выполняются в масштабе</w:t>
      </w:r>
      <w:r w:rsidRPr="00A371CB">
        <w:rPr>
          <w:color w:val="auto"/>
        </w:rPr>
        <w:t xml:space="preserve"> </w:t>
      </w:r>
      <w:r w:rsidR="00E07178" w:rsidRPr="00A371CB">
        <w:rPr>
          <w:color w:val="auto"/>
        </w:rPr>
        <w:t xml:space="preserve">1:25000 – 1:10000 – </w:t>
      </w:r>
      <w:r w:rsidR="00E07178" w:rsidRPr="00A371CB">
        <w:rPr>
          <w:color w:val="auto"/>
          <w:spacing w:val="-4"/>
        </w:rPr>
        <w:t>1:5000 – 1:2000 – 1:1000</w:t>
      </w:r>
      <w:r w:rsidRPr="00A371CB">
        <w:rPr>
          <w:color w:val="auto"/>
        </w:rPr>
        <w:t xml:space="preserve">. </w:t>
      </w:r>
    </w:p>
    <w:p w:rsidR="00265160" w:rsidRPr="00A371CB" w:rsidRDefault="00CD679E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  <w:lang w:val="ru-RU"/>
        </w:rPr>
        <w:t>Д</w:t>
      </w:r>
      <w:proofErr w:type="spellStart"/>
      <w:r w:rsidRPr="00A371CB">
        <w:rPr>
          <w:color w:val="auto"/>
        </w:rPr>
        <w:t>окументаци</w:t>
      </w:r>
      <w:r w:rsidRPr="00A371CB">
        <w:rPr>
          <w:color w:val="auto"/>
          <w:lang w:val="ru-RU"/>
        </w:rPr>
        <w:t>я</w:t>
      </w:r>
      <w:proofErr w:type="spellEnd"/>
      <w:r w:rsidRPr="00A371CB">
        <w:rPr>
          <w:color w:val="auto"/>
        </w:rPr>
        <w:t xml:space="preserve"> по планировке </w:t>
      </w:r>
      <w:r w:rsidR="00265160" w:rsidRPr="00A371CB">
        <w:rPr>
          <w:color w:val="auto"/>
        </w:rPr>
        <w:t xml:space="preserve">территории на бумажной основе и </w:t>
      </w:r>
      <w:r w:rsidRPr="00A371CB">
        <w:rPr>
          <w:color w:val="auto"/>
          <w:lang w:val="ru-RU"/>
        </w:rPr>
        <w:br/>
      </w:r>
      <w:r w:rsidR="00265160" w:rsidRPr="00A371CB">
        <w:rPr>
          <w:color w:val="auto"/>
        </w:rPr>
        <w:t xml:space="preserve">в электронном виде передается в департамент градостроительства </w:t>
      </w:r>
      <w:proofErr w:type="spellStart"/>
      <w:r w:rsidR="00265160" w:rsidRPr="00A371CB">
        <w:rPr>
          <w:color w:val="auto"/>
        </w:rPr>
        <w:t>Админи</w:t>
      </w:r>
      <w:proofErr w:type="spellEnd"/>
      <w:r w:rsidRPr="00A371CB">
        <w:rPr>
          <w:color w:val="auto"/>
          <w:lang w:val="ru-RU"/>
        </w:rPr>
        <w:t>-</w:t>
      </w:r>
      <w:proofErr w:type="spellStart"/>
      <w:r w:rsidR="00265160" w:rsidRPr="00A371CB">
        <w:rPr>
          <w:color w:val="auto"/>
        </w:rPr>
        <w:t>страции</w:t>
      </w:r>
      <w:proofErr w:type="spellEnd"/>
      <w:r w:rsidR="00265160" w:rsidRPr="00A371CB">
        <w:rPr>
          <w:color w:val="auto"/>
        </w:rPr>
        <w:t xml:space="preserve"> муниципального образования "Город Архангельск".</w:t>
      </w:r>
    </w:p>
    <w:p w:rsidR="00265160" w:rsidRPr="00A371CB" w:rsidRDefault="00265160" w:rsidP="00865901">
      <w:pPr>
        <w:pStyle w:val="21"/>
        <w:numPr>
          <w:ilvl w:val="0"/>
          <w:numId w:val="11"/>
        </w:numPr>
        <w:tabs>
          <w:tab w:val="left" w:pos="1134"/>
        </w:tabs>
        <w:ind w:left="0" w:firstLine="709"/>
        <w:rPr>
          <w:color w:val="auto"/>
        </w:rPr>
      </w:pPr>
      <w:r w:rsidRPr="00A371CB">
        <w:rPr>
          <w:color w:val="auto"/>
        </w:rPr>
        <w:t xml:space="preserve"> Порядок проведения согласования </w:t>
      </w:r>
      <w:r w:rsidR="00CD679E" w:rsidRPr="00A371CB">
        <w:rPr>
          <w:color w:val="auto"/>
        </w:rPr>
        <w:t>документации по планировке территории</w:t>
      </w:r>
    </w:p>
    <w:p w:rsidR="00265160" w:rsidRPr="00A371CB" w:rsidRDefault="00CD679E" w:rsidP="00865901">
      <w:pPr>
        <w:pStyle w:val="21"/>
        <w:rPr>
          <w:color w:val="auto"/>
        </w:rPr>
      </w:pPr>
      <w:r w:rsidRPr="00A371CB">
        <w:rPr>
          <w:color w:val="auto"/>
          <w:lang w:val="ru-RU"/>
        </w:rPr>
        <w:t>Д</w:t>
      </w:r>
      <w:proofErr w:type="spellStart"/>
      <w:r w:rsidRPr="00A371CB">
        <w:rPr>
          <w:color w:val="auto"/>
        </w:rPr>
        <w:t>окументаци</w:t>
      </w:r>
      <w:r w:rsidRPr="00A371CB">
        <w:rPr>
          <w:color w:val="auto"/>
          <w:lang w:val="ru-RU"/>
        </w:rPr>
        <w:t>я</w:t>
      </w:r>
      <w:proofErr w:type="spellEnd"/>
      <w:r w:rsidRPr="00A371CB">
        <w:rPr>
          <w:color w:val="auto"/>
        </w:rPr>
        <w:t xml:space="preserve"> по планировке </w:t>
      </w:r>
      <w:r w:rsidR="00265160" w:rsidRPr="00A371CB">
        <w:rPr>
          <w:color w:val="auto"/>
        </w:rPr>
        <w:t>территории после подготовки долж</w:t>
      </w:r>
      <w:r w:rsidRPr="00A371CB">
        <w:rPr>
          <w:color w:val="auto"/>
          <w:lang w:val="ru-RU"/>
        </w:rPr>
        <w:t>на</w:t>
      </w:r>
      <w:r w:rsidR="00265160" w:rsidRPr="00A371CB">
        <w:rPr>
          <w:color w:val="auto"/>
        </w:rPr>
        <w:t xml:space="preserve"> быть согласован</w:t>
      </w:r>
      <w:r w:rsidRPr="00A371CB">
        <w:rPr>
          <w:color w:val="auto"/>
          <w:lang w:val="ru-RU"/>
        </w:rPr>
        <w:t>а</w:t>
      </w:r>
      <w:r w:rsidR="00265160" w:rsidRPr="00A371CB">
        <w:rPr>
          <w:color w:val="auto"/>
        </w:rPr>
        <w:t xml:space="preserve"> разработчиком в следующем порядке с: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A371CB">
        <w:rPr>
          <w:color w:val="auto"/>
        </w:rPr>
        <w:t>муници</w:t>
      </w:r>
      <w:proofErr w:type="spellEnd"/>
      <w:r w:rsidR="00085292" w:rsidRPr="00A371CB">
        <w:rPr>
          <w:color w:val="auto"/>
          <w:lang w:val="ru-RU"/>
        </w:rPr>
        <w:t>-</w:t>
      </w:r>
      <w:proofErr w:type="spellStart"/>
      <w:r w:rsidRPr="00A371CB">
        <w:rPr>
          <w:color w:val="auto"/>
        </w:rPr>
        <w:t>пального</w:t>
      </w:r>
      <w:proofErr w:type="spellEnd"/>
      <w:r w:rsidRPr="00A371CB">
        <w:rPr>
          <w:color w:val="auto"/>
        </w:rPr>
        <w:t xml:space="preserve"> образования "Город Архангельск";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D679E" w:rsidRPr="00A371CB" w:rsidRDefault="00CD679E" w:rsidP="00865901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  <w:lang w:val="ru-RU"/>
        </w:rPr>
        <w:t>правообладателями изменяемых земельных участков;</w:t>
      </w:r>
    </w:p>
    <w:p w:rsidR="00265160" w:rsidRPr="00A371CB" w:rsidRDefault="00265160" w:rsidP="00865901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A371CB">
        <w:rPr>
          <w:color w:val="auto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265160" w:rsidRPr="00A371CB" w:rsidRDefault="00265160" w:rsidP="00865901">
      <w:pPr>
        <w:pStyle w:val="21"/>
        <w:rPr>
          <w:color w:val="auto"/>
        </w:rPr>
      </w:pPr>
      <w:r w:rsidRPr="00A371CB">
        <w:rPr>
          <w:color w:val="auto"/>
        </w:rPr>
        <w:t xml:space="preserve">По итогам полученных согласований представить </w:t>
      </w:r>
      <w:r w:rsidR="00CD679E" w:rsidRPr="00A371CB">
        <w:rPr>
          <w:color w:val="auto"/>
        </w:rPr>
        <w:t>документаци</w:t>
      </w:r>
      <w:r w:rsidR="00CD679E" w:rsidRPr="00A371CB">
        <w:rPr>
          <w:color w:val="auto"/>
          <w:lang w:val="ru-RU"/>
        </w:rPr>
        <w:t>ю</w:t>
      </w:r>
      <w:r w:rsidR="00CD679E" w:rsidRPr="00A371CB">
        <w:rPr>
          <w:color w:val="auto"/>
        </w:rPr>
        <w:t xml:space="preserve"> </w:t>
      </w:r>
      <w:r w:rsidR="00CD679E" w:rsidRPr="00A371CB">
        <w:rPr>
          <w:color w:val="auto"/>
          <w:lang w:val="ru-RU"/>
        </w:rPr>
        <w:br/>
      </w:r>
      <w:r w:rsidR="00CD679E" w:rsidRPr="00A371CB">
        <w:rPr>
          <w:color w:val="auto"/>
        </w:rPr>
        <w:t xml:space="preserve">по планировке </w:t>
      </w:r>
      <w:r w:rsidRPr="00A371CB">
        <w:rPr>
          <w:color w:val="auto"/>
        </w:rPr>
        <w:t xml:space="preserve">территории в департамент градостроительства Администрации муниципального образования "Город Архангельск". </w:t>
      </w:r>
    </w:p>
    <w:p w:rsidR="00AF0FFA" w:rsidRPr="00A371CB" w:rsidRDefault="00F05EFF" w:rsidP="00865901">
      <w:pPr>
        <w:tabs>
          <w:tab w:val="left" w:pos="8364"/>
        </w:tabs>
        <w:jc w:val="center"/>
        <w:rPr>
          <w:szCs w:val="28"/>
        </w:rPr>
        <w:sectPr w:rsidR="00AF0FFA" w:rsidRPr="00A371CB" w:rsidSect="00265160">
          <w:headerReference w:type="default" r:id="rId14"/>
          <w:headerReference w:type="first" r:id="rId15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A371CB">
        <w:rPr>
          <w:szCs w:val="28"/>
        </w:rPr>
        <w:t>____________</w:t>
      </w:r>
    </w:p>
    <w:p w:rsidR="00E07178" w:rsidRPr="00A371CB" w:rsidRDefault="00265160" w:rsidP="00E07178">
      <w:pPr>
        <w:pStyle w:val="21"/>
        <w:ind w:left="4536" w:firstLine="0"/>
        <w:jc w:val="center"/>
        <w:rPr>
          <w:color w:val="auto"/>
          <w:sz w:val="24"/>
        </w:rPr>
      </w:pPr>
      <w:r w:rsidRPr="00A371CB">
        <w:rPr>
          <w:color w:val="auto"/>
          <w:sz w:val="24"/>
        </w:rPr>
        <w:lastRenderedPageBreak/>
        <w:t>Приложение</w:t>
      </w:r>
      <w:r w:rsidRPr="00A371CB">
        <w:rPr>
          <w:color w:val="auto"/>
          <w:sz w:val="24"/>
        </w:rPr>
        <w:cr/>
        <w:t xml:space="preserve">к техническому заданию </w:t>
      </w:r>
      <w:r w:rsidR="00E07178" w:rsidRPr="00A371CB">
        <w:rPr>
          <w:color w:val="auto"/>
          <w:sz w:val="24"/>
        </w:rPr>
        <w:t xml:space="preserve">на подготовку документации по планировке территории </w:t>
      </w:r>
    </w:p>
    <w:p w:rsidR="00865901" w:rsidRDefault="00E07178" w:rsidP="00A371CB">
      <w:pPr>
        <w:pStyle w:val="21"/>
        <w:ind w:left="4536" w:firstLine="0"/>
        <w:jc w:val="center"/>
        <w:rPr>
          <w:color w:val="auto"/>
          <w:sz w:val="24"/>
          <w:lang w:val="ru-RU"/>
        </w:rPr>
      </w:pPr>
      <w:r w:rsidRPr="00A371CB">
        <w:rPr>
          <w:color w:val="auto"/>
          <w:sz w:val="24"/>
        </w:rPr>
        <w:t xml:space="preserve">для размещения линейного объекта </w:t>
      </w:r>
      <w:r w:rsidR="00865901" w:rsidRPr="00865901">
        <w:rPr>
          <w:color w:val="auto"/>
          <w:sz w:val="24"/>
        </w:rPr>
        <w:t xml:space="preserve">"Строительство канализационного коллектора, камеры хранения напора и канализационной насосной станции (КНС) на о. Краснофлотский </w:t>
      </w:r>
    </w:p>
    <w:p w:rsidR="00AF0FFA" w:rsidRPr="00A371CB" w:rsidRDefault="00865901" w:rsidP="00A371CB">
      <w:pPr>
        <w:pStyle w:val="21"/>
        <w:ind w:left="4536" w:firstLine="0"/>
        <w:jc w:val="center"/>
        <w:rPr>
          <w:color w:val="auto"/>
          <w:sz w:val="24"/>
          <w:lang w:val="ru-RU"/>
        </w:rPr>
      </w:pPr>
      <w:r w:rsidRPr="00865901">
        <w:rPr>
          <w:color w:val="auto"/>
          <w:sz w:val="24"/>
        </w:rPr>
        <w:t>г. Архангельска"</w:t>
      </w:r>
      <w:r w:rsidR="00265160" w:rsidRPr="00A371CB">
        <w:rPr>
          <w:color w:val="auto"/>
          <w:sz w:val="24"/>
        </w:rPr>
        <w:t xml:space="preserve"> </w:t>
      </w:r>
    </w:p>
    <w:p w:rsidR="00265160" w:rsidRPr="00A371CB" w:rsidRDefault="00265160" w:rsidP="00265160">
      <w:pPr>
        <w:pStyle w:val="21"/>
        <w:ind w:firstLine="0"/>
        <w:jc w:val="center"/>
        <w:rPr>
          <w:color w:val="auto"/>
          <w:lang w:val="ru-RU"/>
        </w:rPr>
      </w:pPr>
    </w:p>
    <w:p w:rsidR="00E07178" w:rsidRPr="00A371CB" w:rsidRDefault="00E07178" w:rsidP="00E07178">
      <w:pPr>
        <w:pStyle w:val="21"/>
        <w:ind w:firstLine="0"/>
        <w:jc w:val="center"/>
        <w:rPr>
          <w:b/>
          <w:color w:val="auto"/>
        </w:rPr>
      </w:pPr>
      <w:r w:rsidRPr="00A371CB">
        <w:rPr>
          <w:b/>
          <w:color w:val="auto"/>
        </w:rPr>
        <w:t>ГРАНИЦЫ</w:t>
      </w:r>
    </w:p>
    <w:p w:rsidR="00AF0FFA" w:rsidRPr="00A371CB" w:rsidRDefault="00E07178" w:rsidP="00E07178">
      <w:pPr>
        <w:pStyle w:val="21"/>
        <w:ind w:firstLine="0"/>
        <w:jc w:val="center"/>
        <w:rPr>
          <w:color w:val="auto"/>
        </w:rPr>
      </w:pPr>
      <w:r w:rsidRPr="00A371CB">
        <w:rPr>
          <w:b/>
          <w:color w:val="auto"/>
        </w:rPr>
        <w:t>территории проектирования</w:t>
      </w:r>
    </w:p>
    <w:p w:rsidR="00AF0FFA" w:rsidRPr="00A371CB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F4338D" w:rsidRPr="00A371CB" w:rsidRDefault="00865901" w:rsidP="00865901">
      <w:pPr>
        <w:pStyle w:val="2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27CDB44D" wp14:editId="198AA7D2">
            <wp:extent cx="5543550" cy="6729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3120" cy="672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8D" w:rsidRPr="00A371CB" w:rsidRDefault="00F4338D" w:rsidP="00F05EFF">
      <w:pPr>
        <w:tabs>
          <w:tab w:val="left" w:pos="8364"/>
        </w:tabs>
        <w:jc w:val="center"/>
        <w:rPr>
          <w:szCs w:val="28"/>
        </w:rPr>
      </w:pPr>
    </w:p>
    <w:p w:rsidR="00AF0FFA" w:rsidRPr="00A371CB" w:rsidRDefault="00F05EFF" w:rsidP="00F05EFF">
      <w:pPr>
        <w:tabs>
          <w:tab w:val="left" w:pos="8364"/>
        </w:tabs>
        <w:jc w:val="center"/>
      </w:pPr>
      <w:r w:rsidRPr="00A371CB">
        <w:rPr>
          <w:szCs w:val="28"/>
        </w:rPr>
        <w:t>____________</w:t>
      </w:r>
    </w:p>
    <w:sectPr w:rsidR="00AF0FFA" w:rsidRPr="00A371CB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346">
          <w:rPr>
            <w:noProof/>
          </w:rPr>
          <w:t>7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17F6B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5653"/>
    <w:rsid w:val="00132D03"/>
    <w:rsid w:val="001346CA"/>
    <w:rsid w:val="00145A49"/>
    <w:rsid w:val="00145D02"/>
    <w:rsid w:val="00146A1D"/>
    <w:rsid w:val="001559DC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1B4C"/>
    <w:rsid w:val="002D2B87"/>
    <w:rsid w:val="002D5A9D"/>
    <w:rsid w:val="002E1C62"/>
    <w:rsid w:val="002F59DD"/>
    <w:rsid w:val="002F6851"/>
    <w:rsid w:val="00302F0D"/>
    <w:rsid w:val="00311024"/>
    <w:rsid w:val="003178B3"/>
    <w:rsid w:val="00322D89"/>
    <w:rsid w:val="003316AB"/>
    <w:rsid w:val="00333B8E"/>
    <w:rsid w:val="00347346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62CB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502D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5901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02997"/>
    <w:rsid w:val="00904F4E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371CB"/>
    <w:rsid w:val="00A443A9"/>
    <w:rsid w:val="00A454D8"/>
    <w:rsid w:val="00A4555B"/>
    <w:rsid w:val="00A45CE5"/>
    <w:rsid w:val="00A66634"/>
    <w:rsid w:val="00A67CEE"/>
    <w:rsid w:val="00A81557"/>
    <w:rsid w:val="00A82EBE"/>
    <w:rsid w:val="00A90AA4"/>
    <w:rsid w:val="00A91982"/>
    <w:rsid w:val="00A9775C"/>
    <w:rsid w:val="00AA042A"/>
    <w:rsid w:val="00AA083C"/>
    <w:rsid w:val="00AB1D5B"/>
    <w:rsid w:val="00AB427A"/>
    <w:rsid w:val="00AC0497"/>
    <w:rsid w:val="00AC2123"/>
    <w:rsid w:val="00AC3F86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679E"/>
    <w:rsid w:val="00CD7DB5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3FCC"/>
    <w:rsid w:val="00DD5A16"/>
    <w:rsid w:val="00DE007A"/>
    <w:rsid w:val="00DE3B43"/>
    <w:rsid w:val="00DE4959"/>
    <w:rsid w:val="00DE526C"/>
    <w:rsid w:val="00DF2E4A"/>
    <w:rsid w:val="00DF3D9B"/>
    <w:rsid w:val="00E024D6"/>
    <w:rsid w:val="00E0593A"/>
    <w:rsid w:val="00E07178"/>
    <w:rsid w:val="00E0745F"/>
    <w:rsid w:val="00E11B7F"/>
    <w:rsid w:val="00E170B6"/>
    <w:rsid w:val="00E23214"/>
    <w:rsid w:val="00E314A8"/>
    <w:rsid w:val="00E32FDC"/>
    <w:rsid w:val="00E34CE0"/>
    <w:rsid w:val="00E4244B"/>
    <w:rsid w:val="00E43E16"/>
    <w:rsid w:val="00E47D2E"/>
    <w:rsid w:val="00E51C10"/>
    <w:rsid w:val="00E52554"/>
    <w:rsid w:val="00E55CE2"/>
    <w:rsid w:val="00E6590A"/>
    <w:rsid w:val="00E675E8"/>
    <w:rsid w:val="00E738A7"/>
    <w:rsid w:val="00E75F79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158F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4338D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D607-D860-4CF3-9D8D-07299FA1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2020-03-19T07:57:00Z</dcterms:created>
  <dcterms:modified xsi:type="dcterms:W3CDTF">2020-03-19T07:57:00Z</dcterms:modified>
</cp:coreProperties>
</file>