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ook w:val="04A0" w:firstRow="1" w:lastRow="0" w:firstColumn="1" w:lastColumn="0" w:noHBand="0" w:noVBand="1"/>
      </w:tblPr>
      <w:tblGrid>
        <w:gridCol w:w="4076"/>
      </w:tblGrid>
      <w:tr w:rsidR="00CC0D11" w:rsidRPr="001B5970" w:rsidTr="001C00CD">
        <w:trPr>
          <w:trHeight w:val="351"/>
          <w:jc w:val="right"/>
        </w:trPr>
        <w:tc>
          <w:tcPr>
            <w:tcW w:w="4076" w:type="dxa"/>
          </w:tcPr>
          <w:p w:rsidR="00CC0D11" w:rsidRPr="00A012BD" w:rsidRDefault="0011110C" w:rsidP="00B032D9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</w:rPr>
              <w:br w:type="page"/>
            </w:r>
            <w:r w:rsidR="00CC0D11">
              <w:rPr>
                <w:b w:val="0"/>
                <w:bCs w:val="0"/>
              </w:rPr>
              <w:br w:type="page"/>
            </w:r>
            <w:r w:rsidR="00B86267" w:rsidRPr="00A012B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CC0D11" w:rsidRPr="00A012BD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УТВЕРЖДЕН</w:t>
            </w:r>
          </w:p>
        </w:tc>
      </w:tr>
      <w:tr w:rsidR="00CC0D11" w:rsidRPr="001B5970" w:rsidTr="001C00CD">
        <w:trPr>
          <w:trHeight w:val="1235"/>
          <w:jc w:val="right"/>
        </w:trPr>
        <w:tc>
          <w:tcPr>
            <w:tcW w:w="4076" w:type="dxa"/>
          </w:tcPr>
          <w:p w:rsidR="00CC0D11" w:rsidRPr="00A07CAE" w:rsidRDefault="00BA5184" w:rsidP="00B032D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постановлением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CC0D11" w:rsidRPr="00A07CAE">
              <w:rPr>
                <w:color w:val="000000"/>
                <w:szCs w:val="28"/>
              </w:rPr>
              <w:t>Главы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округа</w:t>
            </w:r>
          </w:p>
          <w:p w:rsidR="00CC0D11" w:rsidRPr="00A07CAE" w:rsidRDefault="00CC0D11" w:rsidP="00B032D9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"Город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Архангельск"</w:t>
            </w:r>
          </w:p>
          <w:p w:rsidR="00CC0D11" w:rsidRPr="00A07CAE" w:rsidRDefault="00CC0D11" w:rsidP="006E5FBD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от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6E5FBD">
              <w:rPr>
                <w:color w:val="000000"/>
                <w:szCs w:val="28"/>
              </w:rPr>
              <w:t>4</w:t>
            </w:r>
            <w:r w:rsidR="00F651BF">
              <w:rPr>
                <w:color w:val="000000"/>
                <w:szCs w:val="28"/>
              </w:rPr>
              <w:t xml:space="preserve"> </w:t>
            </w:r>
            <w:r w:rsidR="00711E1A">
              <w:t>марта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295F14">
              <w:rPr>
                <w:color w:val="000000"/>
                <w:szCs w:val="28"/>
              </w:rPr>
              <w:t>5</w:t>
            </w:r>
            <w:r w:rsidR="00AC33B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  <w:r w:rsidR="00AC33BB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№</w:t>
            </w:r>
            <w:r w:rsidR="00AC33BB">
              <w:rPr>
                <w:color w:val="000000"/>
                <w:szCs w:val="28"/>
              </w:rPr>
              <w:t xml:space="preserve"> </w:t>
            </w:r>
            <w:r w:rsidR="006E5FBD">
              <w:rPr>
                <w:color w:val="000000"/>
                <w:szCs w:val="28"/>
              </w:rPr>
              <w:t>349</w:t>
            </w:r>
          </w:p>
        </w:tc>
      </w:tr>
    </w:tbl>
    <w:p w:rsidR="00B34946" w:rsidRDefault="00B34946" w:rsidP="00CC0D11">
      <w:pPr>
        <w:ind w:firstLine="709"/>
        <w:rPr>
          <w:szCs w:val="28"/>
        </w:rPr>
      </w:pPr>
    </w:p>
    <w:p w:rsidR="00F651BF" w:rsidRPr="00F651BF" w:rsidRDefault="00F651BF" w:rsidP="004D29C7">
      <w:pPr>
        <w:jc w:val="center"/>
        <w:rPr>
          <w:b/>
          <w:spacing w:val="40"/>
          <w:szCs w:val="28"/>
        </w:rPr>
      </w:pPr>
      <w:r w:rsidRPr="00F651BF">
        <w:rPr>
          <w:b/>
          <w:spacing w:val="40"/>
          <w:szCs w:val="28"/>
        </w:rPr>
        <w:t xml:space="preserve">ПРОЕКТ </w:t>
      </w:r>
    </w:p>
    <w:p w:rsidR="004D29C7" w:rsidRDefault="00D455FE" w:rsidP="004D29C7">
      <w:pPr>
        <w:jc w:val="center"/>
        <w:rPr>
          <w:b/>
          <w:szCs w:val="28"/>
        </w:rPr>
      </w:pPr>
      <w:r w:rsidRPr="00D455FE">
        <w:rPr>
          <w:b/>
          <w:szCs w:val="28"/>
        </w:rPr>
        <w:t xml:space="preserve">межевания территории городского округа "Город Архангельск" </w:t>
      </w:r>
      <w:r>
        <w:rPr>
          <w:b/>
          <w:szCs w:val="28"/>
        </w:rPr>
        <w:br/>
      </w:r>
      <w:r w:rsidR="00910CDE" w:rsidRPr="00910CDE">
        <w:rPr>
          <w:b/>
          <w:szCs w:val="28"/>
        </w:rPr>
        <w:t xml:space="preserve">в границах ул. Красных маршалов, </w:t>
      </w:r>
      <w:r w:rsidR="00910CDE">
        <w:rPr>
          <w:b/>
          <w:szCs w:val="28"/>
        </w:rPr>
        <w:br/>
      </w:r>
      <w:r w:rsidR="00910CDE" w:rsidRPr="00910CDE">
        <w:rPr>
          <w:b/>
          <w:szCs w:val="28"/>
        </w:rPr>
        <w:t>ул. Партизанск</w:t>
      </w:r>
      <w:r w:rsidR="00C51CC4">
        <w:rPr>
          <w:b/>
          <w:szCs w:val="28"/>
        </w:rPr>
        <w:t>ой</w:t>
      </w:r>
      <w:r w:rsidR="00910CDE" w:rsidRPr="00910CDE">
        <w:rPr>
          <w:b/>
          <w:szCs w:val="28"/>
        </w:rPr>
        <w:t>, ул. Кировск</w:t>
      </w:r>
      <w:r w:rsidR="00C51CC4">
        <w:rPr>
          <w:b/>
          <w:szCs w:val="28"/>
        </w:rPr>
        <w:t>ой</w:t>
      </w:r>
      <w:r w:rsidR="00910CDE" w:rsidRPr="00910CDE">
        <w:rPr>
          <w:b/>
          <w:szCs w:val="28"/>
        </w:rPr>
        <w:t xml:space="preserve"> и ул. Орджоникидзе</w:t>
      </w:r>
    </w:p>
    <w:p w:rsidR="006E5652" w:rsidRDefault="006E5652" w:rsidP="004D29C7">
      <w:pPr>
        <w:jc w:val="center"/>
        <w:rPr>
          <w:b/>
          <w:szCs w:val="28"/>
        </w:rPr>
      </w:pPr>
    </w:p>
    <w:p w:rsidR="00482672" w:rsidRPr="006E5652" w:rsidRDefault="000A0B9A" w:rsidP="00482672">
      <w:pPr>
        <w:pStyle w:val="af8"/>
        <w:jc w:val="center"/>
        <w:rPr>
          <w:b/>
          <w:sz w:val="28"/>
          <w:szCs w:val="28"/>
        </w:rPr>
      </w:pPr>
      <w:r w:rsidRPr="006E5652">
        <w:rPr>
          <w:b/>
          <w:sz w:val="28"/>
          <w:szCs w:val="28"/>
          <w:lang w:val="en-US"/>
        </w:rPr>
        <w:t>I</w:t>
      </w:r>
      <w:r w:rsidRPr="006E5652">
        <w:rPr>
          <w:b/>
          <w:sz w:val="28"/>
          <w:szCs w:val="28"/>
        </w:rPr>
        <w:t xml:space="preserve">. </w:t>
      </w:r>
      <w:r w:rsidR="00E55E41" w:rsidRPr="006E5652">
        <w:rPr>
          <w:b/>
          <w:sz w:val="28"/>
          <w:szCs w:val="28"/>
        </w:rPr>
        <w:t>Основная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часть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проекта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межевания</w:t>
      </w:r>
      <w:r w:rsidR="00AC33BB" w:rsidRPr="006E5652">
        <w:rPr>
          <w:b/>
          <w:sz w:val="28"/>
          <w:szCs w:val="28"/>
        </w:rPr>
        <w:t xml:space="preserve"> </w:t>
      </w:r>
      <w:r w:rsidR="00E55E41" w:rsidRPr="006E5652">
        <w:rPr>
          <w:b/>
          <w:sz w:val="28"/>
          <w:szCs w:val="28"/>
        </w:rPr>
        <w:t>территории</w:t>
      </w:r>
    </w:p>
    <w:p w:rsidR="00482672" w:rsidRDefault="00482672" w:rsidP="00482672">
      <w:pPr>
        <w:pStyle w:val="af8"/>
        <w:jc w:val="center"/>
        <w:rPr>
          <w:color w:val="000000"/>
        </w:rPr>
      </w:pPr>
    </w:p>
    <w:p w:rsidR="00482672" w:rsidRDefault="00482672" w:rsidP="00482672">
      <w:pPr>
        <w:spacing w:line="360" w:lineRule="auto"/>
        <w:jc w:val="center"/>
        <w:rPr>
          <w:color w:val="000000"/>
        </w:rPr>
      </w:pPr>
      <w:r w:rsidRPr="005860EF">
        <w:rPr>
          <w:color w:val="000000"/>
        </w:rPr>
        <w:t>1. Текстовая часть проекта межевания территории</w:t>
      </w:r>
    </w:p>
    <w:p w:rsidR="001237A6" w:rsidRPr="00D704C5" w:rsidRDefault="00482672" w:rsidP="00482672">
      <w:pPr>
        <w:pStyle w:val="a4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</w:t>
      </w:r>
      <w:r w:rsidR="001237A6" w:rsidRPr="003860F9">
        <w:rPr>
          <w:sz w:val="28"/>
          <w:szCs w:val="28"/>
        </w:rPr>
        <w:t xml:space="preserve">Перечень и сведения о площади образуемых земельных участков, в том числе возможные способы их образования и вид разрешенного использования образуемых земельных участков в соответствии с проектом планировки </w:t>
      </w:r>
      <w:r w:rsidR="001237A6" w:rsidRPr="00D704C5">
        <w:rPr>
          <w:sz w:val="28"/>
          <w:szCs w:val="28"/>
        </w:rPr>
        <w:t>территории</w:t>
      </w:r>
    </w:p>
    <w:p w:rsidR="00D704C5" w:rsidRPr="00D704C5" w:rsidRDefault="00D704C5" w:rsidP="00D704C5">
      <w:pPr>
        <w:ind w:firstLine="709"/>
        <w:jc w:val="both"/>
        <w:rPr>
          <w:szCs w:val="28"/>
        </w:rPr>
      </w:pPr>
      <w:r w:rsidRPr="00D704C5">
        <w:rPr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910CDE" w:rsidRDefault="00910CDE" w:rsidP="00D704C5">
      <w:pPr>
        <w:ind w:firstLine="709"/>
        <w:jc w:val="both"/>
        <w:rPr>
          <w:szCs w:val="28"/>
        </w:rPr>
      </w:pPr>
      <w:r w:rsidRPr="00910CDE">
        <w:rPr>
          <w:szCs w:val="28"/>
        </w:rPr>
        <w:t xml:space="preserve">Площадь территории проектирования составляет 7,3197 га. 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 xml:space="preserve">Территория в границах разработки проекта межевания находится </w:t>
      </w:r>
      <w:r w:rsidR="00F651BF">
        <w:rPr>
          <w:color w:val="000000"/>
          <w:szCs w:val="28"/>
        </w:rPr>
        <w:br/>
      </w:r>
      <w:r w:rsidRPr="00D704C5">
        <w:rPr>
          <w:color w:val="000000"/>
          <w:szCs w:val="28"/>
        </w:rPr>
        <w:t>в границах следующих зон с особыми условиями использования территорий:</w:t>
      </w:r>
    </w:p>
    <w:p w:rsidR="00910CDE" w:rsidRPr="00910CDE" w:rsidRDefault="00910CDE" w:rsidP="00910CDE">
      <w:pPr>
        <w:ind w:firstLine="709"/>
        <w:jc w:val="both"/>
        <w:rPr>
          <w:color w:val="000000"/>
          <w:szCs w:val="28"/>
        </w:rPr>
      </w:pPr>
      <w:r w:rsidRPr="00910CDE">
        <w:rPr>
          <w:color w:val="000000"/>
          <w:szCs w:val="28"/>
        </w:rPr>
        <w:t>третий пояс зон санитарной охраны источников водоснабжения;</w:t>
      </w:r>
    </w:p>
    <w:p w:rsidR="00910CDE" w:rsidRPr="00910CDE" w:rsidRDefault="00910CDE" w:rsidP="00910CDE">
      <w:pPr>
        <w:ind w:firstLine="709"/>
        <w:jc w:val="both"/>
        <w:rPr>
          <w:color w:val="000000"/>
          <w:szCs w:val="28"/>
        </w:rPr>
      </w:pPr>
      <w:r w:rsidRPr="00910CDE">
        <w:rPr>
          <w:color w:val="000000"/>
          <w:szCs w:val="28"/>
        </w:rPr>
        <w:t xml:space="preserve">третья, четвертая, пятая, шестая подзоны приаэродромной территории аэропорта "Талаги" (реестровый номер 29:00-6.451, 29:00-6.452, 29:00-6.453, 29:00-6.454, 29:00-6.455); </w:t>
      </w:r>
    </w:p>
    <w:p w:rsidR="00910CDE" w:rsidRPr="00910CDE" w:rsidRDefault="00910CDE" w:rsidP="00910CDE">
      <w:pPr>
        <w:ind w:firstLine="709"/>
        <w:jc w:val="both"/>
        <w:rPr>
          <w:color w:val="000000"/>
          <w:szCs w:val="28"/>
        </w:rPr>
      </w:pPr>
      <w:r w:rsidRPr="00910CDE">
        <w:rPr>
          <w:color w:val="000000"/>
          <w:szCs w:val="28"/>
        </w:rPr>
        <w:t>охранная зона пунктов наблюдения за природой (реестровый номер 29:22-6.715);</w:t>
      </w:r>
    </w:p>
    <w:p w:rsidR="00910CDE" w:rsidRDefault="00910CDE" w:rsidP="00910CDE">
      <w:pPr>
        <w:ind w:firstLine="709"/>
        <w:jc w:val="both"/>
        <w:rPr>
          <w:color w:val="000000"/>
          <w:szCs w:val="28"/>
        </w:rPr>
      </w:pPr>
      <w:r w:rsidRPr="00910CDE">
        <w:rPr>
          <w:color w:val="000000"/>
          <w:szCs w:val="28"/>
        </w:rPr>
        <w:t>зона подтопления (реестровый номер 29:00-6.275).</w:t>
      </w:r>
    </w:p>
    <w:p w:rsidR="00D704C5" w:rsidRPr="00D704C5" w:rsidRDefault="00D704C5" w:rsidP="00910CDE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C11A46">
        <w:rPr>
          <w:color w:val="000000"/>
          <w:szCs w:val="28"/>
        </w:rPr>
        <w:br/>
      </w:r>
      <w:r w:rsidRPr="00D704C5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D704C5" w:rsidRP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Транспортная инфраструктура территории сформирована.</w:t>
      </w:r>
    </w:p>
    <w:p w:rsidR="00D704C5" w:rsidRDefault="00D704C5" w:rsidP="00D704C5">
      <w:pPr>
        <w:ind w:firstLine="709"/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Перечень и сведения о площади образуемых земельных участков</w:t>
      </w:r>
      <w:r w:rsidR="009A464D">
        <w:rPr>
          <w:color w:val="000000"/>
          <w:szCs w:val="28"/>
        </w:rPr>
        <w:t xml:space="preserve"> представлены в таблице № 1, каталог координат – в таблице № 2.</w:t>
      </w:r>
    </w:p>
    <w:p w:rsidR="00D704C5" w:rsidRPr="006E5FBD" w:rsidRDefault="00D704C5" w:rsidP="00D704C5">
      <w:pPr>
        <w:ind w:firstLine="709"/>
        <w:jc w:val="both"/>
        <w:rPr>
          <w:color w:val="000000"/>
          <w:sz w:val="16"/>
          <w:szCs w:val="28"/>
        </w:rPr>
      </w:pPr>
    </w:p>
    <w:p w:rsidR="00D704C5" w:rsidRDefault="00D704C5" w:rsidP="006E5FBD">
      <w:pPr>
        <w:jc w:val="both"/>
        <w:rPr>
          <w:color w:val="000000"/>
          <w:szCs w:val="28"/>
        </w:rPr>
      </w:pPr>
      <w:r w:rsidRPr="00D704C5">
        <w:rPr>
          <w:color w:val="000000"/>
          <w:szCs w:val="28"/>
        </w:rPr>
        <w:t>Таблица № 1. Перечень и сведения о площади образуемых земельных участков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7"/>
      </w:tblGrid>
      <w:tr w:rsidR="00910CDE" w:rsidRPr="00910CDE" w:rsidTr="00910CDE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Проектная площадь, кв.</w:t>
            </w:r>
            <w:r w:rsidR="00C11A46">
              <w:rPr>
                <w:color w:val="000000"/>
                <w:sz w:val="24"/>
                <w:szCs w:val="24"/>
              </w:rPr>
              <w:t xml:space="preserve"> </w:t>
            </w:r>
            <w:r w:rsidRPr="00910CDE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910CDE" w:rsidRPr="00910CDE" w:rsidTr="00910CDE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910CDE" w:rsidRPr="00910CDE" w:rsidRDefault="00910CDE" w:rsidP="00910CDE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29:22:031015:ЗУ1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0CDE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5957" w:type="dxa"/>
            <w:tcBorders>
              <w:top w:val="single" w:sz="4" w:space="0" w:color="auto"/>
            </w:tcBorders>
          </w:tcPr>
          <w:p w:rsidR="00910CDE" w:rsidRPr="00910CDE" w:rsidRDefault="00910CDE" w:rsidP="006E5FBD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 xml:space="preserve">Земельный участок с кадастровым номером 29:22:031015:187 и земли, находящиеся </w:t>
            </w:r>
            <w:r w:rsidR="006E5FBD">
              <w:rPr>
                <w:color w:val="000000"/>
                <w:sz w:val="24"/>
                <w:szCs w:val="24"/>
              </w:rPr>
              <w:br/>
            </w:r>
            <w:r w:rsidRPr="00910CDE">
              <w:rPr>
                <w:color w:val="000000"/>
                <w:sz w:val="24"/>
                <w:szCs w:val="24"/>
              </w:rPr>
              <w:t>в государственной или муниципальной собственности</w:t>
            </w:r>
          </w:p>
        </w:tc>
      </w:tr>
      <w:tr w:rsidR="00910CDE" w:rsidRPr="00910CDE" w:rsidTr="00910CDE">
        <w:trPr>
          <w:trHeight w:val="295"/>
        </w:trPr>
        <w:tc>
          <w:tcPr>
            <w:tcW w:w="2127" w:type="dxa"/>
          </w:tcPr>
          <w:p w:rsidR="00910CDE" w:rsidRPr="00910CDE" w:rsidRDefault="00910CDE" w:rsidP="00910CDE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lastRenderedPageBreak/>
              <w:t>29:22:031015:ЗУ2</w:t>
            </w:r>
          </w:p>
        </w:tc>
        <w:tc>
          <w:tcPr>
            <w:tcW w:w="1275" w:type="dxa"/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0CDE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5957" w:type="dxa"/>
            <w:vMerge w:val="restart"/>
          </w:tcPr>
          <w:p w:rsidR="00910CDE" w:rsidRPr="00910CDE" w:rsidRDefault="00910CDE" w:rsidP="006E5FBD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Земельный участок с кадастровым номером 29:22:031015:184 и земли, находящиеся в государственной или муниципальной собственности</w:t>
            </w:r>
          </w:p>
        </w:tc>
      </w:tr>
      <w:tr w:rsidR="00910CDE" w:rsidRPr="00910CDE" w:rsidTr="00910CDE">
        <w:trPr>
          <w:trHeight w:val="271"/>
        </w:trPr>
        <w:tc>
          <w:tcPr>
            <w:tcW w:w="2127" w:type="dxa"/>
          </w:tcPr>
          <w:p w:rsidR="00910CDE" w:rsidRPr="00910CDE" w:rsidRDefault="00910CDE" w:rsidP="00910CDE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29:22:031015:ЗУ3</w:t>
            </w:r>
          </w:p>
        </w:tc>
        <w:tc>
          <w:tcPr>
            <w:tcW w:w="1275" w:type="dxa"/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0CDE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5957" w:type="dxa"/>
            <w:vMerge/>
          </w:tcPr>
          <w:p w:rsidR="00910CDE" w:rsidRPr="00910CDE" w:rsidRDefault="00910CDE" w:rsidP="006E5FBD">
            <w:pPr>
              <w:rPr>
                <w:color w:val="000000"/>
                <w:sz w:val="24"/>
                <w:szCs w:val="24"/>
              </w:rPr>
            </w:pPr>
          </w:p>
        </w:tc>
      </w:tr>
      <w:tr w:rsidR="00910CDE" w:rsidRPr="00910CDE" w:rsidTr="00910CDE">
        <w:trPr>
          <w:trHeight w:val="271"/>
        </w:trPr>
        <w:tc>
          <w:tcPr>
            <w:tcW w:w="2127" w:type="dxa"/>
          </w:tcPr>
          <w:p w:rsidR="00910CDE" w:rsidRPr="00910CDE" w:rsidRDefault="00910CDE" w:rsidP="00910CDE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29:22:031015:ЗУ4</w:t>
            </w:r>
          </w:p>
        </w:tc>
        <w:tc>
          <w:tcPr>
            <w:tcW w:w="1275" w:type="dxa"/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0CDE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5957" w:type="dxa"/>
          </w:tcPr>
          <w:p w:rsidR="00910CDE" w:rsidRPr="00910CDE" w:rsidRDefault="00910CDE" w:rsidP="006E5FBD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910CDE" w:rsidRPr="00910CDE" w:rsidTr="00910CDE">
        <w:trPr>
          <w:trHeight w:val="271"/>
        </w:trPr>
        <w:tc>
          <w:tcPr>
            <w:tcW w:w="2127" w:type="dxa"/>
          </w:tcPr>
          <w:p w:rsidR="00910CDE" w:rsidRPr="00910CDE" w:rsidRDefault="00910CDE" w:rsidP="00910CDE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29:22:031015:ЗУ5</w:t>
            </w:r>
          </w:p>
        </w:tc>
        <w:tc>
          <w:tcPr>
            <w:tcW w:w="1275" w:type="dxa"/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0CDE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5957" w:type="dxa"/>
          </w:tcPr>
          <w:p w:rsidR="00910CDE" w:rsidRPr="00910CDE" w:rsidRDefault="00910CDE" w:rsidP="006E5FBD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910CDE" w:rsidRPr="00910CDE" w:rsidTr="00910CDE">
        <w:trPr>
          <w:trHeight w:val="271"/>
        </w:trPr>
        <w:tc>
          <w:tcPr>
            <w:tcW w:w="2127" w:type="dxa"/>
          </w:tcPr>
          <w:p w:rsidR="00910CDE" w:rsidRPr="00910CDE" w:rsidRDefault="00910CDE" w:rsidP="00910CDE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29:22:031015:ЗУ6</w:t>
            </w:r>
          </w:p>
        </w:tc>
        <w:tc>
          <w:tcPr>
            <w:tcW w:w="1275" w:type="dxa"/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0CDE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5957" w:type="dxa"/>
          </w:tcPr>
          <w:p w:rsidR="00910CDE" w:rsidRPr="00910CDE" w:rsidRDefault="00910CDE" w:rsidP="006E5FBD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910CDE" w:rsidRPr="00910CDE" w:rsidTr="00910CDE">
        <w:trPr>
          <w:trHeight w:val="271"/>
        </w:trPr>
        <w:tc>
          <w:tcPr>
            <w:tcW w:w="2127" w:type="dxa"/>
          </w:tcPr>
          <w:p w:rsidR="00910CDE" w:rsidRPr="00910CDE" w:rsidRDefault="00910CDE" w:rsidP="00910CDE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29:22:031015:ЗУ7</w:t>
            </w:r>
          </w:p>
        </w:tc>
        <w:tc>
          <w:tcPr>
            <w:tcW w:w="1275" w:type="dxa"/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0CDE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5957" w:type="dxa"/>
          </w:tcPr>
          <w:p w:rsidR="00910CDE" w:rsidRPr="00910CDE" w:rsidRDefault="00910CDE" w:rsidP="006E5FBD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910CDE" w:rsidRPr="00910CDE" w:rsidTr="00910CDE">
        <w:trPr>
          <w:trHeight w:val="271"/>
        </w:trPr>
        <w:tc>
          <w:tcPr>
            <w:tcW w:w="2127" w:type="dxa"/>
          </w:tcPr>
          <w:p w:rsidR="00910CDE" w:rsidRPr="00910CDE" w:rsidRDefault="00910CDE" w:rsidP="00910CDE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29:22:031015:ЗУ9</w:t>
            </w:r>
          </w:p>
        </w:tc>
        <w:tc>
          <w:tcPr>
            <w:tcW w:w="1275" w:type="dxa"/>
          </w:tcPr>
          <w:p w:rsidR="00910CDE" w:rsidRPr="00910CDE" w:rsidRDefault="00910CD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0CD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957" w:type="dxa"/>
          </w:tcPr>
          <w:p w:rsidR="00910CDE" w:rsidRPr="00910CDE" w:rsidRDefault="00910CDE" w:rsidP="006E5FBD">
            <w:pPr>
              <w:rPr>
                <w:color w:val="000000"/>
                <w:sz w:val="24"/>
                <w:szCs w:val="24"/>
              </w:rPr>
            </w:pPr>
            <w:r w:rsidRPr="00910CDE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910CDE" w:rsidRPr="00D704C5" w:rsidRDefault="00910CDE" w:rsidP="00D704C5">
      <w:pPr>
        <w:ind w:firstLine="709"/>
        <w:jc w:val="both"/>
        <w:rPr>
          <w:color w:val="000000"/>
          <w:szCs w:val="28"/>
        </w:rPr>
      </w:pPr>
    </w:p>
    <w:p w:rsidR="009A464D" w:rsidRPr="0024564A" w:rsidRDefault="009A464D" w:rsidP="009A464D">
      <w:pPr>
        <w:suppressAutoHyphens/>
        <w:ind w:firstLine="709"/>
        <w:jc w:val="both"/>
        <w:rPr>
          <w:szCs w:val="28"/>
        </w:rPr>
      </w:pPr>
      <w:r w:rsidRPr="0024564A">
        <w:rPr>
          <w:szCs w:val="28"/>
        </w:rPr>
        <w:t>Проектом межевания территории предусмотрено образование земельных участков путем выполнения кадастровых работ: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72391E">
        <w:rPr>
          <w:color w:val="000000"/>
          <w:szCs w:val="28"/>
        </w:rPr>
        <w:t>бразование земельного участка 29:22:031015:ЗУ1 площадью 5</w:t>
      </w:r>
      <w:r w:rsidR="006E5FBD">
        <w:rPr>
          <w:color w:val="000000"/>
          <w:szCs w:val="28"/>
        </w:rPr>
        <w:t xml:space="preserve"> </w:t>
      </w:r>
      <w:r w:rsidRPr="0072391E">
        <w:rPr>
          <w:color w:val="000000"/>
          <w:szCs w:val="28"/>
        </w:rPr>
        <w:t xml:space="preserve">360 кв. м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 xml:space="preserve">с видом разрешенного использования "Многоэтажная жилая застройка (высотная застройка)" путем перераспределения земельного участка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 xml:space="preserve">с кадастровым номером 29:22:031015:187 и земель, находящихся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>в государственной или муниципальной собственности.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 w:rsidRPr="0072391E">
        <w:rPr>
          <w:color w:val="000000"/>
          <w:szCs w:val="28"/>
        </w:rPr>
        <w:t xml:space="preserve">Формирование земельного участка 29:22:031015:ЗУ1 возможно только после внесения соответствующих изменений в правила землепользования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>и застройки городского округа "Город Архангельск", утвержденные постановлением министерства строительства и архитектуры Архангельской области от 29 сентября 2020 года № 68-п</w:t>
      </w:r>
      <w:r>
        <w:rPr>
          <w:color w:val="000000"/>
          <w:szCs w:val="28"/>
        </w:rPr>
        <w:t>;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72391E">
        <w:rPr>
          <w:color w:val="000000"/>
          <w:szCs w:val="28"/>
        </w:rPr>
        <w:t xml:space="preserve">бразование </w:t>
      </w:r>
      <w:r>
        <w:rPr>
          <w:color w:val="000000"/>
          <w:szCs w:val="28"/>
        </w:rPr>
        <w:t>з</w:t>
      </w:r>
      <w:r w:rsidRPr="0072391E">
        <w:rPr>
          <w:color w:val="000000"/>
          <w:szCs w:val="28"/>
        </w:rPr>
        <w:t>емельного участка 29:22:031015:ЗУ2 площадью 6</w:t>
      </w:r>
      <w:r w:rsidR="006E5FBD">
        <w:rPr>
          <w:color w:val="000000"/>
          <w:szCs w:val="28"/>
        </w:rPr>
        <w:t xml:space="preserve"> </w:t>
      </w:r>
      <w:r w:rsidRPr="0072391E">
        <w:rPr>
          <w:color w:val="000000"/>
          <w:szCs w:val="28"/>
        </w:rPr>
        <w:t xml:space="preserve">490 кв. м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 xml:space="preserve">с видом разрешенного использования "Многоэтажная жилая застройка (высотная застройка)", земельного участка 29:22:031015:ЗУ3 площадью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 xml:space="preserve">4465 кв. м с видом разрешенного использования "Многоэтажная жилая застройка (высотная застройка)" путем перераспределения земельного участка с кадастровым номером 29:22:031015:184 и земель, находящихся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 xml:space="preserve">в государственной </w:t>
      </w:r>
      <w:r>
        <w:rPr>
          <w:color w:val="000000"/>
          <w:szCs w:val="28"/>
        </w:rPr>
        <w:t>или муниципальной собственности.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 w:rsidRPr="0072391E">
        <w:rPr>
          <w:color w:val="000000"/>
          <w:szCs w:val="28"/>
        </w:rPr>
        <w:t xml:space="preserve">Формирование земельного участка 29:22:031015:ЗУ2 возможно только после внесения соответствующих изменений в правила землепользования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>и застройки городского округа "Город Архангельск", утвержденные постановлением министерства строительства и архитектуры Архангельской области от 29 сентября 2020 года № 68-п.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 w:rsidRPr="0072391E">
        <w:rPr>
          <w:color w:val="000000"/>
          <w:szCs w:val="28"/>
        </w:rPr>
        <w:t xml:space="preserve">Формирование земельного участка 29:22:031015:ЗУ3 возможно только после внесения соответствующих изменений в правила землепользования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>и застройки городского округа "Город Архангельск", утвержденные постановлением министерства строительства и архитектуры Архангельской области от 29 сентября 2020 года № 68-п</w:t>
      </w:r>
      <w:r>
        <w:rPr>
          <w:color w:val="000000"/>
          <w:szCs w:val="28"/>
        </w:rPr>
        <w:t>;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72391E">
        <w:rPr>
          <w:color w:val="000000"/>
          <w:szCs w:val="28"/>
        </w:rPr>
        <w:t>бразование земельного участка 29:22:031015:ЗУ4 площадью 1</w:t>
      </w:r>
      <w:r w:rsidR="006E5FBD">
        <w:rPr>
          <w:color w:val="000000"/>
          <w:szCs w:val="28"/>
        </w:rPr>
        <w:t xml:space="preserve"> </w:t>
      </w:r>
      <w:r w:rsidRPr="0072391E">
        <w:rPr>
          <w:color w:val="000000"/>
          <w:szCs w:val="28"/>
        </w:rPr>
        <w:t xml:space="preserve">395 кв. м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</w:t>
      </w:r>
      <w:r>
        <w:rPr>
          <w:color w:val="000000"/>
          <w:szCs w:val="28"/>
        </w:rPr>
        <w:t>;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72391E">
        <w:rPr>
          <w:color w:val="000000"/>
          <w:szCs w:val="28"/>
        </w:rPr>
        <w:t>бразование земельного участка 29:22:031015:ЗУ5 площадью 1</w:t>
      </w:r>
      <w:r w:rsidR="006E5FBD">
        <w:rPr>
          <w:color w:val="000000"/>
          <w:szCs w:val="28"/>
        </w:rPr>
        <w:t xml:space="preserve"> </w:t>
      </w:r>
      <w:r w:rsidRPr="0072391E">
        <w:rPr>
          <w:color w:val="000000"/>
          <w:szCs w:val="28"/>
        </w:rPr>
        <w:t xml:space="preserve">666 кв. м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</w:t>
      </w:r>
      <w:r>
        <w:rPr>
          <w:color w:val="000000"/>
          <w:szCs w:val="28"/>
        </w:rPr>
        <w:t>;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о</w:t>
      </w:r>
      <w:r w:rsidRPr="0072391E">
        <w:rPr>
          <w:color w:val="000000"/>
          <w:szCs w:val="28"/>
        </w:rPr>
        <w:t>бразование земельного участка 29:22:031015:ЗУ6 площадью 1</w:t>
      </w:r>
      <w:r w:rsidR="006E5FBD">
        <w:rPr>
          <w:color w:val="000000"/>
          <w:szCs w:val="28"/>
        </w:rPr>
        <w:t xml:space="preserve"> </w:t>
      </w:r>
      <w:r w:rsidRPr="0072391E">
        <w:rPr>
          <w:color w:val="000000"/>
          <w:szCs w:val="28"/>
        </w:rPr>
        <w:t xml:space="preserve">547 кв. м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</w:t>
      </w:r>
      <w:r>
        <w:rPr>
          <w:color w:val="000000"/>
          <w:szCs w:val="28"/>
        </w:rPr>
        <w:t>;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72391E">
        <w:rPr>
          <w:color w:val="000000"/>
          <w:szCs w:val="28"/>
        </w:rPr>
        <w:t>бразование земельного участка 29:22:031015:ЗУ7 площадью 1</w:t>
      </w:r>
      <w:r w:rsidR="006E5FBD">
        <w:rPr>
          <w:color w:val="000000"/>
          <w:szCs w:val="28"/>
        </w:rPr>
        <w:t xml:space="preserve"> </w:t>
      </w:r>
      <w:r w:rsidRPr="0072391E">
        <w:rPr>
          <w:color w:val="000000"/>
          <w:szCs w:val="28"/>
        </w:rPr>
        <w:t xml:space="preserve">576 кв. м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</w:t>
      </w:r>
      <w:r>
        <w:rPr>
          <w:color w:val="000000"/>
          <w:szCs w:val="28"/>
        </w:rPr>
        <w:t>;</w:t>
      </w:r>
    </w:p>
    <w:p w:rsidR="0072391E" w:rsidRPr="0072391E" w:rsidRDefault="0072391E" w:rsidP="0072391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72391E">
        <w:rPr>
          <w:color w:val="000000"/>
          <w:szCs w:val="28"/>
        </w:rPr>
        <w:t>бразование земельного участка 29:22:031015:ЗУ9 площадью 2</w:t>
      </w:r>
      <w:r w:rsidR="006E5FBD">
        <w:rPr>
          <w:color w:val="000000"/>
          <w:szCs w:val="28"/>
        </w:rPr>
        <w:t xml:space="preserve"> </w:t>
      </w:r>
      <w:r w:rsidRPr="0072391E">
        <w:rPr>
          <w:color w:val="000000"/>
          <w:szCs w:val="28"/>
        </w:rPr>
        <w:t xml:space="preserve">709 кв. м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 xml:space="preserve">с видом разрешенного использования "Среднеэтажная жилая застройка" </w:t>
      </w:r>
      <w:r w:rsidR="00C11A46">
        <w:rPr>
          <w:color w:val="000000"/>
          <w:szCs w:val="28"/>
        </w:rPr>
        <w:br/>
      </w:r>
      <w:r w:rsidRPr="0072391E">
        <w:rPr>
          <w:color w:val="000000"/>
          <w:szCs w:val="28"/>
        </w:rPr>
        <w:t>из земель, находящихся в государственной или муниципальной собственности.</w:t>
      </w:r>
    </w:p>
    <w:p w:rsidR="009A464D" w:rsidRPr="0072391E" w:rsidRDefault="009A464D" w:rsidP="00D704C5">
      <w:pPr>
        <w:ind w:firstLine="709"/>
        <w:jc w:val="both"/>
        <w:rPr>
          <w:color w:val="000000"/>
          <w:szCs w:val="28"/>
        </w:rPr>
      </w:pPr>
    </w:p>
    <w:p w:rsidR="00D704C5" w:rsidRDefault="00D704C5" w:rsidP="006E5FBD">
      <w:pPr>
        <w:rPr>
          <w:szCs w:val="28"/>
        </w:rPr>
      </w:pPr>
      <w:r w:rsidRPr="009A464D">
        <w:rPr>
          <w:szCs w:val="28"/>
        </w:rPr>
        <w:t>Таблица № 2. Каталог координат</w:t>
      </w:r>
    </w:p>
    <w:p w:rsidR="0072391E" w:rsidRDefault="0072391E" w:rsidP="009A464D">
      <w:pPr>
        <w:ind w:firstLine="709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72391E" w:rsidRPr="0072391E" w:rsidTr="00C11A46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2391E" w:rsidRPr="0072391E" w:rsidRDefault="0072391E" w:rsidP="00165F50">
            <w:pPr>
              <w:jc w:val="center"/>
              <w:rPr>
                <w:sz w:val="24"/>
                <w:szCs w:val="24"/>
              </w:rPr>
            </w:pPr>
            <w:r w:rsidRPr="0072391E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2391E" w:rsidRPr="0072391E" w:rsidRDefault="0072391E" w:rsidP="00165F50">
            <w:pPr>
              <w:jc w:val="center"/>
              <w:rPr>
                <w:sz w:val="24"/>
                <w:szCs w:val="24"/>
              </w:rPr>
            </w:pPr>
            <w:r w:rsidRPr="0072391E">
              <w:rPr>
                <w:sz w:val="24"/>
                <w:szCs w:val="24"/>
              </w:rPr>
              <w:t>Система координат МСК-29</w:t>
            </w:r>
          </w:p>
        </w:tc>
      </w:tr>
      <w:tr w:rsidR="0072391E" w:rsidRPr="0072391E" w:rsidTr="00C11A46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2391E" w:rsidRPr="0072391E" w:rsidRDefault="0072391E" w:rsidP="00165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2391E" w:rsidRPr="0072391E" w:rsidRDefault="0072391E" w:rsidP="00165F50">
            <w:pPr>
              <w:jc w:val="center"/>
              <w:rPr>
                <w:sz w:val="24"/>
                <w:szCs w:val="24"/>
              </w:rPr>
            </w:pPr>
            <w:r w:rsidRPr="0072391E">
              <w:rPr>
                <w:sz w:val="24"/>
                <w:szCs w:val="24"/>
              </w:rPr>
              <w:t>Координаты</w:t>
            </w:r>
          </w:p>
        </w:tc>
      </w:tr>
      <w:tr w:rsidR="0072391E" w:rsidRPr="0072391E" w:rsidTr="00C11A46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391E" w:rsidRPr="0072391E" w:rsidRDefault="0072391E" w:rsidP="00165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91E" w:rsidRPr="0072391E" w:rsidRDefault="0072391E" w:rsidP="00165F50">
            <w:pPr>
              <w:jc w:val="center"/>
              <w:rPr>
                <w:sz w:val="24"/>
                <w:szCs w:val="24"/>
                <w:lang w:val="en-US"/>
              </w:rPr>
            </w:pPr>
            <w:r w:rsidRPr="0072391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sz w:val="24"/>
                <w:szCs w:val="24"/>
              </w:rPr>
            </w:pPr>
            <w:r w:rsidRPr="0072391E">
              <w:rPr>
                <w:sz w:val="24"/>
                <w:szCs w:val="24"/>
                <w:lang w:val="en-US"/>
              </w:rPr>
              <w:t>Y</w:t>
            </w:r>
          </w:p>
        </w:tc>
      </w:tr>
      <w:tr w:rsidR="0072391E" w:rsidRPr="0072391E" w:rsidTr="0072391E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72391E">
            <w:pPr>
              <w:rPr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29:22:031015:ЗУ1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657857,55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657838,78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657768,01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657763,72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657749,32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657743,28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657743,81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657738,63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657749,65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657757,12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657764,01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657778,19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657774,67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657779,76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657787,12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657790,39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657815,70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657826,77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657825,90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657857,55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2522138,13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2522191,74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2522166,81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2522178,68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2522218,97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2522216,90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2522215,61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2522213,28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2522182,81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2522162,16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2522164,57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2522124,00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2522122,83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2522108,11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2522110,46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2522111,65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2522120,48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2522124,13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2522126,88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2522138,13</w:t>
            </w:r>
          </w:p>
        </w:tc>
      </w:tr>
      <w:tr w:rsidR="0072391E" w:rsidRPr="0072391E" w:rsidTr="0072391E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72391E">
            <w:pPr>
              <w:rPr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29:22:031015:ЗУ2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657778,19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657764,01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657757,12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657749,65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657679,61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657687,63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657653,03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657664,40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657712,82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657720,82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657722,50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657774,67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lastRenderedPageBreak/>
              <w:t>657778,19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lastRenderedPageBreak/>
              <w:t>2522124,00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2522164,57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2522162,16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2522182,81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2522157,76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2522135,02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2522122,73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2522087,70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2522102,27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2522104,68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2522105,19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2522122,83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lastRenderedPageBreak/>
              <w:t>2522124,00</w:t>
            </w:r>
          </w:p>
        </w:tc>
      </w:tr>
      <w:tr w:rsidR="0072391E" w:rsidRPr="0072391E" w:rsidTr="0072391E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72391E">
            <w:pPr>
              <w:rPr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lastRenderedPageBreak/>
              <w:t>29:22:031015:ЗУ3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657749,65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657738,63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657731,58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657734,78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657739,40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657715,24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657697,94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657683,09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657681,26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657680,44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657678,10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657626,15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657625,20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657609,12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657623,30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657652,36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657653,03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657687,63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657679,61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657749,65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2522182,81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2522213,28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2522210,12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2522202,32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2522191,09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2522183,88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2522178,71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2522174,29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2522178,15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2522179,97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2522186,09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2522165,48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2522164,73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2522158,73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2522114,82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2522124,78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2522122,73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2522135,02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2522157,76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2522182,81</w:t>
            </w:r>
          </w:p>
        </w:tc>
      </w:tr>
      <w:tr w:rsidR="0072391E" w:rsidRPr="0072391E" w:rsidTr="0072391E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72391E">
            <w:pPr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29:22:031015:ЗУ4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657873,00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657857,55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657825,90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657826,77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657833,94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657839,64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657846,76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657873,00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2522095,61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2522138,13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2522126,88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2522124,13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2522104,69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2522106,57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2522086,30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2522095,61</w:t>
            </w:r>
          </w:p>
        </w:tc>
      </w:tr>
      <w:tr w:rsidR="0072391E" w:rsidRPr="0072391E" w:rsidTr="0072391E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72391E">
            <w:pPr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29:22:031015:ЗУ5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657784,26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657779,76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657774,67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657722,50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657720,82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657731,31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657733,91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657784,26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2522095,11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2522108,11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2522122,83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2522105,19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2522104,68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2522076,83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2522077,68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2522095,11</w:t>
            </w:r>
          </w:p>
        </w:tc>
      </w:tr>
      <w:tr w:rsidR="0072391E" w:rsidRPr="0072391E" w:rsidTr="0072391E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72391E">
            <w:pPr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29:22:031015:ЗУ6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657722,83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657712,82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657664,40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657668,12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657674,48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657722,83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2522074,01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2522102,27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2522087,70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2522076,23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2522058,40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2522074,01</w:t>
            </w:r>
          </w:p>
        </w:tc>
      </w:tr>
      <w:tr w:rsidR="0072391E" w:rsidRPr="0072391E" w:rsidTr="0072391E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72391E">
            <w:pPr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29:22:031015:ЗУ7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657668,12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657664,40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657653,03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657652,36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657623,30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657639,09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lastRenderedPageBreak/>
              <w:t>657668,12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lastRenderedPageBreak/>
              <w:t>2522076,23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2522087,70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2522122,73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2522124,78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2522114,82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2522065,90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lastRenderedPageBreak/>
              <w:t>2522076,23</w:t>
            </w:r>
          </w:p>
        </w:tc>
      </w:tr>
      <w:tr w:rsidR="0072391E" w:rsidRPr="0072391E" w:rsidTr="0072391E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72391E">
            <w:pPr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lastRenderedPageBreak/>
              <w:t>29:22:031015:ЗУ9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657812,45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657793,78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657763,24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657770,34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657731,91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657741,25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657781,54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657786,25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657812,45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2522264,46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2522318,03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2522307,05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2522285,48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2522272,51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2522252,28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2522265,69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2522253,40</w:t>
            </w:r>
          </w:p>
          <w:p w:rsidR="0072391E" w:rsidRPr="0072391E" w:rsidRDefault="0072391E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2391E">
              <w:rPr>
                <w:color w:val="000000"/>
                <w:sz w:val="24"/>
                <w:szCs w:val="24"/>
              </w:rPr>
              <w:t>2522264,46</w:t>
            </w:r>
          </w:p>
        </w:tc>
      </w:tr>
    </w:tbl>
    <w:p w:rsidR="0072391E" w:rsidRDefault="0072391E" w:rsidP="009A464D">
      <w:pPr>
        <w:ind w:firstLine="709"/>
        <w:rPr>
          <w:szCs w:val="28"/>
        </w:rPr>
      </w:pPr>
    </w:p>
    <w:p w:rsidR="009A464D" w:rsidRDefault="009A464D" w:rsidP="009A464D">
      <w:pPr>
        <w:ind w:firstLine="709"/>
        <w:jc w:val="both"/>
        <w:rPr>
          <w:szCs w:val="28"/>
        </w:rPr>
      </w:pPr>
      <w:r w:rsidRPr="008736CC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9A464D" w:rsidRPr="0024564A" w:rsidRDefault="009A464D" w:rsidP="009A464D">
      <w:pPr>
        <w:ind w:right="-1" w:firstLine="709"/>
        <w:jc w:val="both"/>
        <w:rPr>
          <w:color w:val="000000"/>
          <w:szCs w:val="28"/>
        </w:rPr>
      </w:pPr>
      <w:r w:rsidRPr="0024564A">
        <w:rPr>
          <w:color w:val="000000"/>
          <w:szCs w:val="28"/>
        </w:rPr>
        <w:t>Перечень и сведения о площади образуемых земельных участков представлены в таблице № 3</w:t>
      </w:r>
      <w:r>
        <w:rPr>
          <w:color w:val="000000"/>
          <w:szCs w:val="28"/>
        </w:rPr>
        <w:t>, к</w:t>
      </w:r>
      <w:r w:rsidRPr="0024564A">
        <w:rPr>
          <w:szCs w:val="28"/>
        </w:rPr>
        <w:t>аталог координат</w:t>
      </w:r>
      <w:r>
        <w:rPr>
          <w:color w:val="000000"/>
          <w:szCs w:val="28"/>
        </w:rPr>
        <w:t xml:space="preserve"> – </w:t>
      </w:r>
      <w:r w:rsidRPr="0024564A">
        <w:rPr>
          <w:color w:val="000000"/>
          <w:szCs w:val="28"/>
        </w:rPr>
        <w:t>в таблице № 4</w:t>
      </w:r>
      <w:r>
        <w:rPr>
          <w:color w:val="000000"/>
          <w:szCs w:val="28"/>
        </w:rPr>
        <w:t>.</w:t>
      </w:r>
    </w:p>
    <w:p w:rsidR="009A464D" w:rsidRPr="009A464D" w:rsidRDefault="009A464D" w:rsidP="00D704C5">
      <w:pPr>
        <w:ind w:firstLine="709"/>
        <w:jc w:val="both"/>
        <w:rPr>
          <w:color w:val="000000"/>
          <w:szCs w:val="28"/>
        </w:rPr>
      </w:pPr>
    </w:p>
    <w:p w:rsidR="00D704C5" w:rsidRDefault="00D704C5" w:rsidP="006E5FBD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>Таблица № 3. Перечень и сведения о площади образуемых земельных участков</w:t>
      </w:r>
    </w:p>
    <w:p w:rsidR="005204CC" w:rsidRDefault="005204CC" w:rsidP="009A464D">
      <w:pPr>
        <w:ind w:firstLine="709"/>
        <w:jc w:val="both"/>
        <w:rPr>
          <w:color w:val="000000"/>
          <w:szCs w:val="28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7"/>
      </w:tblGrid>
      <w:tr w:rsidR="005204CC" w:rsidRPr="005204CC" w:rsidTr="006E5FBD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4CC" w:rsidRPr="005204CC" w:rsidRDefault="005204CC" w:rsidP="006E5FBD">
            <w:pPr>
              <w:jc w:val="center"/>
              <w:rPr>
                <w:color w:val="000000"/>
                <w:sz w:val="24"/>
                <w:szCs w:val="24"/>
              </w:rPr>
            </w:pPr>
            <w:r w:rsidRPr="005204CC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4CC" w:rsidRPr="005204CC" w:rsidRDefault="005204CC" w:rsidP="006E5FBD">
            <w:pPr>
              <w:jc w:val="center"/>
              <w:rPr>
                <w:color w:val="000000"/>
                <w:sz w:val="24"/>
                <w:szCs w:val="24"/>
              </w:rPr>
            </w:pPr>
            <w:r w:rsidRPr="005204CC">
              <w:rPr>
                <w:color w:val="000000"/>
                <w:sz w:val="24"/>
                <w:szCs w:val="24"/>
              </w:rPr>
              <w:t>Проектная площадь, кв.</w:t>
            </w:r>
            <w:r w:rsidR="006E5FBD">
              <w:rPr>
                <w:color w:val="000000"/>
                <w:sz w:val="24"/>
                <w:szCs w:val="24"/>
              </w:rPr>
              <w:t xml:space="preserve"> </w:t>
            </w:r>
            <w:r w:rsidRPr="005204CC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204CC" w:rsidRPr="005204CC" w:rsidRDefault="005204CC" w:rsidP="006E5FBD">
            <w:pPr>
              <w:jc w:val="center"/>
              <w:rPr>
                <w:color w:val="000000"/>
                <w:sz w:val="24"/>
                <w:szCs w:val="24"/>
              </w:rPr>
            </w:pPr>
            <w:r w:rsidRPr="005204CC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5204CC" w:rsidRPr="005204CC" w:rsidTr="005204CC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5204CC" w:rsidRPr="005204CC" w:rsidRDefault="005204CC" w:rsidP="005204CC">
            <w:pPr>
              <w:rPr>
                <w:color w:val="000000"/>
                <w:sz w:val="24"/>
                <w:szCs w:val="24"/>
              </w:rPr>
            </w:pPr>
            <w:r w:rsidRPr="005204CC">
              <w:rPr>
                <w:color w:val="000000"/>
                <w:sz w:val="24"/>
                <w:szCs w:val="24"/>
              </w:rPr>
              <w:t>29:22:031015:ЗУ8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204CC" w:rsidRPr="005204CC" w:rsidRDefault="005204CC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5204CC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5957" w:type="dxa"/>
            <w:tcBorders>
              <w:top w:val="single" w:sz="4" w:space="0" w:color="auto"/>
            </w:tcBorders>
          </w:tcPr>
          <w:p w:rsidR="005204CC" w:rsidRPr="005204CC" w:rsidRDefault="005204CC" w:rsidP="00165F50">
            <w:pPr>
              <w:jc w:val="both"/>
              <w:rPr>
                <w:color w:val="000000"/>
                <w:sz w:val="24"/>
                <w:szCs w:val="24"/>
              </w:rPr>
            </w:pPr>
            <w:r w:rsidRPr="005204C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5204CC" w:rsidRPr="005204CC" w:rsidTr="005204CC">
        <w:trPr>
          <w:trHeight w:val="295"/>
        </w:trPr>
        <w:tc>
          <w:tcPr>
            <w:tcW w:w="2127" w:type="dxa"/>
          </w:tcPr>
          <w:p w:rsidR="005204CC" w:rsidRPr="005204CC" w:rsidRDefault="005204CC" w:rsidP="005204CC">
            <w:pPr>
              <w:rPr>
                <w:color w:val="000000"/>
                <w:sz w:val="24"/>
                <w:szCs w:val="24"/>
              </w:rPr>
            </w:pPr>
            <w:r w:rsidRPr="005204CC">
              <w:rPr>
                <w:color w:val="000000"/>
                <w:sz w:val="24"/>
                <w:szCs w:val="24"/>
              </w:rPr>
              <w:t>29:22:031015:ЗУ10</w:t>
            </w:r>
          </w:p>
        </w:tc>
        <w:tc>
          <w:tcPr>
            <w:tcW w:w="1275" w:type="dxa"/>
          </w:tcPr>
          <w:p w:rsidR="005204CC" w:rsidRPr="005204CC" w:rsidRDefault="005204CC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5204CC"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5957" w:type="dxa"/>
          </w:tcPr>
          <w:p w:rsidR="005204CC" w:rsidRPr="005204CC" w:rsidRDefault="005204CC" w:rsidP="00165F50">
            <w:pPr>
              <w:jc w:val="both"/>
              <w:rPr>
                <w:color w:val="000000"/>
                <w:sz w:val="24"/>
                <w:szCs w:val="24"/>
              </w:rPr>
            </w:pPr>
            <w:r w:rsidRPr="005204CC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5204CC" w:rsidRPr="005204CC" w:rsidRDefault="005204CC" w:rsidP="009A464D">
      <w:pPr>
        <w:ind w:firstLine="709"/>
        <w:jc w:val="both"/>
        <w:rPr>
          <w:b/>
          <w:color w:val="000000"/>
          <w:szCs w:val="28"/>
        </w:rPr>
      </w:pPr>
    </w:p>
    <w:p w:rsidR="009A464D" w:rsidRPr="009A464D" w:rsidRDefault="009A464D" w:rsidP="009A464D">
      <w:pPr>
        <w:suppressAutoHyphens/>
        <w:ind w:firstLine="709"/>
        <w:jc w:val="both"/>
        <w:rPr>
          <w:szCs w:val="28"/>
        </w:rPr>
      </w:pPr>
      <w:r w:rsidRPr="0024564A">
        <w:rPr>
          <w:szCs w:val="28"/>
        </w:rPr>
        <w:t xml:space="preserve">Проектом межевания территории предусмотрено образование земельных </w:t>
      </w:r>
      <w:r w:rsidRPr="009A464D">
        <w:rPr>
          <w:szCs w:val="28"/>
        </w:rPr>
        <w:t>участков путем выполнения кадастровых работ:</w:t>
      </w:r>
    </w:p>
    <w:p w:rsidR="00713567" w:rsidRPr="00713567" w:rsidRDefault="00713567" w:rsidP="0071356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713567">
        <w:rPr>
          <w:color w:val="000000"/>
          <w:szCs w:val="28"/>
        </w:rPr>
        <w:t xml:space="preserve">бразование земельного участка 29:22:031015:ЗУ8 площадью 516 кв. м </w:t>
      </w:r>
      <w:r w:rsidR="00C11A46">
        <w:rPr>
          <w:color w:val="000000"/>
          <w:szCs w:val="28"/>
        </w:rPr>
        <w:br/>
      </w:r>
      <w:r w:rsidRPr="00713567">
        <w:rPr>
          <w:color w:val="000000"/>
          <w:szCs w:val="28"/>
        </w:rPr>
        <w:t xml:space="preserve">с видом разрешенного использования "Улично-дорожная сеть" из земель, находящихся в государственной </w:t>
      </w:r>
      <w:r>
        <w:rPr>
          <w:color w:val="000000"/>
          <w:szCs w:val="28"/>
        </w:rPr>
        <w:t>или муниципальной собственности;</w:t>
      </w:r>
    </w:p>
    <w:p w:rsidR="009A464D" w:rsidRDefault="00713567" w:rsidP="00713567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713567">
        <w:rPr>
          <w:color w:val="000000"/>
          <w:szCs w:val="28"/>
        </w:rPr>
        <w:t xml:space="preserve">бразование земельного участка 29:22:031015:ЗУ10 площадью 949 кв. м </w:t>
      </w:r>
      <w:r w:rsidR="00C11A46">
        <w:rPr>
          <w:color w:val="000000"/>
          <w:szCs w:val="28"/>
        </w:rPr>
        <w:br/>
      </w:r>
      <w:r w:rsidRPr="00713567">
        <w:rPr>
          <w:color w:val="000000"/>
          <w:szCs w:val="28"/>
        </w:rPr>
        <w:t>с видом разрешенного использования "Улично-дорожная сеть" из земель, находящихся в государственной или муниципальной собственности.</w:t>
      </w:r>
    </w:p>
    <w:p w:rsidR="00713567" w:rsidRDefault="00713567" w:rsidP="00713567">
      <w:pPr>
        <w:ind w:firstLine="709"/>
        <w:jc w:val="both"/>
        <w:rPr>
          <w:color w:val="000000"/>
          <w:szCs w:val="28"/>
        </w:rPr>
      </w:pPr>
    </w:p>
    <w:p w:rsidR="00D704C5" w:rsidRDefault="00D704C5" w:rsidP="006E5FBD">
      <w:pPr>
        <w:rPr>
          <w:szCs w:val="28"/>
        </w:rPr>
      </w:pPr>
      <w:r w:rsidRPr="009A464D">
        <w:rPr>
          <w:szCs w:val="28"/>
        </w:rPr>
        <w:t>Таблица № 4. Каталог координат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713567" w:rsidRPr="00713567" w:rsidTr="00C11A46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Система координат МСК-29</w:t>
            </w:r>
          </w:p>
        </w:tc>
      </w:tr>
      <w:tr w:rsidR="00713567" w:rsidRPr="00713567" w:rsidTr="00C11A46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Координаты</w:t>
            </w:r>
          </w:p>
        </w:tc>
      </w:tr>
      <w:tr w:rsidR="00713567" w:rsidRPr="00713567" w:rsidTr="00C11A46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  <w:lang w:val="en-US"/>
              </w:rPr>
            </w:pPr>
            <w:r w:rsidRPr="0071356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  <w:lang w:val="en-US"/>
              </w:rPr>
              <w:t>Y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29:22:031015:ЗУ8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657739,96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657731,31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657720,82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657712,82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657722,83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657732,81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lastRenderedPageBreak/>
              <w:t>657739,96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lastRenderedPageBreak/>
              <w:t>2522048,57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2522076,83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2522104,68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2522102,27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2522074,01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2522044,53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lastRenderedPageBreak/>
              <w:t>2522048,57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lastRenderedPageBreak/>
              <w:t>29:22:031015:ЗУ10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657838,78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657834,29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657816,93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657791,86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657765,24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657763,72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657768,01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657838,78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2522191,74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2522203,66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2522197,57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2522188,57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2522179,16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2522178,68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2522166,81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2522191,74</w:t>
            </w:r>
          </w:p>
        </w:tc>
      </w:tr>
    </w:tbl>
    <w:p w:rsidR="00D704C5" w:rsidRPr="0017179D" w:rsidRDefault="00D704C5" w:rsidP="00D704C5">
      <w:pPr>
        <w:ind w:firstLine="709"/>
        <w:jc w:val="both"/>
        <w:rPr>
          <w:color w:val="000000"/>
          <w:sz w:val="22"/>
          <w:szCs w:val="22"/>
        </w:rPr>
      </w:pPr>
    </w:p>
    <w:p w:rsidR="009A464D" w:rsidRPr="003D1FA5" w:rsidRDefault="009A464D" w:rsidP="009A464D">
      <w:pPr>
        <w:ind w:firstLine="709"/>
        <w:jc w:val="both"/>
        <w:rPr>
          <w:bCs/>
          <w:color w:val="000000"/>
          <w:szCs w:val="28"/>
        </w:rPr>
      </w:pPr>
      <w:r w:rsidRPr="003D1FA5">
        <w:rPr>
          <w:bCs/>
          <w:color w:val="000000"/>
          <w:szCs w:val="28"/>
        </w:rPr>
        <w:t xml:space="preserve">3. Вид разрешенного использования образуемых земельных участков </w:t>
      </w:r>
      <w:r w:rsidR="00C11A46">
        <w:rPr>
          <w:bCs/>
          <w:color w:val="000000"/>
          <w:szCs w:val="28"/>
        </w:rPr>
        <w:br/>
      </w:r>
      <w:r w:rsidRPr="003D1FA5">
        <w:rPr>
          <w:bCs/>
          <w:color w:val="000000"/>
          <w:szCs w:val="28"/>
        </w:rPr>
        <w:t>в соответствии с проектом планировки территории</w:t>
      </w:r>
    </w:p>
    <w:p w:rsidR="009A464D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C11A46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соответствии с проектом планировки территории представлены в таблице </w:t>
      </w:r>
      <w:r w:rsidR="00C11A46">
        <w:rPr>
          <w:color w:val="000000"/>
          <w:szCs w:val="28"/>
        </w:rPr>
        <w:br/>
      </w:r>
      <w:r w:rsidRPr="005C458A">
        <w:rPr>
          <w:color w:val="000000"/>
          <w:szCs w:val="28"/>
        </w:rPr>
        <w:t>№ 5.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</w:p>
    <w:p w:rsidR="00D704C5" w:rsidRDefault="00D704C5" w:rsidP="006E5FBD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>Таблица № 5. Вид разрешенного использования образуемых земельных участков</w:t>
      </w:r>
    </w:p>
    <w:p w:rsidR="00713567" w:rsidRDefault="00713567" w:rsidP="009A464D">
      <w:pPr>
        <w:ind w:firstLine="709"/>
        <w:jc w:val="both"/>
        <w:rPr>
          <w:color w:val="000000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417"/>
      </w:tblGrid>
      <w:tr w:rsidR="00713567" w:rsidRPr="00713567" w:rsidTr="00713567">
        <w:trPr>
          <w:trHeight w:val="690"/>
        </w:trPr>
        <w:tc>
          <w:tcPr>
            <w:tcW w:w="308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bookmarkStart w:id="1" w:name="_Hlk153285552"/>
            <w:r w:rsidRPr="00713567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41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29:22:031015:ЗУ1</w:t>
            </w:r>
          </w:p>
        </w:tc>
        <w:tc>
          <w:tcPr>
            <w:tcW w:w="6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Многоэтажная жилая застройка (высотная застройка) (2.6)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Малоэтажная многоквартирная жилая застройка (2.1.1)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29:22:031015:ЗУ9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Среднеэтажная жилая застройка (2.5)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29:22:031015:ЗУ10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713567">
            <w:pPr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Улично-дорожная сеть (12.0.1)</w:t>
            </w:r>
          </w:p>
        </w:tc>
      </w:tr>
      <w:bookmarkEnd w:id="1"/>
    </w:tbl>
    <w:p w:rsidR="00713567" w:rsidRDefault="00713567" w:rsidP="009A464D">
      <w:pPr>
        <w:ind w:firstLine="709"/>
        <w:jc w:val="both"/>
        <w:rPr>
          <w:color w:val="000000"/>
          <w:szCs w:val="28"/>
        </w:rPr>
      </w:pPr>
    </w:p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>4.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C11A46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C11A46">
        <w:rPr>
          <w:color w:val="000000"/>
          <w:szCs w:val="28"/>
        </w:rPr>
        <w:br/>
      </w:r>
      <w:r w:rsidRPr="005C458A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9A464D" w:rsidRPr="00A26355" w:rsidRDefault="009A464D" w:rsidP="009A464D">
      <w:pPr>
        <w:ind w:firstLine="709"/>
        <w:jc w:val="both"/>
        <w:rPr>
          <w:color w:val="000000"/>
          <w:szCs w:val="28"/>
        </w:rPr>
      </w:pPr>
      <w:r w:rsidRPr="00A26355">
        <w:rPr>
          <w:color w:val="000000"/>
          <w:szCs w:val="28"/>
        </w:rPr>
        <w:t xml:space="preserve">5. Сведения о границах территории, в отношении которой утвержден проект межевания, содержащие перечень координат характерных точек этих </w:t>
      </w:r>
      <w:r w:rsidRPr="00A26355">
        <w:rPr>
          <w:color w:val="000000"/>
          <w:szCs w:val="28"/>
        </w:rPr>
        <w:lastRenderedPageBreak/>
        <w:t>границ в системе координат, используемой для ведения Единого государственного реестра недвижимости</w:t>
      </w:r>
    </w:p>
    <w:p w:rsidR="009A464D" w:rsidRPr="005C458A" w:rsidRDefault="009A464D" w:rsidP="009A464D">
      <w:pPr>
        <w:ind w:firstLine="709"/>
        <w:jc w:val="both"/>
        <w:rPr>
          <w:color w:val="000000"/>
          <w:szCs w:val="28"/>
        </w:rPr>
      </w:pPr>
      <w:r w:rsidRPr="005C458A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C11A46">
        <w:rPr>
          <w:color w:val="000000"/>
          <w:szCs w:val="28"/>
        </w:rPr>
        <w:br/>
      </w:r>
      <w:r w:rsidRPr="005C458A">
        <w:rPr>
          <w:color w:val="000000"/>
          <w:szCs w:val="28"/>
        </w:rPr>
        <w:t xml:space="preserve">в системе координат, используемой для ведения Единого государственного реестра недвижимости, приведены в таблице № 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C11A46">
        <w:rPr>
          <w:color w:val="000000"/>
          <w:szCs w:val="28"/>
        </w:rPr>
        <w:br/>
      </w:r>
      <w:r w:rsidRPr="005C458A">
        <w:rPr>
          <w:color w:val="000000"/>
          <w:szCs w:val="28"/>
        </w:rPr>
        <w:t>с Градостроительным кодексом Российской Федерации для территориальных зон.</w:t>
      </w:r>
    </w:p>
    <w:p w:rsidR="009A464D" w:rsidRDefault="009A464D" w:rsidP="00D704C5">
      <w:pPr>
        <w:jc w:val="both"/>
        <w:rPr>
          <w:color w:val="000000"/>
          <w:sz w:val="22"/>
          <w:szCs w:val="22"/>
        </w:rPr>
      </w:pPr>
    </w:p>
    <w:p w:rsidR="00D704C5" w:rsidRDefault="00D704C5" w:rsidP="006E5FBD">
      <w:pPr>
        <w:jc w:val="both"/>
        <w:rPr>
          <w:color w:val="000000"/>
          <w:szCs w:val="28"/>
        </w:rPr>
      </w:pPr>
      <w:r w:rsidRPr="009A464D">
        <w:rPr>
          <w:color w:val="000000"/>
          <w:szCs w:val="28"/>
        </w:rPr>
        <w:t>Таблица № 6. Сведения о границах территории, в отношении которой утвержден проект межевания</w:t>
      </w:r>
    </w:p>
    <w:p w:rsidR="00713567" w:rsidRDefault="00713567" w:rsidP="009A464D">
      <w:pPr>
        <w:ind w:firstLine="709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713567" w:rsidRPr="00713567" w:rsidTr="00C11A46">
        <w:trPr>
          <w:trHeight w:val="208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Система координат МСК-29</w:t>
            </w:r>
          </w:p>
        </w:tc>
      </w:tr>
      <w:tr w:rsidR="00713567" w:rsidRPr="00713567" w:rsidTr="00C11A46">
        <w:trPr>
          <w:trHeight w:val="127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Координаты</w:t>
            </w:r>
          </w:p>
        </w:tc>
      </w:tr>
      <w:tr w:rsidR="00713567" w:rsidRPr="00713567" w:rsidTr="00C11A46">
        <w:trPr>
          <w:trHeight w:val="255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  <w:lang w:val="en-US"/>
              </w:rPr>
            </w:pPr>
            <w:r w:rsidRPr="0071356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  <w:lang w:val="en-US"/>
              </w:rPr>
              <w:t>Y</w:t>
            </w:r>
          </w:p>
        </w:tc>
      </w:tr>
      <w:tr w:rsidR="00713567" w:rsidRPr="00713567" w:rsidTr="00713567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1</w:t>
            </w:r>
          </w:p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2</w:t>
            </w:r>
          </w:p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3</w:t>
            </w:r>
          </w:p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4</w:t>
            </w:r>
          </w:p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5</w:t>
            </w:r>
          </w:p>
          <w:p w:rsidR="00713567" w:rsidRPr="00713567" w:rsidRDefault="00713567" w:rsidP="00165F50">
            <w:pPr>
              <w:jc w:val="center"/>
              <w:rPr>
                <w:sz w:val="24"/>
                <w:szCs w:val="24"/>
              </w:rPr>
            </w:pPr>
            <w:r w:rsidRPr="00713567"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657531,54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657546,27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657616,73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657883,13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657794,39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657531,54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2522248,19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2522205,15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2521999,25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2522088,88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2522335,28</w:t>
            </w:r>
          </w:p>
          <w:p w:rsidR="00713567" w:rsidRPr="00713567" w:rsidRDefault="00713567" w:rsidP="00165F50">
            <w:pPr>
              <w:jc w:val="center"/>
              <w:rPr>
                <w:color w:val="000000"/>
                <w:sz w:val="24"/>
                <w:szCs w:val="24"/>
              </w:rPr>
            </w:pPr>
            <w:r w:rsidRPr="00713567">
              <w:rPr>
                <w:color w:val="000000"/>
                <w:sz w:val="24"/>
                <w:szCs w:val="24"/>
              </w:rPr>
              <w:t>2522248,19</w:t>
            </w:r>
          </w:p>
        </w:tc>
      </w:tr>
    </w:tbl>
    <w:p w:rsidR="007B4C3E" w:rsidRPr="007B4C3E" w:rsidRDefault="007B4C3E" w:rsidP="007B4C3E">
      <w:pPr>
        <w:spacing w:before="240" w:after="240"/>
        <w:jc w:val="center"/>
        <w:rPr>
          <w:rFonts w:cs="Arial"/>
          <w:szCs w:val="28"/>
          <w:lang w:eastAsia="ar-SA"/>
        </w:rPr>
      </w:pPr>
      <w:r w:rsidRPr="007B4C3E">
        <w:rPr>
          <w:color w:val="000000"/>
          <w:szCs w:val="28"/>
        </w:rPr>
        <w:t xml:space="preserve">2. </w:t>
      </w:r>
      <w:r w:rsidRPr="007B4C3E">
        <w:rPr>
          <w:rFonts w:cs="Arial"/>
          <w:szCs w:val="28"/>
          <w:lang w:eastAsia="ar-SA"/>
        </w:rPr>
        <w:t>Чертежи межевания территории</w:t>
      </w:r>
    </w:p>
    <w:p w:rsidR="007B4C3E" w:rsidRPr="007B4C3E" w:rsidRDefault="007B4C3E" w:rsidP="007B4C3E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7B4C3E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следующего чертежа:</w:t>
      </w:r>
    </w:p>
    <w:p w:rsidR="007B4C3E" w:rsidRPr="00F732C2" w:rsidRDefault="007B4C3E" w:rsidP="007B4C3E">
      <w:pPr>
        <w:pStyle w:val="af8"/>
        <w:ind w:firstLine="709"/>
        <w:jc w:val="both"/>
        <w:rPr>
          <w:sz w:val="28"/>
          <w:szCs w:val="28"/>
        </w:rPr>
      </w:pPr>
      <w:r w:rsidRPr="00CA1944">
        <w:rPr>
          <w:color w:val="000000"/>
          <w:sz w:val="28"/>
          <w:szCs w:val="28"/>
          <w:lang w:eastAsia="ar-SA"/>
        </w:rPr>
        <w:t>чертеж</w:t>
      </w:r>
      <w:r w:rsidRPr="00CA1944">
        <w:rPr>
          <w:color w:val="000000"/>
          <w:sz w:val="28"/>
          <w:szCs w:val="28"/>
        </w:rPr>
        <w:t xml:space="preserve"> </w:t>
      </w:r>
      <w:r w:rsidRPr="00227993">
        <w:rPr>
          <w:color w:val="000000"/>
          <w:sz w:val="28"/>
          <w:szCs w:val="28"/>
        </w:rPr>
        <w:t xml:space="preserve">межевания территории с указанием границ образуемых </w:t>
      </w:r>
      <w:r>
        <w:rPr>
          <w:color w:val="000000"/>
          <w:sz w:val="28"/>
          <w:szCs w:val="28"/>
        </w:rPr>
        <w:br/>
      </w:r>
      <w:r w:rsidRPr="00227993">
        <w:rPr>
          <w:color w:val="000000"/>
          <w:sz w:val="28"/>
          <w:szCs w:val="28"/>
        </w:rPr>
        <w:t>и изменяемых земельных участков</w:t>
      </w:r>
      <w:r w:rsidR="00EB2CBB">
        <w:rPr>
          <w:color w:val="000000"/>
          <w:sz w:val="28"/>
          <w:szCs w:val="28"/>
        </w:rPr>
        <w:t xml:space="preserve"> </w:t>
      </w:r>
      <w:r w:rsidR="00EB2CBB" w:rsidRPr="008E0D1F">
        <w:rPr>
          <w:color w:val="000000"/>
          <w:sz w:val="28"/>
          <w:szCs w:val="28"/>
        </w:rPr>
        <w:t>(масштаб 1:</w:t>
      </w:r>
      <w:r w:rsidR="00C47EC2" w:rsidRPr="008E0D1F">
        <w:rPr>
          <w:color w:val="000000"/>
          <w:sz w:val="28"/>
          <w:szCs w:val="28"/>
        </w:rPr>
        <w:t>10</w:t>
      </w:r>
      <w:r w:rsidRPr="008E0D1F">
        <w:rPr>
          <w:color w:val="000000"/>
          <w:sz w:val="28"/>
          <w:szCs w:val="28"/>
        </w:rPr>
        <w:t>00)</w:t>
      </w:r>
      <w:r w:rsidRPr="008E0D1F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редставлен в приложении </w:t>
      </w:r>
      <w:r w:rsidRPr="00B84C53">
        <w:t xml:space="preserve"> </w:t>
      </w:r>
      <w:r w:rsidRPr="00B84C53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 w:rsidRPr="00F732C2">
        <w:rPr>
          <w:sz w:val="28"/>
          <w:szCs w:val="28"/>
        </w:rPr>
        <w:t>.</w:t>
      </w:r>
    </w:p>
    <w:p w:rsidR="007B4C3E" w:rsidRPr="00AA4F00" w:rsidRDefault="007B4C3E" w:rsidP="007B4C3E">
      <w:pPr>
        <w:ind w:firstLine="708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На чертеже межевания отображены:</w:t>
      </w:r>
    </w:p>
    <w:p w:rsidR="007B4C3E" w:rsidRPr="00AA4F00" w:rsidRDefault="007B4C3E" w:rsidP="00C11A46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границы существующих элементов планировочной структуры;</w:t>
      </w:r>
    </w:p>
    <w:p w:rsidR="007B4C3E" w:rsidRPr="00AA4F00" w:rsidRDefault="007B4C3E" w:rsidP="00C11A46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A4F00">
        <w:rPr>
          <w:szCs w:val="28"/>
        </w:rPr>
        <w:t>красные линии;</w:t>
      </w:r>
    </w:p>
    <w:p w:rsidR="007B4C3E" w:rsidRPr="00AA4F00" w:rsidRDefault="007B4C3E" w:rsidP="00C11A46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AA4F00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C11A46" w:rsidRPr="00C11A46" w:rsidRDefault="007B4C3E" w:rsidP="00C11A46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20ABE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A01BAB" w:rsidRPr="00320ABE">
        <w:rPr>
          <w:color w:val="000000"/>
          <w:szCs w:val="28"/>
        </w:rPr>
        <w:t>а образуемых земельных участков.</w:t>
      </w:r>
    </w:p>
    <w:p w:rsidR="00C11A46" w:rsidRPr="00C11A46" w:rsidRDefault="00C11A46" w:rsidP="00C11A46">
      <w:pPr>
        <w:ind w:left="709"/>
        <w:jc w:val="both"/>
        <w:rPr>
          <w:color w:val="000000"/>
        </w:rPr>
      </w:pPr>
    </w:p>
    <w:p w:rsidR="000E0AF0" w:rsidRPr="00320ABE" w:rsidRDefault="00121E5E" w:rsidP="006E5FBD">
      <w:pPr>
        <w:jc w:val="center"/>
        <w:rPr>
          <w:color w:val="000000"/>
        </w:rPr>
      </w:pPr>
      <w:r w:rsidRPr="00320ABE">
        <w:rPr>
          <w:color w:val="000000"/>
          <w:szCs w:val="28"/>
        </w:rPr>
        <w:t>_________</w:t>
      </w:r>
    </w:p>
    <w:p w:rsidR="003C6603" w:rsidRPr="00320ABE" w:rsidRDefault="003C6603" w:rsidP="00320ABE">
      <w:pPr>
        <w:widowControl w:val="0"/>
        <w:ind w:firstLine="709"/>
        <w:jc w:val="both"/>
        <w:rPr>
          <w:szCs w:val="28"/>
        </w:rPr>
        <w:sectPr w:rsidR="003C6603" w:rsidRPr="00320ABE" w:rsidSect="00F651B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Ind w:w="4708" w:type="dxa"/>
        <w:tblLook w:val="04A0" w:firstRow="1" w:lastRow="0" w:firstColumn="1" w:lastColumn="0" w:noHBand="0" w:noVBand="1"/>
      </w:tblPr>
      <w:tblGrid>
        <w:gridCol w:w="5039"/>
      </w:tblGrid>
      <w:tr w:rsidR="003C6603" w:rsidRPr="001B5970" w:rsidTr="00CA1944">
        <w:trPr>
          <w:trHeight w:val="351"/>
          <w:jc w:val="right"/>
        </w:trPr>
        <w:tc>
          <w:tcPr>
            <w:tcW w:w="5039" w:type="dxa"/>
          </w:tcPr>
          <w:p w:rsidR="003C6603" w:rsidRPr="003C6603" w:rsidRDefault="003C6603" w:rsidP="00673628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3C660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br w:type="page"/>
            </w:r>
            <w:r w:rsidRPr="003C660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C660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6603" w:rsidRPr="001B5970" w:rsidTr="00CA1944">
        <w:trPr>
          <w:trHeight w:val="1235"/>
          <w:jc w:val="right"/>
        </w:trPr>
        <w:tc>
          <w:tcPr>
            <w:tcW w:w="5039" w:type="dxa"/>
          </w:tcPr>
          <w:p w:rsidR="003C6603" w:rsidRPr="003C6603" w:rsidRDefault="003C6603" w:rsidP="006E5F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</w:t>
            </w:r>
            <w:r w:rsidRPr="003C6603">
              <w:rPr>
                <w:color w:val="000000"/>
                <w:sz w:val="24"/>
                <w:szCs w:val="24"/>
              </w:rPr>
              <w:t>проект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3C6603">
              <w:rPr>
                <w:color w:val="000000"/>
                <w:sz w:val="24"/>
                <w:szCs w:val="24"/>
              </w:rPr>
              <w:t xml:space="preserve"> </w:t>
            </w:r>
            <w:r w:rsidR="00AA4F00" w:rsidRPr="00AA4F00">
              <w:rPr>
                <w:color w:val="000000"/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0B708C" w:rsidRPr="000B708C">
              <w:rPr>
                <w:sz w:val="24"/>
                <w:szCs w:val="24"/>
              </w:rPr>
              <w:t xml:space="preserve">в границах </w:t>
            </w:r>
            <w:r w:rsidR="000B708C">
              <w:rPr>
                <w:sz w:val="24"/>
                <w:szCs w:val="24"/>
              </w:rPr>
              <w:br/>
            </w:r>
            <w:r w:rsidR="000B708C" w:rsidRPr="000B708C">
              <w:rPr>
                <w:sz w:val="24"/>
                <w:szCs w:val="24"/>
              </w:rPr>
              <w:t>ул. Красных маршалов, ул. Партизанск</w:t>
            </w:r>
            <w:r w:rsidR="006E5FBD">
              <w:rPr>
                <w:sz w:val="24"/>
                <w:szCs w:val="24"/>
              </w:rPr>
              <w:t>ой</w:t>
            </w:r>
            <w:r w:rsidR="000B708C" w:rsidRPr="000B708C">
              <w:rPr>
                <w:sz w:val="24"/>
                <w:szCs w:val="24"/>
              </w:rPr>
              <w:t xml:space="preserve">, </w:t>
            </w:r>
            <w:r w:rsidR="000B708C">
              <w:rPr>
                <w:sz w:val="24"/>
                <w:szCs w:val="24"/>
              </w:rPr>
              <w:br/>
            </w:r>
            <w:r w:rsidR="000B708C" w:rsidRPr="000B708C">
              <w:rPr>
                <w:sz w:val="24"/>
                <w:szCs w:val="24"/>
              </w:rPr>
              <w:t>ул. Кировск</w:t>
            </w:r>
            <w:r w:rsidR="006E5FBD">
              <w:rPr>
                <w:sz w:val="24"/>
                <w:szCs w:val="24"/>
              </w:rPr>
              <w:t>ой</w:t>
            </w:r>
            <w:r w:rsidR="000B708C" w:rsidRPr="000B708C">
              <w:rPr>
                <w:sz w:val="24"/>
                <w:szCs w:val="24"/>
              </w:rPr>
              <w:t xml:space="preserve"> и ул. Орджоникидзе</w:t>
            </w:r>
          </w:p>
        </w:tc>
      </w:tr>
    </w:tbl>
    <w:p w:rsidR="005B278E" w:rsidRDefault="000B708C" w:rsidP="001666B6">
      <w:pPr>
        <w:widowControl w:val="0"/>
        <w:ind w:firstLine="709"/>
        <w:jc w:val="center"/>
        <w:rPr>
          <w:szCs w:val="28"/>
        </w:rPr>
      </w:pPr>
      <w:r>
        <w:rPr>
          <w:noProof/>
        </w:rPr>
        <w:drawing>
          <wp:inline distT="0" distB="0" distL="0" distR="0" wp14:anchorId="74995738" wp14:editId="3A7D23F6">
            <wp:extent cx="6769690" cy="48105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70219" cy="48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F00" w:rsidRDefault="00AA4F00" w:rsidP="001666B6">
      <w:pPr>
        <w:widowControl w:val="0"/>
        <w:ind w:firstLine="709"/>
        <w:jc w:val="center"/>
        <w:rPr>
          <w:szCs w:val="28"/>
        </w:rPr>
      </w:pPr>
      <w:r>
        <w:rPr>
          <w:szCs w:val="28"/>
        </w:rPr>
        <w:t>_______</w:t>
      </w:r>
    </w:p>
    <w:sectPr w:rsidR="00AA4F00" w:rsidSect="00CA1944">
      <w:pgSz w:w="16838" w:h="11906" w:orient="landscape"/>
      <w:pgMar w:top="1134" w:right="567" w:bottom="1134" w:left="1701" w:header="709" w:footer="709" w:gutter="0"/>
      <w:pgNumType w:start="1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CCA" w:rsidRDefault="00456CCA" w:rsidP="00203AE9">
      <w:r>
        <w:separator/>
      </w:r>
    </w:p>
  </w:endnote>
  <w:endnote w:type="continuationSeparator" w:id="0">
    <w:p w:rsidR="00456CCA" w:rsidRDefault="00456CC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CCA" w:rsidRDefault="00456CCA" w:rsidP="00203AE9">
      <w:r>
        <w:separator/>
      </w:r>
    </w:p>
  </w:footnote>
  <w:footnote w:type="continuationSeparator" w:id="0">
    <w:p w:rsidR="00456CCA" w:rsidRDefault="00456CC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0806B8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AF2EE3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F2EE3" w:rsidRDefault="00AF2EE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Pr="000901AF" w:rsidRDefault="000806B8">
    <w:pPr>
      <w:pStyle w:val="a8"/>
      <w:jc w:val="center"/>
      <w:rPr>
        <w:sz w:val="28"/>
      </w:rPr>
    </w:pPr>
    <w:r w:rsidRPr="000901AF">
      <w:rPr>
        <w:sz w:val="28"/>
      </w:rPr>
      <w:fldChar w:fldCharType="begin"/>
    </w:r>
    <w:r w:rsidR="00AF2EE3" w:rsidRPr="000901AF">
      <w:rPr>
        <w:sz w:val="28"/>
      </w:rPr>
      <w:instrText xml:space="preserve"> PAGE   \* MERGEFORMAT </w:instrText>
    </w:r>
    <w:r w:rsidRPr="000901AF">
      <w:rPr>
        <w:sz w:val="28"/>
      </w:rPr>
      <w:fldChar w:fldCharType="separate"/>
    </w:r>
    <w:r w:rsidR="00EA5CFC">
      <w:rPr>
        <w:noProof/>
        <w:sz w:val="28"/>
      </w:rPr>
      <w:t>7</w:t>
    </w:r>
    <w:r w:rsidRPr="000901AF">
      <w:rPr>
        <w:sz w:val="28"/>
      </w:rPr>
      <w:fldChar w:fldCharType="end"/>
    </w:r>
  </w:p>
  <w:p w:rsidR="00AF2EE3" w:rsidRDefault="00AF2EE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EE3" w:rsidRDefault="00AF2EE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5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3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5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34"/>
  </w:num>
  <w:num w:numId="4">
    <w:abstractNumId w:val="5"/>
  </w:num>
  <w:num w:numId="5">
    <w:abstractNumId w:val="18"/>
  </w:num>
  <w:num w:numId="6">
    <w:abstractNumId w:val="11"/>
  </w:num>
  <w:num w:numId="7">
    <w:abstractNumId w:val="16"/>
  </w:num>
  <w:num w:numId="8">
    <w:abstractNumId w:val="22"/>
  </w:num>
  <w:num w:numId="9">
    <w:abstractNumId w:val="9"/>
  </w:num>
  <w:num w:numId="10">
    <w:abstractNumId w:val="37"/>
  </w:num>
  <w:num w:numId="11">
    <w:abstractNumId w:val="29"/>
  </w:num>
  <w:num w:numId="12">
    <w:abstractNumId w:val="7"/>
  </w:num>
  <w:num w:numId="13">
    <w:abstractNumId w:val="13"/>
  </w:num>
  <w:num w:numId="14">
    <w:abstractNumId w:val="2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16">
    <w:abstractNumId w:val="20"/>
  </w:num>
  <w:num w:numId="17">
    <w:abstractNumId w:val="17"/>
  </w:num>
  <w:num w:numId="18">
    <w:abstractNumId w:val="8"/>
  </w:num>
  <w:num w:numId="19">
    <w:abstractNumId w:val="28"/>
  </w:num>
  <w:num w:numId="20">
    <w:abstractNumId w:val="25"/>
  </w:num>
  <w:num w:numId="21">
    <w:abstractNumId w:val="12"/>
  </w:num>
  <w:num w:numId="22">
    <w:abstractNumId w:val="3"/>
  </w:num>
  <w:num w:numId="23">
    <w:abstractNumId w:val="35"/>
  </w:num>
  <w:num w:numId="24">
    <w:abstractNumId w:val="1"/>
  </w:num>
  <w:num w:numId="25">
    <w:abstractNumId w:val="21"/>
  </w:num>
  <w:num w:numId="26">
    <w:abstractNumId w:val="38"/>
  </w:num>
  <w:num w:numId="27">
    <w:abstractNumId w:val="6"/>
  </w:num>
  <w:num w:numId="28">
    <w:abstractNumId w:val="39"/>
  </w:num>
  <w:num w:numId="29">
    <w:abstractNumId w:val="27"/>
  </w:num>
  <w:num w:numId="30">
    <w:abstractNumId w:val="36"/>
  </w:num>
  <w:num w:numId="31">
    <w:abstractNumId w:val="23"/>
  </w:num>
  <w:num w:numId="32">
    <w:abstractNumId w:val="2"/>
  </w:num>
  <w:num w:numId="33">
    <w:abstractNumId w:val="4"/>
  </w:num>
  <w:num w:numId="34">
    <w:abstractNumId w:val="30"/>
  </w:num>
  <w:num w:numId="35">
    <w:abstractNumId w:val="14"/>
  </w:num>
  <w:num w:numId="36">
    <w:abstractNumId w:val="15"/>
  </w:num>
  <w:num w:numId="37">
    <w:abstractNumId w:val="31"/>
  </w:num>
  <w:num w:numId="38">
    <w:abstractNumId w:val="32"/>
  </w:num>
  <w:num w:numId="39">
    <w:abstractNumId w:val="26"/>
  </w:num>
  <w:num w:numId="4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07B89"/>
    <w:rsid w:val="00011754"/>
    <w:rsid w:val="00011D77"/>
    <w:rsid w:val="00013474"/>
    <w:rsid w:val="000161BC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467CC"/>
    <w:rsid w:val="000468ED"/>
    <w:rsid w:val="00050076"/>
    <w:rsid w:val="00050C28"/>
    <w:rsid w:val="00050CE2"/>
    <w:rsid w:val="00050F5E"/>
    <w:rsid w:val="000514DA"/>
    <w:rsid w:val="00055C98"/>
    <w:rsid w:val="00055E76"/>
    <w:rsid w:val="00055FFE"/>
    <w:rsid w:val="00060C18"/>
    <w:rsid w:val="00065F09"/>
    <w:rsid w:val="00067E48"/>
    <w:rsid w:val="00071BA4"/>
    <w:rsid w:val="000762E8"/>
    <w:rsid w:val="000762FB"/>
    <w:rsid w:val="000806B8"/>
    <w:rsid w:val="00080882"/>
    <w:rsid w:val="00081BF8"/>
    <w:rsid w:val="00085292"/>
    <w:rsid w:val="00087412"/>
    <w:rsid w:val="000901AF"/>
    <w:rsid w:val="00090510"/>
    <w:rsid w:val="00091565"/>
    <w:rsid w:val="000915BF"/>
    <w:rsid w:val="000A0B9A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B708C"/>
    <w:rsid w:val="000C3C11"/>
    <w:rsid w:val="000D735A"/>
    <w:rsid w:val="000E0AF0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2E57"/>
    <w:rsid w:val="00107892"/>
    <w:rsid w:val="0011110C"/>
    <w:rsid w:val="00111878"/>
    <w:rsid w:val="001129BA"/>
    <w:rsid w:val="00121E5E"/>
    <w:rsid w:val="0012209E"/>
    <w:rsid w:val="001237A6"/>
    <w:rsid w:val="00124B15"/>
    <w:rsid w:val="00125196"/>
    <w:rsid w:val="00132D03"/>
    <w:rsid w:val="001346CA"/>
    <w:rsid w:val="0013630E"/>
    <w:rsid w:val="0013637D"/>
    <w:rsid w:val="0013718A"/>
    <w:rsid w:val="00141360"/>
    <w:rsid w:val="00145A49"/>
    <w:rsid w:val="00145D02"/>
    <w:rsid w:val="00146A1D"/>
    <w:rsid w:val="00157F29"/>
    <w:rsid w:val="00157F54"/>
    <w:rsid w:val="00160BA2"/>
    <w:rsid w:val="001652B1"/>
    <w:rsid w:val="001666B6"/>
    <w:rsid w:val="00175610"/>
    <w:rsid w:val="001801F7"/>
    <w:rsid w:val="00181D8C"/>
    <w:rsid w:val="00183FB0"/>
    <w:rsid w:val="001862F4"/>
    <w:rsid w:val="00187247"/>
    <w:rsid w:val="00187C4E"/>
    <w:rsid w:val="00190F0D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57DE"/>
    <w:rsid w:val="001A697E"/>
    <w:rsid w:val="001A7E4F"/>
    <w:rsid w:val="001B04A3"/>
    <w:rsid w:val="001B5E2A"/>
    <w:rsid w:val="001C00CD"/>
    <w:rsid w:val="001C0B07"/>
    <w:rsid w:val="001C1068"/>
    <w:rsid w:val="001C2CC8"/>
    <w:rsid w:val="001C581A"/>
    <w:rsid w:val="001D3A14"/>
    <w:rsid w:val="001D3E81"/>
    <w:rsid w:val="001D64A2"/>
    <w:rsid w:val="001E0BBD"/>
    <w:rsid w:val="001E36FC"/>
    <w:rsid w:val="001E5613"/>
    <w:rsid w:val="001E568F"/>
    <w:rsid w:val="001F0A36"/>
    <w:rsid w:val="001F2AB5"/>
    <w:rsid w:val="001F5163"/>
    <w:rsid w:val="00201D0F"/>
    <w:rsid w:val="00202B63"/>
    <w:rsid w:val="00203AE9"/>
    <w:rsid w:val="00206EAC"/>
    <w:rsid w:val="00212824"/>
    <w:rsid w:val="002129B7"/>
    <w:rsid w:val="00213BA3"/>
    <w:rsid w:val="00217C28"/>
    <w:rsid w:val="00222131"/>
    <w:rsid w:val="00224DF9"/>
    <w:rsid w:val="0022730D"/>
    <w:rsid w:val="002279F7"/>
    <w:rsid w:val="002336EE"/>
    <w:rsid w:val="00234552"/>
    <w:rsid w:val="00235412"/>
    <w:rsid w:val="0023620F"/>
    <w:rsid w:val="002367E3"/>
    <w:rsid w:val="00241264"/>
    <w:rsid w:val="00246D20"/>
    <w:rsid w:val="00252F66"/>
    <w:rsid w:val="002556C4"/>
    <w:rsid w:val="00261AB9"/>
    <w:rsid w:val="00265160"/>
    <w:rsid w:val="00271FF7"/>
    <w:rsid w:val="00272ACF"/>
    <w:rsid w:val="00272CFE"/>
    <w:rsid w:val="00273502"/>
    <w:rsid w:val="00275FB2"/>
    <w:rsid w:val="00276945"/>
    <w:rsid w:val="00281E66"/>
    <w:rsid w:val="002822D7"/>
    <w:rsid w:val="0028461D"/>
    <w:rsid w:val="00285113"/>
    <w:rsid w:val="00290D64"/>
    <w:rsid w:val="00295F1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12FB"/>
    <w:rsid w:val="002E2C67"/>
    <w:rsid w:val="002F020D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0ABE"/>
    <w:rsid w:val="00321558"/>
    <w:rsid w:val="00322D89"/>
    <w:rsid w:val="0032379F"/>
    <w:rsid w:val="00324191"/>
    <w:rsid w:val="003316AB"/>
    <w:rsid w:val="00333B8E"/>
    <w:rsid w:val="003445D9"/>
    <w:rsid w:val="00347391"/>
    <w:rsid w:val="00347526"/>
    <w:rsid w:val="00350067"/>
    <w:rsid w:val="003607CD"/>
    <w:rsid w:val="00360A93"/>
    <w:rsid w:val="003639F8"/>
    <w:rsid w:val="003708D9"/>
    <w:rsid w:val="00376C9A"/>
    <w:rsid w:val="00376DC3"/>
    <w:rsid w:val="0037792E"/>
    <w:rsid w:val="00377C74"/>
    <w:rsid w:val="00380F8D"/>
    <w:rsid w:val="00384051"/>
    <w:rsid w:val="0038478E"/>
    <w:rsid w:val="003860F9"/>
    <w:rsid w:val="003908C9"/>
    <w:rsid w:val="00393013"/>
    <w:rsid w:val="003955C5"/>
    <w:rsid w:val="003967EF"/>
    <w:rsid w:val="003A05E8"/>
    <w:rsid w:val="003A1A00"/>
    <w:rsid w:val="003A25A4"/>
    <w:rsid w:val="003B0109"/>
    <w:rsid w:val="003B1E81"/>
    <w:rsid w:val="003B2373"/>
    <w:rsid w:val="003B25DF"/>
    <w:rsid w:val="003B4315"/>
    <w:rsid w:val="003B4366"/>
    <w:rsid w:val="003B6C61"/>
    <w:rsid w:val="003C1E9C"/>
    <w:rsid w:val="003C4717"/>
    <w:rsid w:val="003C6603"/>
    <w:rsid w:val="003C6BC3"/>
    <w:rsid w:val="003D1FA5"/>
    <w:rsid w:val="003D3F57"/>
    <w:rsid w:val="003E0DB2"/>
    <w:rsid w:val="003F26B4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DE9"/>
    <w:rsid w:val="004210BF"/>
    <w:rsid w:val="00421725"/>
    <w:rsid w:val="00421B4E"/>
    <w:rsid w:val="0043449B"/>
    <w:rsid w:val="00437C8F"/>
    <w:rsid w:val="00453976"/>
    <w:rsid w:val="00455FED"/>
    <w:rsid w:val="00456C44"/>
    <w:rsid w:val="00456CCA"/>
    <w:rsid w:val="004601C1"/>
    <w:rsid w:val="00460320"/>
    <w:rsid w:val="00465206"/>
    <w:rsid w:val="00465B0E"/>
    <w:rsid w:val="00465C7F"/>
    <w:rsid w:val="004662D7"/>
    <w:rsid w:val="004668F4"/>
    <w:rsid w:val="00470D83"/>
    <w:rsid w:val="00482672"/>
    <w:rsid w:val="00484885"/>
    <w:rsid w:val="00486B19"/>
    <w:rsid w:val="004979C2"/>
    <w:rsid w:val="004A3756"/>
    <w:rsid w:val="004B0BF3"/>
    <w:rsid w:val="004B28D1"/>
    <w:rsid w:val="004B2F1B"/>
    <w:rsid w:val="004C23F6"/>
    <w:rsid w:val="004C5C20"/>
    <w:rsid w:val="004C70AC"/>
    <w:rsid w:val="004C7C24"/>
    <w:rsid w:val="004D29C7"/>
    <w:rsid w:val="004D4DFF"/>
    <w:rsid w:val="004D6156"/>
    <w:rsid w:val="004D74CA"/>
    <w:rsid w:val="004E1515"/>
    <w:rsid w:val="004E597E"/>
    <w:rsid w:val="004E70E6"/>
    <w:rsid w:val="004F21D5"/>
    <w:rsid w:val="004F3DA7"/>
    <w:rsid w:val="004F737F"/>
    <w:rsid w:val="004F7635"/>
    <w:rsid w:val="00503B9D"/>
    <w:rsid w:val="00503EB7"/>
    <w:rsid w:val="00506159"/>
    <w:rsid w:val="0051348F"/>
    <w:rsid w:val="00514454"/>
    <w:rsid w:val="005204CC"/>
    <w:rsid w:val="00520BC5"/>
    <w:rsid w:val="0052120A"/>
    <w:rsid w:val="005221EA"/>
    <w:rsid w:val="00522D8C"/>
    <w:rsid w:val="005231D5"/>
    <w:rsid w:val="005337A0"/>
    <w:rsid w:val="005365C4"/>
    <w:rsid w:val="0054031C"/>
    <w:rsid w:val="00541353"/>
    <w:rsid w:val="00546E71"/>
    <w:rsid w:val="00554EDB"/>
    <w:rsid w:val="00560159"/>
    <w:rsid w:val="00562B1C"/>
    <w:rsid w:val="00563043"/>
    <w:rsid w:val="00563135"/>
    <w:rsid w:val="00567683"/>
    <w:rsid w:val="00570BF9"/>
    <w:rsid w:val="00573A37"/>
    <w:rsid w:val="00575703"/>
    <w:rsid w:val="00577255"/>
    <w:rsid w:val="00577B62"/>
    <w:rsid w:val="00581038"/>
    <w:rsid w:val="005813C0"/>
    <w:rsid w:val="00581F30"/>
    <w:rsid w:val="00584B91"/>
    <w:rsid w:val="00590672"/>
    <w:rsid w:val="00593583"/>
    <w:rsid w:val="00594965"/>
    <w:rsid w:val="005A03DF"/>
    <w:rsid w:val="005A3921"/>
    <w:rsid w:val="005A4610"/>
    <w:rsid w:val="005A4699"/>
    <w:rsid w:val="005A575A"/>
    <w:rsid w:val="005B278E"/>
    <w:rsid w:val="005B56B4"/>
    <w:rsid w:val="005B606E"/>
    <w:rsid w:val="005B67BF"/>
    <w:rsid w:val="005B7724"/>
    <w:rsid w:val="005C458A"/>
    <w:rsid w:val="005C66E5"/>
    <w:rsid w:val="005D3703"/>
    <w:rsid w:val="005D5532"/>
    <w:rsid w:val="005D6E92"/>
    <w:rsid w:val="005E2749"/>
    <w:rsid w:val="005E76F9"/>
    <w:rsid w:val="005F17F9"/>
    <w:rsid w:val="005F4593"/>
    <w:rsid w:val="00600DA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426C"/>
    <w:rsid w:val="006353D6"/>
    <w:rsid w:val="00641B75"/>
    <w:rsid w:val="00646B54"/>
    <w:rsid w:val="006475C1"/>
    <w:rsid w:val="006511FA"/>
    <w:rsid w:val="006533B3"/>
    <w:rsid w:val="006570FF"/>
    <w:rsid w:val="00660AA5"/>
    <w:rsid w:val="00661298"/>
    <w:rsid w:val="00661FB6"/>
    <w:rsid w:val="00662396"/>
    <w:rsid w:val="00663739"/>
    <w:rsid w:val="0066445F"/>
    <w:rsid w:val="006657FB"/>
    <w:rsid w:val="00667CCB"/>
    <w:rsid w:val="00672567"/>
    <w:rsid w:val="00673628"/>
    <w:rsid w:val="00674EBD"/>
    <w:rsid w:val="00675523"/>
    <w:rsid w:val="00676647"/>
    <w:rsid w:val="00682CA7"/>
    <w:rsid w:val="006870E2"/>
    <w:rsid w:val="006932E9"/>
    <w:rsid w:val="006951AA"/>
    <w:rsid w:val="006A6BF5"/>
    <w:rsid w:val="006B12B9"/>
    <w:rsid w:val="006B3953"/>
    <w:rsid w:val="006B3D64"/>
    <w:rsid w:val="006B3DB3"/>
    <w:rsid w:val="006B7B1F"/>
    <w:rsid w:val="006C15B0"/>
    <w:rsid w:val="006C4ED6"/>
    <w:rsid w:val="006C7720"/>
    <w:rsid w:val="006C7C1D"/>
    <w:rsid w:val="006D02F9"/>
    <w:rsid w:val="006D447E"/>
    <w:rsid w:val="006D711D"/>
    <w:rsid w:val="006E09B2"/>
    <w:rsid w:val="006E275E"/>
    <w:rsid w:val="006E4A39"/>
    <w:rsid w:val="006E5652"/>
    <w:rsid w:val="006E5FBD"/>
    <w:rsid w:val="006E6DFD"/>
    <w:rsid w:val="006F4DC4"/>
    <w:rsid w:val="006F4F85"/>
    <w:rsid w:val="00701EE1"/>
    <w:rsid w:val="00711302"/>
    <w:rsid w:val="00711B87"/>
    <w:rsid w:val="00711E1A"/>
    <w:rsid w:val="00712041"/>
    <w:rsid w:val="00713567"/>
    <w:rsid w:val="007135BC"/>
    <w:rsid w:val="00721385"/>
    <w:rsid w:val="0072320E"/>
    <w:rsid w:val="0072391E"/>
    <w:rsid w:val="0072555F"/>
    <w:rsid w:val="00727AD7"/>
    <w:rsid w:val="007305BE"/>
    <w:rsid w:val="00736A73"/>
    <w:rsid w:val="00744071"/>
    <w:rsid w:val="00744565"/>
    <w:rsid w:val="00746CFF"/>
    <w:rsid w:val="00751F3B"/>
    <w:rsid w:val="00752453"/>
    <w:rsid w:val="00756C12"/>
    <w:rsid w:val="00760049"/>
    <w:rsid w:val="00761300"/>
    <w:rsid w:val="00764C2B"/>
    <w:rsid w:val="00765591"/>
    <w:rsid w:val="00767B5F"/>
    <w:rsid w:val="00770007"/>
    <w:rsid w:val="00770094"/>
    <w:rsid w:val="00770F31"/>
    <w:rsid w:val="0077212F"/>
    <w:rsid w:val="00776CBD"/>
    <w:rsid w:val="00781153"/>
    <w:rsid w:val="00784096"/>
    <w:rsid w:val="007849B4"/>
    <w:rsid w:val="00785C32"/>
    <w:rsid w:val="0078765D"/>
    <w:rsid w:val="00787CC3"/>
    <w:rsid w:val="00791687"/>
    <w:rsid w:val="007A3EED"/>
    <w:rsid w:val="007A47F8"/>
    <w:rsid w:val="007A56F5"/>
    <w:rsid w:val="007B01D9"/>
    <w:rsid w:val="007B11E9"/>
    <w:rsid w:val="007B4C3E"/>
    <w:rsid w:val="007B6B3A"/>
    <w:rsid w:val="007C10A7"/>
    <w:rsid w:val="007C1E88"/>
    <w:rsid w:val="007C3310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F7E"/>
    <w:rsid w:val="0080702E"/>
    <w:rsid w:val="008076E4"/>
    <w:rsid w:val="00811B11"/>
    <w:rsid w:val="00812524"/>
    <w:rsid w:val="00813E16"/>
    <w:rsid w:val="00816C9E"/>
    <w:rsid w:val="00817D24"/>
    <w:rsid w:val="008215BD"/>
    <w:rsid w:val="00821F02"/>
    <w:rsid w:val="008301B0"/>
    <w:rsid w:val="008305EA"/>
    <w:rsid w:val="00832480"/>
    <w:rsid w:val="00834E5C"/>
    <w:rsid w:val="00835C10"/>
    <w:rsid w:val="00836A35"/>
    <w:rsid w:val="00841964"/>
    <w:rsid w:val="00846AAC"/>
    <w:rsid w:val="00847652"/>
    <w:rsid w:val="00847BF1"/>
    <w:rsid w:val="00850E74"/>
    <w:rsid w:val="00851D77"/>
    <w:rsid w:val="00852DC9"/>
    <w:rsid w:val="0085305A"/>
    <w:rsid w:val="008564F1"/>
    <w:rsid w:val="0085702E"/>
    <w:rsid w:val="0086231A"/>
    <w:rsid w:val="00867D2D"/>
    <w:rsid w:val="00872216"/>
    <w:rsid w:val="00872EBF"/>
    <w:rsid w:val="008736CC"/>
    <w:rsid w:val="008774A9"/>
    <w:rsid w:val="00880F90"/>
    <w:rsid w:val="00882560"/>
    <w:rsid w:val="00882794"/>
    <w:rsid w:val="00884929"/>
    <w:rsid w:val="00893605"/>
    <w:rsid w:val="00893627"/>
    <w:rsid w:val="00894976"/>
    <w:rsid w:val="008A3C93"/>
    <w:rsid w:val="008A60D1"/>
    <w:rsid w:val="008B2FD9"/>
    <w:rsid w:val="008B3E9F"/>
    <w:rsid w:val="008B5E9D"/>
    <w:rsid w:val="008B6877"/>
    <w:rsid w:val="008B70D5"/>
    <w:rsid w:val="008C28F8"/>
    <w:rsid w:val="008C6CB0"/>
    <w:rsid w:val="008D1E6D"/>
    <w:rsid w:val="008D513A"/>
    <w:rsid w:val="008D781A"/>
    <w:rsid w:val="008E0D1F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06A73"/>
    <w:rsid w:val="00910018"/>
    <w:rsid w:val="00910CDE"/>
    <w:rsid w:val="00916B1A"/>
    <w:rsid w:val="0091773A"/>
    <w:rsid w:val="009239E8"/>
    <w:rsid w:val="00924BF8"/>
    <w:rsid w:val="009270D7"/>
    <w:rsid w:val="00931525"/>
    <w:rsid w:val="00942280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7AC"/>
    <w:rsid w:val="00971333"/>
    <w:rsid w:val="009802EF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71A"/>
    <w:rsid w:val="009A0ACB"/>
    <w:rsid w:val="009A21AC"/>
    <w:rsid w:val="009A2832"/>
    <w:rsid w:val="009A464D"/>
    <w:rsid w:val="009A5430"/>
    <w:rsid w:val="009A60A4"/>
    <w:rsid w:val="009B3136"/>
    <w:rsid w:val="009B4A6D"/>
    <w:rsid w:val="009B67DE"/>
    <w:rsid w:val="009B6F90"/>
    <w:rsid w:val="009B77E2"/>
    <w:rsid w:val="009C028C"/>
    <w:rsid w:val="009C72D1"/>
    <w:rsid w:val="009D3338"/>
    <w:rsid w:val="009D4364"/>
    <w:rsid w:val="009D5DA2"/>
    <w:rsid w:val="009D7405"/>
    <w:rsid w:val="009E34A9"/>
    <w:rsid w:val="009E3FC0"/>
    <w:rsid w:val="009E5D11"/>
    <w:rsid w:val="009F12EA"/>
    <w:rsid w:val="009F1D01"/>
    <w:rsid w:val="009F1EC1"/>
    <w:rsid w:val="009F5DB9"/>
    <w:rsid w:val="00A00AC0"/>
    <w:rsid w:val="00A012BD"/>
    <w:rsid w:val="00A01BAB"/>
    <w:rsid w:val="00A0691D"/>
    <w:rsid w:val="00A07CAE"/>
    <w:rsid w:val="00A153F3"/>
    <w:rsid w:val="00A20A45"/>
    <w:rsid w:val="00A2617C"/>
    <w:rsid w:val="00A26355"/>
    <w:rsid w:val="00A275A6"/>
    <w:rsid w:val="00A2771E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77690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A4F00"/>
    <w:rsid w:val="00AB08B6"/>
    <w:rsid w:val="00AB1D5B"/>
    <w:rsid w:val="00AB47D8"/>
    <w:rsid w:val="00AC0497"/>
    <w:rsid w:val="00AC2123"/>
    <w:rsid w:val="00AC28EC"/>
    <w:rsid w:val="00AC33BB"/>
    <w:rsid w:val="00AC4846"/>
    <w:rsid w:val="00AC62CF"/>
    <w:rsid w:val="00AD3356"/>
    <w:rsid w:val="00AD5AA8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2EE3"/>
    <w:rsid w:val="00AF3614"/>
    <w:rsid w:val="00AF5231"/>
    <w:rsid w:val="00AF5385"/>
    <w:rsid w:val="00AF5A2F"/>
    <w:rsid w:val="00AF6E37"/>
    <w:rsid w:val="00B032D9"/>
    <w:rsid w:val="00B10D13"/>
    <w:rsid w:val="00B16C61"/>
    <w:rsid w:val="00B17456"/>
    <w:rsid w:val="00B213B7"/>
    <w:rsid w:val="00B22508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77F63"/>
    <w:rsid w:val="00B86267"/>
    <w:rsid w:val="00B90C37"/>
    <w:rsid w:val="00B90E6B"/>
    <w:rsid w:val="00B92A8A"/>
    <w:rsid w:val="00B9322B"/>
    <w:rsid w:val="00B93F78"/>
    <w:rsid w:val="00BA18EA"/>
    <w:rsid w:val="00BA4D78"/>
    <w:rsid w:val="00BA5184"/>
    <w:rsid w:val="00BA6630"/>
    <w:rsid w:val="00BA6CE0"/>
    <w:rsid w:val="00BA7ACC"/>
    <w:rsid w:val="00BB43C6"/>
    <w:rsid w:val="00BB5891"/>
    <w:rsid w:val="00BB6BC9"/>
    <w:rsid w:val="00BC022C"/>
    <w:rsid w:val="00BC15BB"/>
    <w:rsid w:val="00BC23F1"/>
    <w:rsid w:val="00BC2BC1"/>
    <w:rsid w:val="00BC324C"/>
    <w:rsid w:val="00BC5A95"/>
    <w:rsid w:val="00BC6376"/>
    <w:rsid w:val="00BD1143"/>
    <w:rsid w:val="00BD55E0"/>
    <w:rsid w:val="00BE08F7"/>
    <w:rsid w:val="00BE6746"/>
    <w:rsid w:val="00BF2B69"/>
    <w:rsid w:val="00BF6EED"/>
    <w:rsid w:val="00C035C8"/>
    <w:rsid w:val="00C0719B"/>
    <w:rsid w:val="00C11A46"/>
    <w:rsid w:val="00C13B4D"/>
    <w:rsid w:val="00C14856"/>
    <w:rsid w:val="00C16AD4"/>
    <w:rsid w:val="00C21E93"/>
    <w:rsid w:val="00C23A56"/>
    <w:rsid w:val="00C276BD"/>
    <w:rsid w:val="00C31A2B"/>
    <w:rsid w:val="00C31D34"/>
    <w:rsid w:val="00C325B2"/>
    <w:rsid w:val="00C32678"/>
    <w:rsid w:val="00C352B2"/>
    <w:rsid w:val="00C42615"/>
    <w:rsid w:val="00C43F95"/>
    <w:rsid w:val="00C44718"/>
    <w:rsid w:val="00C45426"/>
    <w:rsid w:val="00C47EC2"/>
    <w:rsid w:val="00C5035B"/>
    <w:rsid w:val="00C51025"/>
    <w:rsid w:val="00C51CC4"/>
    <w:rsid w:val="00C51F02"/>
    <w:rsid w:val="00C53CB9"/>
    <w:rsid w:val="00C55D64"/>
    <w:rsid w:val="00C57CCC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241"/>
    <w:rsid w:val="00C9183F"/>
    <w:rsid w:val="00C92026"/>
    <w:rsid w:val="00C96E78"/>
    <w:rsid w:val="00CA1944"/>
    <w:rsid w:val="00CA6307"/>
    <w:rsid w:val="00CB21EB"/>
    <w:rsid w:val="00CB2A3A"/>
    <w:rsid w:val="00CB4A45"/>
    <w:rsid w:val="00CB4A82"/>
    <w:rsid w:val="00CB564A"/>
    <w:rsid w:val="00CB6241"/>
    <w:rsid w:val="00CC0601"/>
    <w:rsid w:val="00CC0B77"/>
    <w:rsid w:val="00CC0D11"/>
    <w:rsid w:val="00CC0E6B"/>
    <w:rsid w:val="00CC142D"/>
    <w:rsid w:val="00CC20AD"/>
    <w:rsid w:val="00CC23DD"/>
    <w:rsid w:val="00CC4E2D"/>
    <w:rsid w:val="00CC54BC"/>
    <w:rsid w:val="00CC5D75"/>
    <w:rsid w:val="00CC5F36"/>
    <w:rsid w:val="00CC6B4E"/>
    <w:rsid w:val="00CD06C6"/>
    <w:rsid w:val="00CD088A"/>
    <w:rsid w:val="00CD4DEB"/>
    <w:rsid w:val="00CD71CB"/>
    <w:rsid w:val="00CE4A3B"/>
    <w:rsid w:val="00CE6DFF"/>
    <w:rsid w:val="00CF0B01"/>
    <w:rsid w:val="00CF1C49"/>
    <w:rsid w:val="00CF4A20"/>
    <w:rsid w:val="00CF4A98"/>
    <w:rsid w:val="00CF4E87"/>
    <w:rsid w:val="00CF6414"/>
    <w:rsid w:val="00CF747B"/>
    <w:rsid w:val="00D03D6C"/>
    <w:rsid w:val="00D0630D"/>
    <w:rsid w:val="00D102B6"/>
    <w:rsid w:val="00D111F5"/>
    <w:rsid w:val="00D11445"/>
    <w:rsid w:val="00D11D8B"/>
    <w:rsid w:val="00D149D4"/>
    <w:rsid w:val="00D16156"/>
    <w:rsid w:val="00D1720D"/>
    <w:rsid w:val="00D172CD"/>
    <w:rsid w:val="00D178AC"/>
    <w:rsid w:val="00D17BB2"/>
    <w:rsid w:val="00D17D7E"/>
    <w:rsid w:val="00D21725"/>
    <w:rsid w:val="00D338D4"/>
    <w:rsid w:val="00D349BF"/>
    <w:rsid w:val="00D35739"/>
    <w:rsid w:val="00D40AE1"/>
    <w:rsid w:val="00D42022"/>
    <w:rsid w:val="00D4377C"/>
    <w:rsid w:val="00D455FE"/>
    <w:rsid w:val="00D46E8F"/>
    <w:rsid w:val="00D47E50"/>
    <w:rsid w:val="00D50A79"/>
    <w:rsid w:val="00D5441C"/>
    <w:rsid w:val="00D561EF"/>
    <w:rsid w:val="00D564E2"/>
    <w:rsid w:val="00D56642"/>
    <w:rsid w:val="00D57EA3"/>
    <w:rsid w:val="00D6005A"/>
    <w:rsid w:val="00D6072B"/>
    <w:rsid w:val="00D61BB2"/>
    <w:rsid w:val="00D61C52"/>
    <w:rsid w:val="00D64055"/>
    <w:rsid w:val="00D64910"/>
    <w:rsid w:val="00D704C5"/>
    <w:rsid w:val="00D73681"/>
    <w:rsid w:val="00D753AB"/>
    <w:rsid w:val="00D8097A"/>
    <w:rsid w:val="00D8242D"/>
    <w:rsid w:val="00D85177"/>
    <w:rsid w:val="00D860B3"/>
    <w:rsid w:val="00D907BA"/>
    <w:rsid w:val="00D90DF2"/>
    <w:rsid w:val="00D91A11"/>
    <w:rsid w:val="00DA0AE6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1FBF"/>
    <w:rsid w:val="00DF2999"/>
    <w:rsid w:val="00DF2E4A"/>
    <w:rsid w:val="00DF3D9B"/>
    <w:rsid w:val="00DF5CAD"/>
    <w:rsid w:val="00E008AE"/>
    <w:rsid w:val="00E0335F"/>
    <w:rsid w:val="00E0593A"/>
    <w:rsid w:val="00E0745F"/>
    <w:rsid w:val="00E11B7F"/>
    <w:rsid w:val="00E1324A"/>
    <w:rsid w:val="00E146AF"/>
    <w:rsid w:val="00E170B6"/>
    <w:rsid w:val="00E17805"/>
    <w:rsid w:val="00E21831"/>
    <w:rsid w:val="00E22E8E"/>
    <w:rsid w:val="00E23214"/>
    <w:rsid w:val="00E2792B"/>
    <w:rsid w:val="00E314A8"/>
    <w:rsid w:val="00E32FDC"/>
    <w:rsid w:val="00E34CE0"/>
    <w:rsid w:val="00E36428"/>
    <w:rsid w:val="00E40A76"/>
    <w:rsid w:val="00E41101"/>
    <w:rsid w:val="00E43D9D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55E41"/>
    <w:rsid w:val="00E56E83"/>
    <w:rsid w:val="00E624B0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0A7C"/>
    <w:rsid w:val="00E956E7"/>
    <w:rsid w:val="00E959EE"/>
    <w:rsid w:val="00E976B9"/>
    <w:rsid w:val="00E977B0"/>
    <w:rsid w:val="00EA138F"/>
    <w:rsid w:val="00EA5A8D"/>
    <w:rsid w:val="00EA5CFC"/>
    <w:rsid w:val="00EA7ED7"/>
    <w:rsid w:val="00EB143A"/>
    <w:rsid w:val="00EB1F8E"/>
    <w:rsid w:val="00EB2CBB"/>
    <w:rsid w:val="00EB3DEE"/>
    <w:rsid w:val="00EB4909"/>
    <w:rsid w:val="00EC1010"/>
    <w:rsid w:val="00EC22AD"/>
    <w:rsid w:val="00EC2FA9"/>
    <w:rsid w:val="00ED037B"/>
    <w:rsid w:val="00ED23E5"/>
    <w:rsid w:val="00ED466D"/>
    <w:rsid w:val="00ED694F"/>
    <w:rsid w:val="00EE0BA5"/>
    <w:rsid w:val="00EE1B33"/>
    <w:rsid w:val="00EE1B7F"/>
    <w:rsid w:val="00EF013D"/>
    <w:rsid w:val="00EF0694"/>
    <w:rsid w:val="00EF533A"/>
    <w:rsid w:val="00F0361F"/>
    <w:rsid w:val="00F03980"/>
    <w:rsid w:val="00F03D19"/>
    <w:rsid w:val="00F04D46"/>
    <w:rsid w:val="00F05EFF"/>
    <w:rsid w:val="00F117D9"/>
    <w:rsid w:val="00F12DBD"/>
    <w:rsid w:val="00F205AB"/>
    <w:rsid w:val="00F20A98"/>
    <w:rsid w:val="00F211B5"/>
    <w:rsid w:val="00F22744"/>
    <w:rsid w:val="00F23811"/>
    <w:rsid w:val="00F24400"/>
    <w:rsid w:val="00F265FF"/>
    <w:rsid w:val="00F26818"/>
    <w:rsid w:val="00F2795A"/>
    <w:rsid w:val="00F3089E"/>
    <w:rsid w:val="00F34AC9"/>
    <w:rsid w:val="00F405B9"/>
    <w:rsid w:val="00F44101"/>
    <w:rsid w:val="00F474EB"/>
    <w:rsid w:val="00F53614"/>
    <w:rsid w:val="00F54FDB"/>
    <w:rsid w:val="00F56207"/>
    <w:rsid w:val="00F60165"/>
    <w:rsid w:val="00F62EF9"/>
    <w:rsid w:val="00F64E58"/>
    <w:rsid w:val="00F651BF"/>
    <w:rsid w:val="00F73446"/>
    <w:rsid w:val="00F737DB"/>
    <w:rsid w:val="00F73EF0"/>
    <w:rsid w:val="00F74552"/>
    <w:rsid w:val="00F77706"/>
    <w:rsid w:val="00F81000"/>
    <w:rsid w:val="00F843D5"/>
    <w:rsid w:val="00F851F2"/>
    <w:rsid w:val="00F87924"/>
    <w:rsid w:val="00F92DCC"/>
    <w:rsid w:val="00FA56B2"/>
    <w:rsid w:val="00FB33C3"/>
    <w:rsid w:val="00FB4329"/>
    <w:rsid w:val="00FB56D6"/>
    <w:rsid w:val="00FC048B"/>
    <w:rsid w:val="00FC0B0D"/>
    <w:rsid w:val="00FC27FE"/>
    <w:rsid w:val="00FD0203"/>
    <w:rsid w:val="00FD27AF"/>
    <w:rsid w:val="00FD3C5A"/>
    <w:rsid w:val="00FD459E"/>
    <w:rsid w:val="00FD524D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E8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qFormat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qFormat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2138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aff3">
    <w:name w:val="Знак Знак Знак Знак"/>
    <w:basedOn w:val="a"/>
    <w:rsid w:val="003A25A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character" w:styleId="aff4">
    <w:name w:val="Emphasis"/>
    <w:basedOn w:val="a0"/>
    <w:uiPriority w:val="20"/>
    <w:qFormat/>
    <w:rsid w:val="001237A6"/>
    <w:rPr>
      <w:i/>
      <w:iCs/>
    </w:rPr>
  </w:style>
  <w:style w:type="paragraph" w:customStyle="1" w:styleId="s1">
    <w:name w:val="s_1"/>
    <w:basedOn w:val="a"/>
    <w:rsid w:val="001237A6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Знак Знак Знак Знак"/>
    <w:basedOn w:val="a"/>
    <w:rsid w:val="005C458A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6">
    <w:basedOn w:val="a"/>
    <w:next w:val="afa"/>
    <w:link w:val="aff7"/>
    <w:qFormat/>
    <w:rsid w:val="005C458A"/>
    <w:pPr>
      <w:jc w:val="center"/>
    </w:pPr>
    <w:rPr>
      <w:rFonts w:eastAsia="Calibri"/>
    </w:rPr>
  </w:style>
  <w:style w:type="character" w:customStyle="1" w:styleId="aff7">
    <w:name w:val="Заголовок Знак"/>
    <w:link w:val="aff6"/>
    <w:rsid w:val="005C458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FF55-337B-4B53-AB49-E9EF4EEB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2025-03-04T08:20:00Z</cp:lastPrinted>
  <dcterms:created xsi:type="dcterms:W3CDTF">2025-03-04T11:28:00Z</dcterms:created>
  <dcterms:modified xsi:type="dcterms:W3CDTF">2025-03-04T11:28:00Z</dcterms:modified>
</cp:coreProperties>
</file>