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321" w:rsidRDefault="00210321" w:rsidP="00210321">
      <w:pPr>
        <w:tabs>
          <w:tab w:val="left" w:pos="3924"/>
          <w:tab w:val="left" w:pos="5812"/>
        </w:tabs>
        <w:ind w:left="4678"/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УТВЕРЖДЕНО</w:t>
      </w:r>
    </w:p>
    <w:p w:rsidR="00210321" w:rsidRDefault="00210321" w:rsidP="00210321">
      <w:pPr>
        <w:tabs>
          <w:tab w:val="left" w:pos="3924"/>
          <w:tab w:val="left" w:pos="5812"/>
        </w:tabs>
        <w:ind w:left="4678"/>
        <w:jc w:val="center"/>
        <w:rPr>
          <w:szCs w:val="28"/>
        </w:rPr>
      </w:pPr>
      <w:r>
        <w:rPr>
          <w:szCs w:val="28"/>
        </w:rPr>
        <w:t>постановлением Администрации</w:t>
      </w:r>
    </w:p>
    <w:p w:rsidR="00210321" w:rsidRDefault="00210321" w:rsidP="00210321">
      <w:pPr>
        <w:tabs>
          <w:tab w:val="left" w:pos="3924"/>
          <w:tab w:val="left" w:pos="5812"/>
        </w:tabs>
        <w:ind w:left="4678"/>
        <w:jc w:val="center"/>
        <w:rPr>
          <w:szCs w:val="28"/>
        </w:rPr>
      </w:pPr>
      <w:r>
        <w:rPr>
          <w:szCs w:val="28"/>
        </w:rPr>
        <w:t xml:space="preserve">городского округа </w:t>
      </w:r>
      <w:r>
        <w:rPr>
          <w:szCs w:val="28"/>
        </w:rPr>
        <w:br/>
        <w:t>"Город Архангельск"</w:t>
      </w:r>
    </w:p>
    <w:p w:rsidR="00210321" w:rsidRDefault="00365BE6" w:rsidP="00210321">
      <w:pPr>
        <w:ind w:left="4678"/>
        <w:jc w:val="center"/>
        <w:rPr>
          <w:szCs w:val="28"/>
        </w:rPr>
      </w:pPr>
      <w:r>
        <w:rPr>
          <w:szCs w:val="26"/>
        </w:rPr>
        <w:t xml:space="preserve">от </w:t>
      </w:r>
      <w:r w:rsidR="00190F15">
        <w:rPr>
          <w:szCs w:val="26"/>
        </w:rPr>
        <w:t>4 марта</w:t>
      </w:r>
      <w:r w:rsidR="00200E81">
        <w:rPr>
          <w:szCs w:val="26"/>
        </w:rPr>
        <w:t xml:space="preserve"> 2025 г. </w:t>
      </w:r>
      <w:r w:rsidR="00210321">
        <w:rPr>
          <w:szCs w:val="26"/>
        </w:rPr>
        <w:t xml:space="preserve">№ </w:t>
      </w:r>
      <w:r w:rsidR="00190F15">
        <w:rPr>
          <w:szCs w:val="26"/>
        </w:rPr>
        <w:t>345</w:t>
      </w:r>
    </w:p>
    <w:p w:rsidR="00210321" w:rsidRDefault="00210321" w:rsidP="00210321">
      <w:pPr>
        <w:jc w:val="center"/>
        <w:rPr>
          <w:bCs/>
          <w:sz w:val="56"/>
          <w:szCs w:val="44"/>
        </w:rPr>
      </w:pPr>
    </w:p>
    <w:p w:rsidR="00210321" w:rsidRDefault="00210321" w:rsidP="00210321">
      <w:pPr>
        <w:jc w:val="center"/>
        <w:rPr>
          <w:rFonts w:eastAsiaTheme="minorEastAsia"/>
          <w:b/>
          <w:szCs w:val="28"/>
        </w:rPr>
      </w:pPr>
      <w:r>
        <w:rPr>
          <w:rFonts w:eastAsiaTheme="minorEastAsia"/>
          <w:b/>
          <w:szCs w:val="28"/>
        </w:rPr>
        <w:t>ПОЛОЖЕНИЕ</w:t>
      </w:r>
    </w:p>
    <w:p w:rsidR="00210321" w:rsidRDefault="00210321" w:rsidP="00210321">
      <w:pPr>
        <w:suppressAutoHyphens/>
        <w:jc w:val="center"/>
        <w:rPr>
          <w:b/>
          <w:szCs w:val="28"/>
          <w:lang w:eastAsia="zh-CN"/>
        </w:rPr>
      </w:pPr>
      <w:r>
        <w:rPr>
          <w:b/>
          <w:szCs w:val="28"/>
          <w:lang w:eastAsia="zh-CN"/>
        </w:rPr>
        <w:t xml:space="preserve">об организации и проведении </w:t>
      </w:r>
      <w:r w:rsidRPr="00365BE6">
        <w:rPr>
          <w:b/>
          <w:szCs w:val="28"/>
          <w:lang w:eastAsia="zh-CN"/>
        </w:rPr>
        <w:t>Х</w:t>
      </w:r>
      <w:r w:rsidRPr="00365BE6">
        <w:rPr>
          <w:b/>
          <w:szCs w:val="28"/>
          <w:lang w:val="en-US" w:eastAsia="zh-CN"/>
        </w:rPr>
        <w:t>VIII</w:t>
      </w:r>
      <w:r>
        <w:rPr>
          <w:b/>
          <w:szCs w:val="28"/>
          <w:lang w:eastAsia="zh-CN"/>
        </w:rPr>
        <w:t xml:space="preserve"> открытого городского фестиваля-конкурса детского и юношеского театрального творчества </w:t>
      </w:r>
      <w:r>
        <w:rPr>
          <w:b/>
          <w:bCs/>
          <w:szCs w:val="28"/>
          <w:lang w:eastAsia="zh-CN"/>
        </w:rPr>
        <w:t>"РАДУГА"</w:t>
      </w:r>
    </w:p>
    <w:p w:rsidR="00210321" w:rsidRDefault="00210321" w:rsidP="00210321">
      <w:pPr>
        <w:jc w:val="center"/>
        <w:rPr>
          <w:rFonts w:eastAsiaTheme="minorEastAsia"/>
          <w:szCs w:val="28"/>
        </w:rPr>
      </w:pPr>
    </w:p>
    <w:p w:rsidR="00210321" w:rsidRDefault="00210321" w:rsidP="00210321">
      <w:pPr>
        <w:pStyle w:val="a4"/>
        <w:numPr>
          <w:ilvl w:val="0"/>
          <w:numId w:val="1"/>
        </w:numPr>
        <w:suppressAutoHyphens/>
        <w:ind w:left="426" w:hanging="426"/>
        <w:jc w:val="center"/>
        <w:rPr>
          <w:b/>
          <w:szCs w:val="28"/>
          <w:lang w:eastAsia="zh-CN"/>
        </w:rPr>
      </w:pPr>
      <w:r>
        <w:rPr>
          <w:b/>
          <w:szCs w:val="28"/>
          <w:lang w:eastAsia="zh-CN"/>
        </w:rPr>
        <w:t>Общие положения</w:t>
      </w:r>
    </w:p>
    <w:p w:rsidR="00210321" w:rsidRDefault="00210321" w:rsidP="00210321">
      <w:pPr>
        <w:suppressAutoHyphens/>
        <w:rPr>
          <w:b/>
          <w:szCs w:val="28"/>
          <w:lang w:eastAsia="zh-CN"/>
        </w:rPr>
      </w:pPr>
    </w:p>
    <w:p w:rsidR="00210321" w:rsidRDefault="00210321" w:rsidP="00210321">
      <w:pPr>
        <w:pStyle w:val="a4"/>
        <w:numPr>
          <w:ilvl w:val="1"/>
          <w:numId w:val="2"/>
        </w:numPr>
        <w:tabs>
          <w:tab w:val="left" w:pos="284"/>
          <w:tab w:val="left" w:pos="567"/>
          <w:tab w:val="left" w:pos="993"/>
          <w:tab w:val="left" w:pos="1276"/>
        </w:tabs>
        <w:suppressAutoHyphens/>
        <w:ind w:left="0"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Настоящее Положение определяет цель, задачи, условия, порядок организации и проведения</w:t>
      </w:r>
      <w:r>
        <w:rPr>
          <w:color w:val="FF0000"/>
          <w:szCs w:val="28"/>
          <w:lang w:eastAsia="zh-CN"/>
        </w:rPr>
        <w:t xml:space="preserve"> </w:t>
      </w:r>
      <w:r w:rsidRPr="00365BE6">
        <w:rPr>
          <w:szCs w:val="28"/>
          <w:lang w:eastAsia="zh-CN"/>
        </w:rPr>
        <w:t>Х</w:t>
      </w:r>
      <w:r w:rsidRPr="00365BE6">
        <w:rPr>
          <w:szCs w:val="28"/>
          <w:lang w:val="en-US" w:eastAsia="zh-CN"/>
        </w:rPr>
        <w:t>VIII</w:t>
      </w:r>
      <w:r w:rsidRPr="000F6AAC">
        <w:rPr>
          <w:color w:val="FF0000"/>
          <w:szCs w:val="28"/>
          <w:lang w:eastAsia="zh-CN"/>
        </w:rPr>
        <w:t xml:space="preserve"> </w:t>
      </w:r>
      <w:r>
        <w:rPr>
          <w:szCs w:val="28"/>
          <w:lang w:eastAsia="zh-CN"/>
        </w:rPr>
        <w:t>открытого городского фестиваля-конкурса детского и юношеского театрального творчества (далее – фестиваль-конкурс).</w:t>
      </w:r>
    </w:p>
    <w:p w:rsidR="00210321" w:rsidRDefault="00210321" w:rsidP="00210321">
      <w:pPr>
        <w:numPr>
          <w:ilvl w:val="1"/>
          <w:numId w:val="2"/>
        </w:numPr>
        <w:tabs>
          <w:tab w:val="num" w:pos="142"/>
          <w:tab w:val="left" w:pos="284"/>
          <w:tab w:val="left" w:pos="567"/>
          <w:tab w:val="left" w:pos="993"/>
          <w:tab w:val="left" w:pos="1276"/>
        </w:tabs>
        <w:suppressAutoHyphens/>
        <w:ind w:left="0" w:firstLine="709"/>
        <w:contextualSpacing/>
        <w:jc w:val="both"/>
        <w:rPr>
          <w:szCs w:val="28"/>
          <w:lang w:eastAsia="zh-CN"/>
        </w:rPr>
      </w:pPr>
      <w:r>
        <w:rPr>
          <w:szCs w:val="28"/>
          <w:lang w:eastAsia="zh-CN"/>
        </w:rPr>
        <w:t>Целью фестиваля-конкурса является содействие сохранению, развитию, популяризации детского и юношеского театрального творчества.</w:t>
      </w:r>
    </w:p>
    <w:p w:rsidR="00210321" w:rsidRDefault="00210321" w:rsidP="00210321">
      <w:pPr>
        <w:numPr>
          <w:ilvl w:val="1"/>
          <w:numId w:val="2"/>
        </w:numPr>
        <w:tabs>
          <w:tab w:val="num" w:pos="142"/>
          <w:tab w:val="left" w:pos="284"/>
          <w:tab w:val="left" w:pos="567"/>
          <w:tab w:val="left" w:pos="993"/>
          <w:tab w:val="left" w:pos="1276"/>
        </w:tabs>
        <w:suppressAutoHyphens/>
        <w:ind w:left="0" w:firstLine="709"/>
        <w:contextualSpacing/>
        <w:jc w:val="both"/>
        <w:rPr>
          <w:szCs w:val="28"/>
          <w:lang w:eastAsia="zh-CN"/>
        </w:rPr>
      </w:pPr>
      <w:r>
        <w:rPr>
          <w:szCs w:val="28"/>
          <w:lang w:eastAsia="zh-CN"/>
        </w:rPr>
        <w:t>Задачи фестиваля-конкурса:</w:t>
      </w:r>
    </w:p>
    <w:p w:rsidR="00210321" w:rsidRDefault="00210321" w:rsidP="00210321">
      <w:pPr>
        <w:tabs>
          <w:tab w:val="left" w:pos="284"/>
          <w:tab w:val="left" w:pos="567"/>
          <w:tab w:val="left" w:pos="993"/>
          <w:tab w:val="left" w:pos="1276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</w:rPr>
        <w:t>повышение исполнительского уровня детских и юношеских театральных коллективов;</w:t>
      </w:r>
    </w:p>
    <w:p w:rsidR="00210321" w:rsidRDefault="00210321" w:rsidP="00210321">
      <w:pPr>
        <w:tabs>
          <w:tab w:val="left" w:pos="284"/>
          <w:tab w:val="left" w:pos="567"/>
          <w:tab w:val="left" w:pos="1276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</w:rPr>
        <w:t>вовлечение детей, подростков и юношества в сферу театрального творчества;</w:t>
      </w:r>
    </w:p>
    <w:p w:rsidR="00210321" w:rsidRDefault="00210321" w:rsidP="00210321">
      <w:pPr>
        <w:tabs>
          <w:tab w:val="left" w:pos="284"/>
          <w:tab w:val="left" w:pos="567"/>
          <w:tab w:val="left" w:pos="1276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</w:rPr>
        <w:t>раскрытие творческого потенциала участников фестиваля-конкурса;</w:t>
      </w:r>
    </w:p>
    <w:p w:rsidR="00210321" w:rsidRDefault="00210321" w:rsidP="00210321">
      <w:pPr>
        <w:tabs>
          <w:tab w:val="left" w:pos="284"/>
          <w:tab w:val="left" w:pos="567"/>
          <w:tab w:val="left" w:pos="1276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</w:rPr>
        <w:t>формирование эстетических вкусов детей, подростков и юношества;</w:t>
      </w:r>
    </w:p>
    <w:p w:rsidR="00210321" w:rsidRDefault="00210321" w:rsidP="00210321">
      <w:pPr>
        <w:tabs>
          <w:tab w:val="left" w:pos="284"/>
          <w:tab w:val="left" w:pos="567"/>
          <w:tab w:val="left" w:pos="1276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</w:rPr>
        <w:t>создание условий для обмена опытом работы руководителей театральных коллективов.</w:t>
      </w:r>
    </w:p>
    <w:p w:rsidR="00210321" w:rsidRDefault="00210321" w:rsidP="00210321">
      <w:pPr>
        <w:pStyle w:val="a4"/>
        <w:numPr>
          <w:ilvl w:val="1"/>
          <w:numId w:val="2"/>
        </w:numPr>
        <w:tabs>
          <w:tab w:val="left" w:pos="284"/>
          <w:tab w:val="left" w:pos="567"/>
          <w:tab w:val="left" w:pos="993"/>
          <w:tab w:val="left" w:pos="1276"/>
        </w:tabs>
        <w:suppressAutoHyphens/>
        <w:ind w:left="0" w:firstLine="709"/>
        <w:jc w:val="both"/>
        <w:rPr>
          <w:szCs w:val="28"/>
          <w:lang w:eastAsia="zh-CN"/>
        </w:rPr>
      </w:pPr>
      <w:r>
        <w:rPr>
          <w:spacing w:val="-6"/>
          <w:szCs w:val="28"/>
          <w:lang w:eastAsia="zh-CN"/>
        </w:rPr>
        <w:t>Организатор фестиваля-конкурса – управление культуры Администрации</w:t>
      </w:r>
      <w:r>
        <w:rPr>
          <w:szCs w:val="28"/>
          <w:lang w:eastAsia="zh-CN"/>
        </w:rPr>
        <w:t xml:space="preserve"> городского округа "Город Архангельск" (далее – управление). </w:t>
      </w:r>
    </w:p>
    <w:p w:rsidR="00210321" w:rsidRDefault="00210321" w:rsidP="00210321">
      <w:pPr>
        <w:pStyle w:val="a4"/>
        <w:numPr>
          <w:ilvl w:val="1"/>
          <w:numId w:val="2"/>
        </w:numPr>
        <w:tabs>
          <w:tab w:val="left" w:pos="284"/>
          <w:tab w:val="left" w:pos="567"/>
          <w:tab w:val="left" w:pos="993"/>
          <w:tab w:val="left" w:pos="1276"/>
        </w:tabs>
        <w:suppressAutoHyphens/>
        <w:ind w:left="0"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Исполнитель фестиваля-конкурса – муниципальное учреждение культуры городского округа "Город Архангельск" "Ломоносовский Дворец культуры" (далее – МУК "Ломоносовский ДК"):</w:t>
      </w:r>
    </w:p>
    <w:p w:rsidR="00210321" w:rsidRDefault="00210321" w:rsidP="00210321">
      <w:pPr>
        <w:pStyle w:val="a4"/>
        <w:tabs>
          <w:tab w:val="left" w:pos="284"/>
          <w:tab w:val="left" w:pos="567"/>
          <w:tab w:val="left" w:pos="993"/>
          <w:tab w:val="left" w:pos="1276"/>
        </w:tabs>
        <w:suppressAutoHyphens/>
        <w:ind w:left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формирует состав жюри фестиваля-конкурса;</w:t>
      </w:r>
    </w:p>
    <w:p w:rsidR="00210321" w:rsidRDefault="00210321" w:rsidP="00210321">
      <w:pPr>
        <w:tabs>
          <w:tab w:val="num" w:pos="142"/>
          <w:tab w:val="left" w:pos="993"/>
          <w:tab w:val="left" w:pos="1276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организует информационное сопровождение подготовки и проведения фестиваля-конкурса;</w:t>
      </w:r>
    </w:p>
    <w:p w:rsidR="00210321" w:rsidRDefault="00210321" w:rsidP="00210321">
      <w:pPr>
        <w:tabs>
          <w:tab w:val="num" w:pos="142"/>
          <w:tab w:val="left" w:pos="993"/>
          <w:tab w:val="left" w:pos="1276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осуществляет прием заявок на фестиваль-конкурс;</w:t>
      </w:r>
    </w:p>
    <w:p w:rsidR="00210321" w:rsidRDefault="00210321" w:rsidP="00210321">
      <w:pPr>
        <w:tabs>
          <w:tab w:val="num" w:pos="142"/>
          <w:tab w:val="left" w:pos="993"/>
          <w:tab w:val="left" w:pos="1276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организует и проводит отборочный тур, конкурсный показ;</w:t>
      </w:r>
    </w:p>
    <w:p w:rsidR="00210321" w:rsidRDefault="00210321" w:rsidP="00210321">
      <w:pPr>
        <w:tabs>
          <w:tab w:val="num" w:pos="142"/>
          <w:tab w:val="left" w:pos="993"/>
          <w:tab w:val="left" w:pos="1276"/>
        </w:tabs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осуществляет награждение победителей фестиваля-конкурса.</w:t>
      </w:r>
    </w:p>
    <w:p w:rsidR="00365BE6" w:rsidRDefault="00210321" w:rsidP="00365BE6">
      <w:pPr>
        <w:pStyle w:val="a4"/>
        <w:numPr>
          <w:ilvl w:val="1"/>
          <w:numId w:val="2"/>
        </w:numPr>
        <w:tabs>
          <w:tab w:val="num" w:pos="142"/>
          <w:tab w:val="left" w:pos="993"/>
          <w:tab w:val="left" w:pos="1276"/>
        </w:tabs>
        <w:suppressAutoHyphens/>
        <w:ind w:left="0"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Место проведения фестиваля-конкурса – МУК "Ломоносовский ДК" </w:t>
      </w:r>
      <w:r>
        <w:rPr>
          <w:szCs w:val="28"/>
          <w:lang w:eastAsia="zh-CN"/>
        </w:rPr>
        <w:br/>
        <w:t>(г. Архангельск, ул. Никитова, д. 1).</w:t>
      </w:r>
    </w:p>
    <w:p w:rsidR="00210321" w:rsidRDefault="00365BE6" w:rsidP="00365BE6">
      <w:pPr>
        <w:pStyle w:val="a4"/>
        <w:numPr>
          <w:ilvl w:val="1"/>
          <w:numId w:val="2"/>
        </w:numPr>
        <w:tabs>
          <w:tab w:val="num" w:pos="142"/>
          <w:tab w:val="left" w:pos="993"/>
          <w:tab w:val="left" w:pos="1276"/>
        </w:tabs>
        <w:suppressAutoHyphens/>
        <w:ind w:left="0" w:firstLine="709"/>
        <w:jc w:val="both"/>
        <w:rPr>
          <w:szCs w:val="28"/>
          <w:lang w:eastAsia="zh-CN"/>
        </w:rPr>
      </w:pPr>
      <w:r w:rsidRPr="00365BE6">
        <w:rPr>
          <w:bCs/>
          <w:szCs w:val="28"/>
        </w:rPr>
        <w:t>Финансовое обеспечение</w:t>
      </w:r>
      <w:r w:rsidRPr="00365BE6">
        <w:rPr>
          <w:szCs w:val="28"/>
        </w:rPr>
        <w:t xml:space="preserve"> расходов, связанных с организацией</w:t>
      </w:r>
      <w:r w:rsidRPr="00365BE6">
        <w:rPr>
          <w:szCs w:val="28"/>
        </w:rPr>
        <w:br/>
        <w:t xml:space="preserve">и проведением фестиваля-конкурса, осуществляется в пределах бюджетных ассигнований, предусмотренных на эти цели в рамках реализации подпрограммы 2 "Культура городского округа "Город Архангельск" муниципальной программы "Развитие социальной сферы городского округа </w:t>
      </w:r>
      <w:r w:rsidRPr="00365BE6">
        <w:rPr>
          <w:szCs w:val="28"/>
        </w:rPr>
        <w:lastRenderedPageBreak/>
        <w:t xml:space="preserve">"Город Архангельск", утвержденной постановлением муниципального образования "Город Архангельск" от 25 октября 2019 года № 1721 </w:t>
      </w:r>
      <w:r w:rsidR="00200E81">
        <w:rPr>
          <w:szCs w:val="28"/>
        </w:rPr>
        <w:br/>
      </w:r>
      <w:r w:rsidRPr="00365BE6">
        <w:rPr>
          <w:szCs w:val="28"/>
        </w:rPr>
        <w:t>(с изменениями и дополнениями), и иных источников, не запрещенных законодательством Российской Федерации.</w:t>
      </w:r>
    </w:p>
    <w:p w:rsidR="00365BE6" w:rsidRPr="00365BE6" w:rsidRDefault="00365BE6" w:rsidP="00365BE6">
      <w:pPr>
        <w:pStyle w:val="a4"/>
        <w:tabs>
          <w:tab w:val="left" w:pos="993"/>
          <w:tab w:val="left" w:pos="1276"/>
        </w:tabs>
        <w:suppressAutoHyphens/>
        <w:ind w:left="709"/>
        <w:jc w:val="both"/>
        <w:rPr>
          <w:szCs w:val="28"/>
          <w:lang w:eastAsia="zh-CN"/>
        </w:rPr>
      </w:pPr>
    </w:p>
    <w:p w:rsidR="00210321" w:rsidRDefault="00210321" w:rsidP="00210321">
      <w:pPr>
        <w:pStyle w:val="a4"/>
        <w:numPr>
          <w:ilvl w:val="0"/>
          <w:numId w:val="1"/>
        </w:numPr>
        <w:suppressAutoHyphens/>
        <w:ind w:left="567" w:hanging="567"/>
        <w:jc w:val="center"/>
        <w:rPr>
          <w:b/>
          <w:szCs w:val="28"/>
          <w:lang w:eastAsia="zh-CN"/>
        </w:rPr>
      </w:pPr>
      <w:r>
        <w:rPr>
          <w:b/>
          <w:szCs w:val="28"/>
          <w:lang w:eastAsia="zh-CN"/>
        </w:rPr>
        <w:t>Условия и порядок проведения фестиваля-конкурса</w:t>
      </w:r>
    </w:p>
    <w:p w:rsidR="00210321" w:rsidRDefault="00210321" w:rsidP="00210321">
      <w:pPr>
        <w:pStyle w:val="a4"/>
        <w:suppressAutoHyphens/>
        <w:ind w:left="0"/>
        <w:rPr>
          <w:b/>
          <w:szCs w:val="28"/>
          <w:lang w:eastAsia="zh-CN"/>
        </w:rPr>
      </w:pPr>
    </w:p>
    <w:p w:rsidR="00210321" w:rsidRDefault="00210321" w:rsidP="00210321">
      <w:pPr>
        <w:pStyle w:val="a4"/>
        <w:numPr>
          <w:ilvl w:val="1"/>
          <w:numId w:val="2"/>
        </w:numPr>
        <w:tabs>
          <w:tab w:val="left" w:pos="709"/>
          <w:tab w:val="left" w:pos="993"/>
        </w:tabs>
        <w:suppressAutoHyphens/>
        <w:ind w:left="0"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К участию в фестивале-конкурсе приглашаются детские и юношеские театральные коллективы организаций различных форм собственности (далее – участники фестиваля-конкурса). </w:t>
      </w:r>
    </w:p>
    <w:p w:rsidR="00210321" w:rsidRDefault="00210321" w:rsidP="00210321">
      <w:pPr>
        <w:numPr>
          <w:ilvl w:val="1"/>
          <w:numId w:val="2"/>
        </w:numPr>
        <w:tabs>
          <w:tab w:val="left" w:pos="993"/>
        </w:tabs>
        <w:suppressAutoHyphens/>
        <w:ind w:left="0" w:firstLine="709"/>
        <w:contextualSpacing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Возраст участников фестиваля-конкурса – от 6 до 20 лет включительно.</w:t>
      </w:r>
    </w:p>
    <w:p w:rsidR="00210321" w:rsidRDefault="00210321" w:rsidP="00210321">
      <w:pPr>
        <w:numPr>
          <w:ilvl w:val="1"/>
          <w:numId w:val="2"/>
        </w:numPr>
        <w:tabs>
          <w:tab w:val="left" w:pos="1134"/>
        </w:tabs>
        <w:suppressAutoHyphens/>
        <w:ind w:left="0" w:firstLine="709"/>
        <w:contextualSpacing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В театральном коллективе допускается наличие до 30 процентов участников младше или старше указанных возрастных рамок.</w:t>
      </w:r>
    </w:p>
    <w:p w:rsidR="00210321" w:rsidRDefault="00210321" w:rsidP="00210321">
      <w:pPr>
        <w:numPr>
          <w:ilvl w:val="1"/>
          <w:numId w:val="2"/>
        </w:numPr>
        <w:tabs>
          <w:tab w:val="left" w:pos="1134"/>
        </w:tabs>
        <w:suppressAutoHyphens/>
        <w:ind w:left="0" w:firstLine="709"/>
        <w:contextualSpacing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Фестиваль-конкурс проводится по следующим возрастным группам:</w:t>
      </w:r>
    </w:p>
    <w:p w:rsidR="00210321" w:rsidRDefault="00210321" w:rsidP="00210321">
      <w:pPr>
        <w:tabs>
          <w:tab w:val="left" w:pos="0"/>
          <w:tab w:val="left" w:pos="1134"/>
        </w:tabs>
        <w:suppressAutoHyphens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  <w:lang w:val="en-US"/>
        </w:rPr>
        <w:t>I</w:t>
      </w:r>
      <w:r>
        <w:rPr>
          <w:rFonts w:eastAsiaTheme="minorEastAsia"/>
          <w:szCs w:val="28"/>
        </w:rPr>
        <w:t xml:space="preserve"> возрастная группа – 6 </w:t>
      </w:r>
      <w:r w:rsidR="00365BE6">
        <w:rPr>
          <w:rFonts w:eastAsiaTheme="minorEastAsia"/>
          <w:szCs w:val="28"/>
        </w:rPr>
        <w:t>–</w:t>
      </w:r>
      <w:r>
        <w:rPr>
          <w:rFonts w:eastAsiaTheme="minorEastAsia"/>
          <w:szCs w:val="28"/>
        </w:rPr>
        <w:t xml:space="preserve"> 10 лет;</w:t>
      </w:r>
    </w:p>
    <w:p w:rsidR="00210321" w:rsidRDefault="00210321" w:rsidP="00210321">
      <w:pPr>
        <w:tabs>
          <w:tab w:val="left" w:pos="0"/>
          <w:tab w:val="left" w:pos="1134"/>
        </w:tabs>
        <w:suppressAutoHyphens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  <w:lang w:val="en-US"/>
        </w:rPr>
        <w:t>II</w:t>
      </w:r>
      <w:r>
        <w:rPr>
          <w:rFonts w:eastAsiaTheme="minorEastAsia"/>
          <w:szCs w:val="28"/>
        </w:rPr>
        <w:t xml:space="preserve"> возрастная группа – 11 </w:t>
      </w:r>
      <w:r w:rsidR="00365BE6">
        <w:rPr>
          <w:rFonts w:eastAsiaTheme="minorEastAsia"/>
          <w:szCs w:val="28"/>
        </w:rPr>
        <w:t>–</w:t>
      </w:r>
      <w:r>
        <w:rPr>
          <w:rFonts w:eastAsiaTheme="minorEastAsia"/>
          <w:szCs w:val="28"/>
        </w:rPr>
        <w:t xml:space="preserve"> 14 лет;</w:t>
      </w:r>
    </w:p>
    <w:p w:rsidR="00210321" w:rsidRDefault="00210321" w:rsidP="00210321">
      <w:pPr>
        <w:tabs>
          <w:tab w:val="left" w:pos="0"/>
          <w:tab w:val="left" w:pos="1134"/>
        </w:tabs>
        <w:suppressAutoHyphens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  <w:lang w:val="en-US"/>
        </w:rPr>
        <w:t>III</w:t>
      </w:r>
      <w:r>
        <w:rPr>
          <w:rFonts w:eastAsiaTheme="minorEastAsia"/>
          <w:szCs w:val="28"/>
        </w:rPr>
        <w:t xml:space="preserve"> возрастная группа – 15 </w:t>
      </w:r>
      <w:r w:rsidR="00365BE6">
        <w:rPr>
          <w:rFonts w:eastAsiaTheme="minorEastAsia"/>
          <w:szCs w:val="28"/>
        </w:rPr>
        <w:t>–</w:t>
      </w:r>
      <w:r w:rsidR="00200E81">
        <w:rPr>
          <w:rFonts w:eastAsiaTheme="minorEastAsia"/>
          <w:szCs w:val="28"/>
        </w:rPr>
        <w:t xml:space="preserve"> </w:t>
      </w:r>
      <w:r>
        <w:rPr>
          <w:rFonts w:eastAsiaTheme="minorEastAsia"/>
          <w:szCs w:val="28"/>
        </w:rPr>
        <w:t xml:space="preserve">20 лет. </w:t>
      </w:r>
    </w:p>
    <w:p w:rsidR="000F6AAC" w:rsidRPr="00365BE6" w:rsidRDefault="000F6AAC" w:rsidP="00365BE6">
      <w:pPr>
        <w:pStyle w:val="a4"/>
        <w:numPr>
          <w:ilvl w:val="1"/>
          <w:numId w:val="2"/>
        </w:numPr>
        <w:tabs>
          <w:tab w:val="left" w:pos="0"/>
          <w:tab w:val="left" w:pos="1134"/>
        </w:tabs>
        <w:suppressAutoHyphens/>
        <w:ind w:left="0" w:firstLine="709"/>
        <w:jc w:val="both"/>
        <w:rPr>
          <w:rFonts w:eastAsiaTheme="minorEastAsia"/>
          <w:szCs w:val="28"/>
        </w:rPr>
      </w:pPr>
      <w:r w:rsidRPr="00365BE6">
        <w:rPr>
          <w:rFonts w:eastAsiaTheme="minorEastAsia"/>
          <w:szCs w:val="28"/>
        </w:rPr>
        <w:t>Фестиваль-конкурс проводится по следующим категориям:</w:t>
      </w:r>
    </w:p>
    <w:p w:rsidR="000F6AAC" w:rsidRPr="00365BE6" w:rsidRDefault="00365BE6" w:rsidP="00365BE6">
      <w:pPr>
        <w:tabs>
          <w:tab w:val="left" w:pos="0"/>
          <w:tab w:val="left" w:pos="1134"/>
        </w:tabs>
        <w:suppressAutoHyphens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"Школьный театр"</w:t>
      </w:r>
      <w:r w:rsidR="000F6AAC" w:rsidRPr="00365BE6">
        <w:rPr>
          <w:rFonts w:eastAsiaTheme="minorEastAsia"/>
          <w:szCs w:val="28"/>
        </w:rPr>
        <w:t xml:space="preserve"> </w:t>
      </w:r>
      <w:r w:rsidR="009A453B" w:rsidRPr="00365BE6">
        <w:rPr>
          <w:rFonts w:eastAsiaTheme="minorEastAsia"/>
          <w:szCs w:val="28"/>
        </w:rPr>
        <w:t>(для театральных коллективов средних общеобразовательный школ</w:t>
      </w:r>
      <w:r w:rsidR="000F6AAC" w:rsidRPr="00365BE6">
        <w:rPr>
          <w:rFonts w:eastAsiaTheme="minorEastAsia"/>
          <w:szCs w:val="28"/>
        </w:rPr>
        <w:t>)</w:t>
      </w:r>
      <w:r>
        <w:rPr>
          <w:rFonts w:eastAsiaTheme="minorEastAsia"/>
          <w:szCs w:val="28"/>
        </w:rPr>
        <w:t>;</w:t>
      </w:r>
    </w:p>
    <w:p w:rsidR="000F6AAC" w:rsidRPr="00365BE6" w:rsidRDefault="00365BE6" w:rsidP="00365BE6">
      <w:pPr>
        <w:tabs>
          <w:tab w:val="left" w:pos="0"/>
          <w:tab w:val="left" w:pos="1134"/>
        </w:tabs>
        <w:suppressAutoHyphens/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"Любительский театр"</w:t>
      </w:r>
      <w:r w:rsidR="000F6AAC" w:rsidRPr="00365BE6">
        <w:rPr>
          <w:rFonts w:eastAsiaTheme="minorEastAsia"/>
          <w:szCs w:val="28"/>
        </w:rPr>
        <w:t xml:space="preserve"> </w:t>
      </w:r>
      <w:r w:rsidR="009A453B" w:rsidRPr="00365BE6">
        <w:rPr>
          <w:rFonts w:eastAsiaTheme="minorEastAsia"/>
          <w:szCs w:val="28"/>
        </w:rPr>
        <w:t>(для театральных коллективов учреждений культуры, учреждений дополнительного образования и организаций других форм собственности)</w:t>
      </w:r>
      <w:r w:rsidRPr="00365BE6">
        <w:rPr>
          <w:rFonts w:eastAsiaTheme="minorEastAsia"/>
          <w:szCs w:val="28"/>
        </w:rPr>
        <w:t>.</w:t>
      </w:r>
    </w:p>
    <w:p w:rsidR="00210321" w:rsidRDefault="00210321" w:rsidP="00210321">
      <w:pPr>
        <w:numPr>
          <w:ilvl w:val="1"/>
          <w:numId w:val="2"/>
        </w:numPr>
        <w:tabs>
          <w:tab w:val="left" w:pos="1134"/>
          <w:tab w:val="left" w:pos="1276"/>
        </w:tabs>
        <w:suppressAutoHyphens/>
        <w:ind w:left="0" w:firstLine="709"/>
        <w:contextualSpacing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Фестиваль-конкурс проводится по следующим номинациям:</w:t>
      </w:r>
    </w:p>
    <w:p w:rsidR="00210321" w:rsidRDefault="00210321" w:rsidP="00210321">
      <w:pPr>
        <w:tabs>
          <w:tab w:val="left" w:pos="709"/>
          <w:tab w:val="left" w:pos="1134"/>
          <w:tab w:val="left" w:pos="1276"/>
        </w:tabs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"Спектакль";</w:t>
      </w:r>
    </w:p>
    <w:p w:rsidR="00210321" w:rsidRDefault="00210321" w:rsidP="00210321">
      <w:pPr>
        <w:tabs>
          <w:tab w:val="left" w:pos="709"/>
          <w:tab w:val="left" w:pos="1134"/>
          <w:tab w:val="left" w:pos="1276"/>
        </w:tabs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"Театр малых форм";</w:t>
      </w:r>
    </w:p>
    <w:p w:rsidR="00210321" w:rsidRDefault="00210321" w:rsidP="00210321">
      <w:pPr>
        <w:tabs>
          <w:tab w:val="left" w:pos="709"/>
          <w:tab w:val="left" w:pos="1134"/>
          <w:tab w:val="left" w:pos="1276"/>
        </w:tabs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"Кукольный театр";</w:t>
      </w:r>
    </w:p>
    <w:p w:rsidR="00210321" w:rsidRDefault="00210321" w:rsidP="00210321">
      <w:pPr>
        <w:tabs>
          <w:tab w:val="left" w:pos="709"/>
          <w:tab w:val="left" w:pos="1134"/>
          <w:tab w:val="left" w:pos="1276"/>
        </w:tabs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"Театр теней".  </w:t>
      </w:r>
    </w:p>
    <w:p w:rsidR="00210321" w:rsidRDefault="00210321" w:rsidP="00210321">
      <w:pPr>
        <w:numPr>
          <w:ilvl w:val="1"/>
          <w:numId w:val="2"/>
        </w:numPr>
        <w:tabs>
          <w:tab w:val="left" w:pos="1134"/>
          <w:tab w:val="left" w:pos="1276"/>
        </w:tabs>
        <w:suppressAutoHyphens/>
        <w:ind w:left="0" w:firstLine="709"/>
        <w:contextualSpacing/>
        <w:jc w:val="both"/>
        <w:rPr>
          <w:rFonts w:eastAsiaTheme="minorEastAsia"/>
          <w:bCs/>
          <w:szCs w:val="28"/>
        </w:rPr>
      </w:pPr>
      <w:r>
        <w:rPr>
          <w:rFonts w:eastAsiaTheme="minorEastAsia"/>
          <w:szCs w:val="28"/>
        </w:rPr>
        <w:t xml:space="preserve">В номинации "Спектакль" участники фестиваля-конкурса представляют драматическую или </w:t>
      </w:r>
      <w:r>
        <w:rPr>
          <w:rFonts w:eastAsiaTheme="minorEastAsia"/>
          <w:bCs/>
          <w:color w:val="0D0D0D" w:themeColor="text1" w:themeTint="F2"/>
          <w:szCs w:val="28"/>
        </w:rPr>
        <w:t>музыкально-театрализованную</w:t>
      </w:r>
      <w:r>
        <w:rPr>
          <w:rFonts w:eastAsiaTheme="minorEastAsia"/>
          <w:bCs/>
          <w:szCs w:val="28"/>
        </w:rPr>
        <w:t xml:space="preserve"> постановку продолжительностью не более 1 часа 20 минут.</w:t>
      </w:r>
    </w:p>
    <w:p w:rsidR="00210321" w:rsidRDefault="00210321" w:rsidP="00210321">
      <w:pPr>
        <w:numPr>
          <w:ilvl w:val="1"/>
          <w:numId w:val="2"/>
        </w:numPr>
        <w:tabs>
          <w:tab w:val="left" w:pos="1134"/>
          <w:tab w:val="left" w:pos="1276"/>
        </w:tabs>
        <w:suppressAutoHyphens/>
        <w:ind w:left="0" w:firstLine="709"/>
        <w:contextualSpacing/>
        <w:jc w:val="both"/>
        <w:rPr>
          <w:rFonts w:eastAsiaTheme="minorEastAsia"/>
          <w:szCs w:val="28"/>
        </w:rPr>
      </w:pPr>
      <w:r>
        <w:rPr>
          <w:rFonts w:eastAsiaTheme="minorEastAsia"/>
          <w:bCs/>
          <w:szCs w:val="28"/>
        </w:rPr>
        <w:t xml:space="preserve">В номинации "Театр малых форм" </w:t>
      </w:r>
      <w:r>
        <w:rPr>
          <w:rFonts w:eastAsiaTheme="minorEastAsia"/>
          <w:szCs w:val="28"/>
        </w:rPr>
        <w:t xml:space="preserve">участники фестиваля-конкурса представляют одноактную пьесу, музыкально-литературную композицию, сценку продолжительностью не </w:t>
      </w:r>
      <w:r>
        <w:rPr>
          <w:rFonts w:eastAsiaTheme="minorEastAsia"/>
          <w:bCs/>
          <w:szCs w:val="28"/>
        </w:rPr>
        <w:t>более 30 минут.</w:t>
      </w:r>
    </w:p>
    <w:p w:rsidR="00210321" w:rsidRDefault="00210321" w:rsidP="00210321">
      <w:pPr>
        <w:numPr>
          <w:ilvl w:val="1"/>
          <w:numId w:val="2"/>
        </w:numPr>
        <w:tabs>
          <w:tab w:val="left" w:pos="1134"/>
          <w:tab w:val="left" w:pos="1276"/>
        </w:tabs>
        <w:suppressAutoHyphens/>
        <w:ind w:left="0" w:firstLine="709"/>
        <w:contextualSpacing/>
        <w:jc w:val="both"/>
        <w:rPr>
          <w:rFonts w:eastAsiaTheme="minorEastAsia"/>
          <w:szCs w:val="28"/>
        </w:rPr>
      </w:pPr>
      <w:r>
        <w:rPr>
          <w:rFonts w:eastAsiaTheme="minorEastAsia"/>
          <w:bCs/>
          <w:szCs w:val="28"/>
        </w:rPr>
        <w:t>В н</w:t>
      </w:r>
      <w:r>
        <w:rPr>
          <w:rFonts w:eastAsiaTheme="minorEastAsia"/>
          <w:szCs w:val="28"/>
        </w:rPr>
        <w:t xml:space="preserve">оминации </w:t>
      </w:r>
      <w:r>
        <w:rPr>
          <w:rFonts w:eastAsiaTheme="minorEastAsia"/>
          <w:bCs/>
          <w:szCs w:val="28"/>
        </w:rPr>
        <w:t>"Кукольный театр" участники фестиваля-конкурса представляют сценическое представление с использованием театральных кукол (перчаточных, тростевых, марионеток, механических, планшетных)</w:t>
      </w:r>
      <w:r>
        <w:rPr>
          <w:rFonts w:eastAsiaTheme="minorEastAsia"/>
          <w:szCs w:val="28"/>
        </w:rPr>
        <w:t xml:space="preserve"> продолжительностью не </w:t>
      </w:r>
      <w:r>
        <w:rPr>
          <w:rFonts w:eastAsiaTheme="minorEastAsia"/>
          <w:bCs/>
          <w:szCs w:val="28"/>
        </w:rPr>
        <w:t>более 1 часа.</w:t>
      </w:r>
      <w:r>
        <w:rPr>
          <w:rFonts w:eastAsiaTheme="minorEastAsia"/>
          <w:szCs w:val="28"/>
        </w:rPr>
        <w:t xml:space="preserve"> </w:t>
      </w:r>
    </w:p>
    <w:p w:rsidR="00210321" w:rsidRDefault="00210321" w:rsidP="00210321">
      <w:pPr>
        <w:numPr>
          <w:ilvl w:val="1"/>
          <w:numId w:val="2"/>
        </w:numPr>
        <w:tabs>
          <w:tab w:val="left" w:pos="1134"/>
          <w:tab w:val="left" w:pos="1276"/>
        </w:tabs>
        <w:suppressAutoHyphens/>
        <w:ind w:left="0" w:firstLine="709"/>
        <w:contextualSpacing/>
        <w:jc w:val="both"/>
        <w:rPr>
          <w:rFonts w:eastAsiaTheme="minorEastAsia"/>
          <w:szCs w:val="28"/>
        </w:rPr>
      </w:pPr>
      <w:r>
        <w:rPr>
          <w:rFonts w:eastAsiaTheme="minorEastAsia"/>
          <w:bCs/>
          <w:szCs w:val="28"/>
        </w:rPr>
        <w:t>В н</w:t>
      </w:r>
      <w:r>
        <w:rPr>
          <w:rFonts w:eastAsiaTheme="minorEastAsia"/>
          <w:szCs w:val="28"/>
        </w:rPr>
        <w:t xml:space="preserve">оминации </w:t>
      </w:r>
      <w:r>
        <w:rPr>
          <w:rFonts w:eastAsiaTheme="minorEastAsia"/>
          <w:bCs/>
          <w:szCs w:val="28"/>
        </w:rPr>
        <w:t>"Театр теней" участники фестиваля-конкурса представляют сценическое представление с использованием теневых кукол (пантомимы), экрана, источников света продолжительностью не более 1 часа.</w:t>
      </w:r>
    </w:p>
    <w:p w:rsidR="00210321" w:rsidRDefault="00210321" w:rsidP="00210321">
      <w:pPr>
        <w:pStyle w:val="a4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Участник фестиваля-конкурса представляет на фестивале-конкурсе </w:t>
      </w:r>
      <w:r>
        <w:rPr>
          <w:szCs w:val="28"/>
          <w:lang w:eastAsia="zh-CN"/>
        </w:rPr>
        <w:br/>
        <w:t>не более одной театральной постано</w:t>
      </w:r>
      <w:r w:rsidR="00FB7FCA">
        <w:rPr>
          <w:szCs w:val="28"/>
          <w:lang w:eastAsia="zh-CN"/>
        </w:rPr>
        <w:t xml:space="preserve">вки в номинациях: "Спектакль", </w:t>
      </w:r>
      <w:r w:rsidR="00200E81">
        <w:rPr>
          <w:szCs w:val="28"/>
          <w:lang w:eastAsia="zh-CN"/>
        </w:rPr>
        <w:br/>
      </w:r>
      <w:r>
        <w:rPr>
          <w:szCs w:val="28"/>
          <w:lang w:eastAsia="zh-CN"/>
        </w:rPr>
        <w:t xml:space="preserve">"Театр малых форм", "Кукольный театр", "Театр теней". </w:t>
      </w:r>
    </w:p>
    <w:p w:rsidR="00210321" w:rsidRDefault="00210321" w:rsidP="00210321">
      <w:pPr>
        <w:numPr>
          <w:ilvl w:val="1"/>
          <w:numId w:val="2"/>
        </w:numPr>
        <w:tabs>
          <w:tab w:val="left" w:pos="1134"/>
        </w:tabs>
        <w:suppressAutoHyphens/>
        <w:ind w:left="0" w:firstLine="709"/>
        <w:contextualSpacing/>
        <w:jc w:val="both"/>
        <w:rPr>
          <w:szCs w:val="28"/>
          <w:lang w:eastAsia="zh-CN"/>
        </w:rPr>
      </w:pPr>
      <w:r>
        <w:rPr>
          <w:bCs/>
          <w:szCs w:val="28"/>
          <w:lang w:eastAsia="zh-CN"/>
        </w:rPr>
        <w:lastRenderedPageBreak/>
        <w:t>При использовании фонограммы участники фестиваля</w:t>
      </w:r>
      <w:r>
        <w:rPr>
          <w:szCs w:val="28"/>
          <w:lang w:eastAsia="zh-CN"/>
        </w:rPr>
        <w:t>-</w:t>
      </w:r>
      <w:r>
        <w:rPr>
          <w:bCs/>
          <w:szCs w:val="28"/>
          <w:lang w:eastAsia="zh-CN"/>
        </w:rPr>
        <w:t xml:space="preserve">конкурса </w:t>
      </w:r>
      <w:r>
        <w:rPr>
          <w:bCs/>
          <w:szCs w:val="28"/>
          <w:lang w:eastAsia="zh-CN"/>
        </w:rPr>
        <w:br/>
        <w:t xml:space="preserve">не позднее, чем за один день до начала отборочного тура, предоставляют </w:t>
      </w:r>
      <w:r>
        <w:rPr>
          <w:bCs/>
          <w:szCs w:val="28"/>
          <w:lang w:eastAsia="zh-CN"/>
        </w:rPr>
        <w:br/>
        <w:t xml:space="preserve">ее в МУК </w:t>
      </w:r>
      <w:r>
        <w:rPr>
          <w:szCs w:val="28"/>
          <w:lang w:eastAsia="zh-CN"/>
        </w:rPr>
        <w:t>"Ломоносовский ДК"</w:t>
      </w:r>
      <w:r>
        <w:rPr>
          <w:bCs/>
          <w:szCs w:val="28"/>
          <w:lang w:eastAsia="zh-CN"/>
        </w:rPr>
        <w:t xml:space="preserve"> </w:t>
      </w:r>
      <w:r>
        <w:rPr>
          <w:szCs w:val="28"/>
          <w:lang w:eastAsia="zh-CN"/>
        </w:rPr>
        <w:t xml:space="preserve">на USB-носителе или в электронном виде </w:t>
      </w:r>
      <w:r>
        <w:rPr>
          <w:szCs w:val="28"/>
          <w:lang w:eastAsia="zh-CN"/>
        </w:rPr>
        <w:br/>
        <w:t>с качественной записью. По окончании фестиваля-конкурса фонограммы  возвращаются его участникам.</w:t>
      </w:r>
    </w:p>
    <w:p w:rsidR="00210321" w:rsidRDefault="00210321" w:rsidP="00210321">
      <w:pPr>
        <w:numPr>
          <w:ilvl w:val="1"/>
          <w:numId w:val="2"/>
        </w:numPr>
        <w:tabs>
          <w:tab w:val="left" w:pos="1134"/>
        </w:tabs>
        <w:suppressAutoHyphens/>
        <w:ind w:left="0" w:firstLine="709"/>
        <w:contextualSpacing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Участники фестиваля-конкурса используют фонограмму в порядке, установленном действующим законодательством Российской Федерации, </w:t>
      </w:r>
      <w:r>
        <w:rPr>
          <w:szCs w:val="28"/>
          <w:lang w:eastAsia="zh-CN"/>
        </w:rPr>
        <w:br/>
        <w:t xml:space="preserve">с соблюдением прав авторов и прав исполнителей и несут ответственность  </w:t>
      </w:r>
      <w:r>
        <w:rPr>
          <w:szCs w:val="28"/>
          <w:lang w:eastAsia="zh-CN"/>
        </w:rPr>
        <w:br/>
        <w:t>за ее неправомерное использование.</w:t>
      </w:r>
    </w:p>
    <w:p w:rsidR="00210321" w:rsidRDefault="00210321" w:rsidP="00210321">
      <w:pPr>
        <w:numPr>
          <w:ilvl w:val="1"/>
          <w:numId w:val="2"/>
        </w:numPr>
        <w:tabs>
          <w:tab w:val="left" w:pos="1134"/>
        </w:tabs>
        <w:suppressAutoHyphens/>
        <w:ind w:left="0" w:firstLine="709"/>
        <w:contextualSpacing/>
        <w:jc w:val="both"/>
        <w:rPr>
          <w:szCs w:val="28"/>
          <w:lang w:eastAsia="zh-CN"/>
        </w:rPr>
      </w:pPr>
      <w:r>
        <w:rPr>
          <w:bCs/>
          <w:szCs w:val="28"/>
          <w:lang w:eastAsia="zh-CN"/>
        </w:rPr>
        <w:t>В период проведения фестиваля</w:t>
      </w:r>
      <w:r>
        <w:rPr>
          <w:szCs w:val="28"/>
          <w:lang w:eastAsia="zh-CN"/>
        </w:rPr>
        <w:t>-</w:t>
      </w:r>
      <w:r>
        <w:rPr>
          <w:bCs/>
          <w:szCs w:val="28"/>
          <w:lang w:eastAsia="zh-CN"/>
        </w:rPr>
        <w:t>конкурса руководители театральных коллективов несут полную персональную ответственность за технику безопасности во время выступлений.</w:t>
      </w:r>
    </w:p>
    <w:p w:rsidR="00210321" w:rsidRDefault="00210321" w:rsidP="00210321">
      <w:pPr>
        <w:numPr>
          <w:ilvl w:val="1"/>
          <w:numId w:val="2"/>
        </w:numPr>
        <w:tabs>
          <w:tab w:val="left" w:pos="1134"/>
        </w:tabs>
        <w:suppressAutoHyphens/>
        <w:ind w:left="0" w:firstLine="709"/>
        <w:contextualSpacing/>
        <w:jc w:val="both"/>
        <w:rPr>
          <w:szCs w:val="28"/>
          <w:lang w:eastAsia="zh-CN"/>
        </w:rPr>
      </w:pPr>
      <w:r>
        <w:rPr>
          <w:bCs/>
          <w:szCs w:val="28"/>
          <w:lang w:eastAsia="zh-CN"/>
        </w:rPr>
        <w:t>Последовательность</w:t>
      </w:r>
      <w:r>
        <w:rPr>
          <w:szCs w:val="28"/>
          <w:lang w:eastAsia="zh-CN"/>
        </w:rPr>
        <w:t xml:space="preserve"> выступлений участников фестиваля-конкурса  определяется МУК "Ломоносовский ДК" за пять дней до начала конкурсного показа.</w:t>
      </w:r>
    </w:p>
    <w:p w:rsidR="00210321" w:rsidRDefault="00210321" w:rsidP="00210321">
      <w:pPr>
        <w:numPr>
          <w:ilvl w:val="1"/>
          <w:numId w:val="2"/>
        </w:numPr>
        <w:tabs>
          <w:tab w:val="left" w:pos="1134"/>
        </w:tabs>
        <w:suppressAutoHyphens/>
        <w:ind w:left="0" w:firstLine="709"/>
        <w:contextualSpacing/>
        <w:jc w:val="both"/>
        <w:rPr>
          <w:szCs w:val="28"/>
          <w:lang w:eastAsia="zh-CN"/>
        </w:rPr>
      </w:pPr>
      <w:r>
        <w:rPr>
          <w:szCs w:val="28"/>
          <w:lang w:eastAsia="zh-CN"/>
        </w:rPr>
        <w:t>Порядок проведения фестиваля-конкурса:</w:t>
      </w:r>
    </w:p>
    <w:p w:rsidR="00210321" w:rsidRPr="00FB7FCA" w:rsidRDefault="00D03313" w:rsidP="00210321">
      <w:pPr>
        <w:tabs>
          <w:tab w:val="left" w:pos="709"/>
          <w:tab w:val="left" w:pos="993"/>
          <w:tab w:val="left" w:pos="1134"/>
        </w:tabs>
        <w:ind w:firstLine="709"/>
        <w:jc w:val="both"/>
        <w:rPr>
          <w:rFonts w:eastAsiaTheme="minorEastAsia"/>
          <w:szCs w:val="28"/>
        </w:rPr>
      </w:pPr>
      <w:r w:rsidRPr="00FB7FCA">
        <w:rPr>
          <w:rFonts w:eastAsiaTheme="minorEastAsia"/>
          <w:szCs w:val="28"/>
        </w:rPr>
        <w:t>1 – 4 апреля 2025</w:t>
      </w:r>
      <w:r w:rsidR="00210321" w:rsidRPr="00FB7FCA">
        <w:rPr>
          <w:rFonts w:eastAsiaTheme="minorEastAsia"/>
          <w:szCs w:val="28"/>
        </w:rPr>
        <w:t xml:space="preserve"> года (по предварительному согласованию даты </w:t>
      </w:r>
      <w:r w:rsidR="00210321" w:rsidRPr="00FB7FCA">
        <w:rPr>
          <w:rFonts w:eastAsiaTheme="minorEastAsia"/>
          <w:szCs w:val="28"/>
        </w:rPr>
        <w:br/>
        <w:t>и времени с участниками фестиваля-конкурса) – прогонные репетиции;</w:t>
      </w:r>
    </w:p>
    <w:p w:rsidR="00210321" w:rsidRPr="00FB7FCA" w:rsidRDefault="00210321" w:rsidP="004D5CFE">
      <w:pPr>
        <w:tabs>
          <w:tab w:val="left" w:pos="709"/>
          <w:tab w:val="left" w:pos="993"/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FB7FCA">
        <w:rPr>
          <w:szCs w:val="28"/>
          <w:lang w:eastAsia="zh-CN"/>
        </w:rPr>
        <w:t>6 апреля 202</w:t>
      </w:r>
      <w:r w:rsidR="00FB7FCA">
        <w:rPr>
          <w:szCs w:val="28"/>
          <w:lang w:eastAsia="zh-CN"/>
        </w:rPr>
        <w:t>5</w:t>
      </w:r>
      <w:r w:rsidRPr="00FB7FCA">
        <w:rPr>
          <w:szCs w:val="28"/>
          <w:lang w:eastAsia="zh-CN"/>
        </w:rPr>
        <w:t xml:space="preserve"> года в 10 часо</w:t>
      </w:r>
      <w:r w:rsidR="004D5CFE">
        <w:rPr>
          <w:szCs w:val="28"/>
          <w:lang w:eastAsia="zh-CN"/>
        </w:rPr>
        <w:t>в – открытие фестиваля-конкурс</w:t>
      </w:r>
      <w:r w:rsidR="004D5CFE" w:rsidRPr="004D5CFE">
        <w:rPr>
          <w:szCs w:val="28"/>
          <w:lang w:eastAsia="zh-CN"/>
        </w:rPr>
        <w:t xml:space="preserve">а, </w:t>
      </w:r>
      <w:r w:rsidRPr="004D5CFE">
        <w:rPr>
          <w:szCs w:val="28"/>
          <w:lang w:eastAsia="zh-CN"/>
        </w:rPr>
        <w:t>конкурсный показ театральных постановок, сценических представлений (очередность выступлений устанавливает исполнитель фестиваля-конкурса);</w:t>
      </w:r>
    </w:p>
    <w:p w:rsidR="00210321" w:rsidRDefault="00D03313" w:rsidP="00210321">
      <w:pPr>
        <w:tabs>
          <w:tab w:val="left" w:pos="709"/>
          <w:tab w:val="left" w:pos="993"/>
          <w:tab w:val="left" w:pos="1134"/>
        </w:tabs>
        <w:suppressAutoHyphens/>
        <w:ind w:firstLine="709"/>
        <w:jc w:val="both"/>
        <w:rPr>
          <w:szCs w:val="28"/>
          <w:lang w:eastAsia="zh-CN"/>
        </w:rPr>
      </w:pPr>
      <w:r w:rsidRPr="00FB7FCA">
        <w:rPr>
          <w:szCs w:val="28"/>
          <w:lang w:eastAsia="zh-CN"/>
        </w:rPr>
        <w:t>13</w:t>
      </w:r>
      <w:r w:rsidR="00210321" w:rsidRPr="00FB7FCA">
        <w:rPr>
          <w:szCs w:val="28"/>
          <w:lang w:eastAsia="zh-CN"/>
        </w:rPr>
        <w:t xml:space="preserve"> </w:t>
      </w:r>
      <w:r w:rsidRPr="00FB7FCA">
        <w:rPr>
          <w:szCs w:val="28"/>
          <w:lang w:eastAsia="zh-CN"/>
        </w:rPr>
        <w:t>апреля 2025</w:t>
      </w:r>
      <w:r w:rsidR="00210321" w:rsidRPr="00FB7FCA">
        <w:rPr>
          <w:szCs w:val="28"/>
          <w:lang w:eastAsia="zh-CN"/>
        </w:rPr>
        <w:t xml:space="preserve"> года </w:t>
      </w:r>
      <w:r w:rsidR="00210321">
        <w:rPr>
          <w:szCs w:val="28"/>
          <w:lang w:eastAsia="zh-CN"/>
        </w:rPr>
        <w:t>в 12 часов – церемония награждения победителей фестиваля-конкурса, показ спектакля – победителя фестиваля-конкурса</w:t>
      </w:r>
      <w:r w:rsidR="00CE492B">
        <w:rPr>
          <w:szCs w:val="28"/>
          <w:lang w:eastAsia="zh-CN"/>
        </w:rPr>
        <w:t>.</w:t>
      </w:r>
    </w:p>
    <w:p w:rsidR="00210321" w:rsidRDefault="00210321" w:rsidP="00210321">
      <w:pPr>
        <w:numPr>
          <w:ilvl w:val="1"/>
          <w:numId w:val="2"/>
        </w:numPr>
        <w:tabs>
          <w:tab w:val="left" w:pos="1134"/>
          <w:tab w:val="left" w:pos="1418"/>
        </w:tabs>
        <w:suppressAutoHyphens/>
        <w:ind w:left="0" w:firstLine="709"/>
        <w:contextualSpacing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Для участия в фестивале-конкурсе необходимо до </w:t>
      </w:r>
      <w:r>
        <w:rPr>
          <w:bCs/>
          <w:szCs w:val="28"/>
          <w:lang w:eastAsia="zh-CN"/>
        </w:rPr>
        <w:t>25 марта</w:t>
      </w:r>
      <w:r w:rsidR="00D03313">
        <w:rPr>
          <w:szCs w:val="28"/>
          <w:lang w:eastAsia="zh-CN"/>
        </w:rPr>
        <w:t xml:space="preserve"> 2025</w:t>
      </w:r>
      <w:r>
        <w:rPr>
          <w:szCs w:val="28"/>
          <w:lang w:eastAsia="zh-CN"/>
        </w:rPr>
        <w:t xml:space="preserve"> года направить заявку по форме согласно приложению № 1 к настоящему Положению, согласие на обработку персональных данных согласно приложению № 2 к настоящему Положению. Заявку и согласие на обработку персональных данных необходимо направить на электронный адрес: </w:t>
      </w:r>
      <w:hyperlink r:id="rId9" w:history="1">
        <w:r>
          <w:rPr>
            <w:rStyle w:val="a3"/>
            <w:color w:val="auto"/>
            <w:szCs w:val="28"/>
            <w:u w:val="none"/>
            <w:lang w:val="en-US" w:eastAsia="zh-CN"/>
          </w:rPr>
          <w:t>tvorcheskiotdel</w:t>
        </w:r>
        <w:r>
          <w:rPr>
            <w:rStyle w:val="a3"/>
            <w:color w:val="auto"/>
            <w:szCs w:val="28"/>
            <w:u w:val="none"/>
            <w:lang w:eastAsia="zh-CN"/>
          </w:rPr>
          <w:t>@</w:t>
        </w:r>
        <w:r>
          <w:rPr>
            <w:rStyle w:val="a3"/>
            <w:color w:val="auto"/>
            <w:szCs w:val="28"/>
            <w:u w:val="none"/>
            <w:lang w:val="en-US" w:eastAsia="zh-CN"/>
          </w:rPr>
          <w:t>mail</w:t>
        </w:r>
        <w:r>
          <w:rPr>
            <w:rStyle w:val="a3"/>
            <w:color w:val="auto"/>
            <w:szCs w:val="28"/>
            <w:u w:val="none"/>
            <w:lang w:eastAsia="zh-CN"/>
          </w:rPr>
          <w:t>.</w:t>
        </w:r>
        <w:r>
          <w:rPr>
            <w:rStyle w:val="a3"/>
            <w:color w:val="auto"/>
            <w:szCs w:val="28"/>
            <w:u w:val="none"/>
            <w:lang w:val="en-US" w:eastAsia="zh-CN"/>
          </w:rPr>
          <w:t>ru</w:t>
        </w:r>
      </w:hyperlink>
      <w:r>
        <w:rPr>
          <w:szCs w:val="28"/>
          <w:lang w:eastAsia="zh-CN"/>
        </w:rPr>
        <w:t xml:space="preserve">.  </w:t>
      </w:r>
    </w:p>
    <w:p w:rsidR="00210321" w:rsidRDefault="00210321" w:rsidP="00210321">
      <w:pPr>
        <w:numPr>
          <w:ilvl w:val="1"/>
          <w:numId w:val="2"/>
        </w:numPr>
        <w:tabs>
          <w:tab w:val="left" w:pos="1134"/>
          <w:tab w:val="left" w:pos="1418"/>
        </w:tabs>
        <w:suppressAutoHyphens/>
        <w:ind w:left="0" w:firstLine="709"/>
        <w:contextualSpacing/>
        <w:jc w:val="both"/>
        <w:rPr>
          <w:szCs w:val="28"/>
          <w:lang w:eastAsia="zh-CN"/>
        </w:rPr>
      </w:pPr>
      <w:r>
        <w:rPr>
          <w:bCs/>
          <w:szCs w:val="28"/>
          <w:lang w:eastAsia="zh-CN"/>
        </w:rPr>
        <w:t>К заявке на участие в фестивале</w:t>
      </w:r>
      <w:r>
        <w:rPr>
          <w:szCs w:val="28"/>
          <w:lang w:eastAsia="zh-CN"/>
        </w:rPr>
        <w:t>-</w:t>
      </w:r>
      <w:r>
        <w:rPr>
          <w:bCs/>
          <w:szCs w:val="28"/>
          <w:lang w:eastAsia="zh-CN"/>
        </w:rPr>
        <w:t xml:space="preserve">конкурсе прилагается технический райдер с указанием необходимого для выступления участника фестиваля-конкурса технического, светового и музыкального оборудования. </w:t>
      </w:r>
      <w:r w:rsidR="00C455A6">
        <w:rPr>
          <w:bCs/>
          <w:szCs w:val="28"/>
          <w:lang w:eastAsia="zh-CN"/>
        </w:rPr>
        <w:br/>
      </w:r>
      <w:r w:rsidR="00FB7FCA">
        <w:rPr>
          <w:bCs/>
          <w:szCs w:val="28"/>
          <w:lang w:eastAsia="zh-CN"/>
        </w:rPr>
        <w:t xml:space="preserve">МУК "Ломоносовский ДК", </w:t>
      </w:r>
      <w:r>
        <w:rPr>
          <w:bCs/>
          <w:szCs w:val="28"/>
          <w:lang w:eastAsia="zh-CN"/>
        </w:rPr>
        <w:t>в случае отсутствия необходимого оборудования</w:t>
      </w:r>
      <w:r w:rsidR="00FB7FCA">
        <w:rPr>
          <w:bCs/>
          <w:szCs w:val="28"/>
          <w:lang w:eastAsia="zh-CN"/>
        </w:rPr>
        <w:t>,</w:t>
      </w:r>
      <w:r>
        <w:rPr>
          <w:bCs/>
          <w:szCs w:val="28"/>
          <w:lang w:eastAsia="zh-CN"/>
        </w:rPr>
        <w:t xml:space="preserve"> вправе отказать участнику фестиваля</w:t>
      </w:r>
      <w:r>
        <w:rPr>
          <w:szCs w:val="28"/>
          <w:lang w:eastAsia="zh-CN"/>
        </w:rPr>
        <w:t>-</w:t>
      </w:r>
      <w:r>
        <w:rPr>
          <w:bCs/>
          <w:szCs w:val="28"/>
          <w:lang w:eastAsia="zh-CN"/>
        </w:rPr>
        <w:t>конкурса в полном выполнении технического райдера.</w:t>
      </w:r>
    </w:p>
    <w:p w:rsidR="00210321" w:rsidRDefault="00210321" w:rsidP="00210321">
      <w:pPr>
        <w:numPr>
          <w:ilvl w:val="1"/>
          <w:numId w:val="2"/>
        </w:numPr>
        <w:tabs>
          <w:tab w:val="left" w:pos="1134"/>
          <w:tab w:val="left" w:pos="1418"/>
        </w:tabs>
        <w:suppressAutoHyphens/>
        <w:ind w:left="0" w:firstLine="709"/>
        <w:contextualSpacing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Уведомление о замене заявленной конкурсной работы от участника фестиваля-конкурса принимается МУК "Ломоносовский ДК" не позднее, чем </w:t>
      </w:r>
      <w:r>
        <w:rPr>
          <w:szCs w:val="28"/>
          <w:lang w:eastAsia="zh-CN"/>
        </w:rPr>
        <w:br/>
        <w:t xml:space="preserve">за </w:t>
      </w:r>
      <w:r w:rsidR="00CE492B">
        <w:rPr>
          <w:szCs w:val="28"/>
          <w:lang w:eastAsia="zh-CN"/>
        </w:rPr>
        <w:t>шесть</w:t>
      </w:r>
      <w:r>
        <w:rPr>
          <w:szCs w:val="28"/>
          <w:lang w:eastAsia="zh-CN"/>
        </w:rPr>
        <w:t xml:space="preserve"> дней до начала фестиваля-конкурса.</w:t>
      </w:r>
    </w:p>
    <w:p w:rsidR="00210321" w:rsidRDefault="00210321" w:rsidP="00210321">
      <w:pPr>
        <w:pStyle w:val="a4"/>
        <w:numPr>
          <w:ilvl w:val="1"/>
          <w:numId w:val="2"/>
        </w:numPr>
        <w:tabs>
          <w:tab w:val="left" w:pos="1134"/>
        </w:tabs>
        <w:suppressAutoHyphens/>
        <w:ind w:left="0" w:firstLine="709"/>
        <w:jc w:val="both"/>
        <w:rPr>
          <w:rFonts w:eastAsiaTheme="minorEastAsia"/>
          <w:bCs/>
          <w:color w:val="000000"/>
          <w:szCs w:val="28"/>
          <w:lang w:eastAsia="zh-CN"/>
        </w:rPr>
      </w:pPr>
      <w:r w:rsidRPr="00200E81">
        <w:rPr>
          <w:rFonts w:eastAsiaTheme="minorEastAsia"/>
          <w:bCs/>
          <w:color w:val="000000"/>
          <w:spacing w:val="-4"/>
          <w:szCs w:val="28"/>
          <w:lang w:eastAsia="zh-CN"/>
        </w:rPr>
        <w:t>Для участников фестиваля-конкурса устанавливается организационный</w:t>
      </w:r>
      <w:r>
        <w:rPr>
          <w:rFonts w:eastAsiaTheme="minorEastAsia"/>
          <w:bCs/>
          <w:color w:val="000000"/>
          <w:szCs w:val="28"/>
          <w:lang w:eastAsia="zh-CN"/>
        </w:rPr>
        <w:t xml:space="preserve"> взнос в размере: </w:t>
      </w:r>
    </w:p>
    <w:p w:rsidR="00210321" w:rsidRDefault="00FB7FCA" w:rsidP="00210321">
      <w:pPr>
        <w:pStyle w:val="a4"/>
        <w:numPr>
          <w:ilvl w:val="0"/>
          <w:numId w:val="3"/>
        </w:numPr>
        <w:tabs>
          <w:tab w:val="left" w:pos="1134"/>
        </w:tabs>
        <w:suppressAutoHyphens/>
        <w:jc w:val="both"/>
        <w:rPr>
          <w:rFonts w:eastAsiaTheme="minorEastAsia"/>
          <w:bCs/>
          <w:color w:val="000000"/>
          <w:szCs w:val="28"/>
          <w:lang w:eastAsia="zh-CN"/>
        </w:rPr>
      </w:pPr>
      <w:r>
        <w:rPr>
          <w:rFonts w:eastAsiaTheme="minorEastAsia"/>
          <w:bCs/>
          <w:color w:val="000000"/>
          <w:szCs w:val="28"/>
          <w:lang w:eastAsia="zh-CN"/>
        </w:rPr>
        <w:t xml:space="preserve"> </w:t>
      </w:r>
      <w:r w:rsidR="00210321">
        <w:rPr>
          <w:rFonts w:eastAsiaTheme="minorEastAsia"/>
          <w:bCs/>
          <w:color w:val="000000"/>
          <w:szCs w:val="28"/>
          <w:lang w:eastAsia="zh-CN"/>
        </w:rPr>
        <w:t>рублей – для коллектива из 2 – 3 человек;</w:t>
      </w:r>
    </w:p>
    <w:p w:rsidR="00210321" w:rsidRDefault="00210321" w:rsidP="00210321">
      <w:pPr>
        <w:pStyle w:val="a4"/>
        <w:tabs>
          <w:tab w:val="left" w:pos="1134"/>
        </w:tabs>
        <w:suppressAutoHyphens/>
        <w:ind w:left="709"/>
        <w:jc w:val="both"/>
        <w:rPr>
          <w:rFonts w:eastAsiaTheme="minorEastAsia"/>
          <w:bCs/>
          <w:color w:val="000000"/>
          <w:szCs w:val="28"/>
          <w:lang w:eastAsia="zh-CN"/>
        </w:rPr>
      </w:pPr>
      <w:r>
        <w:rPr>
          <w:rFonts w:eastAsiaTheme="minorEastAsia"/>
          <w:bCs/>
          <w:color w:val="000000"/>
          <w:szCs w:val="28"/>
          <w:lang w:eastAsia="zh-CN"/>
        </w:rPr>
        <w:t xml:space="preserve">1 200 рублей – для коллектива от 3 до 8 человек; </w:t>
      </w:r>
    </w:p>
    <w:p w:rsidR="00210321" w:rsidRDefault="00210321" w:rsidP="00210321">
      <w:pPr>
        <w:tabs>
          <w:tab w:val="left" w:pos="1134"/>
        </w:tabs>
        <w:suppressAutoHyphens/>
        <w:ind w:firstLine="709"/>
        <w:jc w:val="both"/>
        <w:rPr>
          <w:rFonts w:eastAsiaTheme="minorEastAsia"/>
          <w:bCs/>
          <w:color w:val="000000"/>
          <w:szCs w:val="28"/>
          <w:lang w:eastAsia="zh-CN"/>
        </w:rPr>
      </w:pPr>
      <w:r>
        <w:rPr>
          <w:rFonts w:eastAsiaTheme="minorEastAsia"/>
          <w:bCs/>
          <w:color w:val="000000"/>
          <w:szCs w:val="28"/>
          <w:lang w:eastAsia="zh-CN"/>
        </w:rPr>
        <w:t>1 500 рублей – для коллектива свыше 9 человек.</w:t>
      </w:r>
    </w:p>
    <w:p w:rsidR="00210321" w:rsidRDefault="00210321" w:rsidP="00210321">
      <w:pPr>
        <w:pStyle w:val="a4"/>
        <w:numPr>
          <w:ilvl w:val="1"/>
          <w:numId w:val="2"/>
        </w:numPr>
        <w:tabs>
          <w:tab w:val="left" w:pos="1134"/>
        </w:tabs>
        <w:suppressAutoHyphens/>
        <w:ind w:left="0" w:firstLine="709"/>
        <w:jc w:val="both"/>
        <w:rPr>
          <w:rFonts w:eastAsiaTheme="minorEastAsia"/>
          <w:bCs/>
          <w:color w:val="000000"/>
          <w:szCs w:val="28"/>
          <w:lang w:eastAsia="zh-CN"/>
        </w:rPr>
      </w:pPr>
      <w:r>
        <w:rPr>
          <w:rFonts w:eastAsiaTheme="minorEastAsia"/>
          <w:szCs w:val="28"/>
        </w:rPr>
        <w:t>Оплата организационного взноса произ</w:t>
      </w:r>
      <w:r w:rsidR="00D03313">
        <w:rPr>
          <w:rFonts w:eastAsiaTheme="minorEastAsia"/>
          <w:szCs w:val="28"/>
        </w:rPr>
        <w:t>водится не позднее 6 апреля 2025</w:t>
      </w:r>
      <w:r>
        <w:rPr>
          <w:rFonts w:eastAsiaTheme="minorEastAsia"/>
          <w:szCs w:val="28"/>
        </w:rPr>
        <w:t xml:space="preserve"> года в кассу МУК "Ломоносовский ДК". </w:t>
      </w:r>
    </w:p>
    <w:p w:rsidR="006420FD" w:rsidRDefault="00210321" w:rsidP="00FB7FCA">
      <w:pPr>
        <w:pStyle w:val="a4"/>
        <w:tabs>
          <w:tab w:val="left" w:pos="1134"/>
        </w:tabs>
        <w:suppressAutoHyphens/>
        <w:ind w:left="0"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lastRenderedPageBreak/>
        <w:t xml:space="preserve">Время работы кассы: </w:t>
      </w:r>
    </w:p>
    <w:p w:rsidR="006420FD" w:rsidRDefault="00210321" w:rsidP="00FB7FCA">
      <w:pPr>
        <w:pStyle w:val="a4"/>
        <w:tabs>
          <w:tab w:val="left" w:pos="1134"/>
        </w:tabs>
        <w:suppressAutoHyphens/>
        <w:ind w:left="0" w:firstLine="709"/>
        <w:jc w:val="both"/>
        <w:rPr>
          <w:rFonts w:eastAsiaTheme="minorEastAsia"/>
          <w:color w:val="000000"/>
          <w:szCs w:val="28"/>
        </w:rPr>
      </w:pPr>
      <w:r>
        <w:rPr>
          <w:rFonts w:eastAsiaTheme="minorEastAsia"/>
          <w:szCs w:val="28"/>
        </w:rPr>
        <w:t xml:space="preserve">вторник, </w:t>
      </w:r>
      <w:r>
        <w:rPr>
          <w:rFonts w:eastAsiaTheme="minorEastAsia"/>
          <w:color w:val="000000"/>
          <w:szCs w:val="28"/>
        </w:rPr>
        <w:t xml:space="preserve">среда, четверг, пятница – с 13 часов до 15 часов 30 минут, </w:t>
      </w:r>
      <w:r w:rsidR="006420FD">
        <w:rPr>
          <w:rFonts w:eastAsiaTheme="minorEastAsia"/>
          <w:color w:val="000000"/>
          <w:szCs w:val="28"/>
        </w:rPr>
        <w:br/>
      </w:r>
      <w:r>
        <w:rPr>
          <w:rFonts w:eastAsiaTheme="minorEastAsia"/>
          <w:color w:val="000000"/>
          <w:szCs w:val="28"/>
        </w:rPr>
        <w:t xml:space="preserve">с 16 часов до 19 часов; </w:t>
      </w:r>
    </w:p>
    <w:p w:rsidR="00FB7FCA" w:rsidRDefault="00210321" w:rsidP="006420FD">
      <w:pPr>
        <w:pStyle w:val="a4"/>
        <w:tabs>
          <w:tab w:val="left" w:pos="1134"/>
        </w:tabs>
        <w:suppressAutoHyphens/>
        <w:ind w:left="708" w:firstLine="1"/>
        <w:jc w:val="both"/>
        <w:rPr>
          <w:rFonts w:eastAsiaTheme="minorEastAsia"/>
          <w:color w:val="000000"/>
          <w:szCs w:val="28"/>
        </w:rPr>
      </w:pPr>
      <w:r>
        <w:rPr>
          <w:rFonts w:eastAsiaTheme="minorEastAsia"/>
          <w:color w:val="000000"/>
          <w:szCs w:val="28"/>
        </w:rPr>
        <w:t xml:space="preserve">суббота </w:t>
      </w:r>
      <w:r w:rsidR="006420FD">
        <w:rPr>
          <w:rFonts w:eastAsiaTheme="minorEastAsia"/>
          <w:color w:val="000000"/>
          <w:szCs w:val="28"/>
        </w:rPr>
        <w:t xml:space="preserve">– </w:t>
      </w:r>
      <w:r>
        <w:rPr>
          <w:rFonts w:eastAsiaTheme="minorEastAsia"/>
          <w:color w:val="000000"/>
          <w:szCs w:val="28"/>
        </w:rPr>
        <w:t xml:space="preserve">с 11 часов до 13 часов, с 13 часов 30 </w:t>
      </w:r>
      <w:r w:rsidR="006420FD">
        <w:rPr>
          <w:rFonts w:eastAsiaTheme="minorEastAsia"/>
          <w:color w:val="000000"/>
          <w:szCs w:val="28"/>
        </w:rPr>
        <w:t xml:space="preserve">минут до 18 часов;  воскресенье – </w:t>
      </w:r>
      <w:r>
        <w:rPr>
          <w:rFonts w:eastAsiaTheme="minorEastAsia"/>
          <w:color w:val="000000"/>
          <w:szCs w:val="28"/>
        </w:rPr>
        <w:t xml:space="preserve">с 11 часов до 13 часов, с 13 часов 30 минут до 16 часов.                                   </w:t>
      </w:r>
    </w:p>
    <w:p w:rsidR="00FB7FCA" w:rsidRDefault="00210321" w:rsidP="00FB7FCA">
      <w:pPr>
        <w:pStyle w:val="a4"/>
        <w:tabs>
          <w:tab w:val="left" w:pos="1134"/>
        </w:tabs>
        <w:suppressAutoHyphens/>
        <w:ind w:left="0" w:firstLine="709"/>
        <w:jc w:val="both"/>
        <w:rPr>
          <w:rFonts w:eastAsiaTheme="minorEastAsia"/>
          <w:bCs/>
          <w:color w:val="000000"/>
          <w:szCs w:val="28"/>
          <w:lang w:eastAsia="zh-CN"/>
        </w:rPr>
      </w:pPr>
      <w:r>
        <w:rPr>
          <w:rFonts w:eastAsiaTheme="minorEastAsia"/>
          <w:color w:val="000000"/>
          <w:szCs w:val="28"/>
        </w:rPr>
        <w:t>Или по безналичному расчету</w:t>
      </w:r>
      <w:r w:rsidR="00FB7FCA">
        <w:rPr>
          <w:rFonts w:eastAsiaTheme="minorEastAsia"/>
          <w:bCs/>
          <w:color w:val="000000"/>
          <w:szCs w:val="28"/>
          <w:lang w:eastAsia="zh-CN"/>
        </w:rPr>
        <w:t xml:space="preserve"> по следующим реквизитам: </w:t>
      </w:r>
    </w:p>
    <w:p w:rsidR="00210321" w:rsidRPr="00FB7FCA" w:rsidRDefault="00210321" w:rsidP="00FB7FCA">
      <w:pPr>
        <w:pStyle w:val="a4"/>
        <w:tabs>
          <w:tab w:val="left" w:pos="1134"/>
        </w:tabs>
        <w:suppressAutoHyphens/>
        <w:ind w:left="0" w:firstLine="709"/>
        <w:jc w:val="both"/>
        <w:rPr>
          <w:rFonts w:eastAsiaTheme="minorEastAsia"/>
          <w:bCs/>
          <w:color w:val="000000"/>
          <w:szCs w:val="28"/>
          <w:lang w:eastAsia="zh-CN"/>
        </w:rPr>
      </w:pPr>
      <w:r>
        <w:rPr>
          <w:rFonts w:eastAsiaTheme="minorEastAsia"/>
          <w:szCs w:val="28"/>
          <w:lang w:eastAsia="zh-CN"/>
        </w:rPr>
        <w:t>ИНН 2901017437</w:t>
      </w:r>
    </w:p>
    <w:p w:rsidR="00210321" w:rsidRDefault="00210321" w:rsidP="00210321">
      <w:pPr>
        <w:suppressAutoHyphens/>
        <w:ind w:firstLine="680"/>
        <w:jc w:val="both"/>
        <w:rPr>
          <w:rFonts w:eastAsiaTheme="minorEastAsia"/>
          <w:szCs w:val="28"/>
          <w:lang w:eastAsia="zh-CN"/>
        </w:rPr>
      </w:pPr>
      <w:r>
        <w:rPr>
          <w:rFonts w:eastAsiaTheme="minorEastAsia"/>
          <w:szCs w:val="28"/>
          <w:lang w:eastAsia="zh-CN"/>
        </w:rPr>
        <w:t>КПП 290101001</w:t>
      </w:r>
    </w:p>
    <w:p w:rsidR="00210321" w:rsidRDefault="00210321" w:rsidP="00210321">
      <w:pPr>
        <w:suppressAutoHyphens/>
        <w:ind w:firstLine="680"/>
        <w:jc w:val="both"/>
        <w:rPr>
          <w:rFonts w:eastAsiaTheme="minorEastAsia"/>
          <w:szCs w:val="28"/>
          <w:lang w:eastAsia="zh-CN"/>
        </w:rPr>
      </w:pPr>
      <w:r>
        <w:rPr>
          <w:rFonts w:eastAsiaTheme="minorEastAsia"/>
          <w:szCs w:val="28"/>
          <w:lang w:eastAsia="zh-CN"/>
        </w:rPr>
        <w:t>ОГРН 1022900525130</w:t>
      </w:r>
    </w:p>
    <w:p w:rsidR="00210321" w:rsidRDefault="00210321" w:rsidP="00210321">
      <w:pPr>
        <w:suppressAutoHyphens/>
        <w:ind w:firstLine="680"/>
        <w:jc w:val="both"/>
        <w:rPr>
          <w:rFonts w:eastAsiaTheme="minorEastAsia"/>
          <w:szCs w:val="28"/>
          <w:lang w:eastAsia="zh-CN"/>
        </w:rPr>
      </w:pPr>
      <w:r>
        <w:rPr>
          <w:rFonts w:eastAsiaTheme="minorEastAsia"/>
          <w:szCs w:val="28"/>
          <w:lang w:eastAsia="zh-CN"/>
        </w:rPr>
        <w:t>ОКТМО 11701000</w:t>
      </w:r>
    </w:p>
    <w:p w:rsidR="00210321" w:rsidRDefault="00210321" w:rsidP="00210321">
      <w:pPr>
        <w:suppressAutoHyphens/>
        <w:ind w:firstLine="680"/>
        <w:jc w:val="both"/>
        <w:rPr>
          <w:rFonts w:eastAsiaTheme="minorEastAsia"/>
          <w:szCs w:val="28"/>
          <w:lang w:eastAsia="zh-CN"/>
        </w:rPr>
      </w:pPr>
      <w:r>
        <w:rPr>
          <w:rFonts w:eastAsiaTheme="minorEastAsia"/>
          <w:szCs w:val="28"/>
          <w:lang w:eastAsia="zh-CN"/>
        </w:rPr>
        <w:t>ОКПО 35667150</w:t>
      </w:r>
    </w:p>
    <w:p w:rsidR="00210321" w:rsidRDefault="00210321" w:rsidP="00210321">
      <w:pPr>
        <w:tabs>
          <w:tab w:val="left" w:pos="2700"/>
        </w:tabs>
        <w:suppressAutoHyphens/>
        <w:ind w:firstLine="680"/>
        <w:jc w:val="both"/>
        <w:rPr>
          <w:rFonts w:eastAsiaTheme="minorEastAsia"/>
          <w:szCs w:val="28"/>
          <w:lang w:eastAsia="zh-CN"/>
        </w:rPr>
      </w:pPr>
      <w:r>
        <w:rPr>
          <w:rFonts w:eastAsiaTheme="minorEastAsia"/>
          <w:szCs w:val="28"/>
          <w:lang w:eastAsia="zh-CN"/>
        </w:rPr>
        <w:t>ОКВЭД 90.04.3</w:t>
      </w:r>
      <w:r>
        <w:rPr>
          <w:rFonts w:eastAsiaTheme="minorEastAsia"/>
          <w:szCs w:val="28"/>
          <w:lang w:eastAsia="zh-CN"/>
        </w:rPr>
        <w:tab/>
      </w:r>
    </w:p>
    <w:p w:rsidR="00210321" w:rsidRDefault="00210321" w:rsidP="00210321">
      <w:pPr>
        <w:suppressAutoHyphens/>
        <w:ind w:firstLine="680"/>
        <w:jc w:val="both"/>
        <w:rPr>
          <w:rFonts w:eastAsiaTheme="minorEastAsia"/>
          <w:szCs w:val="28"/>
          <w:lang w:eastAsia="zh-CN"/>
        </w:rPr>
      </w:pPr>
      <w:r>
        <w:rPr>
          <w:rFonts w:eastAsiaTheme="minorEastAsia"/>
          <w:szCs w:val="28"/>
          <w:lang w:eastAsia="zh-CN"/>
        </w:rPr>
        <w:t>Юридический адрес: 163062, г. Архангельск, ул. Никитова, д.1</w:t>
      </w:r>
    </w:p>
    <w:p w:rsidR="00210321" w:rsidRDefault="00210321" w:rsidP="00210321">
      <w:pPr>
        <w:suppressAutoHyphens/>
        <w:ind w:firstLine="680"/>
        <w:jc w:val="both"/>
        <w:rPr>
          <w:rFonts w:eastAsiaTheme="minorEastAsia"/>
          <w:szCs w:val="28"/>
          <w:lang w:eastAsia="zh-CN"/>
        </w:rPr>
      </w:pPr>
      <w:r>
        <w:rPr>
          <w:rFonts w:eastAsiaTheme="minorEastAsia"/>
          <w:szCs w:val="28"/>
          <w:lang w:eastAsia="zh-CN"/>
        </w:rPr>
        <w:t>Банк Отделение Архангельск г. Архангельск</w:t>
      </w:r>
    </w:p>
    <w:p w:rsidR="00210321" w:rsidRDefault="00210321" w:rsidP="00210321">
      <w:pPr>
        <w:suppressAutoHyphens/>
        <w:ind w:firstLine="680"/>
        <w:jc w:val="both"/>
        <w:rPr>
          <w:rFonts w:asciiTheme="minorHAnsi" w:eastAsiaTheme="minorEastAsia" w:hAnsiTheme="minorHAnsi" w:cstheme="minorBidi"/>
          <w:szCs w:val="28"/>
        </w:rPr>
      </w:pPr>
      <w:r>
        <w:rPr>
          <w:rFonts w:eastAsiaTheme="minorEastAsia"/>
          <w:szCs w:val="28"/>
          <w:lang w:eastAsia="zh-CN"/>
        </w:rPr>
        <w:t>БИК 011117401</w:t>
      </w:r>
    </w:p>
    <w:p w:rsidR="00210321" w:rsidRDefault="00210321" w:rsidP="00210321">
      <w:pPr>
        <w:suppressAutoHyphens/>
        <w:ind w:firstLine="680"/>
        <w:jc w:val="both"/>
        <w:rPr>
          <w:rFonts w:asciiTheme="minorHAnsi" w:eastAsiaTheme="minorEastAsia" w:hAnsiTheme="minorHAnsi" w:cstheme="minorBidi"/>
          <w:szCs w:val="28"/>
        </w:rPr>
      </w:pPr>
      <w:r>
        <w:rPr>
          <w:rFonts w:eastAsiaTheme="minorEastAsia"/>
          <w:szCs w:val="28"/>
          <w:lang w:eastAsia="zh-CN"/>
        </w:rPr>
        <w:t>р/с 03234643117010002400</w:t>
      </w:r>
    </w:p>
    <w:p w:rsidR="00210321" w:rsidRDefault="00210321" w:rsidP="00210321">
      <w:pPr>
        <w:suppressAutoHyphens/>
        <w:ind w:firstLine="680"/>
        <w:jc w:val="both"/>
        <w:rPr>
          <w:rFonts w:asciiTheme="minorHAnsi" w:eastAsiaTheme="minorEastAsia" w:hAnsiTheme="minorHAnsi" w:cstheme="minorBidi"/>
          <w:szCs w:val="28"/>
        </w:rPr>
      </w:pPr>
      <w:r>
        <w:rPr>
          <w:rFonts w:eastAsiaTheme="minorEastAsia"/>
          <w:szCs w:val="28"/>
          <w:lang w:eastAsia="zh-CN"/>
        </w:rPr>
        <w:t>л/с 20246Ю00250</w:t>
      </w:r>
    </w:p>
    <w:p w:rsidR="00210321" w:rsidRDefault="00210321" w:rsidP="00210321">
      <w:pPr>
        <w:suppressAutoHyphens/>
        <w:ind w:firstLine="680"/>
        <w:jc w:val="both"/>
        <w:rPr>
          <w:rFonts w:asciiTheme="minorHAnsi" w:eastAsiaTheme="minorEastAsia" w:hAnsiTheme="minorHAnsi" w:cstheme="minorBidi"/>
          <w:szCs w:val="28"/>
        </w:rPr>
      </w:pPr>
      <w:r>
        <w:rPr>
          <w:rFonts w:eastAsiaTheme="minorEastAsia"/>
          <w:szCs w:val="28"/>
          <w:lang w:eastAsia="zh-CN"/>
        </w:rPr>
        <w:t>Кор.счет 40102810045370000016</w:t>
      </w:r>
    </w:p>
    <w:p w:rsidR="00210321" w:rsidRDefault="00210321" w:rsidP="00210321">
      <w:pPr>
        <w:suppressAutoHyphens/>
        <w:jc w:val="both"/>
        <w:rPr>
          <w:rFonts w:eastAsiaTheme="minorEastAsia"/>
          <w:szCs w:val="28"/>
          <w:lang w:eastAsia="zh-CN"/>
        </w:rPr>
      </w:pPr>
      <w:r>
        <w:rPr>
          <w:rFonts w:eastAsiaTheme="minorEastAsia"/>
          <w:szCs w:val="28"/>
          <w:lang w:eastAsia="zh-CN"/>
        </w:rPr>
        <w:t>(УФК по Архангельской области и Ненецкому автономному округу                              (МУК "Ломоносовский ДК")</w:t>
      </w:r>
    </w:p>
    <w:p w:rsidR="00995D06" w:rsidRDefault="00210321" w:rsidP="00995D06">
      <w:pPr>
        <w:suppressAutoHyphens/>
        <w:ind w:firstLine="680"/>
        <w:jc w:val="both"/>
        <w:rPr>
          <w:rFonts w:eastAsiaTheme="minorEastAsia"/>
          <w:szCs w:val="28"/>
          <w:lang w:eastAsia="zh-CN"/>
        </w:rPr>
      </w:pPr>
      <w:r>
        <w:rPr>
          <w:rFonts w:eastAsiaTheme="minorEastAsia"/>
          <w:szCs w:val="28"/>
          <w:lang w:eastAsia="zh-CN"/>
        </w:rPr>
        <w:t>Код дохода 00000000000000000130.</w:t>
      </w:r>
    </w:p>
    <w:p w:rsidR="00210321" w:rsidRPr="00995D06" w:rsidRDefault="00995D06" w:rsidP="00995D06">
      <w:pPr>
        <w:suppressAutoHyphens/>
        <w:ind w:firstLine="680"/>
        <w:jc w:val="both"/>
        <w:rPr>
          <w:rFonts w:eastAsiaTheme="minorEastAsia"/>
          <w:szCs w:val="28"/>
          <w:lang w:eastAsia="zh-CN"/>
        </w:rPr>
      </w:pPr>
      <w:r w:rsidRPr="00995D06">
        <w:rPr>
          <w:szCs w:val="28"/>
        </w:rPr>
        <w:t xml:space="preserve">При оплате </w:t>
      </w:r>
      <w:r>
        <w:rPr>
          <w:szCs w:val="28"/>
        </w:rPr>
        <w:t xml:space="preserve">организационного </w:t>
      </w:r>
      <w:r w:rsidRPr="00995D06">
        <w:rPr>
          <w:szCs w:val="28"/>
        </w:rPr>
        <w:t xml:space="preserve">взноса на расчетный счет </w:t>
      </w:r>
      <w:r w:rsidR="008245F6" w:rsidRPr="008245F6">
        <w:rPr>
          <w:bCs/>
          <w:szCs w:val="28"/>
        </w:rPr>
        <w:t xml:space="preserve">(в назначении платежа) </w:t>
      </w:r>
      <w:r w:rsidRPr="00995D06">
        <w:rPr>
          <w:szCs w:val="28"/>
        </w:rPr>
        <w:t>необходимо указать</w:t>
      </w:r>
      <w:r w:rsidR="00210321" w:rsidRPr="00995D06">
        <w:rPr>
          <w:rFonts w:eastAsiaTheme="minorEastAsia"/>
          <w:bCs/>
          <w:szCs w:val="28"/>
          <w:lang w:eastAsia="zh-CN"/>
        </w:rPr>
        <w:t xml:space="preserve">: "Взнос за участие в </w:t>
      </w:r>
      <w:r w:rsidRPr="00995D06">
        <w:rPr>
          <w:rFonts w:eastAsiaTheme="minorEastAsia"/>
          <w:bCs/>
          <w:szCs w:val="28"/>
          <w:lang w:eastAsia="zh-CN"/>
        </w:rPr>
        <w:t>фестивал</w:t>
      </w:r>
      <w:r>
        <w:rPr>
          <w:rFonts w:eastAsiaTheme="minorEastAsia"/>
          <w:bCs/>
          <w:szCs w:val="28"/>
          <w:lang w:eastAsia="zh-CN"/>
        </w:rPr>
        <w:t>е</w:t>
      </w:r>
      <w:r w:rsidRPr="00995D06">
        <w:rPr>
          <w:rFonts w:eastAsiaTheme="minorEastAsia"/>
          <w:bCs/>
          <w:szCs w:val="28"/>
          <w:lang w:eastAsia="zh-CN"/>
        </w:rPr>
        <w:t>-конкурс</w:t>
      </w:r>
      <w:r>
        <w:rPr>
          <w:rFonts w:eastAsiaTheme="minorEastAsia"/>
          <w:bCs/>
          <w:szCs w:val="28"/>
          <w:lang w:eastAsia="zh-CN"/>
        </w:rPr>
        <w:t>е</w:t>
      </w:r>
      <w:r w:rsidR="00210321" w:rsidRPr="00995D06">
        <w:rPr>
          <w:rFonts w:eastAsiaTheme="minorEastAsia"/>
          <w:bCs/>
          <w:szCs w:val="28"/>
          <w:lang w:eastAsia="zh-CN"/>
        </w:rPr>
        <w:t xml:space="preserve"> "Радуга", название коллектива – участника фестиваля-конкурса. Участники, </w:t>
      </w:r>
      <w:r w:rsidR="006420FD">
        <w:rPr>
          <w:rFonts w:eastAsiaTheme="minorEastAsia"/>
          <w:bCs/>
          <w:szCs w:val="28"/>
          <w:lang w:eastAsia="zh-CN"/>
        </w:rPr>
        <w:br/>
      </w:r>
      <w:r w:rsidR="00210321" w:rsidRPr="00995D06">
        <w:rPr>
          <w:rFonts w:eastAsiaTheme="minorEastAsia"/>
          <w:bCs/>
          <w:szCs w:val="28"/>
          <w:lang w:eastAsia="zh-CN"/>
        </w:rPr>
        <w:t xml:space="preserve">не оплатившие организационный взнос, к участию в фестивале-конкурсе </w:t>
      </w:r>
      <w:r w:rsidR="006420FD">
        <w:rPr>
          <w:rFonts w:eastAsiaTheme="minorEastAsia"/>
          <w:bCs/>
          <w:szCs w:val="28"/>
          <w:lang w:eastAsia="zh-CN"/>
        </w:rPr>
        <w:br/>
      </w:r>
      <w:r w:rsidR="00210321" w:rsidRPr="00995D06">
        <w:rPr>
          <w:rFonts w:eastAsiaTheme="minorEastAsia"/>
          <w:bCs/>
          <w:szCs w:val="28"/>
          <w:lang w:eastAsia="zh-CN"/>
        </w:rPr>
        <w:t>не допускаются.</w:t>
      </w:r>
    </w:p>
    <w:p w:rsidR="00210321" w:rsidRDefault="00210321" w:rsidP="00210321">
      <w:pPr>
        <w:tabs>
          <w:tab w:val="left" w:pos="709"/>
        </w:tabs>
        <w:suppressAutoHyphens/>
        <w:jc w:val="both"/>
        <w:rPr>
          <w:rFonts w:eastAsiaTheme="minorEastAsia"/>
          <w:bCs/>
          <w:color w:val="000000"/>
          <w:szCs w:val="28"/>
          <w:lang w:eastAsia="zh-CN"/>
        </w:rPr>
      </w:pPr>
    </w:p>
    <w:p w:rsidR="00210321" w:rsidRDefault="00210321" w:rsidP="00210321">
      <w:pPr>
        <w:pStyle w:val="a4"/>
        <w:numPr>
          <w:ilvl w:val="0"/>
          <w:numId w:val="1"/>
        </w:numPr>
        <w:tabs>
          <w:tab w:val="left" w:pos="284"/>
          <w:tab w:val="left" w:pos="426"/>
        </w:tabs>
        <w:suppressAutoHyphens/>
        <w:ind w:left="284" w:hanging="229"/>
        <w:jc w:val="center"/>
        <w:rPr>
          <w:b/>
          <w:szCs w:val="28"/>
          <w:lang w:eastAsia="zh-CN"/>
        </w:rPr>
      </w:pPr>
      <w:r>
        <w:rPr>
          <w:b/>
          <w:color w:val="000000"/>
          <w:szCs w:val="28"/>
          <w:lang w:eastAsia="zh-CN"/>
        </w:rPr>
        <w:t>Подведение итогов фестиваля-конкурса</w:t>
      </w:r>
    </w:p>
    <w:p w:rsidR="00210321" w:rsidRDefault="00210321" w:rsidP="00210321">
      <w:pPr>
        <w:tabs>
          <w:tab w:val="left" w:pos="284"/>
          <w:tab w:val="left" w:pos="426"/>
        </w:tabs>
        <w:suppressAutoHyphens/>
        <w:rPr>
          <w:b/>
          <w:szCs w:val="28"/>
          <w:lang w:eastAsia="zh-CN"/>
        </w:rPr>
      </w:pPr>
    </w:p>
    <w:p w:rsidR="00210321" w:rsidRDefault="009662ED" w:rsidP="00210321">
      <w:pPr>
        <w:pStyle w:val="a4"/>
        <w:numPr>
          <w:ilvl w:val="1"/>
          <w:numId w:val="2"/>
        </w:numPr>
        <w:tabs>
          <w:tab w:val="left" w:pos="567"/>
          <w:tab w:val="left" w:pos="851"/>
          <w:tab w:val="left" w:pos="1134"/>
        </w:tabs>
        <w:suppressAutoHyphens/>
        <w:ind w:left="0" w:firstLine="726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 </w:t>
      </w:r>
      <w:r w:rsidR="00210321">
        <w:rPr>
          <w:rFonts w:eastAsiaTheme="minorEastAsia"/>
          <w:szCs w:val="28"/>
        </w:rPr>
        <w:t>Для подведения итогов и определения победителей фестиваля-конкурса МУК "Ломоносовский ДК" формирует жюри, в состав которого входят квалифицированные спец</w:t>
      </w:r>
      <w:r w:rsidR="006420FD">
        <w:rPr>
          <w:rFonts w:eastAsiaTheme="minorEastAsia"/>
          <w:szCs w:val="28"/>
        </w:rPr>
        <w:t xml:space="preserve">иалисты в области театрального </w:t>
      </w:r>
      <w:r w:rsidR="00210321">
        <w:rPr>
          <w:rFonts w:eastAsiaTheme="minorEastAsia"/>
          <w:szCs w:val="28"/>
        </w:rPr>
        <w:t>искусства.</w:t>
      </w:r>
    </w:p>
    <w:p w:rsidR="00210321" w:rsidRDefault="00210321" w:rsidP="00210321">
      <w:pPr>
        <w:numPr>
          <w:ilvl w:val="1"/>
          <w:numId w:val="2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contextualSpacing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 Жюри оценивает выступления участников фестиваля-конкурса </w:t>
      </w:r>
      <w:r>
        <w:rPr>
          <w:rFonts w:eastAsiaTheme="minorEastAsia"/>
          <w:szCs w:val="28"/>
        </w:rPr>
        <w:br/>
        <w:t>во время конкурсного показа.</w:t>
      </w:r>
    </w:p>
    <w:p w:rsidR="00210321" w:rsidRDefault="00210321" w:rsidP="00210321">
      <w:pPr>
        <w:numPr>
          <w:ilvl w:val="1"/>
          <w:numId w:val="2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contextualSpacing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 </w:t>
      </w:r>
      <w:r>
        <w:rPr>
          <w:rFonts w:eastAsiaTheme="minorEastAsia"/>
          <w:bCs/>
          <w:szCs w:val="28"/>
        </w:rPr>
        <w:t>Критерии оценки театральных постановок, сценических представлений участников фестиваля</w:t>
      </w:r>
      <w:r>
        <w:rPr>
          <w:rFonts w:eastAsiaTheme="minorEastAsia"/>
          <w:szCs w:val="28"/>
        </w:rPr>
        <w:t>-</w:t>
      </w:r>
      <w:r>
        <w:rPr>
          <w:rFonts w:eastAsiaTheme="minorEastAsia"/>
          <w:bCs/>
          <w:szCs w:val="28"/>
        </w:rPr>
        <w:t>конкурса:</w:t>
      </w:r>
    </w:p>
    <w:p w:rsidR="00210321" w:rsidRDefault="00210321" w:rsidP="00210321">
      <w:pPr>
        <w:tabs>
          <w:tab w:val="left" w:pos="567"/>
        </w:tabs>
        <w:ind w:firstLine="709"/>
        <w:jc w:val="both"/>
        <w:rPr>
          <w:rFonts w:eastAsiaTheme="minorEastAsia"/>
          <w:bCs/>
          <w:szCs w:val="28"/>
        </w:rPr>
      </w:pPr>
      <w:r>
        <w:rPr>
          <w:rFonts w:eastAsiaTheme="minorEastAsia"/>
          <w:bCs/>
          <w:szCs w:val="28"/>
        </w:rPr>
        <w:t xml:space="preserve">раскрытие идеи и образов литературного (драматургического) произведения через все компоненты театральной постановки, сценического представления; </w:t>
      </w:r>
    </w:p>
    <w:p w:rsidR="00210321" w:rsidRDefault="00210321" w:rsidP="00210321">
      <w:pPr>
        <w:tabs>
          <w:tab w:val="left" w:pos="567"/>
        </w:tabs>
        <w:ind w:firstLine="709"/>
        <w:jc w:val="both"/>
        <w:rPr>
          <w:rFonts w:eastAsiaTheme="minorEastAsia"/>
          <w:bCs/>
          <w:szCs w:val="28"/>
        </w:rPr>
      </w:pPr>
      <w:r>
        <w:rPr>
          <w:rFonts w:eastAsiaTheme="minorEastAsia"/>
          <w:bCs/>
          <w:szCs w:val="28"/>
        </w:rPr>
        <w:t>бережное отношение к литературному первоисточнику;</w:t>
      </w:r>
    </w:p>
    <w:p w:rsidR="00210321" w:rsidRDefault="00210321" w:rsidP="00210321">
      <w:pPr>
        <w:tabs>
          <w:tab w:val="left" w:pos="567"/>
        </w:tabs>
        <w:ind w:firstLine="709"/>
        <w:jc w:val="both"/>
        <w:rPr>
          <w:rFonts w:eastAsiaTheme="minorEastAsia"/>
          <w:bCs/>
          <w:szCs w:val="28"/>
        </w:rPr>
      </w:pPr>
      <w:r>
        <w:rPr>
          <w:rFonts w:eastAsiaTheme="minorEastAsia"/>
          <w:bCs/>
          <w:szCs w:val="28"/>
        </w:rPr>
        <w:t>творческая оригинальность, нестандартность режиссерского решения;</w:t>
      </w:r>
    </w:p>
    <w:p w:rsidR="00210321" w:rsidRDefault="00210321" w:rsidP="00210321">
      <w:pPr>
        <w:tabs>
          <w:tab w:val="left" w:pos="567"/>
        </w:tabs>
        <w:ind w:firstLine="709"/>
        <w:jc w:val="both"/>
        <w:rPr>
          <w:rFonts w:eastAsiaTheme="minorEastAsia"/>
          <w:bCs/>
          <w:szCs w:val="28"/>
        </w:rPr>
      </w:pPr>
      <w:r>
        <w:rPr>
          <w:rFonts w:eastAsiaTheme="minorEastAsia"/>
          <w:bCs/>
          <w:szCs w:val="28"/>
        </w:rPr>
        <w:t>соответствие постановки возрасту и творческим возможностям коллектива;</w:t>
      </w:r>
    </w:p>
    <w:p w:rsidR="00210321" w:rsidRDefault="00210321" w:rsidP="00210321">
      <w:pPr>
        <w:tabs>
          <w:tab w:val="left" w:pos="567"/>
        </w:tabs>
        <w:ind w:firstLine="709"/>
        <w:jc w:val="both"/>
        <w:rPr>
          <w:rFonts w:eastAsiaTheme="minorEastAsia"/>
          <w:bCs/>
          <w:szCs w:val="28"/>
        </w:rPr>
      </w:pPr>
      <w:r>
        <w:rPr>
          <w:rFonts w:eastAsiaTheme="minorEastAsia"/>
          <w:bCs/>
          <w:szCs w:val="28"/>
        </w:rPr>
        <w:t>художественное оформление спектакля, представления;</w:t>
      </w:r>
    </w:p>
    <w:p w:rsidR="00210321" w:rsidRDefault="00210321" w:rsidP="00210321">
      <w:pPr>
        <w:tabs>
          <w:tab w:val="left" w:pos="567"/>
        </w:tabs>
        <w:ind w:firstLine="709"/>
        <w:jc w:val="both"/>
        <w:rPr>
          <w:rFonts w:eastAsiaTheme="minorEastAsia"/>
          <w:bCs/>
          <w:szCs w:val="28"/>
        </w:rPr>
      </w:pPr>
      <w:r>
        <w:rPr>
          <w:rFonts w:eastAsiaTheme="minorEastAsia"/>
          <w:bCs/>
          <w:szCs w:val="28"/>
        </w:rPr>
        <w:t>музыкальное оформление спектакля, представления, качество фонограмм;</w:t>
      </w:r>
    </w:p>
    <w:p w:rsidR="00210321" w:rsidRDefault="00210321" w:rsidP="00210321">
      <w:pPr>
        <w:ind w:firstLine="709"/>
        <w:jc w:val="both"/>
        <w:rPr>
          <w:rFonts w:eastAsiaTheme="minorEastAsia"/>
          <w:bCs/>
          <w:szCs w:val="28"/>
        </w:rPr>
      </w:pPr>
      <w:r>
        <w:rPr>
          <w:rFonts w:eastAsiaTheme="minorEastAsia"/>
          <w:bCs/>
          <w:szCs w:val="28"/>
        </w:rPr>
        <w:lastRenderedPageBreak/>
        <w:t>актерское мастерство исполнителей;</w:t>
      </w:r>
    </w:p>
    <w:p w:rsidR="00210321" w:rsidRDefault="00210321" w:rsidP="00210321">
      <w:pPr>
        <w:ind w:firstLine="709"/>
        <w:jc w:val="both"/>
        <w:rPr>
          <w:rFonts w:eastAsiaTheme="minorEastAsia"/>
          <w:bCs/>
          <w:szCs w:val="28"/>
        </w:rPr>
      </w:pPr>
      <w:r>
        <w:rPr>
          <w:rFonts w:eastAsiaTheme="minorEastAsia"/>
          <w:bCs/>
          <w:szCs w:val="28"/>
        </w:rPr>
        <w:t>сыгранность участников коллектива.</w:t>
      </w:r>
    </w:p>
    <w:p w:rsidR="00210321" w:rsidRDefault="00210321" w:rsidP="00210321">
      <w:pPr>
        <w:numPr>
          <w:ilvl w:val="1"/>
          <w:numId w:val="2"/>
        </w:numPr>
        <w:tabs>
          <w:tab w:val="left" w:pos="1134"/>
        </w:tabs>
        <w:suppressAutoHyphens/>
        <w:ind w:left="0" w:firstLine="709"/>
        <w:contextualSpacing/>
        <w:jc w:val="both"/>
        <w:rPr>
          <w:rFonts w:eastAsiaTheme="minorEastAsia"/>
          <w:bCs/>
          <w:szCs w:val="28"/>
        </w:rPr>
      </w:pPr>
      <w:r>
        <w:rPr>
          <w:rFonts w:eastAsiaTheme="minorEastAsia"/>
          <w:bCs/>
          <w:szCs w:val="28"/>
        </w:rPr>
        <w:t xml:space="preserve"> Критерии оценки исполнения роли участниками конкурсных номинаций: </w:t>
      </w:r>
    </w:p>
    <w:p w:rsidR="00210321" w:rsidRDefault="00210321" w:rsidP="00210321">
      <w:pPr>
        <w:tabs>
          <w:tab w:val="left" w:pos="709"/>
          <w:tab w:val="left" w:pos="1134"/>
        </w:tabs>
        <w:suppressAutoHyphens/>
        <w:ind w:firstLine="709"/>
        <w:jc w:val="both"/>
        <w:rPr>
          <w:rFonts w:eastAsiaTheme="minorEastAsia"/>
          <w:bCs/>
          <w:szCs w:val="28"/>
        </w:rPr>
      </w:pPr>
      <w:r>
        <w:rPr>
          <w:rFonts w:eastAsiaTheme="minorEastAsia"/>
          <w:bCs/>
          <w:szCs w:val="28"/>
        </w:rPr>
        <w:t>владение сценическими навыками и техникой речи (дикция, выразительность);</w:t>
      </w:r>
    </w:p>
    <w:p w:rsidR="00210321" w:rsidRDefault="00210321" w:rsidP="00210321">
      <w:pPr>
        <w:tabs>
          <w:tab w:val="left" w:pos="567"/>
          <w:tab w:val="left" w:pos="709"/>
        </w:tabs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артистизм; </w:t>
      </w:r>
    </w:p>
    <w:p w:rsidR="00210321" w:rsidRDefault="00210321" w:rsidP="00210321">
      <w:pPr>
        <w:tabs>
          <w:tab w:val="left" w:pos="567"/>
          <w:tab w:val="left" w:pos="709"/>
        </w:tabs>
        <w:ind w:firstLine="709"/>
        <w:jc w:val="both"/>
        <w:rPr>
          <w:rFonts w:eastAsiaTheme="minorEastAsia"/>
          <w:bCs/>
          <w:szCs w:val="28"/>
        </w:rPr>
      </w:pPr>
      <w:r>
        <w:rPr>
          <w:rFonts w:eastAsiaTheme="minorEastAsia"/>
          <w:szCs w:val="28"/>
        </w:rPr>
        <w:t>естественность и органичность актерского существования на сцене;</w:t>
      </w:r>
    </w:p>
    <w:p w:rsidR="00210321" w:rsidRDefault="00210321" w:rsidP="00210321">
      <w:pPr>
        <w:tabs>
          <w:tab w:val="left" w:pos="567"/>
          <w:tab w:val="left" w:pos="1134"/>
        </w:tabs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убедительность созданного сценического образа.</w:t>
      </w:r>
    </w:p>
    <w:p w:rsidR="00210321" w:rsidRDefault="00210321" w:rsidP="00210321">
      <w:pPr>
        <w:numPr>
          <w:ilvl w:val="1"/>
          <w:numId w:val="2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contextualSpacing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 По итогам фестиваля-конкурса в каждой номинации звание "Лауреат" присуждается участнику фестиваля-конкурса, набравшему наибольшее количество баллов, звания "Дипломант </w:t>
      </w:r>
      <w:r>
        <w:rPr>
          <w:rFonts w:eastAsiaTheme="minorEastAsia"/>
          <w:szCs w:val="28"/>
          <w:lang w:val="en-US"/>
        </w:rPr>
        <w:t>I</w:t>
      </w:r>
      <w:r>
        <w:rPr>
          <w:rFonts w:eastAsiaTheme="minorEastAsia"/>
          <w:szCs w:val="28"/>
        </w:rPr>
        <w:t xml:space="preserve"> степени", "Дипломант </w:t>
      </w:r>
      <w:r>
        <w:rPr>
          <w:rFonts w:eastAsiaTheme="minorEastAsia"/>
          <w:szCs w:val="28"/>
          <w:lang w:val="en-US"/>
        </w:rPr>
        <w:t>II</w:t>
      </w:r>
      <w:r w:rsidR="009662ED">
        <w:rPr>
          <w:rFonts w:eastAsiaTheme="minorEastAsia"/>
          <w:szCs w:val="28"/>
        </w:rPr>
        <w:t xml:space="preserve"> степени" </w:t>
      </w:r>
      <w:r w:rsidR="00200E81">
        <w:rPr>
          <w:rFonts w:eastAsiaTheme="minorEastAsia"/>
          <w:szCs w:val="28"/>
        </w:rPr>
        <w:br/>
      </w:r>
      <w:r>
        <w:rPr>
          <w:rFonts w:eastAsiaTheme="minorEastAsia"/>
          <w:szCs w:val="28"/>
        </w:rPr>
        <w:t xml:space="preserve">и "Дипломант </w:t>
      </w:r>
      <w:r>
        <w:rPr>
          <w:rFonts w:eastAsiaTheme="minorEastAsia"/>
          <w:szCs w:val="28"/>
          <w:lang w:val="en-US"/>
        </w:rPr>
        <w:t>III</w:t>
      </w:r>
      <w:r>
        <w:rPr>
          <w:rFonts w:eastAsiaTheme="minorEastAsia"/>
          <w:szCs w:val="28"/>
        </w:rPr>
        <w:t xml:space="preserve"> степени" присуждаются участник</w:t>
      </w:r>
      <w:r w:rsidR="009662ED">
        <w:rPr>
          <w:rFonts w:eastAsiaTheme="minorEastAsia"/>
          <w:szCs w:val="28"/>
        </w:rPr>
        <w:t xml:space="preserve">ам фестиваля-конкурса, занявшим </w:t>
      </w:r>
      <w:r>
        <w:rPr>
          <w:rFonts w:eastAsiaTheme="minorEastAsia"/>
          <w:szCs w:val="28"/>
        </w:rPr>
        <w:t xml:space="preserve">соответствующие места по </w:t>
      </w:r>
      <w:r w:rsidR="009662ED">
        <w:rPr>
          <w:rFonts w:eastAsiaTheme="minorEastAsia"/>
          <w:szCs w:val="28"/>
        </w:rPr>
        <w:t xml:space="preserve">сумме баллов. Звания "Лауреат" </w:t>
      </w:r>
      <w:r w:rsidR="00200E81">
        <w:rPr>
          <w:rFonts w:eastAsiaTheme="minorEastAsia"/>
          <w:szCs w:val="28"/>
        </w:rPr>
        <w:br/>
      </w:r>
      <w:r>
        <w:rPr>
          <w:rFonts w:eastAsiaTheme="minorEastAsia"/>
          <w:szCs w:val="28"/>
        </w:rPr>
        <w:t xml:space="preserve">и "Дипломант" присуждаются </w:t>
      </w:r>
      <w:r w:rsidRPr="009662ED">
        <w:rPr>
          <w:rFonts w:eastAsiaTheme="minorEastAsia"/>
          <w:szCs w:val="28"/>
        </w:rPr>
        <w:t xml:space="preserve">в каждой </w:t>
      </w:r>
      <w:r w:rsidR="00D03313" w:rsidRPr="009662ED">
        <w:rPr>
          <w:rFonts w:eastAsiaTheme="minorEastAsia"/>
          <w:szCs w:val="28"/>
        </w:rPr>
        <w:t xml:space="preserve">категории </w:t>
      </w:r>
      <w:r w:rsidR="00D03313">
        <w:rPr>
          <w:rFonts w:eastAsiaTheme="minorEastAsia"/>
          <w:szCs w:val="28"/>
        </w:rPr>
        <w:t xml:space="preserve">и в каждой </w:t>
      </w:r>
      <w:r>
        <w:rPr>
          <w:rFonts w:eastAsiaTheme="minorEastAsia"/>
          <w:szCs w:val="28"/>
        </w:rPr>
        <w:t>возрастной группе.</w:t>
      </w:r>
    </w:p>
    <w:p w:rsidR="00210321" w:rsidRDefault="00210321" w:rsidP="00210321">
      <w:pPr>
        <w:numPr>
          <w:ilvl w:val="1"/>
          <w:numId w:val="2"/>
        </w:numPr>
        <w:tabs>
          <w:tab w:val="left" w:pos="567"/>
          <w:tab w:val="left" w:pos="851"/>
          <w:tab w:val="left" w:pos="1134"/>
        </w:tabs>
        <w:suppressAutoHyphens/>
        <w:ind w:left="0" w:firstLine="709"/>
        <w:contextualSpacing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 Жюри оставляет за собой право учредить Гран-при </w:t>
      </w:r>
      <w:r w:rsidR="009662ED">
        <w:rPr>
          <w:rFonts w:eastAsiaTheme="minorEastAsia"/>
          <w:szCs w:val="28"/>
        </w:rPr>
        <w:t>фестиваль-</w:t>
      </w:r>
      <w:r>
        <w:rPr>
          <w:rFonts w:eastAsiaTheme="minorEastAsia"/>
          <w:szCs w:val="28"/>
        </w:rPr>
        <w:t xml:space="preserve">конкурса и специальные дипломы: </w:t>
      </w:r>
    </w:p>
    <w:p w:rsidR="00210321" w:rsidRDefault="00210321" w:rsidP="00210321">
      <w:pPr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за тематическую направленность;</w:t>
      </w:r>
    </w:p>
    <w:p w:rsidR="00210321" w:rsidRDefault="00210321" w:rsidP="00210321">
      <w:pPr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за режиссерское решение спектакля, представления;</w:t>
      </w:r>
    </w:p>
    <w:p w:rsidR="00210321" w:rsidRDefault="00210321" w:rsidP="00210321">
      <w:pPr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за лучшую роль юного артиста;</w:t>
      </w:r>
    </w:p>
    <w:p w:rsidR="00210321" w:rsidRDefault="00210321" w:rsidP="00210321">
      <w:pPr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за лучшую роль юной артистки;</w:t>
      </w:r>
    </w:p>
    <w:p w:rsidR="00210321" w:rsidRDefault="00210321" w:rsidP="00210321">
      <w:pPr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за актерский ансамбль;</w:t>
      </w:r>
    </w:p>
    <w:p w:rsidR="00210321" w:rsidRDefault="00210321" w:rsidP="00210321">
      <w:pPr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за оригинальность и выразительность театральных костюмов;</w:t>
      </w:r>
    </w:p>
    <w:p w:rsidR="00210321" w:rsidRDefault="00210321" w:rsidP="00210321">
      <w:pPr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за лучшее музыкальное оформление спектакля, представления;</w:t>
      </w:r>
    </w:p>
    <w:p w:rsidR="00210321" w:rsidRDefault="00210321" w:rsidP="00210321">
      <w:pPr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за лучшее художественное оформление спектакля, представления;</w:t>
      </w:r>
    </w:p>
    <w:p w:rsidR="00210321" w:rsidRDefault="00210321" w:rsidP="00210321">
      <w:pPr>
        <w:ind w:firstLine="709"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за вклад в развитие детского театрального творчества (для педагогов </w:t>
      </w:r>
      <w:r>
        <w:rPr>
          <w:rFonts w:eastAsiaTheme="minorEastAsia"/>
          <w:szCs w:val="28"/>
        </w:rPr>
        <w:br/>
        <w:t>и руководителей).</w:t>
      </w:r>
    </w:p>
    <w:p w:rsidR="00210321" w:rsidRDefault="00210321" w:rsidP="00210321">
      <w:pPr>
        <w:numPr>
          <w:ilvl w:val="1"/>
          <w:numId w:val="2"/>
        </w:numPr>
        <w:tabs>
          <w:tab w:val="left" w:pos="1134"/>
        </w:tabs>
        <w:suppressAutoHyphens/>
        <w:ind w:left="0" w:firstLine="709"/>
        <w:contextualSpacing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 Жюри вправе не определять лауреатов и дипломантов в случае низкого качества выступлений участников фестиваля-конкурса.</w:t>
      </w:r>
    </w:p>
    <w:p w:rsidR="00210321" w:rsidRDefault="00210321" w:rsidP="00210321">
      <w:pPr>
        <w:numPr>
          <w:ilvl w:val="1"/>
          <w:numId w:val="2"/>
        </w:numPr>
        <w:tabs>
          <w:tab w:val="left" w:pos="1134"/>
        </w:tabs>
        <w:suppressAutoHyphens/>
        <w:ind w:left="0" w:firstLine="709"/>
        <w:contextualSpacing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  <w:lang w:eastAsia="en-US"/>
        </w:rPr>
        <w:t xml:space="preserve"> Жюри принимает решение открытым голосованием большинством голосов присутствующих на заседании экспертов-специалистов. Голосование проходит отдельно по каждой номинации.</w:t>
      </w:r>
    </w:p>
    <w:p w:rsidR="00210321" w:rsidRDefault="00210321" w:rsidP="00210321">
      <w:pPr>
        <w:numPr>
          <w:ilvl w:val="1"/>
          <w:numId w:val="2"/>
        </w:numPr>
        <w:tabs>
          <w:tab w:val="left" w:pos="1134"/>
        </w:tabs>
        <w:suppressAutoHyphens/>
        <w:ind w:left="0" w:firstLine="709"/>
        <w:contextualSpacing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 Решение жюри оформляется протоколом и пересмотру не подлежит.</w:t>
      </w:r>
    </w:p>
    <w:p w:rsidR="00210321" w:rsidRDefault="00210321" w:rsidP="00210321">
      <w:pPr>
        <w:numPr>
          <w:ilvl w:val="1"/>
          <w:numId w:val="2"/>
        </w:numPr>
        <w:tabs>
          <w:tab w:val="left" w:pos="1134"/>
        </w:tabs>
        <w:suppressAutoHyphens/>
        <w:ind w:left="0" w:firstLine="709"/>
        <w:contextualSpacing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Лауреаты и дипломанты фестиваля-конкурса награждаются дипломами победителей и призеров. Остальным участникам фестиваля-конкурса вручаются дипломы участника фестиваля-конкурса.</w:t>
      </w:r>
    </w:p>
    <w:p w:rsidR="00210321" w:rsidRDefault="00210321" w:rsidP="00210321">
      <w:pPr>
        <w:numPr>
          <w:ilvl w:val="1"/>
          <w:numId w:val="2"/>
        </w:numPr>
        <w:tabs>
          <w:tab w:val="left" w:pos="1134"/>
        </w:tabs>
        <w:suppressAutoHyphens/>
        <w:ind w:left="0" w:firstLine="709"/>
        <w:contextualSpacing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 xml:space="preserve">Руководителям коллективов, получивших звания </w:t>
      </w:r>
      <w:r w:rsidR="009662ED">
        <w:rPr>
          <w:rFonts w:eastAsiaTheme="minorEastAsia"/>
          <w:szCs w:val="28"/>
        </w:rPr>
        <w:t xml:space="preserve">"Лауреат" </w:t>
      </w:r>
      <w:r w:rsidR="00200E81">
        <w:rPr>
          <w:rFonts w:eastAsiaTheme="minorEastAsia"/>
          <w:szCs w:val="28"/>
        </w:rPr>
        <w:br/>
      </w:r>
      <w:r>
        <w:rPr>
          <w:rFonts w:eastAsiaTheme="minorEastAsia"/>
          <w:szCs w:val="28"/>
        </w:rPr>
        <w:t xml:space="preserve">и "Дипломант" вручаются дипломы фестиваля-конкурса. </w:t>
      </w:r>
    </w:p>
    <w:p w:rsidR="00210321" w:rsidRDefault="00210321" w:rsidP="00210321">
      <w:pPr>
        <w:tabs>
          <w:tab w:val="left" w:pos="284"/>
          <w:tab w:val="left" w:pos="567"/>
        </w:tabs>
        <w:jc w:val="both"/>
        <w:rPr>
          <w:rFonts w:eastAsiaTheme="minorEastAsia"/>
          <w:sz w:val="24"/>
          <w:szCs w:val="24"/>
        </w:rPr>
      </w:pPr>
    </w:p>
    <w:p w:rsidR="00200E81" w:rsidRPr="00C455A6" w:rsidRDefault="00200E81">
      <w:pPr>
        <w:spacing w:after="200" w:line="276" w:lineRule="auto"/>
        <w:rPr>
          <w:b/>
          <w:szCs w:val="28"/>
          <w:lang w:eastAsia="zh-CN"/>
        </w:rPr>
      </w:pPr>
      <w:r w:rsidRPr="00C455A6">
        <w:rPr>
          <w:b/>
          <w:szCs w:val="28"/>
          <w:lang w:eastAsia="zh-CN"/>
        </w:rPr>
        <w:br w:type="page"/>
      </w:r>
    </w:p>
    <w:p w:rsidR="00210321" w:rsidRDefault="00210321" w:rsidP="00210321">
      <w:pPr>
        <w:pStyle w:val="a4"/>
        <w:tabs>
          <w:tab w:val="left" w:pos="284"/>
          <w:tab w:val="left" w:pos="426"/>
        </w:tabs>
        <w:suppressAutoHyphens/>
        <w:ind w:left="0"/>
        <w:jc w:val="center"/>
        <w:rPr>
          <w:b/>
          <w:color w:val="000000"/>
          <w:szCs w:val="28"/>
          <w:lang w:eastAsia="zh-CN"/>
        </w:rPr>
      </w:pPr>
      <w:r>
        <w:rPr>
          <w:b/>
          <w:szCs w:val="28"/>
          <w:lang w:val="en-US" w:eastAsia="zh-CN"/>
        </w:rPr>
        <w:lastRenderedPageBreak/>
        <w:t>IV</w:t>
      </w:r>
      <w:r>
        <w:rPr>
          <w:b/>
          <w:szCs w:val="28"/>
          <w:lang w:eastAsia="zh-CN"/>
        </w:rPr>
        <w:t xml:space="preserve">. Адрес и контактные телефоны организатора и исполнителя </w:t>
      </w:r>
      <w:r>
        <w:rPr>
          <w:b/>
          <w:szCs w:val="28"/>
          <w:lang w:eastAsia="zh-CN"/>
        </w:rPr>
        <w:br/>
        <w:t>фестиваля-конкурса</w:t>
      </w:r>
    </w:p>
    <w:p w:rsidR="00210321" w:rsidRDefault="00210321" w:rsidP="00210321">
      <w:pPr>
        <w:tabs>
          <w:tab w:val="left" w:pos="567"/>
        </w:tabs>
        <w:jc w:val="center"/>
        <w:rPr>
          <w:rFonts w:eastAsiaTheme="minorEastAsia"/>
          <w:sz w:val="24"/>
          <w:szCs w:val="24"/>
        </w:rPr>
      </w:pPr>
    </w:p>
    <w:p w:rsidR="00210321" w:rsidRDefault="00210321" w:rsidP="00210321">
      <w:pPr>
        <w:pStyle w:val="a4"/>
        <w:numPr>
          <w:ilvl w:val="1"/>
          <w:numId w:val="2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Управление: 163000, г. Архангельск, наб. Северной Двины, </w:t>
      </w:r>
      <w:r>
        <w:rPr>
          <w:szCs w:val="28"/>
          <w:lang w:eastAsia="zh-CN"/>
        </w:rPr>
        <w:br/>
        <w:t>д. 95, корп. 2, телефон: (8182) 65-36-96 (главный специалист управления – Прокурат Анна Алексеевна);</w:t>
      </w:r>
      <w:r>
        <w:rPr>
          <w:bCs/>
          <w:szCs w:val="28"/>
          <w:lang w:eastAsia="zh-CN"/>
        </w:rPr>
        <w:t xml:space="preserve"> электронный адрес</w:t>
      </w:r>
      <w:r>
        <w:rPr>
          <w:szCs w:val="28"/>
          <w:lang w:eastAsia="zh-CN"/>
        </w:rPr>
        <w:t xml:space="preserve">: </w:t>
      </w:r>
      <w:hyperlink r:id="rId10" w:history="1">
        <w:r>
          <w:rPr>
            <w:rStyle w:val="a3"/>
            <w:color w:val="auto"/>
            <w:szCs w:val="28"/>
            <w:u w:val="none"/>
            <w:lang w:eastAsia="zh-CN"/>
          </w:rPr>
          <w:t>prokurataa@arhcity.ru</w:t>
        </w:r>
      </w:hyperlink>
      <w:r>
        <w:rPr>
          <w:szCs w:val="28"/>
          <w:lang w:eastAsia="zh-CN"/>
        </w:rPr>
        <w:t>.</w:t>
      </w:r>
    </w:p>
    <w:p w:rsidR="00210321" w:rsidRDefault="00210321" w:rsidP="00210321">
      <w:pPr>
        <w:pStyle w:val="a4"/>
        <w:numPr>
          <w:ilvl w:val="1"/>
          <w:numId w:val="2"/>
        </w:numPr>
        <w:tabs>
          <w:tab w:val="left" w:pos="993"/>
          <w:tab w:val="left" w:pos="1134"/>
        </w:tabs>
        <w:suppressAutoHyphens/>
        <w:ind w:left="0"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МУК "Ломоносовский ДК": 163062, г. Архангельск, ул. Никитова, </w:t>
      </w:r>
      <w:r>
        <w:rPr>
          <w:szCs w:val="28"/>
          <w:lang w:eastAsia="zh-CN"/>
        </w:rPr>
        <w:br/>
        <w:t xml:space="preserve">д. 1, каб. 308, телефоны: (8182) 61-86-67, +7 902 </w:t>
      </w:r>
      <w:r>
        <w:rPr>
          <w:bCs/>
          <w:szCs w:val="28"/>
          <w:lang w:eastAsia="zh-CN"/>
        </w:rPr>
        <w:t>198 44 11</w:t>
      </w:r>
      <w:r>
        <w:rPr>
          <w:szCs w:val="28"/>
          <w:lang w:eastAsia="zh-CN"/>
        </w:rPr>
        <w:t xml:space="preserve"> (художественный руководитель – </w:t>
      </w:r>
      <w:r>
        <w:rPr>
          <w:bCs/>
          <w:szCs w:val="28"/>
          <w:lang w:eastAsia="zh-CN"/>
        </w:rPr>
        <w:t xml:space="preserve">Еленина Людмила Михайловна); электронный адрес: </w:t>
      </w:r>
      <w:hyperlink r:id="rId11" w:history="1">
        <w:r>
          <w:rPr>
            <w:rStyle w:val="a3"/>
            <w:color w:val="auto"/>
            <w:szCs w:val="28"/>
            <w:u w:val="none"/>
            <w:lang w:val="en-US" w:eastAsia="zh-CN"/>
          </w:rPr>
          <w:t>tvorcheskiotdel</w:t>
        </w:r>
        <w:r>
          <w:rPr>
            <w:rStyle w:val="a3"/>
            <w:color w:val="auto"/>
            <w:szCs w:val="28"/>
            <w:u w:val="none"/>
            <w:lang w:eastAsia="zh-CN"/>
          </w:rPr>
          <w:t>@</w:t>
        </w:r>
        <w:r>
          <w:rPr>
            <w:rStyle w:val="a3"/>
            <w:color w:val="auto"/>
            <w:szCs w:val="28"/>
            <w:u w:val="none"/>
            <w:lang w:val="en-US" w:eastAsia="zh-CN"/>
          </w:rPr>
          <w:t>mail</w:t>
        </w:r>
        <w:r>
          <w:rPr>
            <w:rStyle w:val="a3"/>
            <w:color w:val="auto"/>
            <w:szCs w:val="28"/>
            <w:u w:val="none"/>
            <w:lang w:eastAsia="zh-CN"/>
          </w:rPr>
          <w:t>.</w:t>
        </w:r>
        <w:r>
          <w:rPr>
            <w:rStyle w:val="a3"/>
            <w:color w:val="auto"/>
            <w:szCs w:val="28"/>
            <w:u w:val="none"/>
            <w:lang w:val="en-US" w:eastAsia="zh-CN"/>
          </w:rPr>
          <w:t>ru</w:t>
        </w:r>
      </w:hyperlink>
      <w:r>
        <w:rPr>
          <w:rStyle w:val="a3"/>
          <w:color w:val="auto"/>
          <w:szCs w:val="28"/>
          <w:u w:val="none"/>
          <w:lang w:eastAsia="zh-CN"/>
        </w:rPr>
        <w:t>.</w:t>
      </w:r>
      <w:r>
        <w:rPr>
          <w:szCs w:val="28"/>
          <w:lang w:eastAsia="zh-CN"/>
        </w:rPr>
        <w:t xml:space="preserve"> </w:t>
      </w:r>
    </w:p>
    <w:p w:rsidR="00210321" w:rsidRDefault="00210321" w:rsidP="00210321">
      <w:pPr>
        <w:tabs>
          <w:tab w:val="left" w:pos="993"/>
          <w:tab w:val="left" w:pos="1134"/>
        </w:tabs>
        <w:suppressAutoHyphens/>
        <w:jc w:val="both"/>
        <w:rPr>
          <w:szCs w:val="28"/>
          <w:lang w:eastAsia="zh-CN"/>
        </w:rPr>
      </w:pPr>
    </w:p>
    <w:p w:rsidR="00210321" w:rsidRDefault="00210321" w:rsidP="00210321">
      <w:pPr>
        <w:tabs>
          <w:tab w:val="left" w:pos="993"/>
          <w:tab w:val="left" w:pos="1134"/>
        </w:tabs>
        <w:suppressAutoHyphens/>
        <w:jc w:val="both"/>
        <w:rPr>
          <w:szCs w:val="28"/>
          <w:lang w:eastAsia="zh-CN"/>
        </w:rPr>
      </w:pPr>
    </w:p>
    <w:p w:rsidR="00210321" w:rsidRDefault="00210321" w:rsidP="00210321">
      <w:pPr>
        <w:tabs>
          <w:tab w:val="left" w:pos="993"/>
          <w:tab w:val="left" w:pos="1134"/>
        </w:tabs>
        <w:suppressAutoHyphens/>
        <w:jc w:val="center"/>
        <w:rPr>
          <w:szCs w:val="28"/>
          <w:lang w:eastAsia="zh-CN"/>
        </w:rPr>
      </w:pPr>
      <w:r>
        <w:rPr>
          <w:szCs w:val="28"/>
          <w:lang w:eastAsia="zh-CN"/>
        </w:rPr>
        <w:t>________</w:t>
      </w:r>
    </w:p>
    <w:p w:rsidR="00210321" w:rsidRDefault="00210321" w:rsidP="00210321">
      <w:pPr>
        <w:tabs>
          <w:tab w:val="left" w:pos="45"/>
        </w:tabs>
        <w:spacing w:after="200"/>
        <w:rPr>
          <w:rFonts w:eastAsiaTheme="minorEastAsia"/>
          <w:sz w:val="24"/>
          <w:szCs w:val="24"/>
        </w:rPr>
      </w:pPr>
    </w:p>
    <w:p w:rsidR="00210321" w:rsidRDefault="00210321" w:rsidP="00210321">
      <w:pPr>
        <w:rPr>
          <w:rFonts w:eastAsiaTheme="minorEastAsia"/>
          <w:sz w:val="24"/>
          <w:szCs w:val="24"/>
        </w:rPr>
        <w:sectPr w:rsidR="00210321" w:rsidSect="00822DE3">
          <w:headerReference w:type="default" r:id="rId12"/>
          <w:pgSz w:w="11906" w:h="16838"/>
          <w:pgMar w:top="1134" w:right="567" w:bottom="1134" w:left="1701" w:header="284" w:footer="720" w:gutter="0"/>
          <w:cols w:space="720"/>
          <w:titlePg/>
          <w:docGrid w:linePitch="381"/>
        </w:sect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3"/>
      </w:tblGrid>
      <w:tr w:rsidR="00210321" w:rsidTr="00210321">
        <w:tc>
          <w:tcPr>
            <w:tcW w:w="5070" w:type="dxa"/>
          </w:tcPr>
          <w:p w:rsidR="00210321" w:rsidRDefault="00210321">
            <w:pPr>
              <w:tabs>
                <w:tab w:val="left" w:pos="284"/>
                <w:tab w:val="left" w:pos="2977"/>
                <w:tab w:val="right" w:pos="9517"/>
                <w:tab w:val="left" w:pos="9637"/>
              </w:tabs>
              <w:spacing w:after="200"/>
              <w:ind w:right="-2"/>
              <w:contextualSpacing/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783" w:type="dxa"/>
            <w:hideMark/>
          </w:tcPr>
          <w:p w:rsidR="00210321" w:rsidRDefault="00210321">
            <w:pPr>
              <w:tabs>
                <w:tab w:val="left" w:pos="284"/>
                <w:tab w:val="left" w:pos="2977"/>
                <w:tab w:val="right" w:pos="9517"/>
                <w:tab w:val="left" w:pos="9637"/>
              </w:tabs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ПРИЛОЖЕНИЕ № 1</w:t>
            </w:r>
          </w:p>
          <w:p w:rsidR="00210321" w:rsidRDefault="00210321">
            <w:pPr>
              <w:tabs>
                <w:tab w:val="left" w:pos="709"/>
              </w:tabs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к Положению об организации </w:t>
            </w:r>
            <w:r>
              <w:rPr>
                <w:rFonts w:eastAsiaTheme="minorEastAsia"/>
                <w:szCs w:val="28"/>
              </w:rPr>
              <w:br/>
              <w:t>и проведении Х</w:t>
            </w:r>
            <w:r>
              <w:rPr>
                <w:rFonts w:eastAsiaTheme="minorEastAsia"/>
                <w:szCs w:val="28"/>
                <w:lang w:val="en-US"/>
              </w:rPr>
              <w:t>VII</w:t>
            </w:r>
            <w:r w:rsidR="00BF29C3">
              <w:rPr>
                <w:rFonts w:eastAsiaTheme="minorEastAsia"/>
                <w:szCs w:val="28"/>
                <w:lang w:val="en-US"/>
              </w:rPr>
              <w:t>I</w:t>
            </w:r>
            <w:r>
              <w:rPr>
                <w:rFonts w:eastAsiaTheme="minorEastAsia"/>
                <w:szCs w:val="28"/>
              </w:rPr>
              <w:t xml:space="preserve"> открытого </w:t>
            </w:r>
          </w:p>
          <w:p w:rsidR="00210321" w:rsidRDefault="00210321">
            <w:pPr>
              <w:tabs>
                <w:tab w:val="left" w:pos="709"/>
              </w:tabs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городского фестиваля-конкурса  детского и юношеского театрального творчества "РАДУГА"</w:t>
            </w:r>
          </w:p>
        </w:tc>
      </w:tr>
    </w:tbl>
    <w:p w:rsidR="00210321" w:rsidRDefault="00210321" w:rsidP="006420FD">
      <w:pPr>
        <w:rPr>
          <w:rFonts w:eastAsiaTheme="minorEastAsia"/>
          <w:b/>
          <w:sz w:val="24"/>
          <w:szCs w:val="24"/>
        </w:rPr>
      </w:pPr>
    </w:p>
    <w:p w:rsidR="00200E81" w:rsidRDefault="00200E81" w:rsidP="00210321">
      <w:pPr>
        <w:spacing w:after="200"/>
        <w:rPr>
          <w:rFonts w:eastAsiaTheme="minorEastAsia"/>
          <w:b/>
          <w:sz w:val="24"/>
          <w:szCs w:val="24"/>
        </w:rPr>
      </w:pPr>
    </w:p>
    <w:p w:rsidR="00210321" w:rsidRDefault="00210321" w:rsidP="00210321">
      <w:pPr>
        <w:jc w:val="center"/>
        <w:rPr>
          <w:rFonts w:eastAsiaTheme="minorEastAsia"/>
          <w:b/>
          <w:szCs w:val="28"/>
        </w:rPr>
      </w:pPr>
      <w:r>
        <w:rPr>
          <w:rFonts w:eastAsiaTheme="minorEastAsia"/>
          <w:b/>
          <w:szCs w:val="28"/>
        </w:rPr>
        <w:t>ЗАЯВКА</w:t>
      </w:r>
    </w:p>
    <w:p w:rsidR="00210321" w:rsidRDefault="00210321" w:rsidP="00210321">
      <w:pPr>
        <w:jc w:val="center"/>
        <w:rPr>
          <w:rFonts w:eastAsiaTheme="minorEastAsia"/>
          <w:b/>
          <w:szCs w:val="28"/>
        </w:rPr>
      </w:pPr>
      <w:r>
        <w:rPr>
          <w:rFonts w:eastAsiaTheme="minorEastAsia"/>
          <w:b/>
          <w:szCs w:val="28"/>
        </w:rPr>
        <w:t>на участие в Х</w:t>
      </w:r>
      <w:r>
        <w:rPr>
          <w:rFonts w:eastAsiaTheme="minorEastAsia"/>
          <w:b/>
          <w:szCs w:val="28"/>
          <w:lang w:val="en-US"/>
        </w:rPr>
        <w:t>VII</w:t>
      </w:r>
      <w:r w:rsidR="00BF29C3" w:rsidRPr="00BF29C3">
        <w:rPr>
          <w:rFonts w:eastAsiaTheme="minorEastAsia"/>
          <w:b/>
          <w:szCs w:val="28"/>
          <w:lang w:val="en-US"/>
        </w:rPr>
        <w:t>I</w:t>
      </w:r>
      <w:r w:rsidRPr="00210321">
        <w:rPr>
          <w:rFonts w:eastAsiaTheme="minorEastAsia"/>
          <w:b/>
          <w:szCs w:val="28"/>
        </w:rPr>
        <w:t xml:space="preserve"> </w:t>
      </w:r>
      <w:r>
        <w:rPr>
          <w:rFonts w:eastAsiaTheme="minorEastAsia"/>
          <w:b/>
          <w:szCs w:val="28"/>
        </w:rPr>
        <w:t xml:space="preserve">открытом городском фестивале-конкурсе детского </w:t>
      </w:r>
      <w:r>
        <w:rPr>
          <w:rFonts w:eastAsiaTheme="minorEastAsia"/>
          <w:b/>
          <w:szCs w:val="28"/>
        </w:rPr>
        <w:br/>
        <w:t xml:space="preserve">и юношеского театрального творчества </w:t>
      </w:r>
      <w:r>
        <w:rPr>
          <w:rFonts w:eastAsiaTheme="minorEastAsia"/>
          <w:b/>
          <w:bCs/>
          <w:szCs w:val="28"/>
        </w:rPr>
        <w:t>"РАДУГА"</w:t>
      </w:r>
    </w:p>
    <w:p w:rsidR="00210321" w:rsidRDefault="00210321" w:rsidP="00210321">
      <w:pPr>
        <w:jc w:val="center"/>
        <w:rPr>
          <w:rFonts w:eastAsiaTheme="minorEastAsia"/>
          <w:b/>
          <w:szCs w:val="28"/>
        </w:rPr>
      </w:pPr>
    </w:p>
    <w:p w:rsidR="00210321" w:rsidRDefault="00BF29C3" w:rsidP="009662ED">
      <w:pPr>
        <w:tabs>
          <w:tab w:val="left" w:pos="7371"/>
        </w:tabs>
        <w:rPr>
          <w:rFonts w:eastAsiaTheme="minorEastAsia"/>
          <w:szCs w:val="28"/>
        </w:rPr>
      </w:pPr>
      <w:r>
        <w:rPr>
          <w:rFonts w:eastAsiaTheme="minorEastAsia"/>
          <w:szCs w:val="28"/>
        </w:rPr>
        <w:t>"____"___________2025</w:t>
      </w:r>
      <w:r w:rsidR="00210321">
        <w:rPr>
          <w:rFonts w:eastAsiaTheme="minorEastAsia"/>
          <w:szCs w:val="28"/>
        </w:rPr>
        <w:t xml:space="preserve"> г.</w:t>
      </w:r>
      <w:r w:rsidR="009662ED">
        <w:rPr>
          <w:rFonts w:eastAsiaTheme="minorEastAsia"/>
          <w:szCs w:val="28"/>
        </w:rPr>
        <w:t xml:space="preserve"> </w:t>
      </w:r>
    </w:p>
    <w:p w:rsidR="00210321" w:rsidRDefault="00210321" w:rsidP="009662ED">
      <w:pPr>
        <w:tabs>
          <w:tab w:val="left" w:pos="7371"/>
        </w:tabs>
        <w:rPr>
          <w:rFonts w:eastAsiaTheme="minorEastAsia"/>
          <w:szCs w:val="28"/>
        </w:rPr>
      </w:pPr>
      <w:r>
        <w:rPr>
          <w:rFonts w:eastAsiaTheme="minorEastAsia"/>
          <w:szCs w:val="28"/>
        </w:rPr>
        <w:tab/>
        <w:t xml:space="preserve"> </w:t>
      </w:r>
    </w:p>
    <w:p w:rsidR="00210321" w:rsidRPr="00200E81" w:rsidRDefault="00210321" w:rsidP="009662ED">
      <w:pPr>
        <w:numPr>
          <w:ilvl w:val="0"/>
          <w:numId w:val="4"/>
        </w:numPr>
        <w:tabs>
          <w:tab w:val="clear" w:pos="360"/>
          <w:tab w:val="num" w:pos="426"/>
        </w:tabs>
        <w:suppressAutoHyphens/>
        <w:ind w:left="0" w:firstLine="0"/>
        <w:contextualSpacing/>
        <w:rPr>
          <w:rFonts w:eastAsiaTheme="minorEastAsia"/>
          <w:szCs w:val="28"/>
        </w:rPr>
      </w:pPr>
      <w:r w:rsidRPr="00200E81">
        <w:rPr>
          <w:rFonts w:eastAsiaTheme="minorEastAsia"/>
          <w:szCs w:val="28"/>
        </w:rPr>
        <w:t>Название коллектива (полностью): ________________________________________________________________________________________________________________________________________</w:t>
      </w:r>
    </w:p>
    <w:p w:rsidR="00210321" w:rsidRPr="00200E81" w:rsidRDefault="00210321" w:rsidP="009662ED">
      <w:pPr>
        <w:numPr>
          <w:ilvl w:val="0"/>
          <w:numId w:val="4"/>
        </w:numPr>
        <w:tabs>
          <w:tab w:val="left" w:pos="426"/>
        </w:tabs>
        <w:suppressAutoHyphens/>
        <w:ind w:left="0" w:firstLine="0"/>
        <w:contextualSpacing/>
        <w:rPr>
          <w:rFonts w:eastAsiaTheme="minorEastAsia"/>
          <w:szCs w:val="28"/>
        </w:rPr>
      </w:pPr>
      <w:r w:rsidRPr="00200E81">
        <w:rPr>
          <w:rFonts w:eastAsiaTheme="minorEastAsia"/>
          <w:szCs w:val="28"/>
        </w:rPr>
        <w:t>Ф.И.О. руководителя коллектива (полностью): ________________________________________________________________________________________________________________________________________</w:t>
      </w:r>
    </w:p>
    <w:p w:rsidR="00210321" w:rsidRPr="00200E81" w:rsidRDefault="00210321" w:rsidP="009662ED">
      <w:pPr>
        <w:numPr>
          <w:ilvl w:val="0"/>
          <w:numId w:val="4"/>
        </w:numPr>
        <w:tabs>
          <w:tab w:val="left" w:pos="426"/>
        </w:tabs>
        <w:suppressAutoHyphens/>
        <w:ind w:left="0" w:firstLine="0"/>
        <w:contextualSpacing/>
        <w:rPr>
          <w:rFonts w:eastAsiaTheme="minorEastAsia"/>
          <w:szCs w:val="28"/>
        </w:rPr>
      </w:pPr>
      <w:r w:rsidRPr="00200E81">
        <w:rPr>
          <w:rFonts w:eastAsiaTheme="minorEastAsia"/>
          <w:szCs w:val="28"/>
        </w:rPr>
        <w:t xml:space="preserve">Контактные телефоны, </w:t>
      </w:r>
      <w:r w:rsidRPr="00200E81">
        <w:rPr>
          <w:rFonts w:eastAsiaTheme="minorEastAsia"/>
          <w:bCs/>
          <w:szCs w:val="28"/>
        </w:rPr>
        <w:t xml:space="preserve">электронный адрес </w:t>
      </w:r>
      <w:r w:rsidRPr="00200E81">
        <w:rPr>
          <w:rFonts w:eastAsiaTheme="minorEastAsia"/>
          <w:szCs w:val="28"/>
        </w:rPr>
        <w:t>руководителя коллектива: ________________________________________________________________________________________________________________________________________</w:t>
      </w:r>
    </w:p>
    <w:p w:rsidR="00210321" w:rsidRDefault="00210321" w:rsidP="009662ED">
      <w:pPr>
        <w:numPr>
          <w:ilvl w:val="0"/>
          <w:numId w:val="4"/>
        </w:numPr>
        <w:tabs>
          <w:tab w:val="clear" w:pos="360"/>
          <w:tab w:val="left" w:pos="426"/>
          <w:tab w:val="num" w:pos="709"/>
        </w:tabs>
        <w:suppressAutoHyphens/>
        <w:ind w:left="0" w:firstLine="0"/>
        <w:contextualSpacing/>
        <w:jc w:val="both"/>
        <w:rPr>
          <w:rFonts w:eastAsiaTheme="minorEastAsia"/>
          <w:szCs w:val="28"/>
        </w:rPr>
      </w:pPr>
      <w:r>
        <w:rPr>
          <w:rFonts w:eastAsiaTheme="minorEastAsia"/>
          <w:szCs w:val="28"/>
        </w:rPr>
        <w:t>Базовое учреждение коллектива (наименование, адрес, телефон,</w:t>
      </w:r>
      <w:r>
        <w:rPr>
          <w:rFonts w:eastAsiaTheme="minorEastAsia"/>
          <w:bCs/>
          <w:szCs w:val="28"/>
        </w:rPr>
        <w:t xml:space="preserve"> электронный адрес):</w:t>
      </w:r>
    </w:p>
    <w:p w:rsidR="00210321" w:rsidRDefault="00210321" w:rsidP="009662ED">
      <w:pPr>
        <w:tabs>
          <w:tab w:val="left" w:pos="426"/>
          <w:tab w:val="num" w:pos="709"/>
        </w:tabs>
        <w:suppressAutoHyphens/>
        <w:jc w:val="both"/>
        <w:rPr>
          <w:rFonts w:eastAsiaTheme="minorEastAsia"/>
          <w:szCs w:val="28"/>
        </w:rPr>
      </w:pPr>
      <w:r>
        <w:rPr>
          <w:rFonts w:eastAsiaTheme="minorEastAsia"/>
          <w:bCs/>
          <w:szCs w:val="28"/>
        </w:rPr>
        <w:t>__________________________________________________________________</w:t>
      </w:r>
      <w:r w:rsidR="001979D0">
        <w:rPr>
          <w:rFonts w:eastAsiaTheme="minorEastAsia"/>
          <w:bCs/>
          <w:szCs w:val="28"/>
        </w:rPr>
        <w:t>__</w:t>
      </w:r>
    </w:p>
    <w:p w:rsidR="00210321" w:rsidRDefault="00210321" w:rsidP="009662ED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____________________________________________________________________</w:t>
      </w:r>
      <w:r w:rsidR="009662ED">
        <w:rPr>
          <w:rFonts w:eastAsiaTheme="minorEastAsia"/>
          <w:szCs w:val="28"/>
        </w:rPr>
        <w:softHyphen/>
      </w:r>
    </w:p>
    <w:p w:rsidR="00210321" w:rsidRDefault="00210321" w:rsidP="009662ED">
      <w:pPr>
        <w:rPr>
          <w:rFonts w:eastAsiaTheme="minorEastAsia"/>
          <w:szCs w:val="28"/>
        </w:rPr>
      </w:pPr>
    </w:p>
    <w:p w:rsidR="00210321" w:rsidRDefault="00210321" w:rsidP="009662ED">
      <w:pPr>
        <w:numPr>
          <w:ilvl w:val="0"/>
          <w:numId w:val="4"/>
        </w:numPr>
        <w:suppressAutoHyphens/>
        <w:ind w:left="0" w:firstLine="0"/>
        <w:contextualSpacing/>
        <w:rPr>
          <w:rFonts w:eastAsiaTheme="minorEastAsia"/>
          <w:szCs w:val="28"/>
        </w:rPr>
      </w:pPr>
      <w:r>
        <w:rPr>
          <w:rFonts w:eastAsiaTheme="minorEastAsia"/>
          <w:bCs/>
          <w:szCs w:val="28"/>
        </w:rPr>
        <w:t>Список участников коллектива, направляемых на фестиваль-конкурс:</w:t>
      </w:r>
    </w:p>
    <w:p w:rsidR="00210321" w:rsidRDefault="00210321" w:rsidP="009662ED">
      <w:pPr>
        <w:suppressAutoHyphens/>
        <w:rPr>
          <w:rFonts w:eastAsiaTheme="minorEastAsia"/>
          <w:szCs w:val="28"/>
        </w:rPr>
      </w:pPr>
    </w:p>
    <w:tbl>
      <w:tblPr>
        <w:tblW w:w="10005" w:type="dxa"/>
        <w:jc w:val="center"/>
        <w:tblInd w:w="-260" w:type="dxa"/>
        <w:tblLayout w:type="fixed"/>
        <w:tblLook w:val="04A0" w:firstRow="1" w:lastRow="0" w:firstColumn="1" w:lastColumn="0" w:noHBand="0" w:noVBand="1"/>
      </w:tblPr>
      <w:tblGrid>
        <w:gridCol w:w="879"/>
        <w:gridCol w:w="6008"/>
        <w:gridCol w:w="3118"/>
      </w:tblGrid>
      <w:tr w:rsidR="00210321" w:rsidTr="00210321">
        <w:trPr>
          <w:trHeight w:val="581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0321" w:rsidRDefault="00210321" w:rsidP="009662ED">
            <w:pPr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Cs/>
                <w:sz w:val="24"/>
                <w:szCs w:val="24"/>
                <w:lang w:eastAsia="en-US"/>
              </w:rPr>
              <w:t xml:space="preserve">№ </w:t>
            </w:r>
          </w:p>
          <w:p w:rsidR="00210321" w:rsidRDefault="00210321" w:rsidP="009662ED">
            <w:pPr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Cs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0321" w:rsidRDefault="00210321" w:rsidP="009662ED">
            <w:pPr>
              <w:keepNext/>
              <w:tabs>
                <w:tab w:val="num" w:pos="0"/>
              </w:tabs>
              <w:suppressAutoHyphens/>
              <w:jc w:val="center"/>
              <w:outlineLvl w:val="0"/>
              <w:rPr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bCs/>
                <w:kern w:val="2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321" w:rsidRDefault="00210321" w:rsidP="009662ED">
            <w:pPr>
              <w:keepNext/>
              <w:tabs>
                <w:tab w:val="num" w:pos="0"/>
              </w:tabs>
              <w:suppressAutoHyphens/>
              <w:jc w:val="center"/>
              <w:outlineLvl w:val="0"/>
              <w:rPr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bCs/>
                <w:kern w:val="2"/>
                <w:sz w:val="24"/>
                <w:szCs w:val="24"/>
                <w:lang w:eastAsia="en-US"/>
              </w:rPr>
              <w:t>Дата</w:t>
            </w:r>
          </w:p>
          <w:p w:rsidR="00210321" w:rsidRDefault="00210321" w:rsidP="009662ED">
            <w:pPr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Cs/>
                <w:sz w:val="24"/>
                <w:szCs w:val="24"/>
                <w:lang w:eastAsia="en-US"/>
              </w:rPr>
              <w:t>рождения</w:t>
            </w:r>
          </w:p>
        </w:tc>
      </w:tr>
      <w:tr w:rsidR="00210321" w:rsidTr="00210321">
        <w:trPr>
          <w:trHeight w:val="425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0321" w:rsidRDefault="00210321" w:rsidP="009662ED">
            <w:pPr>
              <w:snapToGrid w:val="0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0321" w:rsidRDefault="00210321" w:rsidP="009662ED">
            <w:pPr>
              <w:keepNext/>
              <w:tabs>
                <w:tab w:val="num" w:pos="0"/>
              </w:tabs>
              <w:suppressAutoHyphens/>
              <w:snapToGrid w:val="0"/>
              <w:outlineLvl w:val="0"/>
              <w:rPr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0321" w:rsidRDefault="00210321" w:rsidP="009662ED">
            <w:pPr>
              <w:keepNext/>
              <w:tabs>
                <w:tab w:val="num" w:pos="0"/>
              </w:tabs>
              <w:suppressAutoHyphens/>
              <w:snapToGrid w:val="0"/>
              <w:jc w:val="center"/>
              <w:outlineLvl w:val="0"/>
              <w:rPr>
                <w:bCs/>
                <w:kern w:val="2"/>
                <w:sz w:val="24"/>
                <w:szCs w:val="24"/>
                <w:lang w:eastAsia="en-US"/>
              </w:rPr>
            </w:pPr>
          </w:p>
        </w:tc>
      </w:tr>
    </w:tbl>
    <w:p w:rsidR="00210321" w:rsidRDefault="00210321" w:rsidP="009662ED">
      <w:pPr>
        <w:jc w:val="center"/>
        <w:rPr>
          <w:rFonts w:eastAsiaTheme="minorEastAsia"/>
          <w:szCs w:val="28"/>
        </w:rPr>
      </w:pPr>
    </w:p>
    <w:p w:rsidR="00210321" w:rsidRPr="00200E81" w:rsidRDefault="00210321" w:rsidP="009662ED">
      <w:pPr>
        <w:numPr>
          <w:ilvl w:val="0"/>
          <w:numId w:val="4"/>
        </w:numPr>
        <w:tabs>
          <w:tab w:val="clear" w:pos="360"/>
          <w:tab w:val="num" w:pos="567"/>
        </w:tabs>
        <w:suppressAutoHyphens/>
        <w:ind w:left="0" w:firstLine="0"/>
        <w:contextualSpacing/>
        <w:rPr>
          <w:rFonts w:eastAsiaTheme="minorEastAsia"/>
          <w:szCs w:val="28"/>
        </w:rPr>
      </w:pPr>
      <w:r w:rsidRPr="00200E81">
        <w:rPr>
          <w:rFonts w:eastAsiaTheme="minorEastAsia"/>
          <w:bCs/>
          <w:szCs w:val="28"/>
        </w:rPr>
        <w:t xml:space="preserve">Творческая характеристика коллектива: </w:t>
      </w:r>
      <w:r w:rsidRPr="00200E81">
        <w:rPr>
          <w:rFonts w:eastAsiaTheme="minorEastAsia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79D0" w:rsidRDefault="001979D0" w:rsidP="009662ED">
      <w:pPr>
        <w:rPr>
          <w:rFonts w:eastAsiaTheme="minorEastAsia"/>
          <w:szCs w:val="28"/>
        </w:rPr>
      </w:pPr>
    </w:p>
    <w:p w:rsidR="001979D0" w:rsidRDefault="001979D0" w:rsidP="009662ED">
      <w:pPr>
        <w:rPr>
          <w:rFonts w:eastAsiaTheme="minorEastAsia"/>
          <w:szCs w:val="28"/>
        </w:rPr>
      </w:pPr>
    </w:p>
    <w:p w:rsidR="009662ED" w:rsidRDefault="009662ED" w:rsidP="009662ED">
      <w:pPr>
        <w:rPr>
          <w:rFonts w:eastAsiaTheme="minorEastAsia"/>
          <w:szCs w:val="28"/>
        </w:rPr>
      </w:pPr>
    </w:p>
    <w:p w:rsidR="00200E81" w:rsidRDefault="00200E81" w:rsidP="009662ED">
      <w:pPr>
        <w:rPr>
          <w:rFonts w:eastAsiaTheme="minorEastAsia"/>
          <w:szCs w:val="28"/>
        </w:rPr>
      </w:pPr>
    </w:p>
    <w:p w:rsidR="00210321" w:rsidRDefault="00210321" w:rsidP="009662ED">
      <w:pPr>
        <w:numPr>
          <w:ilvl w:val="0"/>
          <w:numId w:val="4"/>
        </w:numPr>
        <w:suppressAutoHyphens/>
        <w:ind w:left="0" w:firstLine="0"/>
        <w:contextualSpacing/>
        <w:rPr>
          <w:rFonts w:eastAsiaTheme="minorEastAsia"/>
          <w:bCs/>
          <w:szCs w:val="28"/>
        </w:rPr>
      </w:pPr>
      <w:r>
        <w:rPr>
          <w:rFonts w:eastAsiaTheme="minorEastAsia"/>
          <w:bCs/>
          <w:szCs w:val="28"/>
        </w:rPr>
        <w:lastRenderedPageBreak/>
        <w:t>Программа выступления коллектива:</w:t>
      </w:r>
      <w:r w:rsidR="00BF29C3">
        <w:rPr>
          <w:rFonts w:eastAsiaTheme="minorEastAsia"/>
          <w:bCs/>
          <w:szCs w:val="28"/>
        </w:rPr>
        <w:tab/>
      </w:r>
    </w:p>
    <w:p w:rsidR="00210321" w:rsidRDefault="00210321" w:rsidP="009662ED">
      <w:pPr>
        <w:rPr>
          <w:rFonts w:eastAsiaTheme="minorEastAsia"/>
          <w:bCs/>
          <w:szCs w:val="28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559"/>
        <w:gridCol w:w="2410"/>
        <w:gridCol w:w="1701"/>
        <w:gridCol w:w="1559"/>
      </w:tblGrid>
      <w:tr w:rsidR="009662ED" w:rsidRPr="009662ED" w:rsidTr="00200E81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0321" w:rsidRPr="009662ED" w:rsidRDefault="00D03313" w:rsidP="009662ED">
            <w:pPr>
              <w:snapToGrid w:val="0"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9662ED">
              <w:rPr>
                <w:rFonts w:eastAsiaTheme="minorEastAsia"/>
                <w:bCs/>
                <w:sz w:val="24"/>
                <w:szCs w:val="24"/>
                <w:lang w:eastAsia="en-US"/>
              </w:rPr>
              <w:t xml:space="preserve">Категория. </w:t>
            </w:r>
            <w:r w:rsidR="00C828AD" w:rsidRPr="009662ED">
              <w:rPr>
                <w:rFonts w:eastAsiaTheme="minorEastAsia"/>
                <w:bCs/>
                <w:sz w:val="24"/>
                <w:szCs w:val="24"/>
                <w:lang w:eastAsia="en-US"/>
              </w:rPr>
              <w:t>Возрастная группа. Номинация</w:t>
            </w:r>
          </w:p>
          <w:p w:rsidR="00C828AD" w:rsidRPr="009662ED" w:rsidRDefault="00C828AD" w:rsidP="009662ED">
            <w:pPr>
              <w:snapToGrid w:val="0"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</w:p>
        </w:tc>
      </w:tr>
      <w:tr w:rsidR="009662ED" w:rsidRPr="009662ED" w:rsidTr="00200E8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28AD" w:rsidRPr="009662ED" w:rsidRDefault="00C828AD" w:rsidP="009662ED">
            <w:pPr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9662ED">
              <w:rPr>
                <w:rFonts w:eastAsiaTheme="minorEastAsia"/>
                <w:bCs/>
                <w:sz w:val="24"/>
                <w:szCs w:val="24"/>
                <w:lang w:eastAsia="en-US"/>
              </w:rPr>
              <w:t>№</w:t>
            </w:r>
          </w:p>
          <w:p w:rsidR="00210321" w:rsidRPr="009662ED" w:rsidRDefault="00C828AD" w:rsidP="009662ED">
            <w:pPr>
              <w:snapToGrid w:val="0"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9662ED">
              <w:rPr>
                <w:rFonts w:eastAsiaTheme="minorEastAsia"/>
                <w:bCs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828AD" w:rsidRPr="009662ED" w:rsidRDefault="00C828AD" w:rsidP="009662ED">
            <w:pPr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9662ED">
              <w:rPr>
                <w:rFonts w:eastAsiaTheme="minorEastAsia"/>
                <w:bCs/>
                <w:sz w:val="24"/>
                <w:szCs w:val="24"/>
                <w:lang w:eastAsia="en-US"/>
              </w:rPr>
              <w:t>Название постановки,</w:t>
            </w:r>
          </w:p>
          <w:p w:rsidR="00210321" w:rsidRPr="009662ED" w:rsidRDefault="00C828AD" w:rsidP="009662ED">
            <w:pPr>
              <w:snapToGrid w:val="0"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9662ED">
              <w:rPr>
                <w:rFonts w:eastAsiaTheme="minorEastAsia"/>
                <w:bCs/>
                <w:sz w:val="24"/>
                <w:szCs w:val="24"/>
                <w:lang w:eastAsia="en-US"/>
              </w:rPr>
              <w:t>возрастная маркировка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0321" w:rsidRPr="009662ED" w:rsidRDefault="00C828AD" w:rsidP="009662ED">
            <w:pPr>
              <w:snapToGrid w:val="0"/>
              <w:jc w:val="center"/>
              <w:rPr>
                <w:rFonts w:eastAsiaTheme="minorEastAsia"/>
                <w:sz w:val="24"/>
                <w:szCs w:val="24"/>
                <w:lang w:eastAsia="en-US"/>
              </w:rPr>
            </w:pPr>
            <w:r w:rsidRPr="009662ED">
              <w:rPr>
                <w:rFonts w:eastAsiaTheme="minorEastAsia"/>
                <w:bCs/>
                <w:sz w:val="24"/>
                <w:szCs w:val="24"/>
                <w:lang w:eastAsia="en-US"/>
              </w:rPr>
              <w:t>Автор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10321" w:rsidRPr="009662ED" w:rsidRDefault="009662ED" w:rsidP="009662ED">
            <w:pPr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Cs/>
                <w:sz w:val="24"/>
                <w:szCs w:val="24"/>
                <w:lang w:eastAsia="en-US"/>
              </w:rPr>
              <w:t>Продолжи</w:t>
            </w:r>
            <w:r w:rsidR="00C828AD" w:rsidRPr="009662ED">
              <w:rPr>
                <w:rFonts w:eastAsiaTheme="minorEastAsia"/>
                <w:bCs/>
                <w:sz w:val="24"/>
                <w:szCs w:val="24"/>
                <w:lang w:eastAsia="en-US"/>
              </w:rPr>
              <w:t>тельность</w:t>
            </w:r>
            <w:r>
              <w:rPr>
                <w:rFonts w:eastAsiaTheme="minorEastAsia"/>
                <w:bCs/>
                <w:sz w:val="24"/>
                <w:szCs w:val="24"/>
                <w:lang w:eastAsia="en-US"/>
              </w:rPr>
              <w:t xml:space="preserve"> </w:t>
            </w:r>
            <w:r w:rsidR="00C828AD" w:rsidRPr="009662ED">
              <w:rPr>
                <w:rFonts w:eastAsiaTheme="minorEastAsia"/>
                <w:bCs/>
                <w:sz w:val="24"/>
                <w:szCs w:val="24"/>
                <w:lang w:eastAsia="en-US"/>
              </w:rPr>
              <w:t>(мин.)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2ED" w:rsidRDefault="009662ED" w:rsidP="009662ED">
            <w:pPr>
              <w:snapToGrid w:val="0"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Cs/>
                <w:sz w:val="24"/>
                <w:szCs w:val="24"/>
                <w:lang w:eastAsia="en-US"/>
              </w:rPr>
              <w:t>Коли</w:t>
            </w:r>
            <w:r w:rsidR="00C828AD" w:rsidRPr="009662ED">
              <w:rPr>
                <w:rFonts w:eastAsiaTheme="minorEastAsia"/>
                <w:bCs/>
                <w:sz w:val="24"/>
                <w:szCs w:val="24"/>
                <w:lang w:eastAsia="en-US"/>
              </w:rPr>
              <w:t>чество</w:t>
            </w:r>
          </w:p>
          <w:p w:rsidR="00210321" w:rsidRPr="009662ED" w:rsidRDefault="009662ED" w:rsidP="009662ED">
            <w:pPr>
              <w:snapToGrid w:val="0"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Cs/>
                <w:sz w:val="24"/>
                <w:szCs w:val="24"/>
                <w:lang w:eastAsia="en-US"/>
              </w:rPr>
              <w:t>участ</w:t>
            </w:r>
            <w:r w:rsidR="00C828AD" w:rsidRPr="009662ED">
              <w:rPr>
                <w:rFonts w:eastAsiaTheme="minorEastAsia"/>
                <w:bCs/>
                <w:sz w:val="24"/>
                <w:szCs w:val="24"/>
                <w:lang w:eastAsia="en-US"/>
              </w:rPr>
              <w:t>ников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8AD" w:rsidRPr="009662ED" w:rsidRDefault="009662ED" w:rsidP="009662ED">
            <w:pPr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>
              <w:rPr>
                <w:rFonts w:eastAsiaTheme="minorEastAsia"/>
                <w:bCs/>
                <w:sz w:val="24"/>
                <w:szCs w:val="24"/>
                <w:lang w:eastAsia="en-US"/>
              </w:rPr>
              <w:t>Фоног</w:t>
            </w:r>
            <w:r w:rsidR="00C828AD" w:rsidRPr="009662ED">
              <w:rPr>
                <w:rFonts w:eastAsiaTheme="minorEastAsia"/>
                <w:bCs/>
                <w:sz w:val="24"/>
                <w:szCs w:val="24"/>
                <w:lang w:eastAsia="en-US"/>
              </w:rPr>
              <w:t>рамма</w:t>
            </w:r>
          </w:p>
          <w:p w:rsidR="00210321" w:rsidRPr="009662ED" w:rsidRDefault="00C828AD" w:rsidP="009662ED">
            <w:pPr>
              <w:snapToGrid w:val="0"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  <w:r w:rsidRPr="009662ED">
              <w:rPr>
                <w:rFonts w:eastAsiaTheme="minorEastAsia"/>
                <w:bCs/>
                <w:sz w:val="24"/>
                <w:szCs w:val="24"/>
                <w:lang w:eastAsia="en-US"/>
              </w:rPr>
              <w:t>(носитель записи)</w:t>
            </w:r>
          </w:p>
        </w:tc>
      </w:tr>
      <w:tr w:rsidR="009662ED" w:rsidRPr="009662ED" w:rsidTr="00200E8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8AD" w:rsidRPr="009662ED" w:rsidRDefault="00C828AD" w:rsidP="009662ED">
            <w:pPr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8AD" w:rsidRDefault="00C828AD" w:rsidP="009662ED">
            <w:pPr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</w:p>
          <w:p w:rsidR="009662ED" w:rsidRDefault="009662ED" w:rsidP="009662ED">
            <w:pPr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</w:p>
          <w:p w:rsidR="009662ED" w:rsidRPr="009662ED" w:rsidRDefault="009662ED" w:rsidP="009662ED">
            <w:pPr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8AD" w:rsidRPr="009662ED" w:rsidRDefault="00C828AD" w:rsidP="009662ED">
            <w:pPr>
              <w:snapToGrid w:val="0"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8AD" w:rsidRPr="009662ED" w:rsidRDefault="00C828AD" w:rsidP="009662ED">
            <w:pPr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28AD" w:rsidRPr="009662ED" w:rsidRDefault="00C828AD" w:rsidP="009662ED">
            <w:pPr>
              <w:snapToGrid w:val="0"/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8AD" w:rsidRPr="009662ED" w:rsidRDefault="00C828AD" w:rsidP="009662ED">
            <w:pPr>
              <w:jc w:val="center"/>
              <w:rPr>
                <w:rFonts w:eastAsiaTheme="minorEastAsia"/>
                <w:bCs/>
                <w:sz w:val="24"/>
                <w:szCs w:val="24"/>
                <w:lang w:eastAsia="en-US"/>
              </w:rPr>
            </w:pPr>
          </w:p>
        </w:tc>
      </w:tr>
    </w:tbl>
    <w:p w:rsidR="00210321" w:rsidRPr="00C828AD" w:rsidRDefault="00210321" w:rsidP="009662ED">
      <w:pPr>
        <w:tabs>
          <w:tab w:val="left" w:pos="426"/>
        </w:tabs>
        <w:jc w:val="both"/>
        <w:rPr>
          <w:rFonts w:eastAsiaTheme="minorEastAsia"/>
          <w:color w:val="FF0000"/>
          <w:szCs w:val="28"/>
        </w:rPr>
      </w:pPr>
    </w:p>
    <w:p w:rsidR="00210321" w:rsidRDefault="00210321" w:rsidP="009662ED">
      <w:pPr>
        <w:numPr>
          <w:ilvl w:val="0"/>
          <w:numId w:val="4"/>
        </w:numPr>
        <w:tabs>
          <w:tab w:val="left" w:pos="426"/>
        </w:tabs>
        <w:suppressAutoHyphens/>
        <w:ind w:left="0" w:firstLine="0"/>
        <w:contextualSpacing/>
        <w:jc w:val="both"/>
        <w:rPr>
          <w:rFonts w:eastAsiaTheme="minorEastAsia"/>
          <w:bCs/>
          <w:szCs w:val="28"/>
        </w:rPr>
      </w:pPr>
      <w:r>
        <w:rPr>
          <w:rFonts w:eastAsiaTheme="minorEastAsia"/>
          <w:bCs/>
          <w:szCs w:val="28"/>
        </w:rPr>
        <w:t xml:space="preserve">Техническое, световое и музыкальное оборудование, необходимое </w:t>
      </w:r>
      <w:r>
        <w:rPr>
          <w:rFonts w:eastAsiaTheme="minorEastAsia"/>
          <w:bCs/>
          <w:szCs w:val="28"/>
        </w:rPr>
        <w:br/>
        <w:t xml:space="preserve">для конкурсного выступления: </w:t>
      </w:r>
    </w:p>
    <w:p w:rsidR="00210321" w:rsidRDefault="00210321" w:rsidP="009662ED">
      <w:pPr>
        <w:tabs>
          <w:tab w:val="left" w:pos="426"/>
        </w:tabs>
        <w:suppressAutoHyphens/>
        <w:jc w:val="both"/>
        <w:rPr>
          <w:rFonts w:eastAsiaTheme="minorEastAsia"/>
          <w:bCs/>
          <w:szCs w:val="28"/>
        </w:rPr>
      </w:pPr>
      <w:r>
        <w:rPr>
          <w:rFonts w:eastAsiaTheme="minorEastAsia"/>
          <w:bCs/>
          <w:szCs w:val="28"/>
        </w:rPr>
        <w:t>____________________________________________________________________</w:t>
      </w:r>
    </w:p>
    <w:p w:rsidR="00210321" w:rsidRDefault="00210321" w:rsidP="009662ED">
      <w:pPr>
        <w:jc w:val="both"/>
        <w:rPr>
          <w:rFonts w:eastAsiaTheme="minorEastAsia"/>
          <w:bCs/>
          <w:szCs w:val="28"/>
        </w:rPr>
      </w:pPr>
      <w:r>
        <w:rPr>
          <w:rFonts w:eastAsiaTheme="minorEastAsia"/>
          <w:bCs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662ED">
        <w:rPr>
          <w:rFonts w:eastAsiaTheme="minorEastAsia"/>
          <w:bCs/>
          <w:szCs w:val="28"/>
        </w:rPr>
        <w:softHyphen/>
      </w:r>
      <w:r w:rsidR="009662ED">
        <w:rPr>
          <w:rFonts w:eastAsiaTheme="minorEastAsia"/>
          <w:bCs/>
          <w:szCs w:val="28"/>
        </w:rPr>
        <w:softHyphen/>
      </w:r>
      <w:r w:rsidR="009662ED">
        <w:rPr>
          <w:rFonts w:eastAsiaTheme="minorEastAsia"/>
          <w:bCs/>
          <w:szCs w:val="28"/>
        </w:rPr>
        <w:softHyphen/>
      </w:r>
      <w:r w:rsidR="009662ED">
        <w:rPr>
          <w:rFonts w:eastAsiaTheme="minorEastAsia"/>
          <w:bCs/>
          <w:szCs w:val="28"/>
        </w:rPr>
        <w:softHyphen/>
      </w:r>
      <w:r w:rsidR="009662ED">
        <w:rPr>
          <w:rFonts w:eastAsiaTheme="minorEastAsia"/>
          <w:bCs/>
          <w:szCs w:val="28"/>
        </w:rPr>
        <w:softHyphen/>
      </w:r>
      <w:r w:rsidR="009662ED">
        <w:rPr>
          <w:rFonts w:eastAsiaTheme="minorEastAsia"/>
          <w:bCs/>
          <w:szCs w:val="28"/>
        </w:rPr>
        <w:softHyphen/>
      </w:r>
      <w:r w:rsidR="009662ED">
        <w:rPr>
          <w:rFonts w:eastAsiaTheme="minorEastAsia"/>
          <w:bCs/>
          <w:szCs w:val="28"/>
        </w:rPr>
        <w:softHyphen/>
      </w:r>
      <w:r w:rsidR="009662ED">
        <w:rPr>
          <w:rFonts w:eastAsiaTheme="minorEastAsia"/>
          <w:bCs/>
          <w:szCs w:val="28"/>
        </w:rPr>
        <w:softHyphen/>
      </w:r>
      <w:r w:rsidR="009662ED">
        <w:rPr>
          <w:rFonts w:eastAsiaTheme="minorEastAsia"/>
          <w:bCs/>
          <w:szCs w:val="28"/>
        </w:rPr>
        <w:softHyphen/>
      </w:r>
      <w:r w:rsidR="009662ED">
        <w:rPr>
          <w:rFonts w:eastAsiaTheme="minorEastAsia"/>
          <w:bCs/>
          <w:szCs w:val="28"/>
        </w:rPr>
        <w:softHyphen/>
      </w:r>
    </w:p>
    <w:p w:rsidR="00210321" w:rsidRDefault="00210321" w:rsidP="009662ED">
      <w:pPr>
        <w:jc w:val="both"/>
        <w:rPr>
          <w:rFonts w:eastAsiaTheme="minorEastAsia"/>
          <w:bCs/>
          <w:szCs w:val="28"/>
        </w:rPr>
      </w:pPr>
    </w:p>
    <w:p w:rsidR="00210321" w:rsidRDefault="00210321" w:rsidP="009662ED">
      <w:pPr>
        <w:numPr>
          <w:ilvl w:val="0"/>
          <w:numId w:val="4"/>
        </w:numPr>
        <w:tabs>
          <w:tab w:val="left" w:pos="426"/>
        </w:tabs>
        <w:suppressAutoHyphens/>
        <w:ind w:left="0" w:firstLine="0"/>
        <w:contextualSpacing/>
        <w:jc w:val="both"/>
        <w:rPr>
          <w:rFonts w:eastAsiaTheme="minorEastAsia"/>
          <w:bCs/>
          <w:szCs w:val="28"/>
        </w:rPr>
      </w:pPr>
      <w:r>
        <w:rPr>
          <w:rFonts w:eastAsiaTheme="minorEastAsia"/>
          <w:bCs/>
          <w:szCs w:val="28"/>
        </w:rPr>
        <w:t>Руководитель коллектива несет полную ответственность за соблюдение техники безопасности работы на сцене.</w:t>
      </w:r>
    </w:p>
    <w:p w:rsidR="00210321" w:rsidRDefault="00210321" w:rsidP="009662ED">
      <w:pPr>
        <w:rPr>
          <w:rFonts w:eastAsiaTheme="minorEastAsia"/>
          <w:szCs w:val="28"/>
        </w:rPr>
      </w:pPr>
    </w:p>
    <w:p w:rsidR="00210321" w:rsidRDefault="00210321" w:rsidP="009662ED">
      <w:pPr>
        <w:numPr>
          <w:ilvl w:val="0"/>
          <w:numId w:val="4"/>
        </w:numPr>
        <w:tabs>
          <w:tab w:val="left" w:pos="426"/>
        </w:tabs>
        <w:suppressAutoHyphens/>
        <w:ind w:left="0" w:firstLine="0"/>
        <w:contextualSpacing/>
        <w:jc w:val="both"/>
        <w:rPr>
          <w:rFonts w:eastAsiaTheme="minorEastAsia"/>
          <w:bCs/>
          <w:szCs w:val="28"/>
        </w:rPr>
      </w:pPr>
      <w:r>
        <w:rPr>
          <w:rFonts w:eastAsiaTheme="minorEastAsia"/>
          <w:szCs w:val="28"/>
        </w:rPr>
        <w:t xml:space="preserve"> С Положением об организации и проведении Х</w:t>
      </w:r>
      <w:r>
        <w:rPr>
          <w:rFonts w:eastAsiaTheme="minorEastAsia"/>
          <w:szCs w:val="28"/>
          <w:lang w:val="en-US"/>
        </w:rPr>
        <w:t>VII</w:t>
      </w:r>
      <w:r w:rsidR="00D03313">
        <w:rPr>
          <w:rFonts w:eastAsiaTheme="minorEastAsia"/>
          <w:szCs w:val="28"/>
          <w:lang w:val="en-US"/>
        </w:rPr>
        <w:t>I</w:t>
      </w:r>
      <w:r w:rsidRPr="00210321">
        <w:rPr>
          <w:rFonts w:eastAsiaTheme="minorEastAsia"/>
          <w:szCs w:val="28"/>
        </w:rPr>
        <w:t xml:space="preserve"> </w:t>
      </w:r>
      <w:r>
        <w:rPr>
          <w:rFonts w:eastAsiaTheme="minorEastAsia"/>
          <w:szCs w:val="28"/>
        </w:rPr>
        <w:t xml:space="preserve">открытого городского фестиваля-конкурса детского и юношеского театрального творчества </w:t>
      </w:r>
      <w:r>
        <w:rPr>
          <w:rFonts w:eastAsiaTheme="minorEastAsia"/>
          <w:bCs/>
          <w:szCs w:val="28"/>
        </w:rPr>
        <w:t>"РАДУГА"</w:t>
      </w:r>
      <w:r>
        <w:rPr>
          <w:rFonts w:eastAsiaTheme="minorEastAsia"/>
          <w:szCs w:val="28"/>
        </w:rPr>
        <w:t xml:space="preserve"> участники и руководитель ознакомлены.  </w:t>
      </w:r>
    </w:p>
    <w:p w:rsidR="00210321" w:rsidRDefault="00210321" w:rsidP="009662ED">
      <w:pPr>
        <w:suppressAutoHyphens/>
        <w:jc w:val="both"/>
        <w:rPr>
          <w:szCs w:val="28"/>
          <w:lang w:eastAsia="zh-CN"/>
        </w:rPr>
      </w:pPr>
    </w:p>
    <w:p w:rsidR="00210321" w:rsidRDefault="00210321" w:rsidP="009662ED">
      <w:pPr>
        <w:suppressAutoHyphens/>
        <w:rPr>
          <w:sz w:val="24"/>
          <w:szCs w:val="24"/>
          <w:lang w:eastAsia="zh-CN"/>
        </w:rPr>
      </w:pPr>
    </w:p>
    <w:p w:rsidR="00210321" w:rsidRDefault="00210321" w:rsidP="009662ED">
      <w:pPr>
        <w:suppressAutoHyphens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Подпись</w:t>
      </w:r>
    </w:p>
    <w:p w:rsidR="00210321" w:rsidRDefault="00210321" w:rsidP="009662ED">
      <w:pPr>
        <w:suppressAutoHyphens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руководителя коллектива      __________________                                  (расшифровка подписи)</w:t>
      </w:r>
    </w:p>
    <w:p w:rsidR="00210321" w:rsidRDefault="00210321" w:rsidP="009662ED">
      <w:pPr>
        <w:suppressAutoHyphens/>
        <w:rPr>
          <w:szCs w:val="28"/>
          <w:lang w:eastAsia="zh-CN"/>
        </w:rPr>
      </w:pPr>
      <w:r>
        <w:rPr>
          <w:szCs w:val="28"/>
          <w:lang w:eastAsia="zh-CN"/>
        </w:rPr>
        <w:t xml:space="preserve">       </w:t>
      </w:r>
    </w:p>
    <w:p w:rsidR="00210321" w:rsidRDefault="00210321" w:rsidP="009662ED">
      <w:pPr>
        <w:suppressAutoHyphens/>
        <w:rPr>
          <w:szCs w:val="28"/>
          <w:lang w:eastAsia="zh-CN"/>
        </w:rPr>
      </w:pPr>
    </w:p>
    <w:p w:rsidR="00210321" w:rsidRDefault="00210321" w:rsidP="009662ED">
      <w:pPr>
        <w:tabs>
          <w:tab w:val="left" w:pos="6759"/>
        </w:tabs>
        <w:suppressAutoHyphens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Руководитель учреждения     __________________</w:t>
      </w:r>
      <w:r>
        <w:rPr>
          <w:sz w:val="24"/>
          <w:szCs w:val="24"/>
          <w:lang w:eastAsia="zh-CN"/>
        </w:rPr>
        <w:tab/>
        <w:t xml:space="preserve">      (расшифровка подписи)</w:t>
      </w:r>
    </w:p>
    <w:p w:rsidR="00210321" w:rsidRDefault="00210321" w:rsidP="009662ED">
      <w:pPr>
        <w:suppressAutoHyphens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                                          </w:t>
      </w:r>
    </w:p>
    <w:p w:rsidR="00210321" w:rsidRDefault="00210321" w:rsidP="009662ED">
      <w:pPr>
        <w:suppressAutoHyphens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М.П.</w:t>
      </w:r>
    </w:p>
    <w:p w:rsidR="00210321" w:rsidRDefault="00210321" w:rsidP="009662ED">
      <w:pPr>
        <w:suppressAutoHyphens/>
        <w:rPr>
          <w:sz w:val="24"/>
          <w:szCs w:val="24"/>
          <w:lang w:eastAsia="zh-CN"/>
        </w:rPr>
      </w:pPr>
    </w:p>
    <w:p w:rsidR="00210321" w:rsidRDefault="00210321" w:rsidP="009662ED">
      <w:pPr>
        <w:suppressAutoHyphens/>
        <w:rPr>
          <w:sz w:val="24"/>
          <w:szCs w:val="24"/>
          <w:lang w:eastAsia="zh-CN"/>
        </w:rPr>
      </w:pPr>
    </w:p>
    <w:p w:rsidR="00210321" w:rsidRDefault="00210321" w:rsidP="009662ED">
      <w:pPr>
        <w:suppressAutoHyphens/>
        <w:jc w:val="center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_________</w:t>
      </w:r>
    </w:p>
    <w:p w:rsidR="00210321" w:rsidRDefault="00210321" w:rsidP="00210321">
      <w:pPr>
        <w:rPr>
          <w:sz w:val="24"/>
          <w:szCs w:val="24"/>
          <w:lang w:eastAsia="zh-CN"/>
        </w:rPr>
        <w:sectPr w:rsidR="00210321" w:rsidSect="00200E81"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81"/>
        </w:sectPr>
      </w:pPr>
    </w:p>
    <w:tbl>
      <w:tblPr>
        <w:tblStyle w:val="a5"/>
        <w:tblW w:w="985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3"/>
      </w:tblGrid>
      <w:tr w:rsidR="00210321" w:rsidTr="00210321">
        <w:tc>
          <w:tcPr>
            <w:tcW w:w="5070" w:type="dxa"/>
          </w:tcPr>
          <w:p w:rsidR="00210321" w:rsidRDefault="00210321">
            <w:pPr>
              <w:tabs>
                <w:tab w:val="left" w:pos="7140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4783" w:type="dxa"/>
            <w:hideMark/>
          </w:tcPr>
          <w:p w:rsidR="00210321" w:rsidRDefault="00210321">
            <w:pPr>
              <w:tabs>
                <w:tab w:val="left" w:pos="284"/>
                <w:tab w:val="left" w:pos="2977"/>
                <w:tab w:val="right" w:pos="9517"/>
                <w:tab w:val="left" w:pos="9637"/>
              </w:tabs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ПРИЛОЖЕНИЕ № 2</w:t>
            </w:r>
          </w:p>
          <w:p w:rsidR="00210321" w:rsidRDefault="00210321">
            <w:pPr>
              <w:tabs>
                <w:tab w:val="left" w:pos="709"/>
              </w:tabs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 xml:space="preserve">к Положению об организации </w:t>
            </w:r>
            <w:r>
              <w:rPr>
                <w:rFonts w:eastAsiaTheme="minorEastAsia"/>
                <w:szCs w:val="28"/>
              </w:rPr>
              <w:br/>
              <w:t>и проведении Х</w:t>
            </w:r>
            <w:r>
              <w:rPr>
                <w:rFonts w:eastAsiaTheme="minorEastAsia"/>
                <w:szCs w:val="28"/>
                <w:lang w:val="en-US"/>
              </w:rPr>
              <w:t>VII</w:t>
            </w:r>
            <w:r w:rsidR="00D03313">
              <w:rPr>
                <w:rFonts w:eastAsiaTheme="minorEastAsia"/>
                <w:szCs w:val="28"/>
                <w:lang w:val="en-US"/>
              </w:rPr>
              <w:t>I</w:t>
            </w:r>
            <w:r>
              <w:rPr>
                <w:rFonts w:eastAsiaTheme="minorEastAsia"/>
                <w:szCs w:val="28"/>
              </w:rPr>
              <w:t xml:space="preserve"> открытого </w:t>
            </w:r>
          </w:p>
          <w:p w:rsidR="00210321" w:rsidRDefault="00210321">
            <w:pPr>
              <w:tabs>
                <w:tab w:val="left" w:pos="709"/>
              </w:tabs>
              <w:jc w:val="center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городского фестиваля-конкурса детского и юношеского театрального творчества "РАДУГА"</w:t>
            </w:r>
          </w:p>
        </w:tc>
      </w:tr>
    </w:tbl>
    <w:p w:rsidR="00210321" w:rsidRDefault="00210321" w:rsidP="00210321">
      <w:pPr>
        <w:tabs>
          <w:tab w:val="left" w:pos="7140"/>
        </w:tabs>
        <w:suppressAutoHyphens/>
        <w:jc w:val="both"/>
        <w:rPr>
          <w:sz w:val="24"/>
          <w:szCs w:val="24"/>
          <w:lang w:eastAsia="zh-CN"/>
        </w:rPr>
      </w:pPr>
    </w:p>
    <w:p w:rsidR="00210321" w:rsidRDefault="00210321" w:rsidP="00210321">
      <w:pPr>
        <w:ind w:firstLine="709"/>
        <w:jc w:val="center"/>
        <w:rPr>
          <w:bCs/>
          <w:sz w:val="24"/>
          <w:szCs w:val="24"/>
        </w:rPr>
      </w:pPr>
    </w:p>
    <w:p w:rsidR="006420FD" w:rsidRDefault="006420FD" w:rsidP="00210321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СОГЛАСИЕ </w:t>
      </w:r>
    </w:p>
    <w:p w:rsidR="00210321" w:rsidRDefault="00210321" w:rsidP="00210321">
      <w:pPr>
        <w:jc w:val="center"/>
        <w:rPr>
          <w:rFonts w:asciiTheme="minorHAnsi" w:eastAsiaTheme="minorEastAsia" w:hAnsiTheme="minorHAnsi" w:cstheme="minorBidi"/>
          <w:b/>
          <w:szCs w:val="28"/>
        </w:rPr>
      </w:pPr>
      <w:r>
        <w:rPr>
          <w:b/>
          <w:bCs/>
          <w:szCs w:val="28"/>
        </w:rPr>
        <w:t>на обработку персональных данных</w:t>
      </w:r>
    </w:p>
    <w:p w:rsidR="009662ED" w:rsidRDefault="009662ED" w:rsidP="009662ED">
      <w:pPr>
        <w:rPr>
          <w:szCs w:val="28"/>
        </w:rPr>
      </w:pPr>
    </w:p>
    <w:p w:rsidR="00210321" w:rsidRDefault="009662ED" w:rsidP="009662ED">
      <w:pPr>
        <w:rPr>
          <w:szCs w:val="28"/>
        </w:rPr>
      </w:pPr>
      <w:r>
        <w:rPr>
          <w:szCs w:val="28"/>
        </w:rPr>
        <w:t xml:space="preserve">"___" __________ 2025 г.                                                                    </w:t>
      </w:r>
      <w:r w:rsidR="00210321">
        <w:rPr>
          <w:szCs w:val="28"/>
        </w:rPr>
        <w:t>г. А</w:t>
      </w:r>
      <w:r w:rsidR="00D03313">
        <w:rPr>
          <w:szCs w:val="28"/>
        </w:rPr>
        <w:t xml:space="preserve">рхангельск </w:t>
      </w:r>
      <w:r>
        <w:rPr>
          <w:szCs w:val="28"/>
        </w:rPr>
        <w:t xml:space="preserve"> </w:t>
      </w:r>
      <w:r w:rsidR="00210321">
        <w:rPr>
          <w:szCs w:val="28"/>
        </w:rPr>
        <w:br/>
      </w:r>
    </w:p>
    <w:p w:rsidR="00210321" w:rsidRDefault="00210321" w:rsidP="009333A4">
      <w:pPr>
        <w:suppressAutoHyphens/>
        <w:ind w:firstLine="709"/>
        <w:jc w:val="both"/>
        <w:rPr>
          <w:sz w:val="24"/>
          <w:szCs w:val="24"/>
        </w:rPr>
      </w:pPr>
      <w:r>
        <w:rPr>
          <w:szCs w:val="28"/>
          <w:lang w:eastAsia="zh-CN"/>
        </w:rPr>
        <w:t xml:space="preserve">В связи с организацией и проведением МУК "Ломоносовский ДК" </w:t>
      </w:r>
      <w:r>
        <w:rPr>
          <w:szCs w:val="28"/>
          <w:lang w:eastAsia="zh-CN"/>
        </w:rPr>
        <w:br/>
        <w:t xml:space="preserve">(адрес: 163062, г. Архангельск, ул. Никитова, д. 1) </w:t>
      </w:r>
      <w:r>
        <w:rPr>
          <w:szCs w:val="28"/>
          <w:lang w:val="en-US" w:eastAsia="zh-CN"/>
        </w:rPr>
        <w:t>XVII</w:t>
      </w:r>
      <w:r>
        <w:rPr>
          <w:szCs w:val="28"/>
          <w:lang w:eastAsia="zh-CN"/>
        </w:rPr>
        <w:t xml:space="preserve"> открытого городского фестиваля-конкурса детского и юношеского театрального творчества </w:t>
      </w:r>
      <w:r>
        <w:rPr>
          <w:bCs/>
          <w:szCs w:val="28"/>
          <w:lang w:eastAsia="zh-CN"/>
        </w:rPr>
        <w:t>"РАДУГА"</w:t>
      </w:r>
      <w:r>
        <w:rPr>
          <w:szCs w:val="28"/>
          <w:lang w:eastAsia="zh-CN"/>
        </w:rPr>
        <w:t xml:space="preserve">, в соответствии с Федеральным законом Российской Федерации </w:t>
      </w:r>
      <w:r w:rsidR="009333A4">
        <w:rPr>
          <w:szCs w:val="28"/>
          <w:lang w:eastAsia="zh-CN"/>
        </w:rPr>
        <w:br/>
      </w:r>
      <w:r>
        <w:rPr>
          <w:szCs w:val="28"/>
          <w:lang w:eastAsia="zh-CN"/>
        </w:rPr>
        <w:t>от 27 июля 2006 года № 152-ФЗ "О персональн</w:t>
      </w:r>
      <w:r w:rsidR="009333A4">
        <w:rPr>
          <w:szCs w:val="28"/>
          <w:lang w:eastAsia="zh-CN"/>
        </w:rPr>
        <w:t>ых данных"</w:t>
      </w:r>
      <w:r>
        <w:rPr>
          <w:szCs w:val="28"/>
          <w:lang w:eastAsia="zh-CN"/>
        </w:rPr>
        <w:t xml:space="preserve"> </w:t>
      </w:r>
      <w:r w:rsidR="009333A4">
        <w:rPr>
          <w:szCs w:val="28"/>
          <w:lang w:eastAsia="zh-CN"/>
        </w:rPr>
        <w:br/>
      </w:r>
      <w:r>
        <w:rPr>
          <w:szCs w:val="28"/>
          <w:lang w:eastAsia="zh-CN"/>
        </w:rPr>
        <w:t>я</w:t>
      </w:r>
      <w:r w:rsidR="009333A4">
        <w:rPr>
          <w:szCs w:val="28"/>
          <w:lang w:eastAsia="zh-CN"/>
        </w:rPr>
        <w:t xml:space="preserve">, </w:t>
      </w:r>
      <w:r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br/>
      </w:r>
      <w:r w:rsidR="009333A4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(фамилия, имя, отчество законного представителя)</w:t>
      </w:r>
    </w:p>
    <w:p w:rsidR="00210321" w:rsidRDefault="00210321" w:rsidP="00210321">
      <w:pPr>
        <w:ind w:firstLine="709"/>
        <w:jc w:val="both"/>
        <w:rPr>
          <w:szCs w:val="28"/>
        </w:rPr>
      </w:pPr>
      <w:r>
        <w:rPr>
          <w:sz w:val="24"/>
          <w:szCs w:val="24"/>
        </w:rPr>
        <w:br/>
      </w:r>
      <w:r>
        <w:rPr>
          <w:szCs w:val="28"/>
        </w:rPr>
        <w:t>даю согласие на обработку персональных данных</w:t>
      </w:r>
    </w:p>
    <w:p w:rsidR="00210321" w:rsidRDefault="00210321" w:rsidP="00210321">
      <w:pPr>
        <w:jc w:val="center"/>
        <w:rPr>
          <w:sz w:val="20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>
        <w:rPr>
          <w:sz w:val="24"/>
          <w:szCs w:val="24"/>
        </w:rPr>
        <w:br/>
      </w:r>
      <w:r>
        <w:rPr>
          <w:sz w:val="20"/>
          <w:szCs w:val="24"/>
        </w:rPr>
        <w:t>(фамилия, имя, отчество участника)</w:t>
      </w:r>
    </w:p>
    <w:p w:rsidR="00210321" w:rsidRDefault="00210321" w:rsidP="00210321">
      <w:pPr>
        <w:ind w:firstLine="709"/>
        <w:jc w:val="both"/>
        <w:rPr>
          <w:sz w:val="24"/>
          <w:szCs w:val="24"/>
        </w:rPr>
      </w:pPr>
    </w:p>
    <w:p w:rsidR="00210321" w:rsidRDefault="00210321" w:rsidP="00210321">
      <w:pPr>
        <w:ind w:firstLine="709"/>
        <w:jc w:val="both"/>
        <w:rPr>
          <w:szCs w:val="28"/>
        </w:rPr>
      </w:pPr>
      <w:r>
        <w:rPr>
          <w:szCs w:val="28"/>
        </w:rPr>
        <w:t>в рамках организации и проведения указанного мероприятия, а именно:</w:t>
      </w:r>
    </w:p>
    <w:p w:rsidR="00200E81" w:rsidRDefault="00200E81" w:rsidP="00210321">
      <w:pPr>
        <w:ind w:firstLine="709"/>
        <w:jc w:val="both"/>
        <w:rPr>
          <w:szCs w:val="28"/>
        </w:rPr>
      </w:pPr>
    </w:p>
    <w:p w:rsidR="00210321" w:rsidRDefault="00210321" w:rsidP="00210321">
      <w:pPr>
        <w:ind w:firstLine="709"/>
        <w:jc w:val="both"/>
        <w:rPr>
          <w:szCs w:val="28"/>
        </w:rPr>
      </w:pPr>
      <w:r>
        <w:rPr>
          <w:szCs w:val="28"/>
        </w:rPr>
        <w:t>1. Разрешаю зарегистрировать в базе данных участников мероприятия путем записи следующих персональных данных: фамилия, имя, отчество, дата рождения, наименование учреждения</w:t>
      </w:r>
      <w:r w:rsidR="009662ED">
        <w:rPr>
          <w:szCs w:val="28"/>
        </w:rPr>
        <w:t xml:space="preserve">, </w:t>
      </w:r>
      <w:r w:rsidR="009662ED" w:rsidRPr="009662ED">
        <w:rPr>
          <w:szCs w:val="28"/>
        </w:rPr>
        <w:t xml:space="preserve">в котором базируется коллектив </w:t>
      </w:r>
      <w:r w:rsidR="009662ED">
        <w:rPr>
          <w:szCs w:val="28"/>
        </w:rPr>
        <w:t>–</w:t>
      </w:r>
      <w:r w:rsidR="009662ED" w:rsidRPr="009662ED">
        <w:rPr>
          <w:szCs w:val="28"/>
        </w:rPr>
        <w:t xml:space="preserve"> участник </w:t>
      </w:r>
      <w:r w:rsidR="009662ED">
        <w:rPr>
          <w:szCs w:val="28"/>
        </w:rPr>
        <w:t>фестиваля-</w:t>
      </w:r>
      <w:r w:rsidR="009662ED" w:rsidRPr="009662ED">
        <w:rPr>
          <w:szCs w:val="28"/>
        </w:rPr>
        <w:t>конкурса</w:t>
      </w:r>
      <w:r>
        <w:rPr>
          <w:szCs w:val="28"/>
        </w:rPr>
        <w:t>.</w:t>
      </w:r>
    </w:p>
    <w:p w:rsidR="00210321" w:rsidRDefault="00210321" w:rsidP="00210321">
      <w:pPr>
        <w:ind w:firstLine="709"/>
        <w:jc w:val="both"/>
        <w:rPr>
          <w:szCs w:val="28"/>
        </w:rPr>
      </w:pPr>
      <w:r>
        <w:rPr>
          <w:szCs w:val="28"/>
        </w:rPr>
        <w:t>2. Разрешаю в рамках организации и проведения указанного мероприятия вест</w:t>
      </w:r>
      <w:r w:rsidR="009333A4">
        <w:rPr>
          <w:szCs w:val="28"/>
        </w:rPr>
        <w:t xml:space="preserve">и обработку персональных данных </w:t>
      </w:r>
      <w:r>
        <w:rPr>
          <w:szCs w:val="28"/>
        </w:rPr>
        <w:t>с использованием средств автоматизации или без использования таких средств.</w:t>
      </w:r>
    </w:p>
    <w:p w:rsidR="00210321" w:rsidRDefault="00210321" w:rsidP="00210321">
      <w:pPr>
        <w:ind w:firstLine="709"/>
        <w:jc w:val="both"/>
        <w:rPr>
          <w:szCs w:val="28"/>
        </w:rPr>
      </w:pPr>
      <w:r>
        <w:rPr>
          <w:szCs w:val="28"/>
        </w:rPr>
        <w:t>3. Разрешаю в рамках организации и проведения указанного мероприятия видеосъемку, фотографирование в</w:t>
      </w:r>
      <w:r w:rsidR="009662ED">
        <w:rPr>
          <w:szCs w:val="28"/>
        </w:rPr>
        <w:t xml:space="preserve">о время мероприятия, запись </w:t>
      </w:r>
      <w:r w:rsidR="00200E81">
        <w:rPr>
          <w:szCs w:val="28"/>
        </w:rPr>
        <w:br/>
      </w:r>
      <w:r>
        <w:rPr>
          <w:szCs w:val="28"/>
        </w:rPr>
        <w:t xml:space="preserve">на аудионосители. </w:t>
      </w:r>
    </w:p>
    <w:p w:rsidR="00210321" w:rsidRDefault="00210321" w:rsidP="00210321">
      <w:pPr>
        <w:ind w:firstLine="709"/>
        <w:jc w:val="both"/>
        <w:rPr>
          <w:szCs w:val="28"/>
        </w:rPr>
      </w:pPr>
      <w:r>
        <w:rPr>
          <w:szCs w:val="28"/>
        </w:rPr>
        <w:t xml:space="preserve">4. Разрешаю в рамках организации и проведения указанного мероприятия распространение персональных данных путем публичной демонстрации  </w:t>
      </w:r>
      <w:r>
        <w:rPr>
          <w:szCs w:val="28"/>
        </w:rPr>
        <w:br/>
        <w:t>и исполнения, воспроизведения через СМИ, а также в целях подготовки раздаточных материалов, листов регистрации, листов оценки работ членами жюри, итоговых бюллетеней.</w:t>
      </w:r>
    </w:p>
    <w:p w:rsidR="00210321" w:rsidRDefault="00210321" w:rsidP="00210321">
      <w:pPr>
        <w:ind w:firstLine="709"/>
        <w:jc w:val="both"/>
        <w:rPr>
          <w:szCs w:val="28"/>
        </w:rPr>
      </w:pPr>
      <w:r>
        <w:rPr>
          <w:szCs w:val="28"/>
        </w:rPr>
        <w:t>При этом:</w:t>
      </w:r>
    </w:p>
    <w:p w:rsidR="00210321" w:rsidRDefault="00210321" w:rsidP="00210321">
      <w:pPr>
        <w:ind w:firstLine="709"/>
        <w:jc w:val="both"/>
        <w:rPr>
          <w:szCs w:val="28"/>
        </w:rPr>
      </w:pPr>
      <w:r>
        <w:rPr>
          <w:szCs w:val="28"/>
        </w:rPr>
        <w:t xml:space="preserve">1. Администрация </w:t>
      </w:r>
      <w:r>
        <w:rPr>
          <w:rFonts w:eastAsiaTheme="minorEastAsia"/>
          <w:szCs w:val="28"/>
        </w:rPr>
        <w:t xml:space="preserve">МУК "Ломоносовский ДК" </w:t>
      </w:r>
      <w:r>
        <w:rPr>
          <w:szCs w:val="28"/>
        </w:rPr>
        <w:t xml:space="preserve">гарантирует обеспечение </w:t>
      </w:r>
      <w:r>
        <w:rPr>
          <w:spacing w:val="-4"/>
          <w:szCs w:val="28"/>
        </w:rPr>
        <w:t>сохранности базы данных участников мероприятий от несанкционированного</w:t>
      </w:r>
      <w:r>
        <w:rPr>
          <w:szCs w:val="28"/>
        </w:rPr>
        <w:t xml:space="preserve"> доступа.</w:t>
      </w:r>
    </w:p>
    <w:p w:rsidR="00210321" w:rsidRDefault="00210321" w:rsidP="009662ED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2. Согласие на обработку персональных данных действует до момента завершения совершения всех действий, связанных с организацией                                  и проведением указанного мероприятия в соответствии с Положением о его проведении. </w:t>
      </w:r>
    </w:p>
    <w:p w:rsidR="009662ED" w:rsidRDefault="009662ED" w:rsidP="00210321">
      <w:pPr>
        <w:ind w:firstLine="709"/>
        <w:rPr>
          <w:szCs w:val="28"/>
        </w:rPr>
      </w:pPr>
    </w:p>
    <w:p w:rsidR="00210321" w:rsidRDefault="00210321" w:rsidP="00210321">
      <w:pPr>
        <w:ind w:firstLine="709"/>
        <w:rPr>
          <w:szCs w:val="28"/>
        </w:rPr>
      </w:pPr>
      <w:r w:rsidRPr="009662ED">
        <w:rPr>
          <w:szCs w:val="28"/>
        </w:rPr>
        <w:t xml:space="preserve">Родитель (законный представитель):  </w:t>
      </w:r>
    </w:p>
    <w:p w:rsidR="009662ED" w:rsidRPr="009662ED" w:rsidRDefault="009662ED" w:rsidP="00210321">
      <w:pPr>
        <w:ind w:firstLine="709"/>
        <w:rPr>
          <w:szCs w:val="28"/>
        </w:rPr>
      </w:pPr>
    </w:p>
    <w:tbl>
      <w:tblPr>
        <w:tblW w:w="9639" w:type="dxa"/>
        <w:jc w:val="center"/>
        <w:tblCellSpacing w:w="0" w:type="dxa"/>
        <w:tblInd w:w="120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single" w:sz="6" w:space="0" w:color="auto"/>
          <w:insideV w:val="single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29"/>
        <w:gridCol w:w="8510"/>
      </w:tblGrid>
      <w:tr w:rsidR="00210321" w:rsidTr="009333A4">
        <w:trPr>
          <w:tblCellSpacing w:w="0" w:type="dxa"/>
          <w:jc w:val="center"/>
        </w:trPr>
        <w:tc>
          <w:tcPr>
            <w:tcW w:w="1049" w:type="dxa"/>
            <w:hideMark/>
          </w:tcPr>
          <w:p w:rsidR="00210321" w:rsidRDefault="00210321" w:rsidP="009662E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8590" w:type="dxa"/>
          </w:tcPr>
          <w:p w:rsidR="00210321" w:rsidRDefault="00210321" w:rsidP="009662ED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210321" w:rsidTr="009333A4">
        <w:trPr>
          <w:tblCellSpacing w:w="0" w:type="dxa"/>
          <w:jc w:val="center"/>
        </w:trPr>
        <w:tc>
          <w:tcPr>
            <w:tcW w:w="1049" w:type="dxa"/>
            <w:hideMark/>
          </w:tcPr>
          <w:p w:rsidR="00210321" w:rsidRDefault="00210321" w:rsidP="009662E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8590" w:type="dxa"/>
          </w:tcPr>
          <w:p w:rsidR="00210321" w:rsidRDefault="00210321" w:rsidP="009662ED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210321" w:rsidTr="009333A4">
        <w:trPr>
          <w:tblCellSpacing w:w="0" w:type="dxa"/>
          <w:jc w:val="center"/>
        </w:trPr>
        <w:tc>
          <w:tcPr>
            <w:tcW w:w="1049" w:type="dxa"/>
            <w:hideMark/>
          </w:tcPr>
          <w:p w:rsidR="00210321" w:rsidRDefault="00210321" w:rsidP="009662E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Паспорт</w:t>
            </w:r>
          </w:p>
        </w:tc>
        <w:tc>
          <w:tcPr>
            <w:tcW w:w="8590" w:type="dxa"/>
          </w:tcPr>
          <w:p w:rsidR="00210321" w:rsidRDefault="00210321" w:rsidP="009662ED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210321" w:rsidTr="009333A4">
        <w:trPr>
          <w:tblCellSpacing w:w="0" w:type="dxa"/>
          <w:jc w:val="center"/>
        </w:trPr>
        <w:tc>
          <w:tcPr>
            <w:tcW w:w="1049" w:type="dxa"/>
            <w:hideMark/>
          </w:tcPr>
          <w:p w:rsidR="00210321" w:rsidRDefault="00210321" w:rsidP="009662E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Выдан</w:t>
            </w:r>
          </w:p>
        </w:tc>
        <w:tc>
          <w:tcPr>
            <w:tcW w:w="8590" w:type="dxa"/>
          </w:tcPr>
          <w:p w:rsidR="00210321" w:rsidRDefault="00210321" w:rsidP="009662ED">
            <w:pPr>
              <w:rPr>
                <w:sz w:val="24"/>
                <w:szCs w:val="24"/>
                <w:lang w:val="en-US" w:eastAsia="en-US"/>
              </w:rPr>
            </w:pPr>
          </w:p>
        </w:tc>
      </w:tr>
      <w:tr w:rsidR="00210321" w:rsidTr="009333A4">
        <w:trPr>
          <w:tblCellSpacing w:w="0" w:type="dxa"/>
          <w:jc w:val="center"/>
        </w:trPr>
        <w:tc>
          <w:tcPr>
            <w:tcW w:w="1049" w:type="dxa"/>
            <w:hideMark/>
          </w:tcPr>
          <w:p w:rsidR="00210321" w:rsidRDefault="00210321" w:rsidP="009662E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8590" w:type="dxa"/>
          </w:tcPr>
          <w:p w:rsidR="00210321" w:rsidRDefault="00210321" w:rsidP="009662ED">
            <w:pPr>
              <w:rPr>
                <w:sz w:val="24"/>
                <w:szCs w:val="24"/>
                <w:lang w:val="en-US" w:eastAsia="en-US"/>
              </w:rPr>
            </w:pPr>
          </w:p>
        </w:tc>
      </w:tr>
    </w:tbl>
    <w:p w:rsidR="00210321" w:rsidRDefault="00210321" w:rsidP="00210321">
      <w:pPr>
        <w:ind w:firstLine="709"/>
        <w:jc w:val="center"/>
        <w:rPr>
          <w:sz w:val="24"/>
          <w:szCs w:val="24"/>
        </w:rPr>
      </w:pPr>
    </w:p>
    <w:p w:rsidR="00210321" w:rsidRDefault="00210321" w:rsidP="00210321">
      <w:pPr>
        <w:ind w:firstLine="709"/>
        <w:jc w:val="center"/>
        <w:rPr>
          <w:sz w:val="24"/>
          <w:szCs w:val="24"/>
        </w:rPr>
      </w:pPr>
    </w:p>
    <w:p w:rsidR="00210321" w:rsidRDefault="00210321" w:rsidP="00210321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</w:t>
      </w:r>
    </w:p>
    <w:p w:rsidR="00210321" w:rsidRDefault="00210321" w:rsidP="00210321">
      <w:pPr>
        <w:tabs>
          <w:tab w:val="left" w:pos="5475"/>
        </w:tabs>
        <w:ind w:firstLine="709"/>
        <w:rPr>
          <w:sz w:val="24"/>
          <w:szCs w:val="24"/>
        </w:rPr>
      </w:pPr>
    </w:p>
    <w:p w:rsidR="00210321" w:rsidRDefault="00210321" w:rsidP="00210321">
      <w:pPr>
        <w:ind w:firstLine="709"/>
        <w:rPr>
          <w:sz w:val="24"/>
          <w:szCs w:val="24"/>
        </w:rPr>
      </w:pPr>
    </w:p>
    <w:p w:rsidR="00210321" w:rsidRDefault="00210321" w:rsidP="00210321">
      <w:pPr>
        <w:tabs>
          <w:tab w:val="left" w:pos="45"/>
        </w:tabs>
        <w:ind w:firstLine="709"/>
        <w:jc w:val="both"/>
        <w:rPr>
          <w:rFonts w:eastAsiaTheme="minorEastAsia"/>
          <w:sz w:val="24"/>
          <w:szCs w:val="24"/>
        </w:rPr>
      </w:pPr>
    </w:p>
    <w:p w:rsidR="00210321" w:rsidRDefault="00210321" w:rsidP="00210321">
      <w:pPr>
        <w:tabs>
          <w:tab w:val="left" w:pos="45"/>
        </w:tabs>
        <w:ind w:firstLine="709"/>
        <w:jc w:val="both"/>
        <w:rPr>
          <w:rFonts w:eastAsiaTheme="minorEastAsia"/>
          <w:sz w:val="24"/>
          <w:szCs w:val="24"/>
        </w:rPr>
      </w:pPr>
    </w:p>
    <w:p w:rsidR="00210321" w:rsidRDefault="00210321" w:rsidP="00210321">
      <w:pPr>
        <w:tabs>
          <w:tab w:val="left" w:pos="45"/>
        </w:tabs>
        <w:ind w:firstLine="709"/>
        <w:jc w:val="center"/>
        <w:rPr>
          <w:rFonts w:eastAsiaTheme="minorEastAsia"/>
          <w:b/>
          <w:sz w:val="24"/>
          <w:szCs w:val="24"/>
        </w:rPr>
      </w:pPr>
    </w:p>
    <w:p w:rsidR="00210321" w:rsidRDefault="00210321" w:rsidP="00210321">
      <w:pPr>
        <w:spacing w:after="200" w:line="276" w:lineRule="auto"/>
        <w:rPr>
          <w:rFonts w:asciiTheme="minorHAnsi" w:eastAsiaTheme="minorEastAsia" w:hAnsiTheme="minorHAnsi" w:cstheme="minorBidi"/>
          <w:sz w:val="24"/>
          <w:szCs w:val="24"/>
        </w:rPr>
      </w:pPr>
    </w:p>
    <w:p w:rsidR="00210321" w:rsidRDefault="00210321" w:rsidP="00210321">
      <w:pPr>
        <w:spacing w:after="200" w:line="276" w:lineRule="auto"/>
        <w:rPr>
          <w:rFonts w:asciiTheme="minorHAnsi" w:eastAsiaTheme="minorEastAsia" w:hAnsiTheme="minorHAnsi" w:cstheme="minorBidi"/>
          <w:sz w:val="24"/>
          <w:szCs w:val="24"/>
        </w:rPr>
      </w:pPr>
    </w:p>
    <w:p w:rsidR="00210321" w:rsidRDefault="00210321" w:rsidP="00210321">
      <w:pPr>
        <w:spacing w:after="200" w:line="276" w:lineRule="auto"/>
        <w:rPr>
          <w:rFonts w:asciiTheme="minorHAnsi" w:eastAsiaTheme="minorEastAsia" w:hAnsiTheme="minorHAnsi" w:cstheme="minorBidi"/>
          <w:sz w:val="24"/>
          <w:szCs w:val="24"/>
        </w:rPr>
      </w:pPr>
    </w:p>
    <w:p w:rsidR="00210321" w:rsidRDefault="00210321" w:rsidP="00210321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210321" w:rsidRDefault="00210321" w:rsidP="00210321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210321" w:rsidRDefault="00210321" w:rsidP="00210321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210321" w:rsidRDefault="00210321" w:rsidP="00210321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FC59ED" w:rsidRDefault="00A85397"/>
    <w:sectPr w:rsidR="00FC59ED" w:rsidSect="005239A5"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D1A" w:rsidRDefault="000B2D1A" w:rsidP="009662ED">
      <w:r>
        <w:separator/>
      </w:r>
    </w:p>
  </w:endnote>
  <w:endnote w:type="continuationSeparator" w:id="0">
    <w:p w:rsidR="000B2D1A" w:rsidRDefault="000B2D1A" w:rsidP="0096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D1A" w:rsidRDefault="000B2D1A" w:rsidP="009662ED">
      <w:r>
        <w:separator/>
      </w:r>
    </w:p>
  </w:footnote>
  <w:footnote w:type="continuationSeparator" w:id="0">
    <w:p w:rsidR="000B2D1A" w:rsidRDefault="000B2D1A" w:rsidP="00966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2565485"/>
      <w:docPartObj>
        <w:docPartGallery w:val="Page Numbers (Top of Page)"/>
        <w:docPartUnique/>
      </w:docPartObj>
    </w:sdtPr>
    <w:sdtEndPr/>
    <w:sdtContent>
      <w:p w:rsidR="00200E81" w:rsidRDefault="00200E8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397">
          <w:rPr>
            <w:noProof/>
          </w:rPr>
          <w:t>2</w:t>
        </w:r>
        <w:r>
          <w:fldChar w:fldCharType="end"/>
        </w:r>
      </w:p>
    </w:sdtContent>
  </w:sdt>
  <w:p w:rsidR="001979D0" w:rsidRDefault="001979D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DB2E364"/>
    <w:name w:val="WW8Num2"/>
    <w:lvl w:ilvl="0">
      <w:start w:val="1"/>
      <w:numFmt w:val="decimal"/>
      <w:lvlText w:val="%1."/>
      <w:lvlJc w:val="left"/>
      <w:pPr>
        <w:tabs>
          <w:tab w:val="num" w:pos="-568"/>
        </w:tabs>
        <w:ind w:left="360" w:hanging="360"/>
      </w:pPr>
      <w:rPr>
        <w:b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426"/>
        </w:tabs>
        <w:ind w:left="1146" w:hanging="720"/>
      </w:pPr>
      <w:rPr>
        <w:rFonts w:ascii="Times New Roman" w:eastAsia="Times New Roman" w:hAnsi="Times New Roman" w:cs="Times New Roman"/>
        <w:b w:val="0"/>
        <w:color w:val="0D0D0D" w:themeColor="text1" w:themeTint="F2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1FC498A"/>
    <w:multiLevelType w:val="hybridMultilevel"/>
    <w:tmpl w:val="36DE4C4C"/>
    <w:lvl w:ilvl="0" w:tplc="B4582BF2">
      <w:start w:val="800"/>
      <w:numFmt w:val="decimal"/>
      <w:lvlText w:val="%1"/>
      <w:lvlJc w:val="left"/>
      <w:pPr>
        <w:ind w:left="1159" w:hanging="45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F14FDA"/>
    <w:multiLevelType w:val="hybridMultilevel"/>
    <w:tmpl w:val="A170C2A4"/>
    <w:lvl w:ilvl="0" w:tplc="50A07A0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8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mirrorMargins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9E9"/>
    <w:rsid w:val="000B2D1A"/>
    <w:rsid w:val="000F6AAC"/>
    <w:rsid w:val="00190F15"/>
    <w:rsid w:val="001979D0"/>
    <w:rsid w:val="00200E81"/>
    <w:rsid w:val="00210321"/>
    <w:rsid w:val="003069D6"/>
    <w:rsid w:val="00365BE6"/>
    <w:rsid w:val="004D5CFE"/>
    <w:rsid w:val="005239A5"/>
    <w:rsid w:val="005F15F8"/>
    <w:rsid w:val="006420FD"/>
    <w:rsid w:val="006A5A76"/>
    <w:rsid w:val="00763CD0"/>
    <w:rsid w:val="00822DE3"/>
    <w:rsid w:val="008245F6"/>
    <w:rsid w:val="009333A4"/>
    <w:rsid w:val="00963347"/>
    <w:rsid w:val="009662ED"/>
    <w:rsid w:val="00995D06"/>
    <w:rsid w:val="009A453B"/>
    <w:rsid w:val="00A713CE"/>
    <w:rsid w:val="00A85397"/>
    <w:rsid w:val="00BD49E9"/>
    <w:rsid w:val="00BF29C3"/>
    <w:rsid w:val="00C455A6"/>
    <w:rsid w:val="00C828AD"/>
    <w:rsid w:val="00CE492B"/>
    <w:rsid w:val="00D03313"/>
    <w:rsid w:val="00FB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3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1032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10321"/>
    <w:pPr>
      <w:ind w:left="720"/>
      <w:contextualSpacing/>
    </w:pPr>
  </w:style>
  <w:style w:type="table" w:styleId="a5">
    <w:name w:val="Table Grid"/>
    <w:basedOn w:val="a1"/>
    <w:rsid w:val="002103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5D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662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62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662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62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22D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2D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3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1032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10321"/>
    <w:pPr>
      <w:ind w:left="720"/>
      <w:contextualSpacing/>
    </w:pPr>
  </w:style>
  <w:style w:type="table" w:styleId="a5">
    <w:name w:val="Table Grid"/>
    <w:basedOn w:val="a1"/>
    <w:rsid w:val="002103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5D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662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62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662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62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22D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2D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vorcheskiotdel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rokurataa@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orcheskiotdel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236E1-3450-43AC-8E9D-A5AD4835C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2458</Words>
  <Characters>14012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Любовь Федоровна Фадеева</cp:lastModifiedBy>
  <cp:revision>2</cp:revision>
  <cp:lastPrinted>2025-03-04T06:31:00Z</cp:lastPrinted>
  <dcterms:created xsi:type="dcterms:W3CDTF">2025-03-04T07:18:00Z</dcterms:created>
  <dcterms:modified xsi:type="dcterms:W3CDTF">2025-03-04T07:18:00Z</dcterms:modified>
</cp:coreProperties>
</file>