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624" w:rsidRPr="00313D74" w:rsidRDefault="00B64624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_GoBack"/>
      <w:bookmarkEnd w:id="0"/>
      <w:r w:rsidRPr="00313D74"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="008D13D0" w:rsidRPr="00313D74">
        <w:rPr>
          <w:rFonts w:ascii="Times New Roman" w:hAnsi="Times New Roman"/>
          <w:bCs/>
          <w:sz w:val="24"/>
          <w:szCs w:val="24"/>
          <w:lang w:eastAsia="ru-RU"/>
        </w:rPr>
        <w:t>риложение</w:t>
      </w:r>
      <w:r w:rsidR="00210EC8">
        <w:rPr>
          <w:rFonts w:ascii="Times New Roman" w:hAnsi="Times New Roman"/>
          <w:bCs/>
          <w:sz w:val="24"/>
          <w:szCs w:val="24"/>
          <w:lang w:eastAsia="ru-RU"/>
        </w:rPr>
        <w:t xml:space="preserve"> № 1</w:t>
      </w:r>
      <w:r w:rsidR="00772E02" w:rsidRPr="00313D7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B64624" w:rsidRPr="00313D74" w:rsidRDefault="00B64624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13D74">
        <w:rPr>
          <w:rFonts w:ascii="Times New Roman" w:hAnsi="Times New Roman"/>
          <w:bCs/>
          <w:sz w:val="24"/>
          <w:szCs w:val="24"/>
          <w:lang w:eastAsia="ru-RU"/>
        </w:rPr>
        <w:t xml:space="preserve">к постановлению Администрации муниципального образования </w:t>
      </w:r>
    </w:p>
    <w:p w:rsidR="00B64624" w:rsidRPr="00313D74" w:rsidRDefault="008D13D0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B64624" w:rsidRPr="00313D74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B64624" w:rsidRPr="00313D74" w:rsidRDefault="00B64624" w:rsidP="00B64624">
      <w:pPr>
        <w:widowControl w:val="0"/>
        <w:tabs>
          <w:tab w:val="left" w:pos="10632"/>
        </w:tabs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313D74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 w:rsidR="000E5F92">
        <w:rPr>
          <w:rFonts w:ascii="Times New Roman" w:hAnsi="Times New Roman"/>
          <w:bCs/>
          <w:sz w:val="24"/>
          <w:szCs w:val="24"/>
          <w:lang w:eastAsia="ru-RU"/>
        </w:rPr>
        <w:t>13.02.2019 № 229</w:t>
      </w:r>
    </w:p>
    <w:p w:rsidR="00AC416F" w:rsidRPr="00313D74" w:rsidRDefault="00AC416F" w:rsidP="00AC416F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66BCA" w:rsidRPr="00313D74" w:rsidRDefault="008D13D0" w:rsidP="00566BCA">
      <w:pPr>
        <w:pStyle w:val="ConsPlusNormal"/>
        <w:tabs>
          <w:tab w:val="left" w:pos="10632"/>
        </w:tabs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"</w:t>
      </w:r>
      <w:r w:rsidR="00566BCA" w:rsidRPr="00313D74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313D74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="00566BCA" w:rsidRPr="00313D74">
        <w:rPr>
          <w:rFonts w:ascii="Times New Roman" w:eastAsia="Calibri" w:hAnsi="Times New Roman" w:cs="Times New Roman"/>
          <w:bCs/>
          <w:sz w:val="24"/>
          <w:szCs w:val="24"/>
        </w:rPr>
        <w:t xml:space="preserve"> № 1</w:t>
      </w:r>
    </w:p>
    <w:p w:rsidR="00F72BF5" w:rsidRDefault="00566BCA" w:rsidP="00566BCA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13D74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  <w:r w:rsidR="008D13D0"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313D74">
        <w:rPr>
          <w:rFonts w:ascii="Times New Roman" w:hAnsi="Times New Roman"/>
          <w:bCs/>
          <w:sz w:val="24"/>
          <w:szCs w:val="24"/>
          <w:lang w:eastAsia="ru-RU"/>
        </w:rPr>
        <w:t xml:space="preserve">Комплексное развитие территории муниципального образования </w:t>
      </w:r>
    </w:p>
    <w:p w:rsidR="00566BCA" w:rsidRPr="00313D74" w:rsidRDefault="008D13D0" w:rsidP="00566BCA">
      <w:pPr>
        <w:tabs>
          <w:tab w:val="left" w:pos="10206"/>
          <w:tab w:val="left" w:pos="10632"/>
          <w:tab w:val="left" w:pos="10773"/>
        </w:tabs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566BCA" w:rsidRPr="00313D74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566BCA" w:rsidRPr="00313D74" w:rsidRDefault="00566BCA" w:rsidP="00566BCA">
      <w:pPr>
        <w:tabs>
          <w:tab w:val="left" w:pos="106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  <w:lang w:eastAsia="ru-RU"/>
        </w:rPr>
      </w:pPr>
    </w:p>
    <w:p w:rsidR="00566BCA" w:rsidRPr="00313D74" w:rsidRDefault="00566BCA" w:rsidP="0056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13D74">
        <w:rPr>
          <w:rFonts w:ascii="Times New Roman" w:hAnsi="Times New Roman"/>
          <w:b/>
          <w:sz w:val="24"/>
          <w:szCs w:val="24"/>
          <w:lang w:eastAsia="ru-RU"/>
        </w:rPr>
        <w:t xml:space="preserve">СВЕДЕНИЯ </w:t>
      </w:r>
    </w:p>
    <w:p w:rsidR="00566BCA" w:rsidRPr="00313D74" w:rsidRDefault="00566BCA" w:rsidP="00566B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313D74">
        <w:rPr>
          <w:rFonts w:ascii="Times New Roman" w:hAnsi="Times New Roman"/>
          <w:b/>
          <w:sz w:val="24"/>
          <w:szCs w:val="24"/>
          <w:lang w:eastAsia="ru-RU"/>
        </w:rPr>
        <w:t>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4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3"/>
        <w:gridCol w:w="641"/>
        <w:gridCol w:w="851"/>
        <w:gridCol w:w="850"/>
        <w:gridCol w:w="1033"/>
        <w:gridCol w:w="1033"/>
        <w:gridCol w:w="1034"/>
        <w:gridCol w:w="1033"/>
        <w:gridCol w:w="1034"/>
        <w:gridCol w:w="1033"/>
        <w:gridCol w:w="1034"/>
      </w:tblGrid>
      <w:tr w:rsidR="00566BCA" w:rsidRPr="00313D74" w:rsidTr="00566BCA">
        <w:tc>
          <w:tcPr>
            <w:tcW w:w="5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ind w:left="-284"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изм.</w:t>
            </w:r>
          </w:p>
        </w:tc>
        <w:tc>
          <w:tcPr>
            <w:tcW w:w="89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</w:t>
            </w:r>
          </w:p>
        </w:tc>
      </w:tr>
      <w:tr w:rsidR="00566BCA" w:rsidRPr="00313D74" w:rsidTr="00566BCA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2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Годы реализации муниципальной программы</w:t>
            </w:r>
          </w:p>
        </w:tc>
      </w:tr>
      <w:tr w:rsidR="00566BCA" w:rsidRPr="00313D74" w:rsidTr="00566BCA">
        <w:tc>
          <w:tcPr>
            <w:tcW w:w="5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BCA" w:rsidRPr="00313D74" w:rsidRDefault="00566BCA" w:rsidP="00566BC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566BCA" w:rsidRPr="00313D74" w:rsidTr="00566BCA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431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1. 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Удовлетворенность населения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деятельностью органов местного самоуправления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 решению вопросов, связанных с развитием территории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2. 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Уровень обеспеченности населения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услугами внутреннего водного и городского автомобильного пассажирского транспорта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</w:t>
            </w: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1,45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3. 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протяженности автомобильных дорог общего пользования местного значения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отвечающих нормативным требованиям, в общей протяженности автомобильных дорог общего пользования местного значения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менее 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4,2 </w:t>
            </w:r>
          </w:p>
        </w:tc>
      </w:tr>
      <w:tr w:rsidR="00566BCA" w:rsidRPr="00313D74" w:rsidTr="008D13D0">
        <w:trPr>
          <w:trHeight w:val="494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Целевой индикатор 4. 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Количество многоквартирных домов, расположенных на территории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в которых в результате реализации мероприятий по их капитальному ремонту и по ремонту жилых и нежилых помещений были улучшены условия предоставления жилищно-коммунальных услуг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5. 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благоустроенной Администрацией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территории общего пользования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 общей площади, подлежащей благоустройству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66BCA" w:rsidRPr="00313D74" w:rsidTr="00566BCA">
        <w:trPr>
          <w:trHeight w:val="693"/>
        </w:trPr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431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6. 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Доля объектов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на которых проведен капитальный ремонт, от общего количества объектов, подлежащих капитальному ремонту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7. Уровень обеспеченности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градостроительной и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77,9</w:t>
            </w:r>
          </w:p>
        </w:tc>
      </w:tr>
      <w:tr w:rsidR="00431367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8. Доля молодых семей, улучшивших жилищные условия (в том числе </w:t>
            </w:r>
          </w:p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использованием кредитных и заемных средств) за счет предоставления социальных выплат на приобретение (строительство) жилья, от общего количества молодых семей, признанных в установленном порядке нуждающимися в жилых помещениях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67" w:rsidRPr="00313D74" w:rsidRDefault="00431367" w:rsidP="004313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3,9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6827B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9. Количество построенных и введенных в эксплуатацию объектов муниципальной собственности муниципального образования 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="00F7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F72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Целевой индикатор 10. Доля объектов культурного наследия регионального значения, на которых выполнялись работы по реставрации, от общего количества объектов культурного наследия регионального значения, запланированных к реставрации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431367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566BCA" w:rsidRPr="00313D74" w:rsidTr="00566BCA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8468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566BCA" w:rsidRPr="00313D74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Подпрограмма 6</w:t>
              </w:r>
            </w:hyperlink>
            <w:r w:rsidR="00566BCA"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66BCA"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градостроительной и землеустроительной документации муниципального образования 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="00566BCA"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1. Уровень обеспеченности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документами территориального планирования, градостроительного зонирования </w:t>
            </w:r>
          </w:p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документацией по планировке территории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82,1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Целевой индикатор 2. Уровень обеспеченности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землеустроительной документацией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</w:tr>
      <w:tr w:rsidR="00566BCA" w:rsidRPr="00313D74" w:rsidTr="00566BCA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Подпрограмма 8 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индикатор 2. Количество помывочных мест в бане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индикатор 4.Площадь построенных и введенных в эксплуатацию мест захоронения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4,91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1,32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индикатор 5.  Протяженность построенной и введенной в эксплуатацию линии наружного освещения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BB" w:rsidRDefault="00566BCA" w:rsidP="00566BCA">
            <w:pPr>
              <w:widowControl w:val="0"/>
              <w:autoSpaceDE w:val="0"/>
              <w:autoSpaceDN w:val="0"/>
              <w:spacing w:after="0" w:line="240" w:lineRule="auto"/>
              <w:ind w:left="-13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Мет-</w:t>
            </w:r>
          </w:p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ind w:left="-138" w:right="-8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5 690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9B365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16 756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индикатор 6. Количество построенных и введенных в эксплуатацию объектов физической культуры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9B365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9B365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7. Доля муниципального образования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уставном капитале акционерного общества 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Центр расчетов</w:t>
            </w:r>
            <w:r w:rsidR="008D13D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обеспеченная при приобретении новых акций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индикатор 8. Количество модульных насосных станций, введенных в эксплуатацию в текущем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6BCA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Целевой индикатор 9. Количество образовательных учреждений, строительство которых осуществлялось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9B365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BCA" w:rsidRPr="00313D74" w:rsidRDefault="00566BCA" w:rsidP="00566B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2109B" w:rsidRPr="00313D74" w:rsidTr="00566BCA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5" w:rsidRDefault="00C2109B" w:rsidP="0060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Целевой индикатор 10. Количество земельных участков, предоставленных семьям, имеющим трех и более детей, </w:t>
            </w:r>
          </w:p>
          <w:p w:rsidR="00C2109B" w:rsidRPr="00313D74" w:rsidRDefault="00C2109B" w:rsidP="00603D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для индивидуального жилищного строительства</w:t>
            </w:r>
            <w:r w:rsidR="00603D59"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 к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которы</w:t>
            </w:r>
            <w:r w:rsidR="00603D59"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313D7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осуществлялось строительство коммунальной и транспортной инфраструктуры 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</w:t>
            </w:r>
            <w:proofErr w:type="spellEnd"/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2109B" w:rsidRPr="00313D74" w:rsidTr="007641F2">
        <w:tc>
          <w:tcPr>
            <w:tcW w:w="149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9 </w:t>
            </w:r>
            <w:r w:rsidR="008D1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Сохранение объектов культурного наследия регионального значения на территории муниципального образования </w:t>
            </w:r>
            <w:r w:rsidR="008D1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</w:tr>
      <w:tr w:rsidR="00C2109B" w:rsidRPr="00313D74" w:rsidTr="007641F2"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Целевой индикатор 1.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Количество </w:t>
            </w: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603D59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09B" w:rsidRPr="00313D74" w:rsidRDefault="00C2109B" w:rsidP="00C210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566BCA" w:rsidRDefault="00566BCA" w:rsidP="00566B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Примечание: целевые индикаторы № 1 подпрограммы 6 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Подготовка градостроительной и землеустроительной документации муниципального образования 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и № 4 подпрограммы № 8 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Капитальные вложения в объекты муниципальной собственности муниципального образования 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являются ключевыми показателями эффективности деятельности департамента градостроительства Администрации муниципального образования 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и департамента транспорта, строительства и городской инфраструктуры Администрации муниципального образования 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>Город Архангельск</w:t>
      </w:r>
      <w:r w:rsidR="008D13D0">
        <w:rPr>
          <w:rFonts w:ascii="Times New Roman" w:eastAsia="MS Mincho" w:hAnsi="Times New Roman" w:cs="Calibri"/>
          <w:sz w:val="20"/>
          <w:szCs w:val="20"/>
          <w:lang w:eastAsia="ja-JP"/>
        </w:rPr>
        <w:t>"</w:t>
      </w:r>
      <w:r w:rsidRPr="00313D74">
        <w:rPr>
          <w:rFonts w:ascii="Times New Roman" w:eastAsia="MS Mincho" w:hAnsi="Times New Roman" w:cs="Calibri"/>
          <w:sz w:val="20"/>
          <w:szCs w:val="20"/>
          <w:lang w:eastAsia="ja-JP"/>
        </w:rPr>
        <w:t xml:space="preserve"> соответственно.</w:t>
      </w:r>
    </w:p>
    <w:p w:rsidR="00F72BF5" w:rsidRDefault="00F72BF5" w:rsidP="00566BCA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F72BF5" w:rsidRDefault="00F72BF5" w:rsidP="00F72B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</w:p>
    <w:p w:rsidR="00F72BF5" w:rsidRPr="00313D74" w:rsidRDefault="00F72BF5" w:rsidP="00F72BF5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MS Mincho" w:hAnsi="Times New Roman" w:cs="Calibri"/>
          <w:sz w:val="20"/>
          <w:szCs w:val="20"/>
          <w:lang w:eastAsia="ja-JP"/>
        </w:rPr>
      </w:pPr>
      <w:r>
        <w:rPr>
          <w:rFonts w:ascii="Times New Roman" w:eastAsia="MS Mincho" w:hAnsi="Times New Roman" w:cs="Calibri"/>
          <w:sz w:val="20"/>
          <w:szCs w:val="20"/>
          <w:lang w:eastAsia="ja-JP"/>
        </w:rPr>
        <w:t>_______________</w:t>
      </w:r>
    </w:p>
    <w:p w:rsidR="00566BCA" w:rsidRPr="00313D74" w:rsidRDefault="00566BCA" w:rsidP="00566BCA">
      <w:pPr>
        <w:rPr>
          <w:rFonts w:ascii="Times New Roman" w:hAnsi="Times New Roman" w:cs="Times New Roman"/>
          <w:sz w:val="20"/>
          <w:szCs w:val="20"/>
        </w:rPr>
      </w:pPr>
    </w:p>
    <w:p w:rsidR="00566BCA" w:rsidRPr="00313D74" w:rsidRDefault="00566BCA" w:rsidP="00566BCA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66BCA" w:rsidRPr="00313D74" w:rsidRDefault="00566BCA" w:rsidP="00566BCA">
      <w:pPr>
        <w:jc w:val="center"/>
        <w:rPr>
          <w:rFonts w:ascii="Times New Roman" w:hAnsi="Times New Roman" w:cs="Times New Roman"/>
          <w:sz w:val="20"/>
          <w:szCs w:val="20"/>
        </w:rPr>
        <w:sectPr w:rsidR="00566BCA" w:rsidRPr="00313D74" w:rsidSect="008D13D0">
          <w:headerReference w:type="default" r:id="rId10"/>
          <w:headerReference w:type="first" r:id="rId11"/>
          <w:pgSz w:w="16838" w:h="11906" w:orient="landscape" w:code="9"/>
          <w:pgMar w:top="1134" w:right="1134" w:bottom="1134" w:left="1134" w:header="567" w:footer="709" w:gutter="0"/>
          <w:pgNumType w:start="1"/>
          <w:cols w:space="708"/>
          <w:titlePg/>
          <w:docGrid w:linePitch="360"/>
        </w:sectPr>
      </w:pPr>
      <w:r w:rsidRPr="00313D74">
        <w:rPr>
          <w:rFonts w:ascii="Times New Roman" w:hAnsi="Times New Roman" w:cs="Times New Roman"/>
          <w:sz w:val="20"/>
          <w:szCs w:val="20"/>
        </w:rPr>
        <w:br w:type="page"/>
      </w:r>
    </w:p>
    <w:p w:rsidR="00AC416F" w:rsidRPr="00313D74" w:rsidRDefault="00AC416F" w:rsidP="00AC416F">
      <w:pPr>
        <w:pStyle w:val="ConsPlusNormal"/>
        <w:tabs>
          <w:tab w:val="left" w:pos="10915"/>
        </w:tabs>
        <w:ind w:left="10773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313D74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</w:t>
      </w:r>
      <w:r w:rsidR="00F72BF5" w:rsidRPr="00313D74">
        <w:rPr>
          <w:rFonts w:ascii="Times New Roman" w:eastAsia="Calibri" w:hAnsi="Times New Roman" w:cs="Times New Roman"/>
          <w:bCs/>
          <w:sz w:val="24"/>
          <w:szCs w:val="24"/>
        </w:rPr>
        <w:t>риложение</w:t>
      </w:r>
      <w:r w:rsidRPr="00313D74">
        <w:rPr>
          <w:rFonts w:ascii="Times New Roman" w:eastAsia="Calibri" w:hAnsi="Times New Roman" w:cs="Times New Roman"/>
          <w:bCs/>
          <w:sz w:val="24"/>
          <w:szCs w:val="24"/>
        </w:rPr>
        <w:t xml:space="preserve"> № 2</w:t>
      </w:r>
    </w:p>
    <w:p w:rsidR="00AC416F" w:rsidRPr="00313D74" w:rsidRDefault="00AC416F" w:rsidP="00AC416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13D74">
        <w:rPr>
          <w:rFonts w:ascii="Times New Roman" w:hAnsi="Times New Roman"/>
          <w:bCs/>
          <w:sz w:val="24"/>
          <w:szCs w:val="24"/>
          <w:lang w:eastAsia="ru-RU"/>
        </w:rPr>
        <w:t>к муниципальной программе</w:t>
      </w:r>
    </w:p>
    <w:p w:rsidR="00AC416F" w:rsidRPr="00313D74" w:rsidRDefault="008D13D0" w:rsidP="00AC416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AC416F" w:rsidRPr="00313D74">
        <w:rPr>
          <w:rFonts w:ascii="Times New Roman" w:hAnsi="Times New Roman"/>
          <w:bCs/>
          <w:sz w:val="24"/>
          <w:szCs w:val="24"/>
          <w:lang w:eastAsia="ru-RU"/>
        </w:rPr>
        <w:t>Комплексное развитие территории</w:t>
      </w:r>
    </w:p>
    <w:p w:rsidR="00AC416F" w:rsidRPr="00313D74" w:rsidRDefault="00AC416F" w:rsidP="00AC416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313D74">
        <w:rPr>
          <w:rFonts w:ascii="Times New Roman" w:hAnsi="Times New Roman"/>
          <w:bCs/>
          <w:sz w:val="24"/>
          <w:szCs w:val="24"/>
          <w:lang w:eastAsia="ru-RU"/>
        </w:rPr>
        <w:t>муниципального образования</w:t>
      </w:r>
    </w:p>
    <w:p w:rsidR="00AC416F" w:rsidRPr="00313D74" w:rsidRDefault="008D13D0" w:rsidP="00AC416F">
      <w:pPr>
        <w:tabs>
          <w:tab w:val="left" w:pos="10915"/>
        </w:tabs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="00AC416F" w:rsidRPr="00313D74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AC416F" w:rsidRPr="00313D74" w:rsidRDefault="00AC416F" w:rsidP="00AC416F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1057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570479" w:rsidRPr="00313D74" w:rsidRDefault="00570479" w:rsidP="0057047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13D74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F72BF5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Заказчики подпрограммы/исполнители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Источники финансового обеспечения</w:t>
            </w: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Объемы финансового обеспечения, тыс. руб.</w:t>
            </w:r>
          </w:p>
        </w:tc>
      </w:tr>
      <w:tr w:rsidR="00570479" w:rsidRPr="00313D74" w:rsidTr="00F72BF5">
        <w:trPr>
          <w:trHeight w:val="26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570479" w:rsidRPr="00313D74" w:rsidTr="00F72BF5">
        <w:trPr>
          <w:trHeight w:val="3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570479" w:rsidRPr="00313D74" w:rsidTr="00F72BF5">
        <w:trPr>
          <w:trHeight w:val="26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Муниципальная </w:t>
            </w:r>
            <w:hyperlink r:id="rId12" w:history="1">
              <w:r w:rsidRPr="00313D74">
                <w:rPr>
                  <w:rFonts w:ascii="Times New Roman" w:hAnsi="Times New Roman"/>
                  <w:sz w:val="20"/>
                  <w:szCs w:val="20"/>
                  <w:lang w:eastAsia="ru-RU"/>
                </w:rPr>
                <w:t>программа</w:t>
              </w:r>
            </w:hyperlink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Комплексное развитие территории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1 910 767,9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2 154 343,3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1 810 446,2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2 215 161,7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1 831 171,5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1 497 543,7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1 037 601,8</w:t>
            </w:r>
          </w:p>
        </w:tc>
      </w:tr>
      <w:tr w:rsidR="00570479" w:rsidRPr="00313D74" w:rsidTr="00F72BF5">
        <w:trPr>
          <w:trHeight w:val="359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1 539 205,0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1 532 066,9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1 344 290,4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1 403 439,7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1 116 765,5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1 219 323,4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880 090,0</w:t>
            </w:r>
          </w:p>
        </w:tc>
      </w:tr>
      <w:tr w:rsidR="00570479" w:rsidRPr="00313D74" w:rsidTr="00F72BF5"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370 537,2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438 544,6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418 142,3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575 224,9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281 312,9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240 926,5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120 218,0</w:t>
            </w:r>
          </w:p>
        </w:tc>
      </w:tr>
      <w:tr w:rsidR="00570479" w:rsidRPr="00313D74" w:rsidTr="00F72BF5"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119 277,2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9 842,2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173 266,9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362 893,1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045A" w:rsidRPr="00313D74" w:rsidTr="00F72BF5"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C5045A" w:rsidRPr="00313D74" w:rsidTr="00F72BF5"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64 454,6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38 171,3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61 425,0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70 200,0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37 293,8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6816C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37 293,8</w:t>
            </w:r>
          </w:p>
        </w:tc>
      </w:tr>
      <w:tr w:rsidR="00C5045A" w:rsidRPr="00313D74" w:rsidTr="00F72BF5"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13D74">
              <w:rPr>
                <w:rFonts w:ascii="Times New Roman" w:hAnsi="Times New Roman"/>
              </w:rPr>
              <w:t xml:space="preserve">Подпрограмма 1. Ведомственная целевая программа </w:t>
            </w:r>
            <w:r w:rsidR="008D13D0">
              <w:rPr>
                <w:rFonts w:ascii="Times New Roman" w:hAnsi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 xml:space="preserve">Развитие городского пассажирского транспорта муниципального образования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>Город Архангельск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245 123,3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045A" w:rsidRPr="00313D74" w:rsidTr="00F72BF5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241 696,5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C5045A" w:rsidRPr="00313D74" w:rsidTr="00F72BF5"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3 426,8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5045A" w:rsidRPr="00313D74" w:rsidRDefault="00C5045A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72BF5" w:rsidRDefault="00F72BF5">
      <w:r>
        <w:br w:type="page"/>
      </w:r>
    </w:p>
    <w:tbl>
      <w:tblPr>
        <w:tblW w:w="1559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DC0158" w:rsidRPr="00313D74" w:rsidTr="00F72BF5">
        <w:trPr>
          <w:trHeight w:val="111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13D74">
              <w:rPr>
                <w:rFonts w:ascii="Times New Roman" w:hAnsi="Times New Roman"/>
              </w:rPr>
              <w:lastRenderedPageBreak/>
              <w:t xml:space="preserve">Подпрограмма 2. </w:t>
            </w:r>
            <w:r w:rsidRPr="00313D74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 xml:space="preserve">Развитие городского хозяйства на территории муниципального образования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>Город Архангельск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1 549 033,4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1 907 302,2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1 556 615,7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1 700 861,4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1 008 474,0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1 106 943,7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859 167,3</w:t>
            </w:r>
          </w:p>
        </w:tc>
      </w:tr>
      <w:tr w:rsidR="00DC0158" w:rsidRPr="00313D74" w:rsidTr="00F72BF5">
        <w:trPr>
          <w:trHeight w:val="2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1 180 897,3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1 385 914,1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1 154 540,1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1 156 170,9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888 570,8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986 982,9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738 949,3</w:t>
            </w:r>
          </w:p>
        </w:tc>
      </w:tr>
      <w:tr w:rsidR="00570479" w:rsidRPr="00313D74" w:rsidTr="00F72BF5">
        <w:trPr>
          <w:trHeight w:val="2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367 110,4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421 388,1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402 075,6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544 690,5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119 903,2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119 960,8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120 218,0</w:t>
            </w:r>
          </w:p>
        </w:tc>
      </w:tr>
      <w:tr w:rsidR="00570479" w:rsidRPr="00313D74" w:rsidTr="00F72BF5">
        <w:trPr>
          <w:trHeight w:val="21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1 025,7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100 000,0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479" w:rsidRPr="00313D74" w:rsidTr="00F72BF5">
        <w:trPr>
          <w:trHeight w:val="7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13D74">
              <w:rPr>
                <w:rFonts w:ascii="Times New Roman" w:hAnsi="Times New Roman"/>
              </w:rPr>
              <w:t xml:space="preserve">Подпрограмма 3. </w:t>
            </w:r>
            <w:r w:rsidRPr="00313D74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 xml:space="preserve">Капитальный ремонт объектов муниципального образования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>Город Архангельск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32 282,8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27 011,7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8 215,8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5 320,0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5 650,0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1 540,0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650,0</w:t>
            </w:r>
          </w:p>
        </w:tc>
      </w:tr>
      <w:tr w:rsidR="00DC0158" w:rsidRPr="00313D74" w:rsidTr="00F72BF5">
        <w:trPr>
          <w:trHeight w:val="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13D74">
              <w:rPr>
                <w:rFonts w:ascii="Times New Roman" w:hAnsi="Times New Roman"/>
              </w:rPr>
              <w:t xml:space="preserve">Подпрограмма 4. </w:t>
            </w:r>
            <w:r w:rsidRPr="00313D74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 xml:space="preserve">Благоустройство в территориальных округах муниципального образования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>Город Архангельск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83 043,2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104 435,1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116 008,5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109 638,1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117 327,2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100 618,4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FF7DCB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100 618,4</w:t>
            </w:r>
          </w:p>
        </w:tc>
      </w:tr>
      <w:tr w:rsidR="00DC0158" w:rsidRPr="00313D74" w:rsidTr="00F72BF5">
        <w:trPr>
          <w:trHeight w:val="17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83 043,2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101 321,1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115 652,5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109 638,1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117 327,2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100 618,4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C0158" w:rsidRPr="00313D74" w:rsidRDefault="00FF7DCB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100 618,4</w:t>
            </w:r>
          </w:p>
        </w:tc>
      </w:tr>
      <w:tr w:rsidR="00570479" w:rsidRPr="00313D74" w:rsidTr="00F72BF5">
        <w:trPr>
          <w:trHeight w:val="179"/>
        </w:trPr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356,0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479" w:rsidRPr="00313D74" w:rsidTr="00F72BF5">
        <w:trPr>
          <w:trHeight w:val="179"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2 314,0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570479" w:rsidRPr="00313D74" w:rsidTr="00F72BF5">
        <w:trPr>
          <w:trHeight w:val="6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13D74">
              <w:rPr>
                <w:rFonts w:ascii="Times New Roman" w:hAnsi="Times New Roman"/>
              </w:rPr>
              <w:t xml:space="preserve">Подпрограмма 5. </w:t>
            </w:r>
            <w:r w:rsidRPr="00313D74">
              <w:rPr>
                <w:rFonts w:ascii="Times New Roman" w:eastAsia="Calibri" w:hAnsi="Times New Roman" w:cs="Times New Roman"/>
              </w:rPr>
              <w:t xml:space="preserve">Ведомственная целевая программа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>Экология города Архангельска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</w:tr>
      <w:tr w:rsidR="00570479" w:rsidRPr="00313D74" w:rsidTr="00F72BF5">
        <w:trPr>
          <w:trHeight w:val="6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eastAsia="Calibri" w:hAnsi="Times New Roman" w:cs="Times New Roman"/>
              </w:rPr>
            </w:pPr>
            <w:r w:rsidRPr="00313D74">
              <w:rPr>
                <w:rFonts w:ascii="Times New Roman" w:hAnsi="Times New Roman"/>
              </w:rPr>
              <w:t xml:space="preserve">Подпрограмма 6.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 xml:space="preserve">Подготовка градостроительной и земле-устроительной документации муниципального образования 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  <w:r w:rsidRPr="00313D74">
              <w:rPr>
                <w:rFonts w:ascii="Times New Roman" w:eastAsia="Calibri" w:hAnsi="Times New Roman" w:cs="Times New Roman"/>
              </w:rPr>
              <w:t>Город Архангельск</w:t>
            </w:r>
            <w:r w:rsidR="008D13D0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349,1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4 742,1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10 323,9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3 510,0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0479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570479" w:rsidRPr="00313D74" w:rsidTr="00F72BF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1. Внесение изменений в генеральный план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335,2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3 091,7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4 529,0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отдел учета и отчетности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70479" w:rsidRPr="00313D74" w:rsidTr="00570479"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2. Внесение изменений в правила землепользования и застройки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/ отдел учета и отчетности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2 630,0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479" w:rsidRPr="00313D74" w:rsidTr="00570479">
        <w:trPr>
          <w:trHeight w:val="2291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Мероприятие 3. Подготовка документации по планировке территории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/ отдел учета и отчетности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департамент градостроительства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780,0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250,1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1 650,4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3 294,9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880,0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936,7</w:t>
            </w:r>
          </w:p>
        </w:tc>
      </w:tr>
      <w:tr w:rsidR="00570479" w:rsidRPr="00313D74" w:rsidTr="00570479">
        <w:trPr>
          <w:trHeight w:val="15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Подпрограмма 7. Ведомственная целевая программа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Обеспе-чение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жильем молодых семей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114 814,3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61 324,2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97 707,0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82 200,0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43 293,8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43 293,8</w:t>
            </w:r>
          </w:p>
        </w:tc>
      </w:tr>
      <w:tr w:rsidR="00570479" w:rsidRPr="00313D74" w:rsidTr="00313D74">
        <w:trPr>
          <w:trHeight w:val="268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17 040,0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5 000,0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6 000,0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16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16 356,5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8 310,7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12 676,3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479" w:rsidRPr="00313D74" w:rsidTr="00570479">
        <w:trPr>
          <w:trHeight w:val="172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19 277,2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9 842,2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13 605,7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70479" w:rsidRPr="00313D74" w:rsidTr="00570479">
        <w:trPr>
          <w:trHeight w:val="173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62 140,6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38 171,3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61 425,0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70 200,0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37 293,8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DC0158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37,293,8</w:t>
            </w:r>
          </w:p>
        </w:tc>
      </w:tr>
      <w:tr w:rsidR="00570479" w:rsidRPr="00313D74" w:rsidTr="00570479">
        <w:trPr>
          <w:trHeight w:val="244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Подпрограмма 8.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Капитальные вложения в объекты муниципальной собственности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67 932,9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296 893,1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605 596,4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241 637,8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32 642,3</w:t>
            </w:r>
          </w:p>
        </w:tc>
      </w:tr>
      <w:tr w:rsidR="00570479" w:rsidRPr="00313D74" w:rsidTr="00570479">
        <w:trPr>
          <w:trHeight w:val="338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60 532,9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117 568,6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81 293,6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120 672,1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32 642,3</w:t>
            </w:r>
          </w:p>
        </w:tc>
      </w:tr>
      <w:tr w:rsidR="00570479" w:rsidRPr="00313D74" w:rsidTr="00570479">
        <w:trPr>
          <w:trHeight w:val="36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7 400,0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17 858,1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161 409,7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120 965,7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36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159 661,2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362 893,1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363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3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2E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2. Строительство бани в жилом районе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29 лесозавода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920,0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35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4. Строительство кладбища по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Маймаксанскому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шоссе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50 059,7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0158" w:rsidRPr="00313D74" w:rsidTr="00FF7DCB">
        <w:trPr>
          <w:trHeight w:val="2070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158" w:rsidRPr="00313D74" w:rsidRDefault="00DC0158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5. Строительство кладбища в деревне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Валдушки</w:t>
            </w:r>
            <w:proofErr w:type="spellEnd"/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158" w:rsidRPr="00313D74" w:rsidRDefault="00DC0158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</w:p>
          <w:p w:rsidR="00DC0158" w:rsidRPr="00313D74" w:rsidRDefault="008D13D0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DC0158"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DC0158"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  <w:r w:rsidR="00DC0158"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0158" w:rsidRPr="00313D74" w:rsidRDefault="00DC0158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26 762,0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25 810,5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17 193,6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38 626,7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158" w:rsidRPr="00313D74" w:rsidRDefault="00DC0158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23 626,3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6. Строительство линий наружного освещения по ул. Нагорной (от ул. Гайдара по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Тимме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1 965,7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2E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Мероприятие 7. Строительство линий наружного освещения по ул. Заводской (от дома № 91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по ул. Заводской до дома № 173 по ул. Школьной)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1 571,8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8. Строительство линий наружного освещения по пересечениям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Ломоносова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(с ул. Карла Либкнехта,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с ул. Володарского,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с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Выучейского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430,8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1623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9. Строительство линий наружного освещения по ул. Калинина (от дома № 10 до дома № 21)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1 337,3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Мероприятие 10. Строительство линий наружного освещения по ул. Вельской (от ул. Ильинской до ул. Касаткиной)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1 413,9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11.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Ленина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Ленинградского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до ш. Окружное)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6 425,1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4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12.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Холмогорской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(от ул. Папанина до ул. Дачной)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469,7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13.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Пушкина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(от ул. Почтовый тракт до дома № 15 по ул. Воронина В.И.)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564,3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318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14.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Полины Осипенко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ул. Емельяна Пугачева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до ул. Энтузиастов)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730,0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15.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Полины Осипенко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ул. Поселковой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до ул. Прокопия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Галушина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975,3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76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16.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Емельяна Пугачева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Лесопильщиков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до дома № 44, корп. 2 по ул. Емельяна Пугачева)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906,4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17.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Октябрят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Московского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Ленинградского)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1588,9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18. Строительство линий наружного освещения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внутримикрорайоного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проезда между ул. Терехина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и ул. Краснофлотской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1 235,9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19. Строительство кладбища в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Соломбальском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территориальном округе (расширение кладбища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Южная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Маймакса</w:t>
            </w:r>
            <w:proofErr w:type="spellEnd"/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 (Северный участок) (участок 5,13 га)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728,0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20.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Муромской (от дома № 48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по ул. Физкультурников до дома № 6 по ул. Физкультурников)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111,8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21.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Новгородскому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ул. Урицкого до дома № 33 по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Выучейского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994,6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307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22.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Павла Усова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(от ул. Стрелковой до дома № 41 по ул. Павла Усова)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219,2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5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23. Строительство линий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Обводный канал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К.С.</w:t>
            </w:r>
            <w:r w:rsidR="007424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Бадигина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Тыко-Вылки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237,3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1594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24. Приобретение жилых помещений на территории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 с целью исполнения судебных актов по предоставлению гражданам жилых помещений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10 844,9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570479" w:rsidRPr="00313D74" w:rsidRDefault="00570479" w:rsidP="00313D74">
      <w:pPr>
        <w:spacing w:after="0" w:line="240" w:lineRule="auto"/>
        <w:jc w:val="center"/>
      </w:pPr>
      <w:r w:rsidRPr="00313D74"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00288E" w:rsidRPr="00313D74" w:rsidTr="0000288E">
        <w:trPr>
          <w:trHeight w:val="6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25. Строительство физкультурно-оздоровительного комплекса в территориальном округе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Варавино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-Фактория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 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B353A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3 362,4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24 311,6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79 762,3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88E" w:rsidRPr="00313D74" w:rsidTr="0000288E">
        <w:trPr>
          <w:trHeight w:val="338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B353A2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3 362,4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3 355,0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288E" w:rsidRPr="00313D74" w:rsidTr="0000288E">
        <w:trPr>
          <w:trHeight w:val="234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88E" w:rsidRPr="00313D74" w:rsidRDefault="0000288E" w:rsidP="00B353A2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9 311,6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76 407,3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288E" w:rsidRPr="00313D74" w:rsidRDefault="0000288E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282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26. Взнос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 в уставный капитал акционерного общества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Центр расчетов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50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395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7 400,0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Мероприятие 27. Строительство модульной насосной станции </w:t>
            </w:r>
          </w:p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в районе пересечения </w:t>
            </w:r>
          </w:p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ул. 40-летия Великой Победы </w:t>
            </w:r>
          </w:p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>и ул. Партизанской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661,5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20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>Мероприятие 28. Строительство детского сада на 280 мест в 6 микрорайоне территориального округа Майская горка города Архангельска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107 617,9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133 650,7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7 617,9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10 059,8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12 340,5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784773">
        <w:trPr>
          <w:trHeight w:val="499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89 940,2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110 310,2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4242E" w:rsidRDefault="0074242E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313D74">
        <w:trPr>
          <w:trHeight w:val="5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2E" w:rsidRDefault="00570479" w:rsidP="007424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lastRenderedPageBreak/>
              <w:t xml:space="preserve">Мероприятие 29. Строительство школы на 860 мест в территориальном округе </w:t>
            </w:r>
            <w:proofErr w:type="spellStart"/>
            <w:r w:rsidRPr="00313D74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313D74">
              <w:rPr>
                <w:rFonts w:ascii="Times New Roman" w:hAnsi="Times New Roman" w:cs="Times New Roman"/>
              </w:rPr>
              <w:t xml:space="preserve">-Фактория </w:t>
            </w:r>
          </w:p>
          <w:p w:rsidR="00570479" w:rsidRPr="00313D74" w:rsidRDefault="00570479" w:rsidP="007424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>г</w:t>
            </w:r>
            <w:r w:rsidR="0074242E">
              <w:rPr>
                <w:rFonts w:ascii="Times New Roman" w:hAnsi="Times New Roman" w:cs="Times New Roman"/>
              </w:rPr>
              <w:t xml:space="preserve">. </w:t>
            </w:r>
            <w:r w:rsidRPr="00313D74">
              <w:rPr>
                <w:rFonts w:ascii="Times New Roman" w:hAnsi="Times New Roman" w:cs="Times New Roman"/>
              </w:rPr>
              <w:t>Архангельска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3 717,0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12</w:t>
            </w:r>
            <w:r w:rsidR="00784773" w:rsidRPr="00313D74">
              <w:rPr>
                <w:rFonts w:ascii="Times New Roman" w:hAnsi="Times New Roman"/>
                <w:sz w:val="20"/>
                <w:szCs w:val="20"/>
              </w:rPr>
              <w:t>0 501,0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784773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51 558,4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</w:tr>
      <w:tr w:rsidR="00570479" w:rsidRPr="00313D74" w:rsidTr="00784773">
        <w:trPr>
          <w:trHeight w:val="499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3 717,0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7 000,0</w:t>
            </w:r>
          </w:p>
        </w:tc>
      </w:tr>
      <w:tr w:rsidR="00570479" w:rsidRPr="00313D74" w:rsidTr="00313D74">
        <w:trPr>
          <w:trHeight w:val="904"/>
        </w:trPr>
        <w:tc>
          <w:tcPr>
            <w:tcW w:w="2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</w:t>
            </w:r>
            <w:r w:rsidR="00784773" w:rsidRPr="00313D74">
              <w:rPr>
                <w:rFonts w:ascii="Times New Roman" w:hAnsi="Times New Roman"/>
                <w:sz w:val="20"/>
                <w:szCs w:val="20"/>
              </w:rPr>
              <w:t>1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 50</w:t>
            </w:r>
            <w:r w:rsidR="00784773" w:rsidRPr="00313D74">
              <w:rPr>
                <w:rFonts w:ascii="Times New Roman" w:hAnsi="Times New Roman"/>
                <w:sz w:val="20"/>
                <w:szCs w:val="20"/>
              </w:rPr>
              <w:t>1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,</w:t>
            </w:r>
            <w:r w:rsidR="00784773" w:rsidRPr="00313D7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44 558,4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69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242E" w:rsidRDefault="00570479" w:rsidP="007424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Мероприятие 30. Строительство детского сада на 125 мест </w:t>
            </w:r>
          </w:p>
          <w:p w:rsidR="00570479" w:rsidRPr="00313D74" w:rsidRDefault="00570479" w:rsidP="0074242E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>в</w:t>
            </w:r>
            <w:r w:rsidR="007424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13D74">
              <w:rPr>
                <w:rFonts w:ascii="Times New Roman" w:hAnsi="Times New Roman" w:cs="Times New Roman"/>
              </w:rPr>
              <w:t>Соломбальском</w:t>
            </w:r>
            <w:proofErr w:type="spellEnd"/>
            <w:r w:rsidRPr="00313D74">
              <w:rPr>
                <w:rFonts w:ascii="Times New Roman" w:hAnsi="Times New Roman" w:cs="Times New Roman"/>
              </w:rPr>
              <w:t xml:space="preserve"> территориальном округе</w:t>
            </w:r>
            <w:r w:rsidR="0074242E">
              <w:rPr>
                <w:rFonts w:ascii="Times New Roman" w:hAnsi="Times New Roman" w:cs="Times New Roman"/>
              </w:rPr>
              <w:br/>
            </w:r>
            <w:r w:rsidRPr="00313D74">
              <w:rPr>
                <w:rFonts w:ascii="Times New Roman" w:hAnsi="Times New Roman" w:cs="Times New Roman"/>
              </w:rPr>
              <w:t>города Архангельска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75 744,7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102 426,8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2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9 044,7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15 100,0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231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6 709,9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8 786,4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241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59 990,1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78 540,4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242E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Мероприятие 31. Строительство торшерной линии наружного освещения в сквере </w:t>
            </w:r>
          </w:p>
          <w:p w:rsidR="0074242E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Культурного центра </w:t>
            </w:r>
          </w:p>
          <w:p w:rsidR="0074242E" w:rsidRDefault="008D13D0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</w:t>
            </w:r>
            <w:r w:rsidR="00570479" w:rsidRPr="00313D74">
              <w:rPr>
                <w:rFonts w:ascii="Times New Roman" w:hAnsi="Times New Roman" w:cs="Times New Roman"/>
              </w:rPr>
              <w:t>Северный</w:t>
            </w:r>
            <w:r>
              <w:rPr>
                <w:rFonts w:ascii="Times New Roman" w:hAnsi="Times New Roman" w:cs="Times New Roman"/>
              </w:rPr>
              <w:t>"</w:t>
            </w:r>
            <w:r w:rsidR="00570479" w:rsidRPr="00313D74">
              <w:rPr>
                <w:rFonts w:ascii="Times New Roman" w:hAnsi="Times New Roman" w:cs="Times New Roman"/>
              </w:rPr>
              <w:t xml:space="preserve"> по ул. Химиков </w:t>
            </w:r>
          </w:p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>в г. Архангельске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168"/>
        </w:trPr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313D74">
              <w:rPr>
                <w:rFonts w:ascii="Times New Roman" w:hAnsi="Times New Roman" w:cs="Times New Roman"/>
              </w:rPr>
              <w:t xml:space="preserve">Мероприятие 32. Строительство детского сада на 220 мест в округе </w:t>
            </w:r>
            <w:proofErr w:type="spellStart"/>
            <w:r w:rsidRPr="00313D74">
              <w:rPr>
                <w:rFonts w:ascii="Times New Roman" w:hAnsi="Times New Roman" w:cs="Times New Roman"/>
              </w:rPr>
              <w:t>Варавино</w:t>
            </w:r>
            <w:proofErr w:type="spellEnd"/>
            <w:r w:rsidRPr="00313D74">
              <w:rPr>
                <w:rFonts w:ascii="Times New Roman" w:hAnsi="Times New Roman" w:cs="Times New Roman"/>
              </w:rPr>
              <w:t>-Фактория города Архангельска</w:t>
            </w:r>
          </w:p>
        </w:tc>
        <w:tc>
          <w:tcPr>
            <w:tcW w:w="3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10 976,3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207 512,7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303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14 000,0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30"/>
        </w:trPr>
        <w:tc>
          <w:tcPr>
            <w:tcW w:w="29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1 088,4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19 470,2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313D74">
        <w:trPr>
          <w:trHeight w:val="338"/>
        </w:trPr>
        <w:tc>
          <w:tcPr>
            <w:tcW w:w="29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</w:rPr>
            </w:pPr>
          </w:p>
        </w:tc>
        <w:tc>
          <w:tcPr>
            <w:tcW w:w="3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9 730,9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174 042,5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7CAF" w:rsidRDefault="00F97CAF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33. Строительство линии наружного освещения </w:t>
            </w:r>
          </w:p>
          <w:p w:rsidR="00F97CAF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Адмирала Макарова </w:t>
            </w:r>
          </w:p>
          <w:p w:rsidR="00F97CAF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(от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Кочуринской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до дома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№ 3 по ул. Адмирала Макарова)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1 267,1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34. Строительство линии наружного освещения </w:t>
            </w:r>
          </w:p>
          <w:p w:rsidR="00F97CAF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Пирсовой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(на участке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от дома № 52 до дома № 70)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921,6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35.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по ул. Сосновка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576,0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36.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по ул. Старо-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Ижемской</w:t>
            </w:r>
            <w:proofErr w:type="spellEnd"/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737,9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7CAF" w:rsidRDefault="00F97CAF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37.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Усть-Кривяк</w:t>
            </w:r>
            <w:proofErr w:type="spellEnd"/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921,6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38.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по ул. Набережной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2 590,0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39. Строительство линии наружного освещения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ул.Ильинской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(от прилегающей территории к дому № 10А по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ул.Ильинской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до ул. Павла Усова)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997,9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Мероприятие 40. Строительство линии наружного освещения ул. Второй рабочий квартал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9 744,7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7CAF" w:rsidRDefault="00F97CAF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>Мероприятие 41. Строительство линии наружного освещения ул. Пограничной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11 409,1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Мероприятие 42. Строительство линии наружного освещения ул. Аллейной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6 805,3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43. Строительство линии наружного освещения </w:t>
            </w:r>
          </w:p>
          <w:p w:rsidR="00F97CAF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Лодемской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(на участке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от дома № 51 до дома № 57, корпус 1)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1 073,9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44.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Карпогорской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, от ул. Первомайской до строящихся жилых домов по просп.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Москов</w:t>
            </w:r>
            <w:r w:rsidR="00F97CAF">
              <w:rPr>
                <w:rFonts w:ascii="Times New Roman" w:hAnsi="Times New Roman"/>
                <w:sz w:val="20"/>
                <w:szCs w:val="20"/>
              </w:rPr>
              <w:t>-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скому</w:t>
            </w:r>
            <w:proofErr w:type="spellEnd"/>
            <w:r w:rsidRPr="00313D74">
              <w:rPr>
                <w:rFonts w:ascii="Times New Roman" w:hAnsi="Times New Roman"/>
                <w:sz w:val="20"/>
                <w:szCs w:val="20"/>
              </w:rPr>
              <w:t xml:space="preserve"> и 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Карпогорской</w:t>
            </w:r>
            <w:proofErr w:type="spellEnd"/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14 706,5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7CAF" w:rsidRDefault="00F97CAF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45.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по ул. Мостостроителей между окружным шоссе и мостом через реку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Юрас</w:t>
            </w:r>
            <w:proofErr w:type="spellEnd"/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5 570,0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AF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46.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313D74">
              <w:rPr>
                <w:rFonts w:ascii="Times New Roman" w:hAnsi="Times New Roman"/>
                <w:sz w:val="20"/>
                <w:szCs w:val="20"/>
              </w:rPr>
              <w:t>Кочуринской</w:t>
            </w:r>
            <w:proofErr w:type="spellEnd"/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3 604,0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570479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AF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Мероприятие 47. Строительство линии наружного освещения 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ул. Сибирской</w:t>
            </w:r>
          </w:p>
          <w:p w:rsidR="00570479" w:rsidRPr="00313D74" w:rsidRDefault="00570479" w:rsidP="00313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479" w:rsidRPr="00313D74" w:rsidRDefault="00570479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6 272,0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479" w:rsidRPr="00313D74" w:rsidRDefault="00570479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773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48. Строительство автомобильной дороги , сетей водоснабжения и водоотведения по ул. Гренландской в </w:t>
            </w:r>
            <w:proofErr w:type="spellStart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8 246,4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2 016,0</w:t>
            </w:r>
          </w:p>
        </w:tc>
      </w:tr>
    </w:tbl>
    <w:p w:rsidR="00F97CAF" w:rsidRDefault="00F97CAF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784773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49. Строительство автомобильной дороги , сетей водоснабжения и водоотведения </w:t>
            </w:r>
            <w:r w:rsidR="0000288E">
              <w:rPr>
                <w:rFonts w:ascii="Times New Roman" w:hAnsi="Times New Roman" w:cs="Times New Roman"/>
                <w:sz w:val="20"/>
                <w:szCs w:val="20"/>
              </w:rPr>
              <w:t xml:space="preserve">по территории 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КИЗ 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Собор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Исакогорском</w:t>
            </w:r>
            <w:proofErr w:type="spellEnd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11 102,4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773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50.Строительство автомобильной дороги, сетей водоснабжения и водоотведения по ул. </w:t>
            </w:r>
            <w:proofErr w:type="spellStart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Маймаксанской</w:t>
            </w:r>
            <w:proofErr w:type="spellEnd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Соломбальском</w:t>
            </w:r>
            <w:proofErr w:type="spellEnd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территориальном округе 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2 281,9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784773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4773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4" w:rsidRPr="00313D74" w:rsidRDefault="00313D74" w:rsidP="00313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Подпрограмма 9.</w:t>
            </w:r>
          </w:p>
          <w:p w:rsidR="00784773" w:rsidRPr="00313D74" w:rsidRDefault="008D13D0" w:rsidP="00313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13D74" w:rsidRPr="00313D74">
              <w:rPr>
                <w:rFonts w:ascii="Times New Roman" w:hAnsi="Times New Roman" w:cs="Times New Roman"/>
                <w:sz w:val="20"/>
                <w:szCs w:val="20"/>
              </w:rPr>
              <w:t>Сохранение объектов культурного наследия регионального значения муниципального образования “Город Архангельск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73" w:rsidRPr="00313D74" w:rsidRDefault="00784773" w:rsidP="00313D74">
            <w:pPr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4773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293,3</w:t>
            </w:r>
          </w:p>
        </w:tc>
      </w:tr>
      <w:tr w:rsidR="00313D74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4" w:rsidRPr="00313D74" w:rsidRDefault="00313D74" w:rsidP="00313D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1. Реставрация объекта культурного наследия 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Обелиск воинам-</w:t>
            </w:r>
            <w:proofErr w:type="spellStart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архангельцам</w:t>
            </w:r>
            <w:proofErr w:type="spellEnd"/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, павшим в боях за Родину в Великой Отечественной войне 1941-1945 гг. (Монумент Победы в войне 1941 – 1945 гг.)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4" w:rsidRPr="00313D74" w:rsidRDefault="00313D74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4" w:rsidRPr="00313D74" w:rsidRDefault="00313D74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293,3</w:t>
            </w:r>
          </w:p>
        </w:tc>
      </w:tr>
    </w:tbl>
    <w:p w:rsidR="00F97CAF" w:rsidRDefault="00F97CAF">
      <w:r>
        <w:br w:type="page"/>
      </w: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1"/>
        <w:gridCol w:w="3267"/>
        <w:gridCol w:w="1417"/>
        <w:gridCol w:w="1113"/>
        <w:gridCol w:w="1114"/>
        <w:gridCol w:w="1114"/>
        <w:gridCol w:w="1113"/>
        <w:gridCol w:w="1114"/>
        <w:gridCol w:w="1114"/>
        <w:gridCol w:w="1114"/>
      </w:tblGrid>
      <w:tr w:rsidR="00313D74" w:rsidRPr="00313D74" w:rsidTr="00570479">
        <w:trPr>
          <w:trHeight w:val="499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CAF" w:rsidRDefault="00313D74" w:rsidP="00F97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2. Реставрация объекта культурного наследия регионального значения 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Памятник Павлину Федоровичу Виноградову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, г. Архангельск, </w:t>
            </w:r>
            <w:r w:rsidR="0074242E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Троицкий, д. 57</w:t>
            </w:r>
          </w:p>
          <w:p w:rsidR="00313D74" w:rsidRPr="00313D74" w:rsidRDefault="00313D74" w:rsidP="00F97CA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 xml:space="preserve">(у кинотеатра 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Мир</w:t>
            </w:r>
            <w:r w:rsidR="008D13D0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4" w:rsidRPr="00313D74" w:rsidRDefault="00313D74" w:rsidP="00313D74">
            <w:pPr>
              <w:spacing w:after="0" w:line="240" w:lineRule="auto"/>
              <w:rPr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 xml:space="preserve">/ департамент транспорта, строительства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  <w:r w:rsidRPr="00313D74">
              <w:rPr>
                <w:rFonts w:ascii="Times New Roman" w:hAnsi="Times New Roman"/>
                <w:sz w:val="20"/>
                <w:szCs w:val="20"/>
              </w:rPr>
              <w:t>Город Архангельск</w:t>
            </w:r>
            <w:r w:rsidR="008D13D0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74" w:rsidRPr="00313D74" w:rsidRDefault="00313D74" w:rsidP="00313D74">
            <w:pPr>
              <w:spacing w:after="0" w:line="240" w:lineRule="auto"/>
              <w:rPr>
                <w:spacing w:val="-4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Городской бюджет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1 600,0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3D74" w:rsidRPr="00313D74" w:rsidRDefault="00313D74" w:rsidP="00313D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F97CAF" w:rsidRDefault="00F97CAF" w:rsidP="00C546EE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F97CAF" w:rsidRDefault="00F97CAF" w:rsidP="00C546EE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F97CAF" w:rsidRDefault="00F97CAF" w:rsidP="00C546EE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</w:p>
    <w:p w:rsidR="004C7297" w:rsidRPr="00313D74" w:rsidRDefault="004C7297" w:rsidP="00C546EE">
      <w:pPr>
        <w:tabs>
          <w:tab w:val="left" w:pos="1148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0"/>
          <w:szCs w:val="20"/>
          <w:lang w:eastAsia="ru-RU"/>
        </w:rPr>
      </w:pPr>
      <w:r w:rsidRPr="00313D74">
        <w:rPr>
          <w:rFonts w:ascii="Times New Roman" w:hAnsi="Times New Roman"/>
          <w:bCs/>
          <w:sz w:val="20"/>
          <w:szCs w:val="20"/>
          <w:lang w:eastAsia="ru-RU"/>
        </w:rPr>
        <w:t>________________</w:t>
      </w:r>
    </w:p>
    <w:p w:rsidR="004C7297" w:rsidRPr="00313D74" w:rsidRDefault="004C7297" w:rsidP="004C7297">
      <w:pPr>
        <w:snapToGrid w:val="0"/>
        <w:spacing w:after="0" w:line="240" w:lineRule="auto"/>
        <w:jc w:val="both"/>
        <w:sectPr w:rsidR="004C7297" w:rsidRPr="00313D74" w:rsidSect="004C7297">
          <w:pgSz w:w="16838" w:h="11906" w:orient="landscape" w:code="9"/>
          <w:pgMar w:top="567" w:right="1134" w:bottom="284" w:left="1134" w:header="567" w:footer="709" w:gutter="0"/>
          <w:pgNumType w:start="1"/>
          <w:cols w:space="708"/>
          <w:titlePg/>
          <w:docGrid w:linePitch="360"/>
        </w:sectPr>
      </w:pPr>
    </w:p>
    <w:p w:rsidR="004C7297" w:rsidRPr="00313D74" w:rsidRDefault="004C7297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313D74">
        <w:rPr>
          <w:rFonts w:ascii="Times New Roman" w:hAnsi="Times New Roman"/>
          <w:sz w:val="24"/>
          <w:szCs w:val="24"/>
        </w:rPr>
        <w:lastRenderedPageBreak/>
        <w:t>П</w:t>
      </w:r>
      <w:r w:rsidR="00F97CAF" w:rsidRPr="00313D74">
        <w:rPr>
          <w:rFonts w:ascii="Times New Roman" w:hAnsi="Times New Roman"/>
          <w:sz w:val="24"/>
          <w:szCs w:val="24"/>
        </w:rPr>
        <w:t>риложение</w:t>
      </w:r>
      <w:r w:rsidRPr="00313D74">
        <w:rPr>
          <w:rFonts w:ascii="Times New Roman" w:hAnsi="Times New Roman"/>
          <w:sz w:val="24"/>
          <w:szCs w:val="24"/>
        </w:rPr>
        <w:t xml:space="preserve"> № 3</w:t>
      </w:r>
    </w:p>
    <w:p w:rsidR="004C7297" w:rsidRPr="00313D74" w:rsidRDefault="004C7297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313D7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7297" w:rsidRPr="00313D74" w:rsidRDefault="008D13D0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C7297" w:rsidRPr="00313D74">
        <w:rPr>
          <w:rFonts w:ascii="Times New Roman" w:hAnsi="Times New Roman"/>
          <w:sz w:val="24"/>
          <w:szCs w:val="24"/>
        </w:rPr>
        <w:t>Комплексное развитие территории</w:t>
      </w:r>
    </w:p>
    <w:p w:rsidR="004C7297" w:rsidRPr="00313D74" w:rsidRDefault="004C7297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313D7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C7297" w:rsidRPr="00313D74" w:rsidRDefault="008D13D0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C7297" w:rsidRPr="00313D74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4C7297" w:rsidRPr="00313D74" w:rsidRDefault="004C7297" w:rsidP="004C7297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4C7297" w:rsidRPr="00313D74" w:rsidRDefault="004C7297" w:rsidP="00F97CA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313D74">
        <w:rPr>
          <w:rFonts w:ascii="Times New Roman" w:hAnsi="Times New Roman"/>
          <w:b/>
          <w:sz w:val="24"/>
          <w:szCs w:val="26"/>
        </w:rPr>
        <w:t>ПАСПОРТ</w:t>
      </w:r>
    </w:p>
    <w:p w:rsidR="004C7297" w:rsidRPr="00313D74" w:rsidRDefault="004C7297" w:rsidP="00F97CAF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313D74">
        <w:rPr>
          <w:rFonts w:ascii="Times New Roman" w:hAnsi="Times New Roman"/>
          <w:b/>
          <w:sz w:val="24"/>
          <w:szCs w:val="26"/>
        </w:rPr>
        <w:t xml:space="preserve">подпрограммы 6 </w:t>
      </w:r>
      <w:r w:rsidR="008D13D0">
        <w:rPr>
          <w:rFonts w:ascii="Times New Roman" w:hAnsi="Times New Roman"/>
          <w:b/>
          <w:sz w:val="24"/>
          <w:szCs w:val="26"/>
        </w:rPr>
        <w:t>"</w:t>
      </w:r>
      <w:r w:rsidRPr="00313D74">
        <w:rPr>
          <w:rFonts w:ascii="Times New Roman" w:hAnsi="Times New Roman"/>
          <w:b/>
          <w:sz w:val="24"/>
          <w:szCs w:val="26"/>
        </w:rPr>
        <w:t xml:space="preserve">Подготовка градостроительной и землеустроительной документации муниципального образования </w:t>
      </w:r>
      <w:r w:rsidR="008D13D0">
        <w:rPr>
          <w:rFonts w:ascii="Times New Roman" w:hAnsi="Times New Roman"/>
          <w:b/>
          <w:sz w:val="24"/>
          <w:szCs w:val="26"/>
        </w:rPr>
        <w:t>"</w:t>
      </w:r>
      <w:r w:rsidRPr="00313D74">
        <w:rPr>
          <w:rFonts w:ascii="Times New Roman" w:hAnsi="Times New Roman"/>
          <w:b/>
          <w:sz w:val="24"/>
          <w:szCs w:val="26"/>
        </w:rPr>
        <w:t>Город Архангельск</w:t>
      </w:r>
      <w:r w:rsidR="008D13D0">
        <w:rPr>
          <w:rFonts w:ascii="Times New Roman" w:hAnsi="Times New Roman"/>
          <w:b/>
          <w:sz w:val="24"/>
          <w:szCs w:val="26"/>
        </w:rPr>
        <w:t>"</w:t>
      </w:r>
    </w:p>
    <w:p w:rsidR="004C7297" w:rsidRPr="00313D74" w:rsidRDefault="004C7297" w:rsidP="00F97CAF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13D74">
        <w:rPr>
          <w:rFonts w:ascii="Times New Roman" w:hAnsi="Times New Roman"/>
          <w:sz w:val="24"/>
          <w:szCs w:val="26"/>
        </w:rPr>
        <w:t>(далее – подпрограмма)</w:t>
      </w:r>
    </w:p>
    <w:p w:rsidR="004C7297" w:rsidRPr="00313D74" w:rsidRDefault="004C7297" w:rsidP="004C72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55"/>
        <w:gridCol w:w="5244"/>
      </w:tblGrid>
      <w:tr w:rsidR="004C7297" w:rsidRPr="00313D74" w:rsidTr="004C7297">
        <w:tc>
          <w:tcPr>
            <w:tcW w:w="2448" w:type="dxa"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299" w:type="dxa"/>
            <w:gridSpan w:val="2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2015-2021 годы </w:t>
            </w:r>
          </w:p>
        </w:tc>
      </w:tr>
      <w:tr w:rsidR="004C7297" w:rsidRPr="00313D74" w:rsidTr="004C7297">
        <w:tc>
          <w:tcPr>
            <w:tcW w:w="2448" w:type="dxa"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299" w:type="dxa"/>
            <w:gridSpan w:val="2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C7297" w:rsidRPr="00313D74" w:rsidTr="004C7297">
        <w:tc>
          <w:tcPr>
            <w:tcW w:w="2448" w:type="dxa"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299" w:type="dxa"/>
            <w:gridSpan w:val="2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Отдел учета и отчетности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, 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, департамент градостроительства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C7297" w:rsidRPr="00313D74" w:rsidTr="004C7297">
        <w:tc>
          <w:tcPr>
            <w:tcW w:w="2448" w:type="dxa"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299" w:type="dxa"/>
            <w:gridSpan w:val="2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Цель. Создание условий для развития территории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на основе территориального планирования и градостроительного зонирования.</w:t>
            </w:r>
          </w:p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Задача. Обеспечение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градостроительной и землеустроительной документацией</w:t>
            </w:r>
          </w:p>
        </w:tc>
      </w:tr>
      <w:tr w:rsidR="004C7297" w:rsidRPr="00313D74" w:rsidTr="004C7297">
        <w:tc>
          <w:tcPr>
            <w:tcW w:w="2448" w:type="dxa"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299" w:type="dxa"/>
            <w:gridSpan w:val="2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Целевой индикатор 1. Уровень обеспеченности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документами территориального планирования, градостроительного зонирования и документацией по планировке территории.</w:t>
            </w:r>
          </w:p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Целевой индикатор 2. Уровень обеспеченности муниципального </w:t>
            </w:r>
            <w:r w:rsidRPr="00313D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образования </w:t>
            </w:r>
            <w:r w:rsidR="008D13D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pacing w:val="-4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pacing w:val="-4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землеустроительной документацией</w:t>
            </w:r>
          </w:p>
        </w:tc>
      </w:tr>
      <w:tr w:rsidR="004C7297" w:rsidRPr="00313D74" w:rsidTr="004C7297">
        <w:trPr>
          <w:trHeight w:val="135"/>
        </w:trPr>
        <w:tc>
          <w:tcPr>
            <w:tcW w:w="2448" w:type="dxa"/>
            <w:vMerge w:val="restart"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299" w:type="dxa"/>
            <w:gridSpan w:val="2"/>
          </w:tcPr>
          <w:p w:rsidR="004C7297" w:rsidRPr="00313D74" w:rsidRDefault="004C7297" w:rsidP="007641F2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составляет </w:t>
            </w:r>
            <w:r w:rsidR="007641F2" w:rsidRPr="00313D74">
              <w:rPr>
                <w:rFonts w:ascii="Times New Roman" w:hAnsi="Times New Roman"/>
                <w:sz w:val="24"/>
                <w:szCs w:val="24"/>
              </w:rPr>
              <w:t>20 977,0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 w:val="restart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4C7297" w:rsidRPr="00313D74" w:rsidTr="004C7297">
        <w:trPr>
          <w:trHeight w:val="328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</w:tc>
      </w:tr>
      <w:tr w:rsidR="004C7297" w:rsidRPr="00313D74" w:rsidTr="004C7297">
        <w:trPr>
          <w:trHeight w:val="315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  <w:vMerge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335,2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780,0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349,1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5244" w:type="dxa"/>
          </w:tcPr>
          <w:p w:rsidR="004C7297" w:rsidRPr="00313D74" w:rsidRDefault="007641F2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4 742,1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10 323,9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5244" w:type="dxa"/>
          </w:tcPr>
          <w:p w:rsidR="004C7297" w:rsidRPr="00313D74" w:rsidRDefault="004C7297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3 510,0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5244" w:type="dxa"/>
          </w:tcPr>
          <w:p w:rsidR="004C7297" w:rsidRPr="00313D74" w:rsidRDefault="00C546EE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936,7</w:t>
            </w:r>
          </w:p>
        </w:tc>
      </w:tr>
      <w:tr w:rsidR="004C7297" w:rsidRPr="00313D74" w:rsidTr="004C7297">
        <w:trPr>
          <w:trHeight w:val="126"/>
        </w:trPr>
        <w:tc>
          <w:tcPr>
            <w:tcW w:w="2448" w:type="dxa"/>
            <w:vMerge/>
          </w:tcPr>
          <w:p w:rsidR="004C7297" w:rsidRPr="00313D74" w:rsidRDefault="004C7297" w:rsidP="004C7297">
            <w:pPr>
              <w:spacing w:after="0" w:line="28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5" w:type="dxa"/>
          </w:tcPr>
          <w:p w:rsidR="004C7297" w:rsidRPr="00313D74" w:rsidRDefault="004C7297" w:rsidP="004C7297">
            <w:pPr>
              <w:spacing w:after="0" w:line="28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244" w:type="dxa"/>
          </w:tcPr>
          <w:p w:rsidR="004C7297" w:rsidRPr="00313D74" w:rsidRDefault="007641F2" w:rsidP="004C7297">
            <w:pPr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20 977,0</w:t>
            </w:r>
          </w:p>
        </w:tc>
      </w:tr>
    </w:tbl>
    <w:p w:rsidR="004C7297" w:rsidRPr="00313D74" w:rsidRDefault="004C7297" w:rsidP="004C7297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</w:pPr>
    </w:p>
    <w:p w:rsidR="00F97CAF" w:rsidRDefault="004C7297" w:rsidP="004C7297">
      <w:pPr>
        <w:spacing w:after="0" w:line="240" w:lineRule="auto"/>
        <w:ind w:right="-426"/>
        <w:jc w:val="center"/>
        <w:rPr>
          <w:rFonts w:ascii="Times New Roman" w:hAnsi="Times New Roman"/>
          <w:sz w:val="24"/>
          <w:szCs w:val="24"/>
        </w:rPr>
        <w:sectPr w:rsidR="00F97CAF" w:rsidSect="00F97CAF">
          <w:pgSz w:w="11906" w:h="16838" w:code="9"/>
          <w:pgMar w:top="1134" w:right="425" w:bottom="1134" w:left="1701" w:header="709" w:footer="709" w:gutter="0"/>
          <w:cols w:space="708"/>
          <w:titlePg/>
          <w:docGrid w:linePitch="360"/>
        </w:sectPr>
      </w:pPr>
      <w:r w:rsidRPr="00313D74">
        <w:rPr>
          <w:rFonts w:ascii="Times New Roman" w:hAnsi="Times New Roman"/>
          <w:sz w:val="24"/>
          <w:szCs w:val="24"/>
        </w:rPr>
        <w:t>______________</w:t>
      </w:r>
    </w:p>
    <w:p w:rsidR="004C7297" w:rsidRPr="00313D74" w:rsidRDefault="004C7297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313D74">
        <w:rPr>
          <w:rFonts w:ascii="Times New Roman" w:hAnsi="Times New Roman"/>
          <w:sz w:val="24"/>
          <w:szCs w:val="24"/>
        </w:rPr>
        <w:lastRenderedPageBreak/>
        <w:t>П</w:t>
      </w:r>
      <w:r w:rsidR="00F97CAF" w:rsidRPr="00313D74">
        <w:rPr>
          <w:rFonts w:ascii="Times New Roman" w:hAnsi="Times New Roman"/>
          <w:sz w:val="24"/>
          <w:szCs w:val="24"/>
        </w:rPr>
        <w:t>риложение</w:t>
      </w:r>
      <w:r w:rsidRPr="00313D74">
        <w:rPr>
          <w:rFonts w:ascii="Times New Roman" w:hAnsi="Times New Roman"/>
          <w:sz w:val="24"/>
          <w:szCs w:val="24"/>
        </w:rPr>
        <w:t xml:space="preserve"> № 4</w:t>
      </w:r>
    </w:p>
    <w:p w:rsidR="004C7297" w:rsidRPr="00313D74" w:rsidRDefault="004C7297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313D74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4C7297" w:rsidRPr="00313D74" w:rsidRDefault="008D13D0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C7297" w:rsidRPr="00313D74">
        <w:rPr>
          <w:rFonts w:ascii="Times New Roman" w:hAnsi="Times New Roman"/>
          <w:sz w:val="24"/>
          <w:szCs w:val="24"/>
        </w:rPr>
        <w:t>Комплексное развитие территории</w:t>
      </w:r>
    </w:p>
    <w:p w:rsidR="004C7297" w:rsidRPr="00313D74" w:rsidRDefault="004C7297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 w:rsidRPr="00313D74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4C7297" w:rsidRPr="00313D74" w:rsidRDefault="008D13D0" w:rsidP="004C7297">
      <w:pPr>
        <w:spacing w:after="0" w:line="240" w:lineRule="auto"/>
        <w:ind w:left="5664" w:right="-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4C7297" w:rsidRPr="00313D74">
        <w:rPr>
          <w:rFonts w:ascii="Times New Roman" w:hAnsi="Times New Roman"/>
          <w:sz w:val="24"/>
          <w:szCs w:val="24"/>
        </w:rPr>
        <w:t>Город Архангельск</w:t>
      </w:r>
      <w:r>
        <w:rPr>
          <w:rFonts w:ascii="Times New Roman" w:hAnsi="Times New Roman"/>
          <w:sz w:val="24"/>
          <w:szCs w:val="24"/>
        </w:rPr>
        <w:t>"</w:t>
      </w:r>
    </w:p>
    <w:p w:rsidR="004C7297" w:rsidRPr="00313D74" w:rsidRDefault="004C7297" w:rsidP="004C7297">
      <w:pPr>
        <w:spacing w:after="0" w:line="240" w:lineRule="auto"/>
        <w:ind w:left="5664" w:right="-426"/>
        <w:rPr>
          <w:rFonts w:ascii="Times New Roman" w:hAnsi="Times New Roman"/>
          <w:sz w:val="24"/>
          <w:szCs w:val="24"/>
        </w:rPr>
      </w:pPr>
    </w:p>
    <w:p w:rsidR="004C7297" w:rsidRPr="00313D74" w:rsidRDefault="004C7297" w:rsidP="004C7297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313D74">
        <w:rPr>
          <w:rFonts w:ascii="Times New Roman" w:hAnsi="Times New Roman"/>
          <w:b/>
          <w:sz w:val="24"/>
          <w:szCs w:val="26"/>
        </w:rPr>
        <w:t>ПАСПОРТ</w:t>
      </w:r>
    </w:p>
    <w:p w:rsidR="004C7297" w:rsidRPr="00313D74" w:rsidRDefault="004C7297" w:rsidP="004C7297">
      <w:pPr>
        <w:spacing w:after="0" w:line="240" w:lineRule="auto"/>
        <w:jc w:val="center"/>
        <w:rPr>
          <w:rFonts w:ascii="Times New Roman" w:hAnsi="Times New Roman"/>
          <w:b/>
          <w:sz w:val="24"/>
          <w:szCs w:val="26"/>
        </w:rPr>
      </w:pPr>
      <w:r w:rsidRPr="00313D74">
        <w:rPr>
          <w:rFonts w:ascii="Times New Roman" w:hAnsi="Times New Roman"/>
          <w:b/>
          <w:sz w:val="24"/>
          <w:szCs w:val="26"/>
        </w:rPr>
        <w:t xml:space="preserve">подпрограммы 8 </w:t>
      </w:r>
      <w:r w:rsidR="008D13D0">
        <w:rPr>
          <w:rFonts w:ascii="Times New Roman" w:hAnsi="Times New Roman"/>
          <w:b/>
          <w:sz w:val="24"/>
          <w:szCs w:val="26"/>
        </w:rPr>
        <w:t>"</w:t>
      </w:r>
      <w:r w:rsidRPr="00313D74">
        <w:rPr>
          <w:rFonts w:ascii="Times New Roman" w:hAnsi="Times New Roman"/>
          <w:b/>
          <w:sz w:val="24"/>
          <w:szCs w:val="26"/>
        </w:rPr>
        <w:t xml:space="preserve">Капитальные вложения в объекты муниципальной собственности муниципального образования </w:t>
      </w:r>
      <w:r w:rsidR="008D13D0">
        <w:rPr>
          <w:rFonts w:ascii="Times New Roman" w:hAnsi="Times New Roman"/>
          <w:b/>
          <w:sz w:val="24"/>
          <w:szCs w:val="26"/>
        </w:rPr>
        <w:t>"</w:t>
      </w:r>
      <w:r w:rsidRPr="00313D74">
        <w:rPr>
          <w:rFonts w:ascii="Times New Roman" w:hAnsi="Times New Roman"/>
          <w:b/>
          <w:sz w:val="24"/>
          <w:szCs w:val="26"/>
        </w:rPr>
        <w:t>Город Архангельск</w:t>
      </w:r>
      <w:r w:rsidR="008D13D0">
        <w:rPr>
          <w:rFonts w:ascii="Times New Roman" w:hAnsi="Times New Roman"/>
          <w:b/>
          <w:sz w:val="24"/>
          <w:szCs w:val="26"/>
        </w:rPr>
        <w:t>"</w:t>
      </w:r>
    </w:p>
    <w:p w:rsidR="004C7297" w:rsidRDefault="004C7297" w:rsidP="004C7297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  <w:r w:rsidRPr="00313D74">
        <w:rPr>
          <w:rFonts w:ascii="Times New Roman" w:hAnsi="Times New Roman"/>
          <w:sz w:val="24"/>
          <w:szCs w:val="26"/>
        </w:rPr>
        <w:t>(далее – подпрограмма)</w:t>
      </w:r>
    </w:p>
    <w:p w:rsidR="00F97CAF" w:rsidRPr="00313D74" w:rsidRDefault="00F97CAF" w:rsidP="004C7297">
      <w:pPr>
        <w:spacing w:after="0" w:line="240" w:lineRule="auto"/>
        <w:jc w:val="center"/>
        <w:rPr>
          <w:rFonts w:ascii="Times New Roman" w:hAnsi="Times New Roman"/>
          <w:sz w:val="24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134"/>
        <w:gridCol w:w="1276"/>
        <w:gridCol w:w="1276"/>
        <w:gridCol w:w="1417"/>
      </w:tblGrid>
      <w:tr w:rsidR="004C7297" w:rsidRPr="00313D74" w:rsidTr="004C7297">
        <w:tc>
          <w:tcPr>
            <w:tcW w:w="2235" w:type="dxa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4C7297" w:rsidRPr="00313D74" w:rsidRDefault="004C7297" w:rsidP="00C546EE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2017-202</w:t>
            </w:r>
            <w:r w:rsidR="00C546EE" w:rsidRPr="00313D74">
              <w:rPr>
                <w:rFonts w:ascii="Times New Roman" w:hAnsi="Times New Roman"/>
                <w:sz w:val="24"/>
                <w:szCs w:val="24"/>
              </w:rPr>
              <w:t>1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C7297" w:rsidRPr="00313D74" w:rsidTr="004C7297">
        <w:tc>
          <w:tcPr>
            <w:tcW w:w="2235" w:type="dxa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, департамент транспорта, строитель-</w:t>
            </w:r>
            <w:proofErr w:type="spellStart"/>
            <w:r w:rsidRPr="00313D74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C7297" w:rsidRPr="00313D74" w:rsidTr="004C7297">
        <w:tc>
          <w:tcPr>
            <w:tcW w:w="2235" w:type="dxa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Департамент городского хозяйства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, департамент транспорта, строитель-</w:t>
            </w:r>
            <w:proofErr w:type="spellStart"/>
            <w:r w:rsidRPr="00313D74">
              <w:rPr>
                <w:rFonts w:ascii="Times New Roman" w:hAnsi="Times New Roman"/>
                <w:sz w:val="24"/>
                <w:szCs w:val="24"/>
              </w:rPr>
              <w:t>ства</w:t>
            </w:r>
            <w:proofErr w:type="spellEnd"/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и городской инфраструктуры Администрации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</w:tr>
      <w:tr w:rsidR="004C7297" w:rsidRPr="00313D74" w:rsidTr="004C7297">
        <w:trPr>
          <w:trHeight w:val="507"/>
        </w:trPr>
        <w:tc>
          <w:tcPr>
            <w:tcW w:w="2235" w:type="dxa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4C7297" w:rsidRPr="00313D74" w:rsidRDefault="004C7297" w:rsidP="004C7297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Цель.</w:t>
            </w:r>
            <w:r w:rsidRPr="00313D74">
              <w:rPr>
                <w:rFonts w:ascii="Times New Roman" w:hAnsi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 Обеспечение населения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объектами благоустройства и коммунального хозяйства.</w:t>
            </w:r>
          </w:p>
          <w:p w:rsidR="004C7297" w:rsidRPr="00313D74" w:rsidRDefault="004C7297" w:rsidP="004C7297">
            <w:pPr>
              <w:tabs>
                <w:tab w:val="left" w:pos="1197"/>
              </w:tabs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Задача. Осуществление работ по строительству объектов благо-устройства и коммунального хозяйства </w:t>
            </w:r>
          </w:p>
        </w:tc>
      </w:tr>
      <w:tr w:rsidR="004C7297" w:rsidRPr="00313D74" w:rsidTr="004C7297">
        <w:tc>
          <w:tcPr>
            <w:tcW w:w="2235" w:type="dxa"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Целевой индикатор 2. Количество помывочных мест в бане.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Целевой индикатор 4. Площадь построенных и введенных в эксплуатацию мест захоронения.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Целевой индикатор 5. Протяженность построенной и введенной в эксплуатацию линии наружного освещения.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Целевой индикатор 6. Количество построенных и введенных в эксплуатацию объектов физической культуры.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 xml:space="preserve">Целевой индикатор 7. Доля муниципального образования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 xml:space="preserve"> в уставном капитале акционерного общества 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Центр расчетов</w:t>
            </w:r>
            <w:r w:rsidR="008D13D0">
              <w:rPr>
                <w:rFonts w:ascii="Times New Roman" w:hAnsi="Times New Roman"/>
                <w:sz w:val="24"/>
                <w:szCs w:val="24"/>
              </w:rPr>
              <w:t>"</w:t>
            </w:r>
            <w:r w:rsidRPr="00313D74">
              <w:rPr>
                <w:rFonts w:ascii="Times New Roman" w:hAnsi="Times New Roman"/>
                <w:sz w:val="24"/>
                <w:szCs w:val="24"/>
              </w:rPr>
              <w:t>, обеспеченная при приобретении новых акций.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Целевой индикатор 8. Количество модульных насосных станций, введенных в эксплуатацию в текущем году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Целевой индикатор 9. Количество образовательных учреждений, строительство которых осуществлялось в соответствующем году</w:t>
            </w:r>
          </w:p>
          <w:p w:rsidR="00C546EE" w:rsidRPr="00313D74" w:rsidRDefault="00C2109B" w:rsidP="006827BB">
            <w:pPr>
              <w:shd w:val="clear" w:color="auto" w:fill="FFFFFF"/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Целевой индикатор 10. Количество земельных участков, предоставленных семьям, имеющим трех и более детей, для индивидуал</w:t>
            </w:r>
            <w:r w:rsidR="006827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ьного жилищного строительства, к которым</w:t>
            </w:r>
            <w:r w:rsidRPr="00313D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осуществлялось строительство коммунальной и транспортной инфраструктуры  в соответствующем году</w:t>
            </w:r>
          </w:p>
        </w:tc>
      </w:tr>
      <w:tr w:rsidR="004C7297" w:rsidRPr="00313D74" w:rsidTr="004C7297">
        <w:tc>
          <w:tcPr>
            <w:tcW w:w="2235" w:type="dxa"/>
            <w:vMerge w:val="restart"/>
            <w:shd w:val="clear" w:color="auto" w:fill="auto"/>
          </w:tcPr>
          <w:p w:rsidR="004C7297" w:rsidRPr="00313D74" w:rsidRDefault="004C7297" w:rsidP="004C7297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Объемы и</w:t>
            </w:r>
          </w:p>
          <w:p w:rsidR="004C7297" w:rsidRPr="00313D74" w:rsidRDefault="004C7297" w:rsidP="004C7297">
            <w:pPr>
              <w:shd w:val="clear" w:color="auto" w:fill="FFFFFF"/>
              <w:spacing w:after="0" w:line="260" w:lineRule="exac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13D74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 реализации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4C7297" w:rsidRPr="00313D74" w:rsidRDefault="004C7297" w:rsidP="00DD32B3">
            <w:pPr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="00DD32B3" w:rsidRPr="003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1 244 702,5 </w:t>
            </w:r>
            <w:r w:rsidRPr="00313D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тыс. руб., в том числе:</w:t>
            </w:r>
          </w:p>
        </w:tc>
      </w:tr>
      <w:tr w:rsidR="004C7297" w:rsidRPr="00313D74" w:rsidTr="004C7297"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4C7297" w:rsidRPr="00313D74" w:rsidRDefault="004C7297" w:rsidP="004C7297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Годы реализации подпрограммы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финансового обеспечения, тыс. руб.</w:t>
            </w:r>
          </w:p>
        </w:tc>
      </w:tr>
      <w:tr w:rsidR="004C7297" w:rsidRPr="00313D74" w:rsidTr="004C7297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бюджетные ассигнования городского бюджета</w:t>
            </w:r>
          </w:p>
        </w:tc>
      </w:tr>
      <w:tr w:rsidR="004C7297" w:rsidRPr="00313D74" w:rsidTr="004C7297">
        <w:trPr>
          <w:trHeight w:val="480"/>
        </w:trPr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C7297" w:rsidRPr="00313D74" w:rsidRDefault="004C7297" w:rsidP="004C7297">
            <w:pPr>
              <w:shd w:val="clear" w:color="auto" w:fill="FFFFFF"/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</w:tr>
      <w:tr w:rsidR="004C7297" w:rsidRPr="00313D74" w:rsidTr="004C7297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4C7297" w:rsidRPr="00313D74" w:rsidTr="004C7297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7CAF" w:rsidRDefault="00F97CAF">
      <w:pPr>
        <w:sectPr w:rsidR="00F97CAF" w:rsidSect="00F97CAF">
          <w:pgSz w:w="11906" w:h="16838" w:code="9"/>
          <w:pgMar w:top="1134" w:right="425" w:bottom="1134" w:left="1701" w:header="709" w:footer="709" w:gutter="0"/>
          <w:cols w:space="708"/>
          <w:titlePg/>
          <w:docGrid w:linePitch="360"/>
        </w:sectPr>
      </w:pPr>
      <w:r>
        <w:br w:type="page"/>
      </w:r>
    </w:p>
    <w:p w:rsidR="00F97CAF" w:rsidRDefault="00F97CAF" w:rsidP="00F97CAF">
      <w:pPr>
        <w:jc w:val="center"/>
      </w:pPr>
      <w:r>
        <w:lastRenderedPageBreak/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134"/>
        <w:gridCol w:w="1276"/>
        <w:gridCol w:w="1276"/>
        <w:gridCol w:w="1417"/>
      </w:tblGrid>
      <w:tr w:rsidR="004C7297" w:rsidRPr="00313D74" w:rsidTr="004C7297">
        <w:trPr>
          <w:trHeight w:val="229"/>
        </w:trPr>
        <w:tc>
          <w:tcPr>
            <w:tcW w:w="2235" w:type="dxa"/>
            <w:vMerge w:val="restart"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60 532,9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67 932,9</w:t>
            </w:r>
          </w:p>
        </w:tc>
      </w:tr>
      <w:tr w:rsidR="004C7297" w:rsidRPr="00313D74" w:rsidTr="004C7297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spacing w:after="0" w:line="260" w:lineRule="exact"/>
              <w:ind w:right="-250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B84660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117 568,6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17 858,1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159 661,2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1 805,2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296 893,1</w:t>
            </w:r>
          </w:p>
        </w:tc>
      </w:tr>
      <w:tr w:rsidR="004C7297" w:rsidRPr="00313D74" w:rsidTr="004C7297"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B84660" w:rsidP="00772E02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81 293,6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161 409,7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362 893,1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605 596,4</w:t>
            </w:r>
          </w:p>
        </w:tc>
      </w:tr>
      <w:tr w:rsidR="004C7297" w:rsidRPr="00313D74" w:rsidTr="004C7297"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B84660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120 672,1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120 965,7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241 637,8</w:t>
            </w:r>
          </w:p>
        </w:tc>
      </w:tr>
      <w:tr w:rsidR="004C7297" w:rsidRPr="00313D74" w:rsidTr="004C7297"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B84660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32 642,3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32 642,3</w:t>
            </w:r>
          </w:p>
        </w:tc>
      </w:tr>
      <w:tr w:rsidR="004C7297" w:rsidRPr="00313D74" w:rsidTr="004C7297">
        <w:tc>
          <w:tcPr>
            <w:tcW w:w="2235" w:type="dxa"/>
            <w:vMerge/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4C7297" w:rsidRPr="00313D74" w:rsidRDefault="004C7297" w:rsidP="004C7297">
            <w:pPr>
              <w:autoSpaceDE w:val="0"/>
              <w:autoSpaceDN w:val="0"/>
              <w:adjustRightInd w:val="0"/>
              <w:spacing w:after="0" w:line="260" w:lineRule="exact"/>
              <w:ind w:right="-25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3D7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97" w:rsidRPr="00313D74" w:rsidRDefault="00B84660" w:rsidP="004C7297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412 709,5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307 633,5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522 554,3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1 805,2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297" w:rsidRPr="00313D74" w:rsidRDefault="00DD32B3" w:rsidP="004C7297">
            <w:pPr>
              <w:spacing w:after="0"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3D74">
              <w:rPr>
                <w:rFonts w:ascii="Times New Roman" w:hAnsi="Times New Roman"/>
                <w:sz w:val="20"/>
                <w:szCs w:val="20"/>
              </w:rPr>
              <w:t>1 244 702,5</w:t>
            </w:r>
          </w:p>
        </w:tc>
      </w:tr>
    </w:tbl>
    <w:p w:rsidR="00AC416F" w:rsidRPr="00313D74" w:rsidRDefault="008D13D0" w:rsidP="00AC416F">
      <w:pPr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"</w:t>
      </w:r>
      <w:r w:rsidR="00AC416F" w:rsidRPr="00313D74">
        <w:rPr>
          <w:rFonts w:ascii="Times New Roman" w:hAnsi="Times New Roman"/>
          <w:color w:val="000000"/>
          <w:sz w:val="26"/>
          <w:szCs w:val="26"/>
        </w:rPr>
        <w:t>.</w:t>
      </w:r>
    </w:p>
    <w:p w:rsidR="00AC416F" w:rsidRPr="00313D74" w:rsidRDefault="00AC416F" w:rsidP="00AC416F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F97CAF" w:rsidRDefault="00AC416F" w:rsidP="00AC416F">
      <w:pPr>
        <w:jc w:val="center"/>
        <w:rPr>
          <w:rFonts w:ascii="Times New Roman" w:hAnsi="Times New Roman"/>
          <w:color w:val="000000"/>
          <w:sz w:val="26"/>
          <w:szCs w:val="26"/>
        </w:rPr>
        <w:sectPr w:rsidR="00F97CAF" w:rsidSect="00F97CAF">
          <w:pgSz w:w="11906" w:h="16838" w:code="9"/>
          <w:pgMar w:top="279" w:right="425" w:bottom="1134" w:left="1701" w:header="284" w:footer="709" w:gutter="0"/>
          <w:cols w:space="708"/>
          <w:titlePg/>
          <w:docGrid w:linePitch="360"/>
        </w:sectPr>
      </w:pPr>
      <w:r w:rsidRPr="00313D74">
        <w:rPr>
          <w:rFonts w:ascii="Times New Roman" w:hAnsi="Times New Roman"/>
          <w:color w:val="000000"/>
          <w:sz w:val="26"/>
          <w:szCs w:val="26"/>
        </w:rPr>
        <w:t>______</w:t>
      </w:r>
      <w:r w:rsidR="00F97CAF">
        <w:rPr>
          <w:rFonts w:ascii="Times New Roman" w:hAnsi="Times New Roman"/>
          <w:color w:val="000000"/>
          <w:sz w:val="26"/>
          <w:szCs w:val="26"/>
        </w:rPr>
        <w:t>___</w:t>
      </w:r>
      <w:r w:rsidRPr="00313D74">
        <w:rPr>
          <w:rFonts w:ascii="Times New Roman" w:hAnsi="Times New Roman"/>
          <w:color w:val="000000"/>
          <w:sz w:val="26"/>
          <w:szCs w:val="26"/>
        </w:rPr>
        <w:t>_</w:t>
      </w:r>
    </w:p>
    <w:p w:rsidR="00772E02" w:rsidRPr="00313D74" w:rsidRDefault="00772E02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74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F97CAF" w:rsidRPr="00313D74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Pr="00313D74">
        <w:rPr>
          <w:rFonts w:ascii="Times New Roman" w:eastAsia="Calibri" w:hAnsi="Times New Roman" w:cs="Times New Roman"/>
          <w:sz w:val="24"/>
          <w:szCs w:val="24"/>
        </w:rPr>
        <w:t xml:space="preserve"> № 2</w:t>
      </w:r>
    </w:p>
    <w:p w:rsidR="00772E02" w:rsidRPr="00313D74" w:rsidRDefault="00772E02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74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муниципального образования </w:t>
      </w:r>
    </w:p>
    <w:p w:rsidR="00772E02" w:rsidRPr="00313D74" w:rsidRDefault="008D13D0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772E02" w:rsidRPr="00313D74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772E02" w:rsidRPr="00313D74" w:rsidRDefault="00772E02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74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E5F92">
        <w:rPr>
          <w:rFonts w:ascii="Times New Roman" w:hAnsi="Times New Roman"/>
          <w:bCs/>
          <w:sz w:val="24"/>
          <w:szCs w:val="24"/>
          <w:lang w:eastAsia="ru-RU"/>
        </w:rPr>
        <w:t>13.02.2019 № 229</w:t>
      </w:r>
    </w:p>
    <w:p w:rsidR="00772E02" w:rsidRPr="00313D74" w:rsidRDefault="00772E02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72E02" w:rsidRPr="00313D74" w:rsidRDefault="008D13D0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772E02" w:rsidRPr="00313D74">
        <w:rPr>
          <w:rFonts w:ascii="Times New Roman" w:eastAsia="Calibri" w:hAnsi="Times New Roman" w:cs="Times New Roman"/>
          <w:sz w:val="24"/>
          <w:szCs w:val="24"/>
        </w:rPr>
        <w:t>П</w:t>
      </w:r>
      <w:r w:rsidR="00F97CAF" w:rsidRPr="00313D74">
        <w:rPr>
          <w:rFonts w:ascii="Times New Roman" w:eastAsia="Calibri" w:hAnsi="Times New Roman" w:cs="Times New Roman"/>
          <w:sz w:val="24"/>
          <w:szCs w:val="24"/>
        </w:rPr>
        <w:t>риложение</w:t>
      </w:r>
      <w:r w:rsidR="00772E02" w:rsidRPr="00313D74">
        <w:rPr>
          <w:rFonts w:ascii="Times New Roman" w:eastAsia="Calibri" w:hAnsi="Times New Roman" w:cs="Times New Roman"/>
          <w:sz w:val="24"/>
          <w:szCs w:val="24"/>
        </w:rPr>
        <w:t xml:space="preserve"> № 5</w:t>
      </w:r>
    </w:p>
    <w:p w:rsidR="00772E02" w:rsidRPr="00313D74" w:rsidRDefault="00772E02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74">
        <w:rPr>
          <w:rFonts w:ascii="Times New Roman" w:eastAsia="Calibri" w:hAnsi="Times New Roman" w:cs="Times New Roman"/>
          <w:sz w:val="24"/>
          <w:szCs w:val="24"/>
        </w:rPr>
        <w:t>к муниципальной программе</w:t>
      </w:r>
    </w:p>
    <w:p w:rsidR="00772E02" w:rsidRPr="00313D74" w:rsidRDefault="008D13D0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772E02" w:rsidRPr="00313D74">
        <w:rPr>
          <w:rFonts w:ascii="Times New Roman" w:eastAsia="Calibri" w:hAnsi="Times New Roman" w:cs="Times New Roman"/>
          <w:sz w:val="24"/>
          <w:szCs w:val="24"/>
        </w:rPr>
        <w:t>Комплексное развитие территории</w:t>
      </w:r>
    </w:p>
    <w:p w:rsidR="00772E02" w:rsidRPr="00313D74" w:rsidRDefault="00772E02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74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772E02" w:rsidRPr="00313D74" w:rsidRDefault="008D13D0" w:rsidP="00772E02">
      <w:pPr>
        <w:spacing w:after="0" w:line="240" w:lineRule="auto"/>
        <w:ind w:left="5664"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"</w:t>
      </w:r>
      <w:r w:rsidR="00772E02" w:rsidRPr="00313D74">
        <w:rPr>
          <w:rFonts w:ascii="Times New Roman" w:eastAsia="Calibri" w:hAnsi="Times New Roman" w:cs="Times New Roman"/>
          <w:sz w:val="24"/>
          <w:szCs w:val="24"/>
        </w:rPr>
        <w:t>Город Архангельск</w:t>
      </w:r>
      <w:r>
        <w:rPr>
          <w:rFonts w:ascii="Times New Roman" w:eastAsia="Calibri" w:hAnsi="Times New Roman" w:cs="Times New Roman"/>
          <w:sz w:val="24"/>
          <w:szCs w:val="24"/>
        </w:rPr>
        <w:t>"</w:t>
      </w:r>
    </w:p>
    <w:p w:rsidR="00772E02" w:rsidRPr="00313D74" w:rsidRDefault="00772E02" w:rsidP="00772E02">
      <w:pPr>
        <w:spacing w:after="0" w:line="240" w:lineRule="auto"/>
        <w:ind w:left="5664" w:right="-426"/>
        <w:rPr>
          <w:rFonts w:ascii="Times New Roman" w:eastAsia="Calibri" w:hAnsi="Times New Roman" w:cs="Times New Roman"/>
          <w:sz w:val="24"/>
          <w:szCs w:val="24"/>
        </w:rPr>
      </w:pPr>
    </w:p>
    <w:p w:rsidR="00772E02" w:rsidRPr="00313D74" w:rsidRDefault="00772E02" w:rsidP="00772E0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3D74">
        <w:rPr>
          <w:rFonts w:ascii="Times New Roman" w:eastAsia="Calibri" w:hAnsi="Times New Roman" w:cs="Times New Roman"/>
          <w:b/>
          <w:sz w:val="26"/>
          <w:szCs w:val="26"/>
        </w:rPr>
        <w:t>ПАСПОРТ</w:t>
      </w:r>
    </w:p>
    <w:p w:rsidR="00772E02" w:rsidRPr="00313D74" w:rsidRDefault="00772E02" w:rsidP="00772E0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313D74">
        <w:rPr>
          <w:rFonts w:ascii="Times New Roman" w:eastAsia="Calibri" w:hAnsi="Times New Roman" w:cs="Times New Roman"/>
          <w:b/>
          <w:sz w:val="26"/>
          <w:szCs w:val="26"/>
        </w:rPr>
        <w:t xml:space="preserve">подпрограммы 9 </w:t>
      </w:r>
      <w:r w:rsidR="008D13D0">
        <w:rPr>
          <w:rFonts w:ascii="Times New Roman" w:eastAsia="Calibri" w:hAnsi="Times New Roman" w:cs="Times New Roman"/>
          <w:b/>
          <w:sz w:val="26"/>
          <w:szCs w:val="26"/>
        </w:rPr>
        <w:t>"</w:t>
      </w:r>
      <w:r w:rsidRPr="00313D74">
        <w:rPr>
          <w:rFonts w:ascii="Times New Roman" w:eastAsia="Calibri" w:hAnsi="Times New Roman" w:cs="Times New Roman"/>
          <w:b/>
          <w:sz w:val="26"/>
          <w:szCs w:val="26"/>
        </w:rPr>
        <w:t xml:space="preserve">Сохранение объектов культурного наследия регионального значения на территории муниципального образования </w:t>
      </w:r>
      <w:r w:rsidR="008D13D0">
        <w:rPr>
          <w:rFonts w:ascii="Times New Roman" w:eastAsia="Calibri" w:hAnsi="Times New Roman" w:cs="Times New Roman"/>
          <w:b/>
          <w:sz w:val="26"/>
          <w:szCs w:val="26"/>
        </w:rPr>
        <w:t>"</w:t>
      </w:r>
      <w:r w:rsidRPr="00313D74">
        <w:rPr>
          <w:rFonts w:ascii="Times New Roman" w:eastAsia="Calibri" w:hAnsi="Times New Roman" w:cs="Times New Roman"/>
          <w:b/>
          <w:sz w:val="26"/>
          <w:szCs w:val="26"/>
        </w:rPr>
        <w:t>Город Архангельск</w:t>
      </w:r>
      <w:r w:rsidR="008D13D0">
        <w:rPr>
          <w:rFonts w:ascii="Times New Roman" w:eastAsia="Calibri" w:hAnsi="Times New Roman" w:cs="Times New Roman"/>
          <w:b/>
          <w:sz w:val="26"/>
          <w:szCs w:val="26"/>
        </w:rPr>
        <w:t>"</w:t>
      </w:r>
    </w:p>
    <w:p w:rsidR="00772E02" w:rsidRPr="00313D74" w:rsidRDefault="00772E02" w:rsidP="00772E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313D74">
        <w:rPr>
          <w:rFonts w:ascii="Times New Roman" w:eastAsia="Calibri" w:hAnsi="Times New Roman" w:cs="Times New Roman"/>
          <w:sz w:val="26"/>
          <w:szCs w:val="26"/>
        </w:rPr>
        <w:t>(далее – подпрограмма)</w:t>
      </w:r>
    </w:p>
    <w:p w:rsidR="00772E02" w:rsidRPr="00313D74" w:rsidRDefault="00772E02" w:rsidP="00772E02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125"/>
        <w:gridCol w:w="5388"/>
      </w:tblGrid>
      <w:tr w:rsidR="00772E02" w:rsidRPr="00F97CAF" w:rsidTr="007641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F97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7641F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2019-2021 годы</w:t>
            </w:r>
          </w:p>
        </w:tc>
      </w:tr>
      <w:tr w:rsidR="00772E02" w:rsidRPr="00F97CAF" w:rsidTr="007641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F97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Заказчики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764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E02" w:rsidRPr="00F97CAF" w:rsidTr="007641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F97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7641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72E02" w:rsidRPr="00F97CAF" w:rsidTr="007641F2">
        <w:trPr>
          <w:trHeight w:val="50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F97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Цели и задачи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7641F2">
            <w:pPr>
              <w:pStyle w:val="ConsPlusNormal"/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Цель. Сохранение культурного потенциала и культурного наследия </w:t>
            </w:r>
            <w:r w:rsidRPr="00F97C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</w:t>
            </w:r>
            <w:r w:rsidR="008D13D0" w:rsidRPr="00F97C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  <w:r w:rsidRPr="00F97C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Город Архангельск</w:t>
            </w:r>
            <w:r w:rsidR="008D13D0" w:rsidRPr="00F97CA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"</w:t>
            </w:r>
          </w:p>
          <w:p w:rsidR="00772E02" w:rsidRPr="00F97CAF" w:rsidRDefault="00772E02" w:rsidP="0076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 xml:space="preserve">Задача 1.1. </w:t>
            </w:r>
            <w:r w:rsidRPr="00F97C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Сохранение объектов культурного наследия </w:t>
            </w:r>
            <w:proofErr w:type="spellStart"/>
            <w:r w:rsidRPr="00F97C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региональ</w:t>
            </w:r>
            <w:r w:rsidR="00F97CAF" w:rsidRPr="00F97C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F97C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F97CAF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значения</w:t>
            </w: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E02" w:rsidRPr="00F97CAF" w:rsidRDefault="00772E02" w:rsidP="007641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 xml:space="preserve">Задача 1.2. Укрепление единого культурного пространства на основе духовно-нравственных ценностей и исторических традиций на территории муниципального образования 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Город Архангельск</w:t>
            </w:r>
            <w:r w:rsidR="008D13D0" w:rsidRPr="00F97CAF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72E02" w:rsidRPr="00F97CAF" w:rsidTr="007641F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F97CA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Целевые индикаторы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7641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 xml:space="preserve">Целевой индикатор 1. </w:t>
            </w:r>
            <w:r w:rsidRPr="00F97CAF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Pr="00F97C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объектов культурного наследия регионального значения, на которых выполнялись работы по реставрации в соответствующем году</w:t>
            </w:r>
          </w:p>
        </w:tc>
      </w:tr>
      <w:tr w:rsidR="00772E02" w:rsidRPr="00F97CAF" w:rsidTr="007641F2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F97C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E02" w:rsidRPr="00F97CAF" w:rsidRDefault="00772E02" w:rsidP="00DD32B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реализации подпрограммы составит </w:t>
            </w:r>
            <w:r w:rsidR="00DD32B3" w:rsidRPr="00F97CAF">
              <w:rPr>
                <w:rFonts w:ascii="Times New Roman" w:hAnsi="Times New Roman" w:cs="Times New Roman"/>
                <w:sz w:val="24"/>
                <w:szCs w:val="24"/>
              </w:rPr>
              <w:t>1 893,3</w:t>
            </w:r>
            <w:r w:rsidRPr="00F97CAF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руб., в том числе: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подпрограммы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финансового обеспечения, тыс. руб.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бюджетные ассигнования городского бюджета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городской бюджет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DD32B3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1 600,0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E02" w:rsidRPr="00F97CAF" w:rsidRDefault="0000288E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293,3</w:t>
            </w:r>
          </w:p>
        </w:tc>
      </w:tr>
      <w:tr w:rsidR="00772E02" w:rsidRPr="00F97CAF" w:rsidTr="007641F2">
        <w:trPr>
          <w:trHeight w:val="57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E02" w:rsidRPr="00F97CAF" w:rsidRDefault="00772E02" w:rsidP="007641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72E02" w:rsidRPr="00F97CAF" w:rsidRDefault="00772E02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72E02" w:rsidRPr="00F97CAF" w:rsidRDefault="00DD32B3" w:rsidP="007641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7C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1 893,3</w:t>
            </w:r>
          </w:p>
        </w:tc>
      </w:tr>
    </w:tbl>
    <w:p w:rsidR="00772E02" w:rsidRPr="00F97CAF" w:rsidRDefault="008D13D0" w:rsidP="00F97CAF">
      <w:pPr>
        <w:spacing w:after="0" w:line="240" w:lineRule="auto"/>
        <w:ind w:right="141"/>
        <w:jc w:val="right"/>
        <w:rPr>
          <w:rFonts w:ascii="Times New Roman" w:eastAsia="Calibri" w:hAnsi="Times New Roman" w:cs="Times New Roman"/>
          <w:sz w:val="26"/>
          <w:szCs w:val="26"/>
        </w:rPr>
      </w:pPr>
      <w:r w:rsidRPr="00F97CAF">
        <w:rPr>
          <w:rFonts w:ascii="Times New Roman" w:eastAsia="Calibri" w:hAnsi="Times New Roman" w:cs="Times New Roman"/>
          <w:sz w:val="26"/>
          <w:szCs w:val="26"/>
        </w:rPr>
        <w:t>"</w:t>
      </w:r>
      <w:r w:rsidR="00772E02" w:rsidRPr="00F97CA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72E02" w:rsidRPr="00313D74" w:rsidRDefault="00772E02" w:rsidP="00772E02">
      <w:pPr>
        <w:spacing w:after="0" w:line="240" w:lineRule="auto"/>
        <w:ind w:right="-42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13D74">
        <w:rPr>
          <w:rFonts w:ascii="Times New Roman" w:eastAsia="Calibri" w:hAnsi="Times New Roman" w:cs="Times New Roman"/>
          <w:sz w:val="24"/>
          <w:szCs w:val="24"/>
        </w:rPr>
        <w:t>______________</w:t>
      </w:r>
    </w:p>
    <w:p w:rsidR="00AC416F" w:rsidRPr="00313D74" w:rsidRDefault="00AC416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416F" w:rsidRPr="00313D74" w:rsidRDefault="00AC416F" w:rsidP="00AC416F">
      <w:pPr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AC416F" w:rsidRPr="00313D74" w:rsidSect="00F97CAF">
      <w:pgSz w:w="11906" w:h="16838" w:code="9"/>
      <w:pgMar w:top="279" w:right="425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8A" w:rsidRDefault="0058468A">
      <w:pPr>
        <w:spacing w:after="0" w:line="240" w:lineRule="auto"/>
      </w:pPr>
      <w:r>
        <w:separator/>
      </w:r>
    </w:p>
  </w:endnote>
  <w:endnote w:type="continuationSeparator" w:id="0">
    <w:p w:rsidR="0058468A" w:rsidRDefault="0058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8A" w:rsidRDefault="0058468A">
      <w:pPr>
        <w:spacing w:after="0" w:line="240" w:lineRule="auto"/>
      </w:pPr>
      <w:r>
        <w:separator/>
      </w:r>
    </w:p>
  </w:footnote>
  <w:footnote w:type="continuationSeparator" w:id="0">
    <w:p w:rsidR="0058468A" w:rsidRDefault="00584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3203538"/>
      <w:docPartObj>
        <w:docPartGallery w:val="Page Numbers (Top of Page)"/>
        <w:docPartUnique/>
      </w:docPartObj>
    </w:sdtPr>
    <w:sdtEndPr/>
    <w:sdtContent>
      <w:p w:rsidR="00F97CAF" w:rsidRDefault="00F97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517D">
          <w:rPr>
            <w:noProof/>
          </w:rPr>
          <w:t>2</w:t>
        </w:r>
        <w:r>
          <w:fldChar w:fldCharType="end"/>
        </w:r>
      </w:p>
    </w:sdtContent>
  </w:sdt>
  <w:p w:rsidR="00FF7DCB" w:rsidRPr="008D13D0" w:rsidRDefault="00FF7DC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BF5" w:rsidRDefault="00F72BF5">
    <w:pPr>
      <w:pStyle w:val="a8"/>
      <w:jc w:val="center"/>
    </w:pPr>
  </w:p>
  <w:p w:rsidR="00FF7DCB" w:rsidRDefault="00FF7DC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416"/>
    <w:multiLevelType w:val="hybridMultilevel"/>
    <w:tmpl w:val="DBF62D0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C8C13E3"/>
    <w:multiLevelType w:val="hybridMultilevel"/>
    <w:tmpl w:val="721047C8"/>
    <w:lvl w:ilvl="0" w:tplc="3D94E700">
      <w:start w:val="2"/>
      <w:numFmt w:val="decimal"/>
      <w:lvlText w:val="%1."/>
      <w:lvlJc w:val="left"/>
      <w:pPr>
        <w:ind w:left="1440" w:hanging="360"/>
      </w:pPr>
      <w:rPr>
        <w:rFonts w:eastAsia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04F4D71"/>
    <w:multiLevelType w:val="hybridMultilevel"/>
    <w:tmpl w:val="20A84CAE"/>
    <w:lvl w:ilvl="0" w:tplc="A37422EC">
      <w:start w:val="218"/>
      <w:numFmt w:val="decimal"/>
      <w:lvlText w:val="%1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775B3"/>
    <w:multiLevelType w:val="hybridMultilevel"/>
    <w:tmpl w:val="4BDC9734"/>
    <w:lvl w:ilvl="0" w:tplc="689A3F22">
      <w:start w:val="11"/>
      <w:numFmt w:val="decimal"/>
      <w:lvlText w:val="%1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816FEF"/>
    <w:multiLevelType w:val="hybridMultilevel"/>
    <w:tmpl w:val="8FEE0DB6"/>
    <w:lvl w:ilvl="0" w:tplc="9BF6A4C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3C"/>
    <w:rsid w:val="0000288E"/>
    <w:rsid w:val="00004D54"/>
    <w:rsid w:val="0001465E"/>
    <w:rsid w:val="00015159"/>
    <w:rsid w:val="0002672D"/>
    <w:rsid w:val="00026AF1"/>
    <w:rsid w:val="000274BC"/>
    <w:rsid w:val="000346FC"/>
    <w:rsid w:val="00046A6B"/>
    <w:rsid w:val="00051917"/>
    <w:rsid w:val="00054D03"/>
    <w:rsid w:val="00060443"/>
    <w:rsid w:val="00061A26"/>
    <w:rsid w:val="00073D5B"/>
    <w:rsid w:val="00075B76"/>
    <w:rsid w:val="0007692A"/>
    <w:rsid w:val="0007725F"/>
    <w:rsid w:val="000B40FC"/>
    <w:rsid w:val="000C0C51"/>
    <w:rsid w:val="000C1E68"/>
    <w:rsid w:val="000C5459"/>
    <w:rsid w:val="000D47A1"/>
    <w:rsid w:val="000E1146"/>
    <w:rsid w:val="000E5F92"/>
    <w:rsid w:val="000F4492"/>
    <w:rsid w:val="000F7F77"/>
    <w:rsid w:val="001104D4"/>
    <w:rsid w:val="001147D0"/>
    <w:rsid w:val="00116993"/>
    <w:rsid w:val="0012205F"/>
    <w:rsid w:val="001306E5"/>
    <w:rsid w:val="00136B0B"/>
    <w:rsid w:val="0016269A"/>
    <w:rsid w:val="001654D8"/>
    <w:rsid w:val="00165939"/>
    <w:rsid w:val="00170091"/>
    <w:rsid w:val="00172BA6"/>
    <w:rsid w:val="00180070"/>
    <w:rsid w:val="00186F25"/>
    <w:rsid w:val="00187EE1"/>
    <w:rsid w:val="001912B0"/>
    <w:rsid w:val="001915EF"/>
    <w:rsid w:val="001A50CE"/>
    <w:rsid w:val="001B2A0B"/>
    <w:rsid w:val="001B527A"/>
    <w:rsid w:val="001B5B51"/>
    <w:rsid w:val="001B7978"/>
    <w:rsid w:val="001C24C2"/>
    <w:rsid w:val="001C2519"/>
    <w:rsid w:val="001C39C9"/>
    <w:rsid w:val="001D2082"/>
    <w:rsid w:val="001D586A"/>
    <w:rsid w:val="001E2E4B"/>
    <w:rsid w:val="001E7E4D"/>
    <w:rsid w:val="001F23E8"/>
    <w:rsid w:val="00203F4D"/>
    <w:rsid w:val="00204C4A"/>
    <w:rsid w:val="00207648"/>
    <w:rsid w:val="00207EF0"/>
    <w:rsid w:val="00210EC8"/>
    <w:rsid w:val="00211A89"/>
    <w:rsid w:val="00223BF1"/>
    <w:rsid w:val="00224387"/>
    <w:rsid w:val="00230845"/>
    <w:rsid w:val="00232494"/>
    <w:rsid w:val="00235803"/>
    <w:rsid w:val="00237A0B"/>
    <w:rsid w:val="00240730"/>
    <w:rsid w:val="0024589F"/>
    <w:rsid w:val="00250234"/>
    <w:rsid w:val="00252DE9"/>
    <w:rsid w:val="00257EAC"/>
    <w:rsid w:val="0026248A"/>
    <w:rsid w:val="00271704"/>
    <w:rsid w:val="002A59BB"/>
    <w:rsid w:val="002A5CBC"/>
    <w:rsid w:val="002B144D"/>
    <w:rsid w:val="002B2879"/>
    <w:rsid w:val="002B28EE"/>
    <w:rsid w:val="002B2C10"/>
    <w:rsid w:val="002C3907"/>
    <w:rsid w:val="002C4B3A"/>
    <w:rsid w:val="002D08AC"/>
    <w:rsid w:val="002D0B02"/>
    <w:rsid w:val="002D3C6C"/>
    <w:rsid w:val="002E401F"/>
    <w:rsid w:val="002E5900"/>
    <w:rsid w:val="002E6174"/>
    <w:rsid w:val="002F76DC"/>
    <w:rsid w:val="0030094C"/>
    <w:rsid w:val="00306612"/>
    <w:rsid w:val="00310BEF"/>
    <w:rsid w:val="00313D74"/>
    <w:rsid w:val="00322050"/>
    <w:rsid w:val="00341A2C"/>
    <w:rsid w:val="00343830"/>
    <w:rsid w:val="00351F5F"/>
    <w:rsid w:val="003531C2"/>
    <w:rsid w:val="0036573D"/>
    <w:rsid w:val="003679B3"/>
    <w:rsid w:val="00374D2F"/>
    <w:rsid w:val="00377F60"/>
    <w:rsid w:val="00380232"/>
    <w:rsid w:val="003807B9"/>
    <w:rsid w:val="0038490F"/>
    <w:rsid w:val="0039335B"/>
    <w:rsid w:val="003A5746"/>
    <w:rsid w:val="003B1426"/>
    <w:rsid w:val="003C0BC2"/>
    <w:rsid w:val="003D36C6"/>
    <w:rsid w:val="003D6918"/>
    <w:rsid w:val="003F4BC7"/>
    <w:rsid w:val="004009A0"/>
    <w:rsid w:val="00407B77"/>
    <w:rsid w:val="004137CC"/>
    <w:rsid w:val="0042258B"/>
    <w:rsid w:val="00431367"/>
    <w:rsid w:val="00437DA2"/>
    <w:rsid w:val="004479DD"/>
    <w:rsid w:val="00451C57"/>
    <w:rsid w:val="004525A5"/>
    <w:rsid w:val="00464765"/>
    <w:rsid w:val="00470005"/>
    <w:rsid w:val="004A4134"/>
    <w:rsid w:val="004B33C3"/>
    <w:rsid w:val="004C26A9"/>
    <w:rsid w:val="004C3C19"/>
    <w:rsid w:val="004C7297"/>
    <w:rsid w:val="004D0062"/>
    <w:rsid w:val="004D3F25"/>
    <w:rsid w:val="004D4EC1"/>
    <w:rsid w:val="004E19C8"/>
    <w:rsid w:val="004E5877"/>
    <w:rsid w:val="004F52BA"/>
    <w:rsid w:val="004F6498"/>
    <w:rsid w:val="00504769"/>
    <w:rsid w:val="00510278"/>
    <w:rsid w:val="00513109"/>
    <w:rsid w:val="005312A5"/>
    <w:rsid w:val="00540838"/>
    <w:rsid w:val="00556CF0"/>
    <w:rsid w:val="0056188A"/>
    <w:rsid w:val="00566BCA"/>
    <w:rsid w:val="00570479"/>
    <w:rsid w:val="00572251"/>
    <w:rsid w:val="0057414A"/>
    <w:rsid w:val="005836FA"/>
    <w:rsid w:val="0058468A"/>
    <w:rsid w:val="005A5FFA"/>
    <w:rsid w:val="005A771A"/>
    <w:rsid w:val="005B078B"/>
    <w:rsid w:val="005B1D29"/>
    <w:rsid w:val="005B3348"/>
    <w:rsid w:val="005B4965"/>
    <w:rsid w:val="005D35A1"/>
    <w:rsid w:val="005D39EC"/>
    <w:rsid w:val="005E7B5E"/>
    <w:rsid w:val="005F46ED"/>
    <w:rsid w:val="00603D59"/>
    <w:rsid w:val="00603F41"/>
    <w:rsid w:val="006043AE"/>
    <w:rsid w:val="00607F7E"/>
    <w:rsid w:val="00622E09"/>
    <w:rsid w:val="006247D2"/>
    <w:rsid w:val="00644644"/>
    <w:rsid w:val="00644916"/>
    <w:rsid w:val="00646751"/>
    <w:rsid w:val="00675B4F"/>
    <w:rsid w:val="0067680E"/>
    <w:rsid w:val="0068146D"/>
    <w:rsid w:val="006827BB"/>
    <w:rsid w:val="00687DC3"/>
    <w:rsid w:val="006B1DF4"/>
    <w:rsid w:val="006B2025"/>
    <w:rsid w:val="006B6F86"/>
    <w:rsid w:val="006F0C6E"/>
    <w:rsid w:val="006F6001"/>
    <w:rsid w:val="007060EF"/>
    <w:rsid w:val="00712788"/>
    <w:rsid w:val="007163ED"/>
    <w:rsid w:val="00720D28"/>
    <w:rsid w:val="00726753"/>
    <w:rsid w:val="0074242E"/>
    <w:rsid w:val="00751154"/>
    <w:rsid w:val="007641F2"/>
    <w:rsid w:val="00772E02"/>
    <w:rsid w:val="007830E2"/>
    <w:rsid w:val="00784773"/>
    <w:rsid w:val="0078600D"/>
    <w:rsid w:val="007A2492"/>
    <w:rsid w:val="007A401B"/>
    <w:rsid w:val="007A5F83"/>
    <w:rsid w:val="007B0539"/>
    <w:rsid w:val="007E333C"/>
    <w:rsid w:val="007E3A6C"/>
    <w:rsid w:val="007E70B9"/>
    <w:rsid w:val="007E7294"/>
    <w:rsid w:val="007F7B95"/>
    <w:rsid w:val="00800BB6"/>
    <w:rsid w:val="00802AFB"/>
    <w:rsid w:val="00807B44"/>
    <w:rsid w:val="0081454F"/>
    <w:rsid w:val="0081525D"/>
    <w:rsid w:val="0081617E"/>
    <w:rsid w:val="00817351"/>
    <w:rsid w:val="008243E4"/>
    <w:rsid w:val="00836DDA"/>
    <w:rsid w:val="00840D82"/>
    <w:rsid w:val="008413E2"/>
    <w:rsid w:val="00841D34"/>
    <w:rsid w:val="00861019"/>
    <w:rsid w:val="00872375"/>
    <w:rsid w:val="0087393E"/>
    <w:rsid w:val="0087536D"/>
    <w:rsid w:val="0087655C"/>
    <w:rsid w:val="00894FA2"/>
    <w:rsid w:val="008A0A23"/>
    <w:rsid w:val="008A2A0F"/>
    <w:rsid w:val="008B18A1"/>
    <w:rsid w:val="008B1A3C"/>
    <w:rsid w:val="008B5207"/>
    <w:rsid w:val="008C57F9"/>
    <w:rsid w:val="008C5FB5"/>
    <w:rsid w:val="008D13D0"/>
    <w:rsid w:val="008D27B1"/>
    <w:rsid w:val="008D320A"/>
    <w:rsid w:val="008D32B9"/>
    <w:rsid w:val="008D727E"/>
    <w:rsid w:val="008E1199"/>
    <w:rsid w:val="008E4F87"/>
    <w:rsid w:val="008F1DED"/>
    <w:rsid w:val="008F36FB"/>
    <w:rsid w:val="0091378B"/>
    <w:rsid w:val="009137D3"/>
    <w:rsid w:val="00927FCB"/>
    <w:rsid w:val="00934580"/>
    <w:rsid w:val="009467F1"/>
    <w:rsid w:val="009530DC"/>
    <w:rsid w:val="00962C0A"/>
    <w:rsid w:val="009B33A5"/>
    <w:rsid w:val="009B365A"/>
    <w:rsid w:val="009B3AB0"/>
    <w:rsid w:val="009C082D"/>
    <w:rsid w:val="009C2417"/>
    <w:rsid w:val="009C75E8"/>
    <w:rsid w:val="009D208E"/>
    <w:rsid w:val="009D72B6"/>
    <w:rsid w:val="009F50BB"/>
    <w:rsid w:val="00A029FA"/>
    <w:rsid w:val="00A05045"/>
    <w:rsid w:val="00A12E1B"/>
    <w:rsid w:val="00A21DE5"/>
    <w:rsid w:val="00A54876"/>
    <w:rsid w:val="00A74B25"/>
    <w:rsid w:val="00A76E15"/>
    <w:rsid w:val="00A863FF"/>
    <w:rsid w:val="00A87995"/>
    <w:rsid w:val="00A92091"/>
    <w:rsid w:val="00A95BFA"/>
    <w:rsid w:val="00A968AA"/>
    <w:rsid w:val="00A9782D"/>
    <w:rsid w:val="00AC416F"/>
    <w:rsid w:val="00AE488E"/>
    <w:rsid w:val="00AF04B7"/>
    <w:rsid w:val="00AF7ABD"/>
    <w:rsid w:val="00B1399A"/>
    <w:rsid w:val="00B139CF"/>
    <w:rsid w:val="00B174A8"/>
    <w:rsid w:val="00B232C0"/>
    <w:rsid w:val="00B3394C"/>
    <w:rsid w:val="00B359EF"/>
    <w:rsid w:val="00B378D9"/>
    <w:rsid w:val="00B43664"/>
    <w:rsid w:val="00B44CD5"/>
    <w:rsid w:val="00B51F0D"/>
    <w:rsid w:val="00B63298"/>
    <w:rsid w:val="00B64624"/>
    <w:rsid w:val="00B64B40"/>
    <w:rsid w:val="00B67D24"/>
    <w:rsid w:val="00B7330C"/>
    <w:rsid w:val="00B84660"/>
    <w:rsid w:val="00B93182"/>
    <w:rsid w:val="00B947C8"/>
    <w:rsid w:val="00B950EB"/>
    <w:rsid w:val="00BA3AC4"/>
    <w:rsid w:val="00BA3CCB"/>
    <w:rsid w:val="00BC0FBC"/>
    <w:rsid w:val="00BC19CE"/>
    <w:rsid w:val="00BC1E54"/>
    <w:rsid w:val="00BC54A9"/>
    <w:rsid w:val="00BC57B5"/>
    <w:rsid w:val="00BD3E49"/>
    <w:rsid w:val="00BE084E"/>
    <w:rsid w:val="00C01C15"/>
    <w:rsid w:val="00C076AB"/>
    <w:rsid w:val="00C11088"/>
    <w:rsid w:val="00C20319"/>
    <w:rsid w:val="00C2109B"/>
    <w:rsid w:val="00C2175B"/>
    <w:rsid w:val="00C406C9"/>
    <w:rsid w:val="00C40A3C"/>
    <w:rsid w:val="00C5045A"/>
    <w:rsid w:val="00C5173C"/>
    <w:rsid w:val="00C546EE"/>
    <w:rsid w:val="00C57F28"/>
    <w:rsid w:val="00C60074"/>
    <w:rsid w:val="00C76571"/>
    <w:rsid w:val="00C857CA"/>
    <w:rsid w:val="00CA2933"/>
    <w:rsid w:val="00CB5EC3"/>
    <w:rsid w:val="00CB6E4C"/>
    <w:rsid w:val="00CB72DE"/>
    <w:rsid w:val="00CB75F0"/>
    <w:rsid w:val="00CC59AF"/>
    <w:rsid w:val="00CD05D7"/>
    <w:rsid w:val="00CD2DF0"/>
    <w:rsid w:val="00CE32BB"/>
    <w:rsid w:val="00CF4C42"/>
    <w:rsid w:val="00CF517D"/>
    <w:rsid w:val="00CF6051"/>
    <w:rsid w:val="00D015A3"/>
    <w:rsid w:val="00D229A1"/>
    <w:rsid w:val="00D22B2A"/>
    <w:rsid w:val="00D23FF4"/>
    <w:rsid w:val="00D25B64"/>
    <w:rsid w:val="00D26939"/>
    <w:rsid w:val="00D3340A"/>
    <w:rsid w:val="00D410A5"/>
    <w:rsid w:val="00D50715"/>
    <w:rsid w:val="00D57B7B"/>
    <w:rsid w:val="00D64088"/>
    <w:rsid w:val="00D647B5"/>
    <w:rsid w:val="00D75EEB"/>
    <w:rsid w:val="00D803A4"/>
    <w:rsid w:val="00DA409C"/>
    <w:rsid w:val="00DC0158"/>
    <w:rsid w:val="00DC1DE3"/>
    <w:rsid w:val="00DC5EFF"/>
    <w:rsid w:val="00DD264B"/>
    <w:rsid w:val="00DD32B3"/>
    <w:rsid w:val="00DD4CF5"/>
    <w:rsid w:val="00DD52E8"/>
    <w:rsid w:val="00DF2D06"/>
    <w:rsid w:val="00DF4AF9"/>
    <w:rsid w:val="00DF7BB1"/>
    <w:rsid w:val="00E02363"/>
    <w:rsid w:val="00E16341"/>
    <w:rsid w:val="00E3072D"/>
    <w:rsid w:val="00E74D46"/>
    <w:rsid w:val="00E77406"/>
    <w:rsid w:val="00E80BDC"/>
    <w:rsid w:val="00E82334"/>
    <w:rsid w:val="00EA0C08"/>
    <w:rsid w:val="00EC536E"/>
    <w:rsid w:val="00EC70FA"/>
    <w:rsid w:val="00ED5DF5"/>
    <w:rsid w:val="00EE3661"/>
    <w:rsid w:val="00EE3C6E"/>
    <w:rsid w:val="00EE5B27"/>
    <w:rsid w:val="00EF3319"/>
    <w:rsid w:val="00EF3885"/>
    <w:rsid w:val="00EF5D3F"/>
    <w:rsid w:val="00F04FF4"/>
    <w:rsid w:val="00F11C4E"/>
    <w:rsid w:val="00F12185"/>
    <w:rsid w:val="00F14DDE"/>
    <w:rsid w:val="00F17395"/>
    <w:rsid w:val="00F23B98"/>
    <w:rsid w:val="00F26046"/>
    <w:rsid w:val="00F3214B"/>
    <w:rsid w:val="00F40967"/>
    <w:rsid w:val="00F41201"/>
    <w:rsid w:val="00F43AD7"/>
    <w:rsid w:val="00F46AEF"/>
    <w:rsid w:val="00F503E8"/>
    <w:rsid w:val="00F5179D"/>
    <w:rsid w:val="00F539BF"/>
    <w:rsid w:val="00F54661"/>
    <w:rsid w:val="00F70F77"/>
    <w:rsid w:val="00F72BF5"/>
    <w:rsid w:val="00F83769"/>
    <w:rsid w:val="00F95F82"/>
    <w:rsid w:val="00F97CAF"/>
    <w:rsid w:val="00FA2671"/>
    <w:rsid w:val="00FA488E"/>
    <w:rsid w:val="00FA5388"/>
    <w:rsid w:val="00FA565B"/>
    <w:rsid w:val="00FB3EB2"/>
    <w:rsid w:val="00FC1594"/>
    <w:rsid w:val="00FC615C"/>
    <w:rsid w:val="00FC6AEB"/>
    <w:rsid w:val="00FD1E39"/>
    <w:rsid w:val="00FD6BA5"/>
    <w:rsid w:val="00FE7713"/>
    <w:rsid w:val="00FF1E6F"/>
    <w:rsid w:val="00FF4A9E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7"/>
  </w:style>
  <w:style w:type="paragraph" w:styleId="1">
    <w:name w:val="heading 1"/>
    <w:basedOn w:val="a"/>
    <w:next w:val="a"/>
    <w:link w:val="10"/>
    <w:qFormat/>
    <w:rsid w:val="00764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4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4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416F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AC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16F"/>
  </w:style>
  <w:style w:type="paragraph" w:styleId="aa">
    <w:name w:val="footer"/>
    <w:basedOn w:val="a"/>
    <w:link w:val="ab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16F"/>
  </w:style>
  <w:style w:type="character" w:customStyle="1" w:styleId="ConsPlusNormal0">
    <w:name w:val="ConsPlusNormal Знак"/>
    <w:link w:val="ConsPlusNormal"/>
    <w:locked/>
    <w:rsid w:val="00772E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1F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5D7"/>
  </w:style>
  <w:style w:type="paragraph" w:styleId="1">
    <w:name w:val="heading 1"/>
    <w:basedOn w:val="a"/>
    <w:next w:val="a"/>
    <w:link w:val="10"/>
    <w:qFormat/>
    <w:rsid w:val="00764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4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641F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D4EC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B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33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E70B9"/>
    <w:pPr>
      <w:ind w:left="720"/>
      <w:contextualSpacing/>
    </w:pPr>
  </w:style>
  <w:style w:type="paragraph" w:customStyle="1" w:styleId="ConsPlusCell">
    <w:name w:val="ConsPlusCell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04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6F6001"/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C416F"/>
    <w:rPr>
      <w:color w:val="0000FF" w:themeColor="hyperlink"/>
      <w:u w:val="single"/>
    </w:rPr>
  </w:style>
  <w:style w:type="paragraph" w:customStyle="1" w:styleId="ConsNonformat">
    <w:name w:val="ConsNonformat"/>
    <w:uiPriority w:val="99"/>
    <w:rsid w:val="00AC416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416F"/>
  </w:style>
  <w:style w:type="paragraph" w:styleId="aa">
    <w:name w:val="footer"/>
    <w:basedOn w:val="a"/>
    <w:link w:val="ab"/>
    <w:uiPriority w:val="99"/>
    <w:unhideWhenUsed/>
    <w:rsid w:val="00AC4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416F"/>
  </w:style>
  <w:style w:type="character" w:customStyle="1" w:styleId="ConsPlusNormal0">
    <w:name w:val="ConsPlusNormal Знак"/>
    <w:link w:val="ConsPlusNormal"/>
    <w:locked/>
    <w:rsid w:val="00772E0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1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41F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641F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7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9C840053AD784C6382E942FF5A1995149485AB3F50681B9AF6121CBB253578830564E1C9243369D7BCA1E3036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E340DDDA00432D7E8805B1C5FCD3CA43B2E239A39AC19A28856BE0F3D1F5C66163274A3AC6B8D7766FFB62M5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D46B1-C0D2-4AFA-A63E-D82BC497A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5919</Words>
  <Characters>33739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 Посыпанова</dc:creator>
  <cp:lastModifiedBy>Любовь Федоровна Фадеева</cp:lastModifiedBy>
  <cp:revision>2</cp:revision>
  <cp:lastPrinted>2019-01-31T11:47:00Z</cp:lastPrinted>
  <dcterms:created xsi:type="dcterms:W3CDTF">2019-02-14T12:36:00Z</dcterms:created>
  <dcterms:modified xsi:type="dcterms:W3CDTF">2019-02-14T12:36:00Z</dcterms:modified>
</cp:coreProperties>
</file>