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30F" w:rsidRPr="00647BC7" w:rsidRDefault="0071130F" w:rsidP="00647BC7">
      <w:pPr>
        <w:tabs>
          <w:tab w:val="left" w:pos="7513"/>
        </w:tabs>
        <w:ind w:left="5387"/>
        <w:jc w:val="center"/>
        <w:rPr>
          <w:szCs w:val="24"/>
        </w:rPr>
      </w:pPr>
      <w:bookmarkStart w:id="0" w:name="_GoBack"/>
      <w:bookmarkEnd w:id="0"/>
      <w:r w:rsidRPr="00647BC7">
        <w:rPr>
          <w:szCs w:val="24"/>
        </w:rPr>
        <w:t>УТВЕРЖДЕН</w:t>
      </w:r>
    </w:p>
    <w:p w:rsidR="0071130F" w:rsidRPr="00647BC7" w:rsidRDefault="0071130F" w:rsidP="00647BC7">
      <w:pPr>
        <w:tabs>
          <w:tab w:val="left" w:pos="7513"/>
        </w:tabs>
        <w:ind w:left="5387"/>
        <w:jc w:val="center"/>
        <w:rPr>
          <w:szCs w:val="24"/>
        </w:rPr>
      </w:pPr>
      <w:r w:rsidRPr="00647BC7">
        <w:rPr>
          <w:szCs w:val="24"/>
        </w:rPr>
        <w:t>постановлением Главы</w:t>
      </w:r>
    </w:p>
    <w:p w:rsidR="00D93AB2" w:rsidRPr="00647BC7" w:rsidRDefault="00D93AB2" w:rsidP="00647BC7">
      <w:pPr>
        <w:tabs>
          <w:tab w:val="left" w:pos="7513"/>
        </w:tabs>
        <w:ind w:left="5387"/>
        <w:jc w:val="center"/>
        <w:rPr>
          <w:szCs w:val="24"/>
        </w:rPr>
      </w:pPr>
      <w:r w:rsidRPr="00647BC7">
        <w:rPr>
          <w:szCs w:val="24"/>
        </w:rPr>
        <w:t>городского округа</w:t>
      </w:r>
    </w:p>
    <w:p w:rsidR="0071130F" w:rsidRPr="00647BC7" w:rsidRDefault="0071130F" w:rsidP="00647BC7">
      <w:pPr>
        <w:tabs>
          <w:tab w:val="left" w:pos="7513"/>
        </w:tabs>
        <w:ind w:left="5387"/>
        <w:jc w:val="center"/>
        <w:rPr>
          <w:szCs w:val="24"/>
        </w:rPr>
      </w:pPr>
      <w:r w:rsidRPr="00647BC7">
        <w:rPr>
          <w:szCs w:val="24"/>
        </w:rPr>
        <w:t>"Город Архангельск"</w:t>
      </w:r>
    </w:p>
    <w:p w:rsidR="0071130F" w:rsidRPr="00647BC7" w:rsidRDefault="00CF17B2" w:rsidP="00647BC7">
      <w:pPr>
        <w:tabs>
          <w:tab w:val="left" w:pos="7513"/>
        </w:tabs>
        <w:ind w:left="5387"/>
        <w:jc w:val="center"/>
        <w:rPr>
          <w:szCs w:val="24"/>
        </w:rPr>
      </w:pPr>
      <w:r w:rsidRPr="00647BC7">
        <w:rPr>
          <w:szCs w:val="24"/>
        </w:rPr>
        <w:t xml:space="preserve">от </w:t>
      </w:r>
      <w:r w:rsidR="005A5221">
        <w:rPr>
          <w:szCs w:val="24"/>
        </w:rPr>
        <w:t>5</w:t>
      </w:r>
      <w:r w:rsidR="00647BC7">
        <w:rPr>
          <w:szCs w:val="24"/>
        </w:rPr>
        <w:t xml:space="preserve"> февраля</w:t>
      </w:r>
      <w:r w:rsidRPr="00647BC7">
        <w:rPr>
          <w:szCs w:val="24"/>
        </w:rPr>
        <w:t xml:space="preserve"> 202</w:t>
      </w:r>
      <w:r w:rsidR="00203FA3" w:rsidRPr="00647BC7">
        <w:rPr>
          <w:szCs w:val="24"/>
        </w:rPr>
        <w:t>5</w:t>
      </w:r>
      <w:r w:rsidR="0071130F" w:rsidRPr="00647BC7">
        <w:rPr>
          <w:szCs w:val="24"/>
        </w:rPr>
        <w:t xml:space="preserve"> г</w:t>
      </w:r>
      <w:r w:rsidR="001A7BB3" w:rsidRPr="00647BC7">
        <w:rPr>
          <w:szCs w:val="24"/>
        </w:rPr>
        <w:t>.</w:t>
      </w:r>
      <w:r w:rsidR="00647BC7">
        <w:rPr>
          <w:szCs w:val="24"/>
        </w:rPr>
        <w:t xml:space="preserve"> № </w:t>
      </w:r>
      <w:r w:rsidR="005A5221">
        <w:rPr>
          <w:szCs w:val="24"/>
        </w:rPr>
        <w:t>163</w:t>
      </w:r>
    </w:p>
    <w:p w:rsidR="0071130F" w:rsidRPr="00270B46" w:rsidRDefault="0071130F" w:rsidP="0071130F">
      <w:pPr>
        <w:tabs>
          <w:tab w:val="left" w:pos="7513"/>
        </w:tabs>
        <w:jc w:val="right"/>
        <w:rPr>
          <w:sz w:val="24"/>
          <w:szCs w:val="24"/>
        </w:rPr>
      </w:pPr>
    </w:p>
    <w:p w:rsidR="00924401" w:rsidRPr="00270B46" w:rsidRDefault="00924401" w:rsidP="0071130F">
      <w:pPr>
        <w:tabs>
          <w:tab w:val="left" w:pos="7513"/>
        </w:tabs>
        <w:jc w:val="right"/>
        <w:rPr>
          <w:sz w:val="24"/>
          <w:szCs w:val="24"/>
        </w:rPr>
      </w:pPr>
    </w:p>
    <w:p w:rsidR="00924401" w:rsidRPr="00270B46" w:rsidRDefault="00924401" w:rsidP="0071130F">
      <w:pPr>
        <w:tabs>
          <w:tab w:val="left" w:pos="7513"/>
        </w:tabs>
        <w:jc w:val="right"/>
        <w:rPr>
          <w:sz w:val="24"/>
          <w:szCs w:val="24"/>
        </w:rPr>
      </w:pPr>
    </w:p>
    <w:p w:rsidR="0071130F" w:rsidRPr="00270B46" w:rsidRDefault="008B44D4" w:rsidP="0071130F">
      <w:pPr>
        <w:ind w:right="-284"/>
        <w:jc w:val="center"/>
        <w:rPr>
          <w:b/>
          <w:szCs w:val="28"/>
        </w:rPr>
      </w:pPr>
      <w:r w:rsidRPr="00270B46">
        <w:rPr>
          <w:b/>
          <w:szCs w:val="28"/>
        </w:rPr>
        <w:t>П</w:t>
      </w:r>
      <w:r w:rsidR="0071130F" w:rsidRPr="00270B46">
        <w:rPr>
          <w:b/>
          <w:szCs w:val="28"/>
        </w:rPr>
        <w:t>ЕРЕЧЕНЬ</w:t>
      </w:r>
    </w:p>
    <w:p w:rsidR="00D93AB2" w:rsidRDefault="008B44D4" w:rsidP="00D93AB2">
      <w:pPr>
        <w:ind w:right="142"/>
        <w:jc w:val="center"/>
        <w:rPr>
          <w:b/>
          <w:szCs w:val="28"/>
        </w:rPr>
      </w:pPr>
      <w:r w:rsidRPr="00270B46">
        <w:rPr>
          <w:b/>
          <w:szCs w:val="28"/>
        </w:rPr>
        <w:t>аварийно-опасных учас</w:t>
      </w:r>
      <w:r w:rsidR="0071130F" w:rsidRPr="00270B46">
        <w:rPr>
          <w:b/>
          <w:szCs w:val="28"/>
        </w:rPr>
        <w:t>тков автомобильных дорог</w:t>
      </w:r>
    </w:p>
    <w:p w:rsidR="00D93AB2" w:rsidRDefault="0071130F" w:rsidP="00D93AB2">
      <w:pPr>
        <w:ind w:right="142"/>
        <w:jc w:val="center"/>
        <w:rPr>
          <w:b/>
          <w:szCs w:val="28"/>
        </w:rPr>
      </w:pPr>
      <w:r w:rsidRPr="00270B46">
        <w:rPr>
          <w:b/>
          <w:szCs w:val="28"/>
        </w:rPr>
        <w:t xml:space="preserve">общего </w:t>
      </w:r>
      <w:r w:rsidR="008B44D4" w:rsidRPr="00270B46">
        <w:rPr>
          <w:b/>
          <w:szCs w:val="28"/>
        </w:rPr>
        <w:t>пользования местного значения</w:t>
      </w:r>
    </w:p>
    <w:p w:rsidR="008B44D4" w:rsidRPr="00270B46" w:rsidRDefault="00EF5167" w:rsidP="00D93AB2">
      <w:pPr>
        <w:ind w:right="142"/>
        <w:jc w:val="center"/>
        <w:rPr>
          <w:b/>
          <w:szCs w:val="28"/>
        </w:rPr>
      </w:pPr>
      <w:r w:rsidRPr="00270B46">
        <w:rPr>
          <w:b/>
          <w:szCs w:val="28"/>
        </w:rPr>
        <w:t>городского округа</w:t>
      </w:r>
      <w:r w:rsidR="008B44D4" w:rsidRPr="00270B46">
        <w:rPr>
          <w:b/>
          <w:szCs w:val="28"/>
        </w:rPr>
        <w:t xml:space="preserve"> </w:t>
      </w:r>
      <w:r w:rsidR="003D59A6" w:rsidRPr="00270B46">
        <w:rPr>
          <w:b/>
          <w:szCs w:val="28"/>
        </w:rPr>
        <w:t>"</w:t>
      </w:r>
      <w:r w:rsidR="008B44D4" w:rsidRPr="00270B46">
        <w:rPr>
          <w:b/>
          <w:szCs w:val="28"/>
        </w:rPr>
        <w:t>Город Архангельск</w:t>
      </w:r>
      <w:r w:rsidR="003D59A6" w:rsidRPr="00270B46">
        <w:rPr>
          <w:b/>
          <w:szCs w:val="28"/>
        </w:rPr>
        <w:t>"</w:t>
      </w:r>
      <w:r w:rsidR="005A5221">
        <w:rPr>
          <w:b/>
          <w:szCs w:val="28"/>
        </w:rPr>
        <w:t xml:space="preserve"> </w:t>
      </w:r>
      <w:r w:rsidR="008B44D4" w:rsidRPr="00270B46">
        <w:rPr>
          <w:b/>
          <w:szCs w:val="28"/>
        </w:rPr>
        <w:t>за 20</w:t>
      </w:r>
      <w:r w:rsidRPr="00270B46">
        <w:rPr>
          <w:b/>
          <w:szCs w:val="28"/>
        </w:rPr>
        <w:t>2</w:t>
      </w:r>
      <w:r w:rsidR="002403C3">
        <w:rPr>
          <w:b/>
          <w:szCs w:val="28"/>
        </w:rPr>
        <w:t>4</w:t>
      </w:r>
      <w:r w:rsidR="008B44D4" w:rsidRPr="00270B46">
        <w:rPr>
          <w:b/>
          <w:szCs w:val="28"/>
        </w:rPr>
        <w:t xml:space="preserve"> год</w:t>
      </w:r>
    </w:p>
    <w:p w:rsidR="008B44D4" w:rsidRPr="00270B46" w:rsidRDefault="008B44D4" w:rsidP="008B44D4">
      <w:pPr>
        <w:tabs>
          <w:tab w:val="left" w:pos="7513"/>
        </w:tabs>
        <w:jc w:val="both"/>
        <w:rPr>
          <w:sz w:val="24"/>
          <w:szCs w:val="24"/>
        </w:rPr>
      </w:pPr>
    </w:p>
    <w:p w:rsidR="008B44D4" w:rsidRPr="00270B46" w:rsidRDefault="008B44D4" w:rsidP="008B44D4">
      <w:pPr>
        <w:shd w:val="clear" w:color="auto" w:fill="FFFFFF"/>
        <w:ind w:firstLine="540"/>
        <w:jc w:val="both"/>
        <w:rPr>
          <w:color w:val="333333"/>
          <w:sz w:val="26"/>
          <w:szCs w:val="26"/>
        </w:rPr>
      </w:pPr>
      <w:r w:rsidRPr="00270B46">
        <w:rPr>
          <w:color w:val="333333"/>
          <w:sz w:val="26"/>
          <w:szCs w:val="26"/>
          <w:bdr w:val="none" w:sz="0" w:space="0" w:color="auto" w:frame="1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553"/>
        <w:gridCol w:w="4610"/>
      </w:tblGrid>
      <w:tr w:rsidR="008B44D4" w:rsidRPr="00270B46" w:rsidTr="001A7BB3">
        <w:trPr>
          <w:trHeight w:val="240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44D4" w:rsidRPr="00270B46" w:rsidRDefault="008B44D4" w:rsidP="00164F82">
            <w:pPr>
              <w:spacing w:line="253" w:lineRule="atLeast"/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270B46">
              <w:rPr>
                <w:sz w:val="24"/>
                <w:szCs w:val="24"/>
                <w:bdr w:val="none" w:sz="0" w:space="0" w:color="auto" w:frame="1"/>
              </w:rPr>
              <w:t>№</w:t>
            </w:r>
          </w:p>
          <w:p w:rsidR="008B44D4" w:rsidRPr="00270B46" w:rsidRDefault="008B44D4" w:rsidP="00164F82">
            <w:pPr>
              <w:spacing w:line="253" w:lineRule="atLeast"/>
              <w:jc w:val="center"/>
              <w:rPr>
                <w:sz w:val="24"/>
                <w:szCs w:val="24"/>
              </w:rPr>
            </w:pPr>
            <w:r w:rsidRPr="00270B46">
              <w:rPr>
                <w:sz w:val="24"/>
                <w:szCs w:val="24"/>
                <w:bdr w:val="none" w:sz="0" w:space="0" w:color="auto" w:frame="1"/>
              </w:rPr>
              <w:t>п/п</w:t>
            </w:r>
          </w:p>
        </w:tc>
        <w:tc>
          <w:tcPr>
            <w:tcW w:w="4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44D4" w:rsidRPr="00270B46" w:rsidRDefault="008B44D4" w:rsidP="00EF5167">
            <w:pPr>
              <w:spacing w:line="253" w:lineRule="atLeast"/>
              <w:jc w:val="center"/>
              <w:rPr>
                <w:sz w:val="24"/>
                <w:szCs w:val="24"/>
              </w:rPr>
            </w:pPr>
            <w:r w:rsidRPr="00270B46">
              <w:rPr>
                <w:sz w:val="24"/>
                <w:szCs w:val="24"/>
                <w:bdr w:val="none" w:sz="0" w:space="0" w:color="auto" w:frame="1"/>
              </w:rPr>
              <w:t xml:space="preserve">Наименование автомобильной дороги общего пользования местного значения </w:t>
            </w:r>
            <w:r w:rsidR="00EF5167" w:rsidRPr="00270B46">
              <w:rPr>
                <w:sz w:val="24"/>
                <w:szCs w:val="24"/>
                <w:bdr w:val="none" w:sz="0" w:space="0" w:color="auto" w:frame="1"/>
              </w:rPr>
              <w:t xml:space="preserve">городского округа </w:t>
            </w:r>
            <w:r w:rsidR="00F60937" w:rsidRPr="00270B46">
              <w:rPr>
                <w:sz w:val="24"/>
                <w:szCs w:val="24"/>
              </w:rPr>
              <w:t>"</w:t>
            </w:r>
            <w:r w:rsidRPr="00270B46">
              <w:rPr>
                <w:sz w:val="24"/>
                <w:szCs w:val="24"/>
                <w:bdr w:val="none" w:sz="0" w:space="0" w:color="auto" w:frame="1"/>
              </w:rPr>
              <w:t>Город Архангельск</w:t>
            </w:r>
            <w:r w:rsidR="00F60937" w:rsidRPr="00270B46">
              <w:rPr>
                <w:sz w:val="24"/>
                <w:szCs w:val="24"/>
              </w:rPr>
              <w:t>"</w:t>
            </w:r>
          </w:p>
        </w:tc>
        <w:tc>
          <w:tcPr>
            <w:tcW w:w="4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A7BB3" w:rsidRPr="00270B46" w:rsidRDefault="008B44D4" w:rsidP="000F0620">
            <w:pPr>
              <w:spacing w:line="253" w:lineRule="atLeast"/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270B46">
              <w:rPr>
                <w:sz w:val="24"/>
                <w:szCs w:val="24"/>
                <w:bdr w:val="none" w:sz="0" w:space="0" w:color="auto" w:frame="1"/>
              </w:rPr>
              <w:t>Место расположения аварийно-</w:t>
            </w:r>
          </w:p>
          <w:p w:rsidR="001A7BB3" w:rsidRPr="00270B46" w:rsidRDefault="008B44D4" w:rsidP="000F0620">
            <w:pPr>
              <w:spacing w:line="253" w:lineRule="atLeast"/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270B46">
              <w:rPr>
                <w:sz w:val="24"/>
                <w:szCs w:val="24"/>
                <w:bdr w:val="none" w:sz="0" w:space="0" w:color="auto" w:frame="1"/>
              </w:rPr>
              <w:t>опасного участка автомобильной дор</w:t>
            </w:r>
            <w:r w:rsidR="001A7BB3" w:rsidRPr="00270B46">
              <w:rPr>
                <w:sz w:val="24"/>
                <w:szCs w:val="24"/>
                <w:bdr w:val="none" w:sz="0" w:space="0" w:color="auto" w:frame="1"/>
              </w:rPr>
              <w:t>оги общего пользования местного</w:t>
            </w:r>
          </w:p>
          <w:p w:rsidR="000F0620" w:rsidRPr="00270B46" w:rsidRDefault="008B44D4" w:rsidP="000F0620">
            <w:pPr>
              <w:spacing w:line="253" w:lineRule="atLeast"/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270B46">
              <w:rPr>
                <w:sz w:val="24"/>
                <w:szCs w:val="24"/>
                <w:bdr w:val="none" w:sz="0" w:space="0" w:color="auto" w:frame="1"/>
              </w:rPr>
              <w:t xml:space="preserve">значения </w:t>
            </w:r>
            <w:r w:rsidR="00EF5167" w:rsidRPr="00270B46">
              <w:rPr>
                <w:sz w:val="24"/>
                <w:szCs w:val="24"/>
                <w:bdr w:val="none" w:sz="0" w:space="0" w:color="auto" w:frame="1"/>
              </w:rPr>
              <w:t>городского округа</w:t>
            </w:r>
          </w:p>
          <w:p w:rsidR="008B44D4" w:rsidRPr="00270B46" w:rsidRDefault="00F60937" w:rsidP="000F0620">
            <w:pPr>
              <w:spacing w:line="253" w:lineRule="atLeast"/>
              <w:jc w:val="center"/>
              <w:rPr>
                <w:sz w:val="24"/>
                <w:szCs w:val="24"/>
              </w:rPr>
            </w:pPr>
            <w:r w:rsidRPr="00270B46">
              <w:rPr>
                <w:sz w:val="24"/>
                <w:szCs w:val="24"/>
              </w:rPr>
              <w:t>"</w:t>
            </w:r>
            <w:r w:rsidR="008B44D4" w:rsidRPr="00270B46">
              <w:rPr>
                <w:sz w:val="24"/>
                <w:szCs w:val="24"/>
                <w:bdr w:val="none" w:sz="0" w:space="0" w:color="auto" w:frame="1"/>
              </w:rPr>
              <w:t>Город Архангельск</w:t>
            </w:r>
            <w:r w:rsidRPr="00270B46">
              <w:rPr>
                <w:sz w:val="24"/>
                <w:szCs w:val="24"/>
              </w:rPr>
              <w:t>"</w:t>
            </w:r>
          </w:p>
        </w:tc>
      </w:tr>
      <w:tr w:rsidR="008B44D4" w:rsidRPr="00270B46" w:rsidTr="00203FA3">
        <w:trPr>
          <w:trHeight w:val="212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44D4" w:rsidRPr="00270B46" w:rsidRDefault="005A5221" w:rsidP="00164F82">
            <w:pPr>
              <w:spacing w:line="25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44D4" w:rsidRPr="00270B46" w:rsidRDefault="008B44D4" w:rsidP="00164F82">
            <w:pPr>
              <w:contextualSpacing/>
              <w:rPr>
                <w:sz w:val="24"/>
                <w:szCs w:val="24"/>
              </w:rPr>
            </w:pPr>
            <w:r w:rsidRPr="00270B46">
              <w:rPr>
                <w:sz w:val="24"/>
                <w:szCs w:val="24"/>
              </w:rPr>
              <w:t>Улично-дорожная сеть города Архангельска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44D4" w:rsidRPr="00270B46" w:rsidRDefault="001A7BB3" w:rsidP="00203FA3">
            <w:pPr>
              <w:spacing w:line="253" w:lineRule="atLeast"/>
              <w:rPr>
                <w:sz w:val="24"/>
                <w:szCs w:val="24"/>
              </w:rPr>
            </w:pPr>
            <w:r w:rsidRPr="00270B46">
              <w:rPr>
                <w:sz w:val="24"/>
                <w:szCs w:val="24"/>
              </w:rPr>
              <w:t xml:space="preserve">Перекресток </w:t>
            </w:r>
            <w:r w:rsidR="00203FA3">
              <w:rPr>
                <w:sz w:val="24"/>
                <w:szCs w:val="24"/>
              </w:rPr>
              <w:t xml:space="preserve">просп. </w:t>
            </w:r>
            <w:r w:rsidR="005A5221">
              <w:rPr>
                <w:sz w:val="24"/>
                <w:szCs w:val="24"/>
              </w:rPr>
              <w:t xml:space="preserve"> </w:t>
            </w:r>
            <w:r w:rsidR="00203FA3">
              <w:rPr>
                <w:sz w:val="24"/>
                <w:szCs w:val="24"/>
              </w:rPr>
              <w:t xml:space="preserve">Ленинградский – </w:t>
            </w:r>
            <w:r w:rsidR="00D93AB2">
              <w:rPr>
                <w:sz w:val="24"/>
                <w:szCs w:val="24"/>
              </w:rPr>
              <w:br/>
            </w:r>
            <w:r w:rsidR="00203FA3">
              <w:rPr>
                <w:sz w:val="24"/>
                <w:szCs w:val="24"/>
              </w:rPr>
              <w:t>ул. Никитова</w:t>
            </w:r>
          </w:p>
        </w:tc>
      </w:tr>
      <w:tr w:rsidR="001A7BB3" w:rsidRPr="00270B46" w:rsidTr="00203FA3">
        <w:trPr>
          <w:trHeight w:val="81"/>
          <w:jc w:val="center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BB3" w:rsidRPr="00270B46" w:rsidRDefault="005A5221" w:rsidP="00203FA3">
            <w:pPr>
              <w:spacing w:line="253" w:lineRule="atLeast"/>
              <w:jc w:val="center"/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BB3" w:rsidRPr="00270B46" w:rsidRDefault="00203FA3" w:rsidP="00164F82">
            <w:pPr>
              <w:contextualSpacing/>
              <w:rPr>
                <w:sz w:val="24"/>
                <w:szCs w:val="24"/>
              </w:rPr>
            </w:pPr>
            <w:r w:rsidRPr="00270B46">
              <w:rPr>
                <w:sz w:val="24"/>
                <w:szCs w:val="24"/>
              </w:rPr>
              <w:t>Улично-дорожная сеть города Архангельска</w:t>
            </w:r>
          </w:p>
        </w:tc>
        <w:tc>
          <w:tcPr>
            <w:tcW w:w="4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BB3" w:rsidRPr="00270B46" w:rsidRDefault="00203FA3" w:rsidP="00D61B69">
            <w:pPr>
              <w:spacing w:line="253" w:lineRule="atLeast"/>
              <w:rPr>
                <w:sz w:val="24"/>
                <w:szCs w:val="24"/>
              </w:rPr>
            </w:pPr>
            <w:r w:rsidRPr="00270B46">
              <w:rPr>
                <w:sz w:val="24"/>
                <w:szCs w:val="24"/>
              </w:rPr>
              <w:t>Перекресток</w:t>
            </w:r>
            <w:r w:rsidR="00D93AB2">
              <w:rPr>
                <w:sz w:val="24"/>
                <w:szCs w:val="24"/>
              </w:rPr>
              <w:t xml:space="preserve"> с круговым движением</w:t>
            </w:r>
            <w:r w:rsidR="00D93AB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ул. Воскресенская – ул. Нагорная</w:t>
            </w:r>
          </w:p>
        </w:tc>
      </w:tr>
    </w:tbl>
    <w:p w:rsidR="006207C6" w:rsidRPr="00270B46" w:rsidRDefault="006207C6" w:rsidP="008B44D4">
      <w:pPr>
        <w:ind w:right="-284" w:firstLine="708"/>
        <w:jc w:val="both"/>
        <w:rPr>
          <w:sz w:val="24"/>
          <w:szCs w:val="24"/>
        </w:rPr>
      </w:pPr>
    </w:p>
    <w:p w:rsidR="002D2815" w:rsidRPr="00270B46" w:rsidRDefault="002D2815" w:rsidP="008B44D4">
      <w:pPr>
        <w:ind w:right="-284" w:firstLine="708"/>
        <w:jc w:val="both"/>
        <w:rPr>
          <w:sz w:val="24"/>
          <w:szCs w:val="24"/>
        </w:rPr>
      </w:pPr>
    </w:p>
    <w:p w:rsidR="00E43DB7" w:rsidRPr="00270B46" w:rsidRDefault="00647BC7" w:rsidP="00647BC7">
      <w:pPr>
        <w:jc w:val="center"/>
        <w:rPr>
          <w:sz w:val="22"/>
          <w:szCs w:val="22"/>
        </w:rPr>
      </w:pPr>
      <w:r>
        <w:rPr>
          <w:sz w:val="24"/>
          <w:szCs w:val="24"/>
        </w:rPr>
        <w:t>___________</w:t>
      </w:r>
    </w:p>
    <w:sectPr w:rsidR="00E43DB7" w:rsidRPr="00270B46" w:rsidSect="00647BC7">
      <w:footerReference w:type="first" r:id="rId9"/>
      <w:pgSz w:w="11906" w:h="16838"/>
      <w:pgMar w:top="1135" w:right="709" w:bottom="992" w:left="156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AE1" w:rsidRDefault="00B47AE1" w:rsidP="00F5538D">
      <w:r>
        <w:separator/>
      </w:r>
    </w:p>
  </w:endnote>
  <w:endnote w:type="continuationSeparator" w:id="0">
    <w:p w:rsidR="00B47AE1" w:rsidRDefault="00B47AE1" w:rsidP="00F55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F11" w:rsidRPr="00E040F1" w:rsidRDefault="00177F11" w:rsidP="00E040F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AE1" w:rsidRDefault="00B47AE1" w:rsidP="00F5538D">
      <w:r>
        <w:separator/>
      </w:r>
    </w:p>
  </w:footnote>
  <w:footnote w:type="continuationSeparator" w:id="0">
    <w:p w:rsidR="00B47AE1" w:rsidRDefault="00B47AE1" w:rsidP="00F55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1A60E7"/>
    <w:multiLevelType w:val="hybridMultilevel"/>
    <w:tmpl w:val="7AD8464A"/>
    <w:lvl w:ilvl="0" w:tplc="86F4BD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50E6F32"/>
    <w:multiLevelType w:val="hybridMultilevel"/>
    <w:tmpl w:val="FCD4FD5C"/>
    <w:lvl w:ilvl="0" w:tplc="DCC654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825747"/>
    <w:multiLevelType w:val="hybridMultilevel"/>
    <w:tmpl w:val="8680538E"/>
    <w:lvl w:ilvl="0" w:tplc="7CD0C824">
      <w:start w:val="1"/>
      <w:numFmt w:val="decimal"/>
      <w:lvlText w:val="%1."/>
      <w:lvlJc w:val="left"/>
      <w:pPr>
        <w:ind w:left="263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2DF7E5B"/>
    <w:multiLevelType w:val="hybridMultilevel"/>
    <w:tmpl w:val="A02AD750"/>
    <w:lvl w:ilvl="0" w:tplc="8FECB42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913B63"/>
    <w:multiLevelType w:val="hybridMultilevel"/>
    <w:tmpl w:val="E6583CCA"/>
    <w:lvl w:ilvl="0" w:tplc="5262F92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44C570D4"/>
    <w:multiLevelType w:val="hybridMultilevel"/>
    <w:tmpl w:val="D688E246"/>
    <w:lvl w:ilvl="0" w:tplc="3C4C8E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A9B7D9D"/>
    <w:multiLevelType w:val="hybridMultilevel"/>
    <w:tmpl w:val="ECF89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312285"/>
    <w:multiLevelType w:val="hybridMultilevel"/>
    <w:tmpl w:val="38EC1A04"/>
    <w:lvl w:ilvl="0" w:tplc="937ECE5E">
      <w:start w:val="1"/>
      <w:numFmt w:val="decimal"/>
      <w:lvlText w:val="%1."/>
      <w:lvlJc w:val="left"/>
      <w:pPr>
        <w:ind w:left="840" w:hanging="48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3D253C"/>
    <w:multiLevelType w:val="hybridMultilevel"/>
    <w:tmpl w:val="D9E242DC"/>
    <w:lvl w:ilvl="0" w:tplc="B01ED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BD60B75"/>
    <w:multiLevelType w:val="hybridMultilevel"/>
    <w:tmpl w:val="E42C06A0"/>
    <w:lvl w:ilvl="0" w:tplc="761C78A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7"/>
  </w:num>
  <w:num w:numId="7">
    <w:abstractNumId w:val="6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B8B"/>
    <w:rsid w:val="00010B99"/>
    <w:rsid w:val="00017EB0"/>
    <w:rsid w:val="00027FFD"/>
    <w:rsid w:val="000343A3"/>
    <w:rsid w:val="00044A89"/>
    <w:rsid w:val="00071B31"/>
    <w:rsid w:val="0009515E"/>
    <w:rsid w:val="000A7D82"/>
    <w:rsid w:val="000C0F64"/>
    <w:rsid w:val="000C46C7"/>
    <w:rsid w:val="000D0DAA"/>
    <w:rsid w:val="000E1D9C"/>
    <w:rsid w:val="000E1E3B"/>
    <w:rsid w:val="000F0620"/>
    <w:rsid w:val="000F119A"/>
    <w:rsid w:val="000F5313"/>
    <w:rsid w:val="000F6C21"/>
    <w:rsid w:val="0010465C"/>
    <w:rsid w:val="00107FBC"/>
    <w:rsid w:val="00116693"/>
    <w:rsid w:val="0012307E"/>
    <w:rsid w:val="0013093C"/>
    <w:rsid w:val="0013678C"/>
    <w:rsid w:val="00144548"/>
    <w:rsid w:val="0016524C"/>
    <w:rsid w:val="00172F58"/>
    <w:rsid w:val="00177F11"/>
    <w:rsid w:val="0018559B"/>
    <w:rsid w:val="00186C57"/>
    <w:rsid w:val="0019662A"/>
    <w:rsid w:val="001A7BB3"/>
    <w:rsid w:val="001C08FA"/>
    <w:rsid w:val="00203FA3"/>
    <w:rsid w:val="00204990"/>
    <w:rsid w:val="00224412"/>
    <w:rsid w:val="002367BB"/>
    <w:rsid w:val="002403C3"/>
    <w:rsid w:val="00245319"/>
    <w:rsid w:val="002466D8"/>
    <w:rsid w:val="00257DA1"/>
    <w:rsid w:val="00270B46"/>
    <w:rsid w:val="0028318E"/>
    <w:rsid w:val="00285AEE"/>
    <w:rsid w:val="00294B18"/>
    <w:rsid w:val="002A20C7"/>
    <w:rsid w:val="002A4AD8"/>
    <w:rsid w:val="002B3A02"/>
    <w:rsid w:val="002B73DB"/>
    <w:rsid w:val="002D14EC"/>
    <w:rsid w:val="002D2815"/>
    <w:rsid w:val="003001A6"/>
    <w:rsid w:val="00305A18"/>
    <w:rsid w:val="00316A74"/>
    <w:rsid w:val="00322B62"/>
    <w:rsid w:val="003357E2"/>
    <w:rsid w:val="003419EF"/>
    <w:rsid w:val="00345CFD"/>
    <w:rsid w:val="00357AF9"/>
    <w:rsid w:val="0037693B"/>
    <w:rsid w:val="0038483B"/>
    <w:rsid w:val="00386D0F"/>
    <w:rsid w:val="003A7039"/>
    <w:rsid w:val="003A7BBF"/>
    <w:rsid w:val="003D59A6"/>
    <w:rsid w:val="003E1725"/>
    <w:rsid w:val="00402914"/>
    <w:rsid w:val="004148F6"/>
    <w:rsid w:val="00417FF6"/>
    <w:rsid w:val="00423722"/>
    <w:rsid w:val="004259E8"/>
    <w:rsid w:val="0045195C"/>
    <w:rsid w:val="0045472A"/>
    <w:rsid w:val="00461373"/>
    <w:rsid w:val="00464C18"/>
    <w:rsid w:val="00473007"/>
    <w:rsid w:val="00473BC5"/>
    <w:rsid w:val="004A65D6"/>
    <w:rsid w:val="004C2216"/>
    <w:rsid w:val="004E2975"/>
    <w:rsid w:val="004E5496"/>
    <w:rsid w:val="004F67DD"/>
    <w:rsid w:val="00504357"/>
    <w:rsid w:val="00507104"/>
    <w:rsid w:val="00551FE9"/>
    <w:rsid w:val="0058496F"/>
    <w:rsid w:val="0058642A"/>
    <w:rsid w:val="00590B66"/>
    <w:rsid w:val="005A5221"/>
    <w:rsid w:val="005B459E"/>
    <w:rsid w:val="005C312F"/>
    <w:rsid w:val="005E0F8E"/>
    <w:rsid w:val="005F5876"/>
    <w:rsid w:val="006207C6"/>
    <w:rsid w:val="00632070"/>
    <w:rsid w:val="00647BC7"/>
    <w:rsid w:val="00656A28"/>
    <w:rsid w:val="00680643"/>
    <w:rsid w:val="00694931"/>
    <w:rsid w:val="006A5A1B"/>
    <w:rsid w:val="006A5B4A"/>
    <w:rsid w:val="006A6425"/>
    <w:rsid w:val="006A719C"/>
    <w:rsid w:val="006B3C96"/>
    <w:rsid w:val="006C342A"/>
    <w:rsid w:val="006D4515"/>
    <w:rsid w:val="00703148"/>
    <w:rsid w:val="007073D8"/>
    <w:rsid w:val="0071130F"/>
    <w:rsid w:val="00711F4E"/>
    <w:rsid w:val="0073346A"/>
    <w:rsid w:val="00742B8B"/>
    <w:rsid w:val="00755DCF"/>
    <w:rsid w:val="007C1325"/>
    <w:rsid w:val="007D4C7A"/>
    <w:rsid w:val="007F2F23"/>
    <w:rsid w:val="0080026A"/>
    <w:rsid w:val="00811562"/>
    <w:rsid w:val="00814785"/>
    <w:rsid w:val="00815271"/>
    <w:rsid w:val="00856C14"/>
    <w:rsid w:val="00864A42"/>
    <w:rsid w:val="00870346"/>
    <w:rsid w:val="008736E9"/>
    <w:rsid w:val="008760A3"/>
    <w:rsid w:val="00883E1B"/>
    <w:rsid w:val="00886A95"/>
    <w:rsid w:val="008B2DAC"/>
    <w:rsid w:val="008B44D4"/>
    <w:rsid w:val="008C0C4B"/>
    <w:rsid w:val="008C5F67"/>
    <w:rsid w:val="008D172D"/>
    <w:rsid w:val="008E10B2"/>
    <w:rsid w:val="00915ACD"/>
    <w:rsid w:val="00924401"/>
    <w:rsid w:val="00926180"/>
    <w:rsid w:val="009278E7"/>
    <w:rsid w:val="0093177A"/>
    <w:rsid w:val="00947D64"/>
    <w:rsid w:val="009643FF"/>
    <w:rsid w:val="009654EB"/>
    <w:rsid w:val="00966F64"/>
    <w:rsid w:val="00994961"/>
    <w:rsid w:val="00996861"/>
    <w:rsid w:val="009A00F1"/>
    <w:rsid w:val="009A17E8"/>
    <w:rsid w:val="009A5932"/>
    <w:rsid w:val="009B283B"/>
    <w:rsid w:val="009D1063"/>
    <w:rsid w:val="009E7C01"/>
    <w:rsid w:val="009F18A6"/>
    <w:rsid w:val="00A06077"/>
    <w:rsid w:val="00A7022D"/>
    <w:rsid w:val="00AA2F4E"/>
    <w:rsid w:val="00AB333B"/>
    <w:rsid w:val="00AF0A33"/>
    <w:rsid w:val="00AF7A25"/>
    <w:rsid w:val="00AF7BC2"/>
    <w:rsid w:val="00AF7CB7"/>
    <w:rsid w:val="00B12279"/>
    <w:rsid w:val="00B47AE1"/>
    <w:rsid w:val="00B6064B"/>
    <w:rsid w:val="00B72AA7"/>
    <w:rsid w:val="00B853AC"/>
    <w:rsid w:val="00B906A7"/>
    <w:rsid w:val="00B97156"/>
    <w:rsid w:val="00BA34EB"/>
    <w:rsid w:val="00BA4BDF"/>
    <w:rsid w:val="00BA64F6"/>
    <w:rsid w:val="00BC67EA"/>
    <w:rsid w:val="00BF0BA8"/>
    <w:rsid w:val="00BF22CE"/>
    <w:rsid w:val="00C06372"/>
    <w:rsid w:val="00C267F7"/>
    <w:rsid w:val="00C45DCB"/>
    <w:rsid w:val="00C53BA0"/>
    <w:rsid w:val="00C601FE"/>
    <w:rsid w:val="00C61B67"/>
    <w:rsid w:val="00C808FF"/>
    <w:rsid w:val="00C91DD8"/>
    <w:rsid w:val="00CA2756"/>
    <w:rsid w:val="00CA47EB"/>
    <w:rsid w:val="00CD2733"/>
    <w:rsid w:val="00CF17B2"/>
    <w:rsid w:val="00D1531A"/>
    <w:rsid w:val="00D36F6A"/>
    <w:rsid w:val="00D45C90"/>
    <w:rsid w:val="00D57BEF"/>
    <w:rsid w:val="00D61B69"/>
    <w:rsid w:val="00D84FD2"/>
    <w:rsid w:val="00D93AB2"/>
    <w:rsid w:val="00DC22F9"/>
    <w:rsid w:val="00DD14DD"/>
    <w:rsid w:val="00DD54C2"/>
    <w:rsid w:val="00DD5DAE"/>
    <w:rsid w:val="00DE3955"/>
    <w:rsid w:val="00DE41B1"/>
    <w:rsid w:val="00E040F1"/>
    <w:rsid w:val="00E43DB7"/>
    <w:rsid w:val="00E47769"/>
    <w:rsid w:val="00E50A87"/>
    <w:rsid w:val="00E55E16"/>
    <w:rsid w:val="00E63D38"/>
    <w:rsid w:val="00EB239F"/>
    <w:rsid w:val="00ED20D8"/>
    <w:rsid w:val="00EF5167"/>
    <w:rsid w:val="00F101F8"/>
    <w:rsid w:val="00F13432"/>
    <w:rsid w:val="00F156D8"/>
    <w:rsid w:val="00F25455"/>
    <w:rsid w:val="00F443F4"/>
    <w:rsid w:val="00F5538D"/>
    <w:rsid w:val="00F60937"/>
    <w:rsid w:val="00FC10DA"/>
    <w:rsid w:val="00FE275D"/>
    <w:rsid w:val="00FF2E59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B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2B8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B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6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1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2B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3A703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553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53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553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53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16693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856C1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856C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22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2216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947D6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47D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rsid w:val="00947D64"/>
    <w:pPr>
      <w:ind w:left="72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D36F6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36F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F101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4A65D6"/>
    <w:rPr>
      <w:sz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4A65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4A65D6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semiHidden/>
    <w:rsid w:val="00DE41B1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B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2B8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B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6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1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2B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3A703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553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53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553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53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16693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856C1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856C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22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2216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947D6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47D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rsid w:val="00947D64"/>
    <w:pPr>
      <w:ind w:left="72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D36F6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36F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F101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4A65D6"/>
    <w:rPr>
      <w:sz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4A65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4A65D6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semiHidden/>
    <w:rsid w:val="00DE41B1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00935-A5E9-4FB6-A163-AED1FE9AD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Сергеевна Малина</dc:creator>
  <cp:lastModifiedBy>Любовь Федоровна Фадеева</cp:lastModifiedBy>
  <cp:revision>2</cp:revision>
  <cp:lastPrinted>2025-02-05T09:05:00Z</cp:lastPrinted>
  <dcterms:created xsi:type="dcterms:W3CDTF">2025-02-05T09:22:00Z</dcterms:created>
  <dcterms:modified xsi:type="dcterms:W3CDTF">2025-02-05T09:22:00Z</dcterms:modified>
</cp:coreProperties>
</file>