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07" w:rsidRDefault="00370C07">
      <w:bookmarkStart w:id="0" w:name="_GoBack"/>
      <w:bookmarkEnd w:id="0"/>
    </w:p>
    <w:p w:rsidR="00370C07" w:rsidRDefault="00370C07"/>
    <w:tbl>
      <w:tblPr>
        <w:tblW w:w="31680" w:type="dxa"/>
        <w:tblLook w:val="04A0" w:firstRow="1" w:lastRow="0" w:firstColumn="1" w:lastColumn="0" w:noHBand="0" w:noVBand="1"/>
      </w:tblPr>
      <w:tblGrid>
        <w:gridCol w:w="9889"/>
        <w:gridCol w:w="5387"/>
        <w:gridCol w:w="5387"/>
        <w:gridCol w:w="5387"/>
        <w:gridCol w:w="5387"/>
        <w:gridCol w:w="243"/>
      </w:tblGrid>
      <w:tr w:rsidR="00717D17" w:rsidRPr="001E743C" w:rsidTr="00C42298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B8108E" w:rsidRDefault="00717D17" w:rsidP="00717D17">
            <w:pPr>
              <w:jc w:val="center"/>
              <w:rPr>
                <w:sz w:val="28"/>
              </w:rPr>
            </w:pPr>
            <w:r w:rsidRPr="00B8108E">
              <w:rPr>
                <w:sz w:val="28"/>
              </w:rPr>
              <w:t>ПРИЛОЖЕНИЕ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17D17" w:rsidRPr="001E743C" w:rsidTr="0008458E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B8108E" w:rsidRDefault="00717D17" w:rsidP="00717D17">
            <w:pPr>
              <w:jc w:val="center"/>
              <w:rPr>
                <w:sz w:val="28"/>
              </w:rPr>
            </w:pPr>
            <w:r w:rsidRPr="00B8108E">
              <w:rPr>
                <w:sz w:val="28"/>
              </w:rPr>
              <w:t>к распоряжению Главы</w:t>
            </w:r>
          </w:p>
        </w:tc>
        <w:tc>
          <w:tcPr>
            <w:tcW w:w="5387" w:type="dxa"/>
            <w:vAlign w:val="bottom"/>
          </w:tcPr>
          <w:p w:rsidR="00717D17" w:rsidRPr="00934A3F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color w:val="000000"/>
                <w:szCs w:val="20"/>
                <w:u w:val="single"/>
              </w:rPr>
              <w:t>Д.В. Шапошников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17D17" w:rsidRPr="001E743C" w:rsidTr="00AA08C0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B8108E" w:rsidRDefault="00717D17" w:rsidP="00717D17">
            <w:pPr>
              <w:jc w:val="center"/>
              <w:rPr>
                <w:sz w:val="28"/>
              </w:rPr>
            </w:pPr>
            <w:r w:rsidRPr="00B8108E">
              <w:rPr>
                <w:sz w:val="28"/>
              </w:rPr>
              <w:t xml:space="preserve">городского округа </w:t>
            </w:r>
            <w:r w:rsidR="00B8108E">
              <w:rPr>
                <w:sz w:val="28"/>
              </w:rPr>
              <w:br/>
            </w:r>
            <w:r w:rsidRPr="00B8108E">
              <w:rPr>
                <w:sz w:val="28"/>
              </w:rPr>
              <w:t>"Город Архангельск"</w:t>
            </w:r>
          </w:p>
          <w:p w:rsidR="00717D17" w:rsidRPr="00B8108E" w:rsidRDefault="00717D17" w:rsidP="0026295A">
            <w:pPr>
              <w:jc w:val="center"/>
              <w:rPr>
                <w:sz w:val="28"/>
              </w:rPr>
            </w:pPr>
            <w:r w:rsidRPr="00B8108E">
              <w:rPr>
                <w:sz w:val="28"/>
              </w:rPr>
              <w:t xml:space="preserve">от </w:t>
            </w:r>
            <w:r w:rsidR="0026295A">
              <w:rPr>
                <w:sz w:val="28"/>
              </w:rPr>
              <w:t>12</w:t>
            </w:r>
            <w:r w:rsidR="00B8108E">
              <w:rPr>
                <w:sz w:val="28"/>
              </w:rPr>
              <w:t xml:space="preserve"> марта 2025</w:t>
            </w:r>
            <w:r w:rsidR="00B2461F" w:rsidRPr="00B8108E">
              <w:rPr>
                <w:sz w:val="28"/>
              </w:rPr>
              <w:t xml:space="preserve"> </w:t>
            </w:r>
            <w:r w:rsidR="00AE644D" w:rsidRPr="00B8108E">
              <w:rPr>
                <w:sz w:val="28"/>
              </w:rPr>
              <w:t xml:space="preserve">г. </w:t>
            </w:r>
            <w:r w:rsidRPr="00B8108E">
              <w:rPr>
                <w:sz w:val="28"/>
              </w:rPr>
              <w:t xml:space="preserve">№ </w:t>
            </w:r>
            <w:r w:rsidR="0026295A">
              <w:rPr>
                <w:sz w:val="28"/>
              </w:rPr>
              <w:t>1109р</w:t>
            </w:r>
          </w:p>
        </w:tc>
        <w:tc>
          <w:tcPr>
            <w:tcW w:w="5387" w:type="dxa"/>
          </w:tcPr>
          <w:p w:rsidR="00717D17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1E743C" w:rsidRDefault="001E743C" w:rsidP="001E743C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26295A" w:rsidRPr="001E743C" w:rsidRDefault="0026295A" w:rsidP="001E743C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1E743C" w:rsidRPr="00ED29CB" w:rsidRDefault="005B4B24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ED29CB">
        <w:rPr>
          <w:b/>
          <w:szCs w:val="28"/>
        </w:rPr>
        <w:t>"</w:t>
      </w:r>
      <w:r w:rsidR="001E743C" w:rsidRPr="00ED29CB">
        <w:rPr>
          <w:b/>
          <w:szCs w:val="28"/>
        </w:rPr>
        <w:t>ПЕРЕЧЕНЬ</w:t>
      </w:r>
    </w:p>
    <w:p w:rsidR="001E743C" w:rsidRPr="00ED29CB" w:rsidRDefault="001E743C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ED29CB">
        <w:rPr>
          <w:b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 w:rsidRPr="00ED29CB">
        <w:rPr>
          <w:b/>
          <w:szCs w:val="28"/>
        </w:rPr>
        <w:br/>
      </w:r>
      <w:r w:rsidRPr="00ED29CB">
        <w:rPr>
          <w:b/>
          <w:szCs w:val="28"/>
        </w:rPr>
        <w:t>и подлежащих капитальному ремонту, на 202</w:t>
      </w:r>
      <w:r w:rsidR="00EC140D" w:rsidRPr="00ED29CB">
        <w:rPr>
          <w:b/>
          <w:szCs w:val="28"/>
        </w:rPr>
        <w:t>5</w:t>
      </w:r>
      <w:r w:rsidRPr="00ED29CB">
        <w:rPr>
          <w:b/>
          <w:szCs w:val="28"/>
        </w:rPr>
        <w:t xml:space="preserve"> год и на плановый период 202</w:t>
      </w:r>
      <w:r w:rsidR="00EC140D" w:rsidRPr="00ED29CB">
        <w:rPr>
          <w:b/>
          <w:szCs w:val="28"/>
        </w:rPr>
        <w:t>6</w:t>
      </w:r>
      <w:r w:rsidRPr="00ED29CB">
        <w:rPr>
          <w:b/>
          <w:szCs w:val="28"/>
        </w:rPr>
        <w:t xml:space="preserve"> и 202</w:t>
      </w:r>
      <w:r w:rsidR="00EC140D" w:rsidRPr="00ED29CB">
        <w:rPr>
          <w:b/>
          <w:szCs w:val="28"/>
        </w:rPr>
        <w:t>7</w:t>
      </w:r>
      <w:r w:rsidRPr="00ED29CB">
        <w:rPr>
          <w:b/>
          <w:szCs w:val="28"/>
        </w:rPr>
        <w:t xml:space="preserve"> годов</w:t>
      </w:r>
    </w:p>
    <w:p w:rsidR="00B8108E" w:rsidRPr="00ED29CB" w:rsidRDefault="00B8108E" w:rsidP="001E743C">
      <w:pPr>
        <w:widowControl w:val="0"/>
        <w:autoSpaceDE w:val="0"/>
        <w:autoSpaceDN w:val="0"/>
        <w:jc w:val="center"/>
        <w:rPr>
          <w:b/>
          <w:szCs w:val="28"/>
        </w:rPr>
      </w:pPr>
    </w:p>
    <w:tbl>
      <w:tblPr>
        <w:tblW w:w="16255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2168"/>
        <w:gridCol w:w="1559"/>
        <w:gridCol w:w="1417"/>
        <w:gridCol w:w="1276"/>
        <w:gridCol w:w="2268"/>
        <w:gridCol w:w="1134"/>
        <w:gridCol w:w="1134"/>
        <w:gridCol w:w="1116"/>
      </w:tblGrid>
      <w:tr w:rsidR="00B8108E" w:rsidRPr="002A1FC4" w:rsidTr="00F063D8">
        <w:trPr>
          <w:trHeight w:val="611"/>
          <w:tblHeader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2A1FC4" w:rsidRDefault="00B8108E" w:rsidP="00F063D8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2A1FC4" w:rsidRDefault="00B8108E" w:rsidP="00F063D8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2A1FC4" w:rsidRDefault="00B8108E" w:rsidP="00F063D8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B8108E" w:rsidRPr="002A1FC4" w:rsidRDefault="00B8108E" w:rsidP="00F063D8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2A1FC4" w:rsidRDefault="00B8108E" w:rsidP="00F063D8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Стоимость работ, тыс.</w:t>
            </w:r>
            <w:r>
              <w:rPr>
                <w:color w:val="000000"/>
                <w:spacing w:val="-6"/>
                <w:sz w:val="22"/>
                <w:szCs w:val="22"/>
              </w:rPr>
              <w:t> 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B8108E" w:rsidRPr="002A1FC4" w:rsidTr="00F063D8">
        <w:trPr>
          <w:trHeight w:val="401"/>
          <w:tblHeader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B8108E" w:rsidRPr="002A1FC4" w:rsidTr="00F063D8">
        <w:trPr>
          <w:trHeight w:val="422"/>
          <w:tblHeader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08E" w:rsidRPr="002A1FC4" w:rsidRDefault="00B8108E" w:rsidP="00F063D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</w:tbl>
    <w:p w:rsidR="001E743C" w:rsidRPr="00B8108E" w:rsidRDefault="001E743C" w:rsidP="001E743C">
      <w:pPr>
        <w:jc w:val="center"/>
        <w:rPr>
          <w:b/>
          <w:color w:val="000000"/>
          <w:sz w:val="4"/>
          <w:szCs w:val="4"/>
        </w:rPr>
      </w:pPr>
    </w:p>
    <w:tbl>
      <w:tblPr>
        <w:tblW w:w="16255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2168"/>
        <w:gridCol w:w="1559"/>
        <w:gridCol w:w="1417"/>
        <w:gridCol w:w="1276"/>
        <w:gridCol w:w="2268"/>
        <w:gridCol w:w="1134"/>
        <w:gridCol w:w="1134"/>
        <w:gridCol w:w="1116"/>
      </w:tblGrid>
      <w:tr w:rsidR="002F672F" w:rsidRPr="002A1FC4" w:rsidTr="00B8108E">
        <w:trPr>
          <w:trHeight w:val="412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D29CB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14</w:t>
            </w:r>
            <w:r w:rsidR="00ED29CB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с углублённым изучением отдельных предметов имени Я.И. Лейцингера" 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г. Архангельск, просп. Троицкий,</w:t>
            </w:r>
          </w:p>
          <w:p w:rsidR="002F672F" w:rsidRPr="002A1FC4" w:rsidRDefault="002F672F" w:rsidP="0025562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д. 130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7B639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289 254,6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79 014,7</w:t>
            </w:r>
          </w:p>
        </w:tc>
        <w:tc>
          <w:tcPr>
            <w:tcW w:w="1134" w:type="dxa"/>
          </w:tcPr>
          <w:p w:rsidR="002F672F" w:rsidRPr="004C7916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6 349,7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4C791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290</w:t>
            </w:r>
            <w:r w:rsidRPr="004C79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13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"Средняя школа № 52 имени Героя Советского Союза </w:t>
            </w:r>
            <w:r w:rsidR="00ED29CB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Г.И. Катарина"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55626">
              <w:rPr>
                <w:sz w:val="22"/>
                <w:szCs w:val="22"/>
              </w:rPr>
              <w:t xml:space="preserve">. Архангельск, </w:t>
            </w:r>
          </w:p>
          <w:p w:rsidR="002F672F" w:rsidRPr="00ED090D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ул. Маяковского,</w:t>
            </w:r>
            <w:r>
              <w:rPr>
                <w:sz w:val="22"/>
                <w:szCs w:val="22"/>
              </w:rPr>
              <w:t xml:space="preserve"> </w:t>
            </w:r>
            <w:r w:rsidR="0026295A">
              <w:rPr>
                <w:sz w:val="22"/>
                <w:szCs w:val="22"/>
              </w:rPr>
              <w:br/>
            </w:r>
            <w:r w:rsidRPr="00255626">
              <w:rPr>
                <w:sz w:val="22"/>
                <w:szCs w:val="22"/>
              </w:rPr>
              <w:t>д.</w:t>
            </w:r>
            <w:r w:rsidR="0026295A"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7B639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278 717,1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58 721,3</w:t>
            </w:r>
          </w:p>
        </w:tc>
        <w:tc>
          <w:tcPr>
            <w:tcW w:w="1134" w:type="dxa"/>
          </w:tcPr>
          <w:p w:rsidR="002F672F" w:rsidRPr="004C7916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6 349,7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996,6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городского </w:t>
            </w:r>
            <w:r w:rsidR="0026295A">
              <w:rPr>
                <w:bCs/>
                <w:iCs/>
                <w:color w:val="000000" w:themeColor="text1"/>
                <w:sz w:val="22"/>
                <w:szCs w:val="22"/>
              </w:rPr>
              <w:t xml:space="preserve">округа </w:t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"Город Архангельск" "Средняя школа № 11"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26295A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г. Архангельск, просп. Советских </w:t>
            </w:r>
            <w:r w:rsidR="0026295A">
              <w:rPr>
                <w:sz w:val="22"/>
                <w:szCs w:val="22"/>
              </w:rPr>
              <w:t>к</w:t>
            </w:r>
            <w:r w:rsidRPr="00255626">
              <w:rPr>
                <w:sz w:val="22"/>
                <w:szCs w:val="22"/>
              </w:rPr>
              <w:t>осмонавтов, д.</w:t>
            </w:r>
            <w:r w:rsidR="0026295A"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8A373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183 989,0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2F672F" w:rsidP="001E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51 125,2</w:t>
            </w:r>
          </w:p>
        </w:tc>
        <w:tc>
          <w:tcPr>
            <w:tcW w:w="1134" w:type="dxa"/>
          </w:tcPr>
          <w:p w:rsidR="002F672F" w:rsidRPr="00C42298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5 531,4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B8108E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lastRenderedPageBreak/>
              <w:br w:type="page"/>
            </w:r>
            <w:r w:rsidR="002F672F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9598B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93 имени 77-й Гвардейской Московско-Черниговской стрелковой дивизии"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B8108E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B9598B">
              <w:rPr>
                <w:sz w:val="22"/>
                <w:szCs w:val="22"/>
              </w:rPr>
              <w:t xml:space="preserve">г. Архангельск, </w:t>
            </w:r>
            <w:r w:rsidR="00B8108E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>п. Лесная речка, Лахтинское шоссе,</w:t>
            </w:r>
            <w:r w:rsidR="00B8108E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>д. 135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39 719,7</w:t>
            </w: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2F672F" w:rsidP="008A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39 719,7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34 753,1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4 295,3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609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E36C26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671,3</w:t>
            </w:r>
          </w:p>
        </w:tc>
        <w:tc>
          <w:tcPr>
            <w:tcW w:w="1134" w:type="dxa"/>
          </w:tcPr>
          <w:p w:rsidR="002F672F" w:rsidRPr="00E36C26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16" w:type="dxa"/>
          </w:tcPr>
          <w:p w:rsidR="002F672F" w:rsidRPr="00E36C2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9598B" w:rsidRPr="002A1FC4" w:rsidTr="00B8108E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B9598B" w:rsidRPr="002A1FC4" w:rsidRDefault="00B9598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98B" w:rsidRPr="00501A86" w:rsidRDefault="00B9598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Муниципально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бюджетно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дошкольно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общеобразовательно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учреждени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городского округа "Город Архангельск"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"Детский сад общеразвивающего вида № 113 "Ветерок"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B9598B" w:rsidRPr="00255626" w:rsidRDefault="00B9598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9B0F22">
              <w:rPr>
                <w:sz w:val="22"/>
                <w:szCs w:val="22"/>
              </w:rPr>
              <w:t xml:space="preserve">г. Архангельск, </w:t>
            </w:r>
            <w:r w:rsidR="0026295A">
              <w:rPr>
                <w:sz w:val="22"/>
                <w:szCs w:val="22"/>
              </w:rPr>
              <w:br/>
            </w:r>
            <w:r w:rsidRPr="009B0F22">
              <w:rPr>
                <w:sz w:val="22"/>
                <w:szCs w:val="22"/>
              </w:rPr>
              <w:t>ул.</w:t>
            </w:r>
            <w:r w:rsidR="0026295A">
              <w:rPr>
                <w:sz w:val="22"/>
                <w:szCs w:val="22"/>
              </w:rPr>
              <w:t xml:space="preserve"> </w:t>
            </w:r>
            <w:r w:rsidRPr="009B0F22">
              <w:rPr>
                <w:sz w:val="22"/>
                <w:szCs w:val="22"/>
              </w:rPr>
              <w:t>Котласская, д. 9, к</w:t>
            </w:r>
            <w:r w:rsidR="0026295A">
              <w:rPr>
                <w:sz w:val="22"/>
                <w:szCs w:val="22"/>
              </w:rPr>
              <w:t>орп</w:t>
            </w:r>
            <w:r w:rsidRPr="009B0F22">
              <w:rPr>
                <w:sz w:val="22"/>
                <w:szCs w:val="22"/>
              </w:rPr>
              <w:t>.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598B" w:rsidRPr="002A1FC4" w:rsidRDefault="00B9598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598B" w:rsidRPr="002A1FC4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B9598B" w:rsidRPr="002A1FC4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59 999,9</w:t>
            </w:r>
          </w:p>
        </w:tc>
        <w:tc>
          <w:tcPr>
            <w:tcW w:w="2268" w:type="dxa"/>
            <w:shd w:val="clear" w:color="auto" w:fill="auto"/>
          </w:tcPr>
          <w:p w:rsidR="00B9598B" w:rsidRDefault="00B9598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Всего</w:t>
            </w:r>
          </w:p>
          <w:p w:rsidR="00B9598B" w:rsidRPr="00EE6E7A" w:rsidRDefault="00B9598B" w:rsidP="00EE6E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9598B" w:rsidRDefault="00B9598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59 999,9</w:t>
            </w:r>
          </w:p>
        </w:tc>
        <w:tc>
          <w:tcPr>
            <w:tcW w:w="1134" w:type="dxa"/>
          </w:tcPr>
          <w:p w:rsidR="00B9598B" w:rsidRDefault="00B9598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B9598B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B9598B" w:rsidRPr="002A1FC4" w:rsidTr="00B8108E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B9598B" w:rsidRDefault="00B9598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98B" w:rsidRPr="009B0F22" w:rsidRDefault="00B9598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B9598B" w:rsidRPr="009B0F22" w:rsidRDefault="00B9598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98B" w:rsidRPr="009B0F22" w:rsidRDefault="00B9598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598B" w:rsidRPr="009B0F22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9598B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9598B" w:rsidRDefault="00B9598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9598B" w:rsidRDefault="00B9598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58 799,9</w:t>
            </w:r>
          </w:p>
        </w:tc>
        <w:tc>
          <w:tcPr>
            <w:tcW w:w="1134" w:type="dxa"/>
          </w:tcPr>
          <w:p w:rsidR="00B9598B" w:rsidRDefault="00B9598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B9598B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B9598B" w:rsidRPr="002A1FC4" w:rsidTr="00B8108E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B9598B" w:rsidRDefault="00B9598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98B" w:rsidRPr="009B0F22" w:rsidRDefault="00B9598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B9598B" w:rsidRPr="009B0F22" w:rsidRDefault="00B9598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98B" w:rsidRPr="009B0F22" w:rsidRDefault="00B9598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598B" w:rsidRPr="009B0F22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9598B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9598B" w:rsidRDefault="00B9598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B9598B" w:rsidRDefault="00B9598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</w:tcPr>
          <w:p w:rsidR="00B9598B" w:rsidRDefault="00B9598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B9598B" w:rsidRDefault="00B9598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F672F" w:rsidRPr="002A1FC4" w:rsidRDefault="002F672F" w:rsidP="008A3738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880 836,6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2F672F" w:rsidP="008A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19 088,7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412 398,1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449 349,8</w:t>
            </w:r>
          </w:p>
        </w:tc>
      </w:tr>
      <w:tr w:rsidR="002F672F" w:rsidRPr="002A1FC4" w:rsidTr="00B8108E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367 160,6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393 609,4</w:t>
            </w:r>
          </w:p>
        </w:tc>
      </w:tr>
      <w:tr w:rsidR="002F672F" w:rsidRPr="002A1FC4" w:rsidTr="00B8108E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45 237,5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55 740,4</w:t>
            </w:r>
          </w:p>
        </w:tc>
      </w:tr>
      <w:tr w:rsidR="002F672F" w:rsidRPr="002A1FC4" w:rsidTr="00B8108E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8A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19 088,7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8108E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2F672F" w:rsidRPr="002A1FC4" w:rsidRDefault="002F672F" w:rsidP="0026295A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В</w:t>
            </w:r>
            <w:r w:rsidR="0026295A">
              <w:rPr>
                <w:color w:val="000000"/>
                <w:spacing w:val="-6"/>
                <w:sz w:val="22"/>
                <w:szCs w:val="22"/>
              </w:rPr>
              <w:t>сего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по перечню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1E4254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1 732 516,9</w:t>
            </w:r>
          </w:p>
        </w:tc>
        <w:tc>
          <w:tcPr>
            <w:tcW w:w="2268" w:type="dxa"/>
            <w:shd w:val="clear" w:color="auto" w:fill="auto"/>
          </w:tcPr>
          <w:p w:rsidR="002F672F" w:rsidRPr="008D6BA1" w:rsidRDefault="002F672F" w:rsidP="009B0E4E">
            <w:pPr>
              <w:shd w:val="clear" w:color="auto" w:fill="FFFFFF" w:themeFill="background1"/>
              <w:rPr>
                <w:bCs/>
                <w:color w:val="000000"/>
                <w:spacing w:val="-6"/>
                <w:sz w:val="22"/>
                <w:szCs w:val="22"/>
              </w:rPr>
            </w:pPr>
            <w:r w:rsidRPr="008D6BA1">
              <w:rPr>
                <w:bCs/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2F672F" w:rsidP="003E5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307 669,5</w:t>
            </w:r>
          </w:p>
        </w:tc>
        <w:tc>
          <w:tcPr>
            <w:tcW w:w="1134" w:type="dxa"/>
          </w:tcPr>
          <w:p w:rsidR="002F672F" w:rsidRPr="00C42298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412 398,1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449 349,8</w:t>
            </w:r>
          </w:p>
        </w:tc>
      </w:tr>
      <w:tr w:rsidR="002F672F" w:rsidRPr="002A1FC4" w:rsidTr="00B8108E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241 056,8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367 160,6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393 609,4</w:t>
            </w:r>
          </w:p>
        </w:tc>
      </w:tr>
      <w:tr w:rsidR="002F672F" w:rsidRPr="002A1FC4" w:rsidTr="00B8108E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23 726,1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45 237,5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55 740,4</w:t>
            </w:r>
          </w:p>
        </w:tc>
      </w:tr>
      <w:tr w:rsidR="002F672F" w:rsidRPr="002A1FC4" w:rsidTr="00B8108E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E5715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42 886,6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  <w:r w:rsidR="005B4B24" w:rsidRPr="005B4B24">
              <w:rPr>
                <w:spacing w:val="-6"/>
                <w:sz w:val="22"/>
                <w:szCs w:val="22"/>
              </w:rPr>
              <w:t>".</w:t>
            </w:r>
          </w:p>
        </w:tc>
      </w:tr>
    </w:tbl>
    <w:p w:rsidR="00855B8A" w:rsidRPr="00855B8A" w:rsidRDefault="007E1953" w:rsidP="007E1953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 w:rsidRPr="007E1953">
        <w:rPr>
          <w:rFonts w:eastAsiaTheme="minorEastAsia"/>
        </w:rPr>
        <w:t>_________</w:t>
      </w:r>
    </w:p>
    <w:sectPr w:rsidR="00855B8A" w:rsidRPr="00855B8A" w:rsidSect="00B8108E">
      <w:headerReference w:type="default" r:id="rId9"/>
      <w:pgSz w:w="16838" w:h="11906" w:orient="landscape"/>
      <w:pgMar w:top="85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819293"/>
      <w:docPartObj>
        <w:docPartGallery w:val="Page Numbers (Top of Page)"/>
        <w:docPartUnique/>
      </w:docPartObj>
    </w:sdtPr>
    <w:sdtEndPr/>
    <w:sdtContent>
      <w:p w:rsidR="00B8108E" w:rsidRDefault="00B810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C02">
          <w:rPr>
            <w:noProof/>
          </w:rPr>
          <w:t>2</w:t>
        </w:r>
        <w:r>
          <w:fldChar w:fldCharType="end"/>
        </w:r>
      </w:p>
      <w:tbl>
        <w:tblPr>
          <w:tblW w:w="1625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497"/>
          <w:gridCol w:w="3686"/>
          <w:gridCol w:w="2168"/>
          <w:gridCol w:w="1559"/>
          <w:gridCol w:w="1417"/>
          <w:gridCol w:w="1276"/>
          <w:gridCol w:w="2268"/>
          <w:gridCol w:w="1134"/>
          <w:gridCol w:w="1134"/>
          <w:gridCol w:w="1116"/>
        </w:tblGrid>
        <w:tr w:rsidR="00B8108E" w:rsidRPr="002A1FC4" w:rsidTr="00F063D8">
          <w:trPr>
            <w:trHeight w:val="611"/>
            <w:tblHeader/>
            <w:jc w:val="center"/>
          </w:trPr>
          <w:tc>
            <w:tcPr>
              <w:tcW w:w="497" w:type="dxa"/>
              <w:vMerge w:val="restart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B8108E" w:rsidRPr="002A1FC4" w:rsidRDefault="00B8108E" w:rsidP="00F063D8">
              <w:pPr>
                <w:ind w:right="-108"/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3F7309">
                <w:rPr>
                  <w:sz w:val="22"/>
                  <w:szCs w:val="22"/>
                </w:rPr>
                <w:br w:type="page"/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>№ п/п</w:t>
              </w:r>
            </w:p>
          </w:tc>
          <w:tc>
            <w:tcPr>
              <w:tcW w:w="3686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B8108E" w:rsidRPr="002A1FC4" w:rsidRDefault="00B8108E" w:rsidP="00F063D8">
              <w:pPr>
                <w:ind w:right="-108"/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Наименование объекта</w:t>
              </w:r>
            </w:p>
          </w:tc>
          <w:tc>
            <w:tcPr>
              <w:tcW w:w="2168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B8108E" w:rsidRPr="002A1FC4" w:rsidRDefault="00B8108E" w:rsidP="00F063D8">
              <w:pPr>
                <w:ind w:right="-108"/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Местонахождение (адрес) объекта</w:t>
              </w:r>
            </w:p>
          </w:tc>
          <w:tc>
            <w:tcPr>
              <w:tcW w:w="1559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Наименование видов работ</w:t>
              </w:r>
            </w:p>
            <w:p w:rsidR="00B8108E" w:rsidRPr="002A1FC4" w:rsidRDefault="00B8108E" w:rsidP="00F063D8">
              <w:pPr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B8108E" w:rsidRPr="002A1FC4" w:rsidRDefault="00B8108E" w:rsidP="00F063D8">
              <w:pPr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Срок выполнения работ</w:t>
              </w:r>
            </w:p>
          </w:tc>
          <w:tc>
            <w:tcPr>
              <w:tcW w:w="1276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Стоимость работ, тыс.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 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>рублей</w:t>
              </w:r>
            </w:p>
          </w:tc>
          <w:tc>
            <w:tcPr>
              <w:tcW w:w="2268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Источник финансового обеспечения</w:t>
              </w:r>
            </w:p>
          </w:tc>
          <w:tc>
            <w:tcPr>
              <w:tcW w:w="3384" w:type="dxa"/>
              <w:gridSpan w:val="3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Объем бюджетных ассигнований городского бюджета, тыс. рублей</w:t>
              </w:r>
            </w:p>
          </w:tc>
        </w:tr>
        <w:tr w:rsidR="00B8108E" w:rsidRPr="002A1FC4" w:rsidTr="00F063D8">
          <w:trPr>
            <w:trHeight w:val="401"/>
            <w:tblHeader/>
            <w:jc w:val="center"/>
          </w:trPr>
          <w:tc>
            <w:tcPr>
              <w:tcW w:w="497" w:type="dxa"/>
              <w:vMerge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ind w:right="-108"/>
                <w:jc w:val="center"/>
                <w:rPr>
                  <w:sz w:val="22"/>
                  <w:szCs w:val="22"/>
                </w:rPr>
              </w:pPr>
            </w:p>
          </w:tc>
          <w:tc>
            <w:tcPr>
              <w:tcW w:w="368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1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559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27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2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>
                <w:rPr>
                  <w:color w:val="000000"/>
                  <w:spacing w:val="-6"/>
                  <w:sz w:val="22"/>
                  <w:szCs w:val="22"/>
                </w:rPr>
                <w:t>2025 год</w:t>
              </w:r>
            </w:p>
          </w:tc>
          <w:tc>
            <w:tcPr>
              <w:tcW w:w="2250" w:type="dxa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Плановый период</w:t>
              </w:r>
            </w:p>
          </w:tc>
        </w:tr>
        <w:tr w:rsidR="00B8108E" w:rsidRPr="002A1FC4" w:rsidTr="00F063D8">
          <w:trPr>
            <w:trHeight w:val="422"/>
            <w:tblHeader/>
            <w:jc w:val="center"/>
          </w:trPr>
          <w:tc>
            <w:tcPr>
              <w:tcW w:w="497" w:type="dxa"/>
              <w:vMerge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ind w:right="-108"/>
                <w:jc w:val="center"/>
                <w:rPr>
                  <w:sz w:val="22"/>
                  <w:szCs w:val="22"/>
                </w:rPr>
              </w:pPr>
            </w:p>
          </w:tc>
          <w:tc>
            <w:tcPr>
              <w:tcW w:w="368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1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559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27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2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202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6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 xml:space="preserve"> год</w:t>
              </w:r>
            </w:p>
          </w:tc>
          <w:tc>
            <w:tcPr>
              <w:tcW w:w="111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B8108E" w:rsidRPr="002A1FC4" w:rsidRDefault="00B8108E" w:rsidP="00F063D8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202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7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 xml:space="preserve"> год</w:t>
              </w:r>
            </w:p>
          </w:tc>
        </w:tr>
      </w:tbl>
      <w:p w:rsidR="00B8108E" w:rsidRPr="00B8108E" w:rsidRDefault="00131C02">
        <w:pPr>
          <w:pStyle w:val="aa"/>
          <w:jc w:val="center"/>
          <w:rPr>
            <w:sz w:val="4"/>
            <w:szCs w:val="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1782"/>
    <w:rsid w:val="00131C0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254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4FEB"/>
    <w:rsid w:val="00255276"/>
    <w:rsid w:val="00255626"/>
    <w:rsid w:val="0026057F"/>
    <w:rsid w:val="002606BA"/>
    <w:rsid w:val="0026295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3796"/>
    <w:rsid w:val="002F672F"/>
    <w:rsid w:val="002F6A62"/>
    <w:rsid w:val="00302298"/>
    <w:rsid w:val="00303C5A"/>
    <w:rsid w:val="0030518A"/>
    <w:rsid w:val="0030784A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916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433"/>
    <w:rsid w:val="004E7207"/>
    <w:rsid w:val="004F00A0"/>
    <w:rsid w:val="004F071F"/>
    <w:rsid w:val="004F0819"/>
    <w:rsid w:val="004F0AE2"/>
    <w:rsid w:val="004F7038"/>
    <w:rsid w:val="0050096F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394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4B24"/>
    <w:rsid w:val="005B5185"/>
    <w:rsid w:val="005B5B9D"/>
    <w:rsid w:val="005B748C"/>
    <w:rsid w:val="005B7739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26D9"/>
    <w:rsid w:val="00632E37"/>
    <w:rsid w:val="006337C8"/>
    <w:rsid w:val="00635F47"/>
    <w:rsid w:val="0063771C"/>
    <w:rsid w:val="0064126D"/>
    <w:rsid w:val="00642B32"/>
    <w:rsid w:val="00642C16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D5948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BB3"/>
    <w:rsid w:val="007636E0"/>
    <w:rsid w:val="00765112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44B"/>
    <w:rsid w:val="007B4D23"/>
    <w:rsid w:val="007B4D4A"/>
    <w:rsid w:val="007B5AE5"/>
    <w:rsid w:val="007B6396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8CC"/>
    <w:rsid w:val="007D230A"/>
    <w:rsid w:val="007D5371"/>
    <w:rsid w:val="007D540E"/>
    <w:rsid w:val="007D54B4"/>
    <w:rsid w:val="007D6C3B"/>
    <w:rsid w:val="007D6D41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738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6BA1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0E4E"/>
    <w:rsid w:val="009B0F22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3ECB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46E0"/>
    <w:rsid w:val="00A44DAD"/>
    <w:rsid w:val="00A45DF4"/>
    <w:rsid w:val="00A47553"/>
    <w:rsid w:val="00A5088F"/>
    <w:rsid w:val="00A53567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4D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D07"/>
    <w:rsid w:val="00B344B1"/>
    <w:rsid w:val="00B34CBC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08E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98B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251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333"/>
    <w:rsid w:val="00C52CCA"/>
    <w:rsid w:val="00C5412D"/>
    <w:rsid w:val="00C545B5"/>
    <w:rsid w:val="00C54E75"/>
    <w:rsid w:val="00C54F97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162"/>
    <w:rsid w:val="00CF35F1"/>
    <w:rsid w:val="00CF5655"/>
    <w:rsid w:val="00D0140F"/>
    <w:rsid w:val="00D01D9F"/>
    <w:rsid w:val="00D03A9A"/>
    <w:rsid w:val="00D05398"/>
    <w:rsid w:val="00D067B0"/>
    <w:rsid w:val="00D06D78"/>
    <w:rsid w:val="00D06E59"/>
    <w:rsid w:val="00D104B4"/>
    <w:rsid w:val="00D11A6C"/>
    <w:rsid w:val="00D12B86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36C26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7BF6"/>
    <w:rsid w:val="00EB044D"/>
    <w:rsid w:val="00EB2946"/>
    <w:rsid w:val="00EB394C"/>
    <w:rsid w:val="00EB3A3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090D"/>
    <w:rsid w:val="00ED29CB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6E7A"/>
    <w:rsid w:val="00EE73CA"/>
    <w:rsid w:val="00EF1057"/>
    <w:rsid w:val="00EF1C76"/>
    <w:rsid w:val="00EF1F8A"/>
    <w:rsid w:val="00EF2283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DE2"/>
    <w:rsid w:val="00F35F8B"/>
    <w:rsid w:val="00F36B46"/>
    <w:rsid w:val="00F3795C"/>
    <w:rsid w:val="00F37CCD"/>
    <w:rsid w:val="00F40229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140"/>
    <w:rsid w:val="00FB73A1"/>
    <w:rsid w:val="00FB7F20"/>
    <w:rsid w:val="00FC02F7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B810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10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B810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1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A5E6-E1A7-4142-B4DF-A48C7530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2025-03-12T07:11:00Z</cp:lastPrinted>
  <dcterms:created xsi:type="dcterms:W3CDTF">2025-03-12T07:48:00Z</dcterms:created>
  <dcterms:modified xsi:type="dcterms:W3CDTF">2025-03-12T07:48:00Z</dcterms:modified>
</cp:coreProperties>
</file>