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65" w:rsidRDefault="00B30FB6" w:rsidP="00B642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Перечень заявок по округу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Варавино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-Фактория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1"/>
        <w:gridCol w:w="3179"/>
        <w:gridCol w:w="6745"/>
        <w:gridCol w:w="4509"/>
      </w:tblGrid>
      <w:tr w:rsidR="00BD1027" w:rsidTr="00BD1027"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60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4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BD1027" w:rsidTr="00BD1027">
        <w:trPr>
          <w:trHeight w:val="2097"/>
        </w:trPr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Школьный футбол</w:t>
            </w:r>
          </w:p>
        </w:tc>
        <w:tc>
          <w:tcPr>
            <w:tcW w:w="2160" w:type="pct"/>
          </w:tcPr>
          <w:p w:rsidR="00BD1027" w:rsidRPr="00145AAB" w:rsidRDefault="00BD1027" w:rsidP="00B642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территории, прилегающей к школе 26 г. Архангельска, можно организовать футбольную площадку, где ученики школы и другие жители округа смогут играть в футбол и заниматься другими видами спорта. Для этого потребуется специальное покрытие, закупка специального инвентаря, привлечение рабочих.</w:t>
            </w:r>
          </w:p>
        </w:tc>
        <w:tc>
          <w:tcPr>
            <w:tcW w:w="1444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Прилегающая территория ул. Воронина, 37, корп.4</w:t>
            </w:r>
          </w:p>
        </w:tc>
      </w:tr>
      <w:tr w:rsidR="00BD1027" w:rsidTr="00BD1027"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Футбольное поле</w:t>
            </w:r>
          </w:p>
        </w:tc>
        <w:tc>
          <w:tcPr>
            <w:tcW w:w="2160" w:type="pct"/>
          </w:tcPr>
          <w:p w:rsidR="00BD1027" w:rsidRPr="00145AAB" w:rsidRDefault="00BD1027" w:rsidP="00B642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Площадка для игры в футбол, для подвижных игр, для занятий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 адресу пр. Ленинградский 358 </w:t>
            </w:r>
            <w:proofErr w:type="gram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кор</w:t>
            </w:r>
            <w:proofErr w:type="spellEnd"/>
            <w:proofErr w:type="gram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и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кор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есть два футбольных поля покрытие на которых кора деревьев, а ворота из сгнивших деревянных досок. Если благоустроить хотя бы одну из этих площадок. Сделать покрытие, поставить ворота и скамейки. Дети смогут полноценно играть в футбол.</w:t>
            </w:r>
          </w:p>
        </w:tc>
        <w:tc>
          <w:tcPr>
            <w:tcW w:w="1444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Пр. Ленинградский д.358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кор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027" w:rsidTr="00BD1027"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2160" w:type="pct"/>
          </w:tcPr>
          <w:p w:rsidR="00BD1027" w:rsidRPr="00145AAB" w:rsidRDefault="00BD1027" w:rsidP="00B642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Устройство спортивной площадки на территории общего пользования в районе дома №43, корп.1 по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оронина</w:t>
            </w:r>
            <w:proofErr w:type="spellEnd"/>
          </w:p>
        </w:tc>
        <w:tc>
          <w:tcPr>
            <w:tcW w:w="1444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округ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Варавино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-Фактория,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оронина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, д.43, корп.1</w:t>
            </w:r>
          </w:p>
        </w:tc>
      </w:tr>
      <w:tr w:rsidR="00BD1027" w:rsidTr="00BD1027"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Обустройство детской площадки</w:t>
            </w:r>
          </w:p>
        </w:tc>
        <w:tc>
          <w:tcPr>
            <w:tcW w:w="2160" w:type="pct"/>
          </w:tcPr>
          <w:p w:rsidR="00BD1027" w:rsidRPr="00145AAB" w:rsidRDefault="00BD1027" w:rsidP="00B642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детского игрового комплекса. Только в 2018 году появилась возможность создания детской площадки на территории ТОС, в связи с уменьшением санитарной зоны.</w:t>
            </w:r>
          </w:p>
        </w:tc>
        <w:tc>
          <w:tcPr>
            <w:tcW w:w="1444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Старожаровихинская</w:t>
            </w:r>
            <w:proofErr w:type="spellEnd"/>
          </w:p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027" w:rsidTr="00BD1027"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Метеостанция в детском саду</w:t>
            </w:r>
          </w:p>
        </w:tc>
        <w:tc>
          <w:tcPr>
            <w:tcW w:w="2160" w:type="pct"/>
          </w:tcPr>
          <w:p w:rsidR="00BD1027" w:rsidRPr="00145AAB" w:rsidRDefault="00BD1027" w:rsidP="00B642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метеостанции в МБДОУ ЦРР №173»Подснежник». Для организации метеостанции в ДОУ необходимо: </w:t>
            </w:r>
            <w:proofErr w:type="gram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риобретение метеоплощадки; -установка антивандальных комплексов; -благоустройство и озеленение территории вокруг площадки.</w:t>
            </w:r>
          </w:p>
        </w:tc>
        <w:tc>
          <w:tcPr>
            <w:tcW w:w="1444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Округ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Варавино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-Фактория Ленинградский,343 корпус 1, Островского,13,Силикатчиков,3 корпус 3 МБДОУ ЦРР №173»Подснежник»</w:t>
            </w:r>
          </w:p>
        </w:tc>
      </w:tr>
      <w:tr w:rsidR="00BD1027" w:rsidTr="00BD1027"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Благоустройство пешеходной </w:t>
            </w:r>
            <w:proofErr w:type="spellStart"/>
            <w:r w:rsidRPr="00145AAB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зоны</w:t>
            </w:r>
            <w:proofErr w:type="gramStart"/>
            <w:r w:rsidRPr="00145AAB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,б</w:t>
            </w:r>
            <w:proofErr w:type="gramEnd"/>
            <w:r w:rsidRPr="00145AAB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лагоустройство</w:t>
            </w:r>
            <w:proofErr w:type="spellEnd"/>
            <w:r w:rsidRPr="00145AAB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 xml:space="preserve"> территории около начальной школы №30</w:t>
            </w:r>
          </w:p>
        </w:tc>
        <w:tc>
          <w:tcPr>
            <w:tcW w:w="2160" w:type="pct"/>
          </w:tcPr>
          <w:p w:rsidR="00BD1027" w:rsidRPr="00145AAB" w:rsidRDefault="00BD1027" w:rsidP="00B642F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Установить новые деревянные мостовые вдоль домов Воронина 10.к.1,Квартальная 11.к.1,Квартальная 11.,Установить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детскую</w:t>
            </w:r>
            <w:proofErr w:type="gram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,с</w:t>
            </w:r>
            <w:proofErr w:type="gram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портивную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площадку,зону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отдыха у начальной школы №30.</w:t>
            </w:r>
          </w:p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Варавино-Фактория</w:t>
            </w:r>
            <w:proofErr w:type="gram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,В</w:t>
            </w:r>
            <w:proofErr w:type="gram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оронина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10к.1,Квартальная 11к.1,Квартальная 11,Квартальная 9</w:t>
            </w:r>
          </w:p>
        </w:tc>
      </w:tr>
    </w:tbl>
    <w:p w:rsidR="00145AAB" w:rsidRDefault="00145AAB"/>
    <w:p w:rsidR="00BD1027" w:rsidRDefault="00BD1027"/>
    <w:p w:rsidR="00BD1027" w:rsidRDefault="00BD1027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1"/>
        <w:gridCol w:w="3179"/>
        <w:gridCol w:w="6745"/>
        <w:gridCol w:w="4509"/>
      </w:tblGrid>
      <w:tr w:rsidR="00BD1027" w:rsidTr="00BD1027">
        <w:tc>
          <w:tcPr>
            <w:tcW w:w="378" w:type="pct"/>
          </w:tcPr>
          <w:p w:rsidR="00BD1027" w:rsidRPr="00145AAB" w:rsidRDefault="00BD1027" w:rsidP="00CF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proofErr w:type="gramStart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18" w:type="pct"/>
          </w:tcPr>
          <w:p w:rsidR="00BD1027" w:rsidRPr="00145AAB" w:rsidRDefault="00BD1027" w:rsidP="00CF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инициативы</w:t>
            </w:r>
          </w:p>
        </w:tc>
        <w:tc>
          <w:tcPr>
            <w:tcW w:w="2160" w:type="pct"/>
          </w:tcPr>
          <w:p w:rsidR="00BD1027" w:rsidRPr="00145AAB" w:rsidRDefault="00BD1027" w:rsidP="00CF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1444" w:type="pct"/>
          </w:tcPr>
          <w:p w:rsidR="00BD1027" w:rsidRPr="00145AAB" w:rsidRDefault="00BD1027" w:rsidP="00CF0C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реализации</w:t>
            </w:r>
          </w:p>
        </w:tc>
      </w:tr>
      <w:tr w:rsidR="00BD1027" w:rsidTr="00BD1027"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«Мини-стадион «</w:t>
            </w:r>
            <w:proofErr w:type="spellStart"/>
            <w:r w:rsidRPr="00145AAB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Здоровячок</w:t>
            </w:r>
            <w:proofErr w:type="spellEnd"/>
            <w:r w:rsidRPr="00145AAB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60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мини-стадиона на территории МБДОУ ЦРР №173»Подснежник» со специальным покрытием. Для создания мини-стадиона необходимо: </w:t>
            </w:r>
            <w:proofErr w:type="gram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-б</w:t>
            </w:r>
            <w:proofErr w:type="gram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етонирование спортивной площадки; -покрытие из резиновой крошки площадки; -приобретение современного спортивного оборудования для открытых физкультурных площадок; -установка антивандальных комплексов; -благоустройство и озеленение территории вокруг площадки.</w:t>
            </w:r>
          </w:p>
        </w:tc>
        <w:tc>
          <w:tcPr>
            <w:tcW w:w="1444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Округ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Варавино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-Фактория Ленинградский,343 корпус 1, Островского,13,Силикатчиков,3 корпус 3 МБДОУ ЦРР №173»Подснежник»</w:t>
            </w:r>
          </w:p>
        </w:tc>
      </w:tr>
      <w:tr w:rsidR="00BD1027" w:rsidTr="00BD1027"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Карусель на детскую площадку</w:t>
            </w:r>
          </w:p>
        </w:tc>
        <w:tc>
          <w:tcPr>
            <w:tcW w:w="2160" w:type="pct"/>
          </w:tcPr>
          <w:p w:rsidR="00BD1027" w:rsidRPr="00145AAB" w:rsidRDefault="00BD1027" w:rsidP="00145A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Обустройство детской площадки около дома.</w:t>
            </w:r>
          </w:p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Покупка для детской площадки карусели</w:t>
            </w:r>
          </w:p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округ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Варавино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-Фактория, ул. Воронина, д 32/1</w:t>
            </w:r>
          </w:p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027" w:rsidTr="00BD1027"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color w:val="262626"/>
                <w:kern w:val="24"/>
                <w:sz w:val="24"/>
                <w:szCs w:val="24"/>
                <w:lang w:eastAsia="ru-RU"/>
              </w:rPr>
              <w:t>«</w:t>
            </w: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Автобусная остановка</w:t>
            </w:r>
            <w:r w:rsidRPr="00145AAB">
              <w:rPr>
                <w:rFonts w:ascii="Times New Roman" w:hAnsi="Times New Roman" w:cs="Times New Roman"/>
                <w:b/>
                <w:color w:val="262626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0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sz w:val="24"/>
                <w:szCs w:val="24"/>
              </w:rPr>
              <w:t>Замена автобусной остановки на ул. Воронина, д. 31 рядом с госпиталем для ветеранов.</w:t>
            </w:r>
            <w:r w:rsidRPr="00145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45AAB">
              <w:rPr>
                <w:rFonts w:ascii="Times New Roman" w:hAnsi="Times New Roman" w:cs="Times New Roman"/>
                <w:sz w:val="24"/>
                <w:szCs w:val="24"/>
              </w:rPr>
              <w:t>Для посетителей госпиталя ветеранов эта остановка очень необходима</w:t>
            </w:r>
          </w:p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округ </w:t>
            </w:r>
            <w:proofErr w:type="spellStart"/>
            <w:r w:rsidRPr="00145AAB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145AAB">
              <w:rPr>
                <w:rFonts w:ascii="Times New Roman" w:hAnsi="Times New Roman" w:cs="Times New Roman"/>
                <w:sz w:val="24"/>
                <w:szCs w:val="24"/>
              </w:rPr>
              <w:t>-Фактория, ул. Воронина, д. 31</w:t>
            </w:r>
          </w:p>
        </w:tc>
      </w:tr>
      <w:tr w:rsidR="00BD1027" w:rsidTr="00BD1027"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деревянная зимняя горка</w:t>
            </w:r>
          </w:p>
        </w:tc>
        <w:tc>
          <w:tcPr>
            <w:tcW w:w="2160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sz w:val="24"/>
                <w:szCs w:val="24"/>
              </w:rPr>
              <w:t xml:space="preserve">Замена старых деревянных горок в сквере Грачева в округе </w:t>
            </w:r>
            <w:proofErr w:type="spellStart"/>
            <w:r w:rsidRPr="00145AAB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145AAB">
              <w:rPr>
                <w:rFonts w:ascii="Times New Roman" w:hAnsi="Times New Roman" w:cs="Times New Roman"/>
                <w:sz w:val="24"/>
                <w:szCs w:val="24"/>
              </w:rPr>
              <w:t>-Фактория.</w:t>
            </w:r>
          </w:p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proofErr w:type="spellStart"/>
            <w:r w:rsidRPr="00145AAB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145AAB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-Фактория, сквер </w:t>
            </w:r>
            <w:proofErr w:type="spellStart"/>
            <w:r w:rsidRPr="00145AAB">
              <w:rPr>
                <w:rFonts w:ascii="Times New Roman" w:hAnsi="Times New Roman" w:cs="Times New Roman"/>
                <w:sz w:val="24"/>
                <w:szCs w:val="24"/>
              </w:rPr>
              <w:t>А.Грачева</w:t>
            </w:r>
            <w:proofErr w:type="spellEnd"/>
          </w:p>
        </w:tc>
      </w:tr>
      <w:tr w:rsidR="00BD1027" w:rsidTr="00BD1027"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bCs/>
                <w:color w:val="262626"/>
                <w:kern w:val="24"/>
                <w:sz w:val="24"/>
                <w:szCs w:val="24"/>
                <w:lang w:eastAsia="ru-RU"/>
              </w:rPr>
              <w:t>Выходи во двор гулять!</w:t>
            </w:r>
          </w:p>
        </w:tc>
        <w:tc>
          <w:tcPr>
            <w:tcW w:w="2160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Инициатива предусматривает покупку сертифицированных элементов для организации футбольных, волейбольных и бадминтонных турниров (ворота, сетка, крепежные метизы), а также установку уличных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воркаут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-тренажёров для детей в возрасте 12-16 лет. Двор окружают дома с адресами пр. </w:t>
            </w:r>
            <w:proofErr w:type="gram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Ленинградский</w:t>
            </w:r>
            <w:proofErr w:type="gram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пр. 383, 381 с корпусами 2-4, в нём играют как собственные, так и приходящие из других дворов дети.</w:t>
            </w:r>
          </w:p>
        </w:tc>
        <w:tc>
          <w:tcPr>
            <w:tcW w:w="1444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Округ </w:t>
            </w:r>
            <w:proofErr w:type="spellStart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Варавино</w:t>
            </w:r>
            <w:proofErr w:type="spellEnd"/>
            <w:r w:rsidRPr="00145AAB">
              <w:rPr>
                <w:rFonts w:ascii="Times New Roman" w:hAnsi="Times New Roman" w:cs="Times New Roman"/>
                <w:bCs/>
                <w:sz w:val="24"/>
                <w:szCs w:val="24"/>
              </w:rPr>
              <w:t>-Фактория, внутренний двор со спортивной площадкой между домами по адресу пр. Ленинградский</w:t>
            </w:r>
          </w:p>
        </w:tc>
      </w:tr>
      <w:tr w:rsidR="00BD1027" w:rsidTr="00BD1027">
        <w:tc>
          <w:tcPr>
            <w:tcW w:w="37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18" w:type="pct"/>
          </w:tcPr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b/>
                <w:color w:val="262626"/>
                <w:kern w:val="24"/>
                <w:sz w:val="24"/>
                <w:szCs w:val="24"/>
                <w:lang w:eastAsia="ru-RU"/>
              </w:rPr>
              <w:t>«</w:t>
            </w:r>
            <w:r w:rsidRPr="00145AAB">
              <w:rPr>
                <w:rFonts w:ascii="Times New Roman" w:hAnsi="Times New Roman" w:cs="Times New Roman"/>
                <w:b/>
                <w:sz w:val="24"/>
                <w:szCs w:val="24"/>
              </w:rPr>
              <w:t>Бульвар</w:t>
            </w:r>
            <w:r w:rsidRPr="00145AAB">
              <w:rPr>
                <w:rFonts w:ascii="Times New Roman" w:hAnsi="Times New Roman" w:cs="Times New Roman"/>
                <w:b/>
                <w:color w:val="262626"/>
                <w:kern w:val="24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60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на бульваре вдоль Ленинградского проспекта 20 скамеек и 20 урн. Организация места отдыха. </w:t>
            </w:r>
          </w:p>
          <w:p w:rsidR="00BD1027" w:rsidRPr="00145AAB" w:rsidRDefault="00BD1027" w:rsidP="00B30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pct"/>
          </w:tcPr>
          <w:p w:rsidR="00BD1027" w:rsidRPr="00145AAB" w:rsidRDefault="00BD1027" w:rsidP="00145A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AB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proofErr w:type="spellStart"/>
            <w:r w:rsidRPr="00145AAB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145AAB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-Фактория, пр. </w:t>
            </w:r>
            <w:proofErr w:type="spellStart"/>
            <w:r w:rsidRPr="00145AAB">
              <w:rPr>
                <w:rFonts w:ascii="Times New Roman" w:hAnsi="Times New Roman" w:cs="Times New Roman"/>
                <w:sz w:val="24"/>
                <w:szCs w:val="24"/>
              </w:rPr>
              <w:t>Ленинрадский</w:t>
            </w:r>
            <w:proofErr w:type="spellEnd"/>
            <w:r w:rsidRPr="00145AAB">
              <w:rPr>
                <w:rFonts w:ascii="Times New Roman" w:hAnsi="Times New Roman" w:cs="Times New Roman"/>
                <w:sz w:val="24"/>
                <w:szCs w:val="24"/>
              </w:rPr>
              <w:t xml:space="preserve"> 265-277</w:t>
            </w:r>
          </w:p>
        </w:tc>
      </w:tr>
      <w:bookmarkEnd w:id="0"/>
    </w:tbl>
    <w:p w:rsidR="00B642F8" w:rsidRDefault="00B642F8" w:rsidP="00B30F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30FB6" w:rsidRPr="00B30FB6" w:rsidRDefault="00B30FB6" w:rsidP="00B30FB6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30FB6" w:rsidRPr="00B30FB6" w:rsidSect="00B642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B6"/>
    <w:rsid w:val="00145AAB"/>
    <w:rsid w:val="00AD45D5"/>
    <w:rsid w:val="00B05D06"/>
    <w:rsid w:val="00B30FB6"/>
    <w:rsid w:val="00B642F8"/>
    <w:rsid w:val="00BD1027"/>
    <w:rsid w:val="00C00865"/>
    <w:rsid w:val="00DB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2</cp:revision>
  <cp:lastPrinted>2018-06-21T10:04:00Z</cp:lastPrinted>
  <dcterms:created xsi:type="dcterms:W3CDTF">2018-06-22T12:08:00Z</dcterms:created>
  <dcterms:modified xsi:type="dcterms:W3CDTF">2018-06-22T12:08:00Z</dcterms:modified>
</cp:coreProperties>
</file>