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6F5976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2017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9867B6">
        <w:rPr>
          <w:rFonts w:ascii="Times New Roman" w:hAnsi="Times New Roman" w:cs="Times New Roman"/>
          <w:b/>
          <w:bCs/>
          <w:sz w:val="28"/>
          <w:szCs w:val="28"/>
        </w:rPr>
        <w:t xml:space="preserve">ении изменений </w:t>
      </w:r>
      <w:r w:rsidR="004E262B">
        <w:rPr>
          <w:rFonts w:ascii="Times New Roman" w:hAnsi="Times New Roman" w:cs="Times New Roman"/>
          <w:b/>
          <w:bCs/>
          <w:sz w:val="28"/>
          <w:szCs w:val="28"/>
        </w:rPr>
        <w:t>в приложения</w:t>
      </w:r>
      <w:bookmarkStart w:id="0" w:name="_GoBack"/>
      <w:bookmarkEnd w:id="0"/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7B6">
        <w:rPr>
          <w:rFonts w:ascii="Times New Roman" w:hAnsi="Times New Roman" w:cs="Times New Roman"/>
          <w:b/>
          <w:bCs/>
          <w:sz w:val="28"/>
          <w:szCs w:val="28"/>
        </w:rPr>
        <w:t xml:space="preserve">№2 и </w:t>
      </w:r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№ 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</w:t>
      </w: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F533A0" w:rsidRPr="00BB232B" w:rsidRDefault="00F533A0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6B1" w:rsidRDefault="00A946B1" w:rsidP="00A946B1">
      <w:pPr>
        <w:jc w:val="both"/>
        <w:rPr>
          <w:szCs w:val="28"/>
        </w:rPr>
      </w:pPr>
    </w:p>
    <w:p w:rsidR="005D3FCD" w:rsidRDefault="009867B6" w:rsidP="00A823A6">
      <w:pPr>
        <w:pStyle w:val="a9"/>
        <w:numPr>
          <w:ilvl w:val="0"/>
          <w:numId w:val="4"/>
        </w:numPr>
        <w:ind w:left="0" w:firstLine="426"/>
        <w:jc w:val="both"/>
        <w:rPr>
          <w:szCs w:val="28"/>
        </w:rPr>
      </w:pPr>
      <w:r>
        <w:rPr>
          <w:szCs w:val="28"/>
        </w:rPr>
        <w:t>Внести в приложение № 2</w:t>
      </w:r>
      <w:r w:rsidR="005D3FCD" w:rsidRPr="003F12DF">
        <w:rPr>
          <w:szCs w:val="28"/>
        </w:rPr>
        <w:t xml:space="preserve"> к постановлению мэрии города Архангельска от 07.04.2014 №</w:t>
      </w:r>
      <w:r w:rsidR="00AC176A" w:rsidRPr="003F12DF">
        <w:rPr>
          <w:szCs w:val="28"/>
        </w:rPr>
        <w:t xml:space="preserve"> </w:t>
      </w:r>
      <w:r w:rsidR="005D3FCD" w:rsidRPr="003F12DF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6022AB" w:rsidRPr="003F12DF">
        <w:rPr>
          <w:szCs w:val="28"/>
        </w:rPr>
        <w:t>и»</w:t>
      </w:r>
      <w:r w:rsidR="001B1B1D">
        <w:rPr>
          <w:szCs w:val="28"/>
        </w:rPr>
        <w:t xml:space="preserve">  следующее изменение: </w:t>
      </w:r>
    </w:p>
    <w:p w:rsidR="001B1B1D" w:rsidRDefault="001B1B1D" w:rsidP="001B1B1D">
      <w:pPr>
        <w:pStyle w:val="a9"/>
        <w:ind w:left="0" w:firstLine="426"/>
        <w:jc w:val="both"/>
        <w:rPr>
          <w:szCs w:val="28"/>
        </w:rPr>
      </w:pPr>
      <w:r>
        <w:rPr>
          <w:szCs w:val="28"/>
        </w:rPr>
        <w:t>исключить схему № 203 границ прилегающей территории образовательной организации (по подготовке водителей транспортных средств), расположенной по адресу: Архангельская область, г. Архангельск, ул. Поморская, д.5/                пр. Троицкий, д.38.</w:t>
      </w:r>
    </w:p>
    <w:p w:rsidR="009A2B73" w:rsidRDefault="009A2B73" w:rsidP="00A823A6">
      <w:pPr>
        <w:pStyle w:val="a9"/>
        <w:numPr>
          <w:ilvl w:val="0"/>
          <w:numId w:val="4"/>
        </w:numPr>
        <w:ind w:left="0" w:firstLine="426"/>
        <w:jc w:val="both"/>
        <w:rPr>
          <w:szCs w:val="28"/>
        </w:rPr>
      </w:pPr>
      <w:r>
        <w:rPr>
          <w:szCs w:val="28"/>
        </w:rPr>
        <w:t xml:space="preserve">Внести </w:t>
      </w:r>
      <w:r w:rsidR="0071794B">
        <w:rPr>
          <w:szCs w:val="28"/>
        </w:rPr>
        <w:t>в приложение № 3</w:t>
      </w:r>
      <w:r w:rsidRPr="003F12DF">
        <w:rPr>
          <w:szCs w:val="28"/>
        </w:rPr>
        <w:t xml:space="preserve"> к постановлению мэрии города Архангельска от 07.04.2014 № 278 «Об определении границ и утверждении схем границ прилегающих территорий, на которых не допускается розничная продажа алкогольной продукции»</w:t>
      </w:r>
      <w:r w:rsidR="001B1B1D">
        <w:rPr>
          <w:szCs w:val="28"/>
        </w:rPr>
        <w:t xml:space="preserve"> следующие изменение</w:t>
      </w:r>
      <w:r w:rsidR="0071794B">
        <w:rPr>
          <w:szCs w:val="28"/>
        </w:rPr>
        <w:t>:</w:t>
      </w:r>
    </w:p>
    <w:p w:rsidR="0071794B" w:rsidRPr="0071794B" w:rsidRDefault="001B1B1D" w:rsidP="0071794B">
      <w:pPr>
        <w:jc w:val="both"/>
        <w:rPr>
          <w:szCs w:val="28"/>
        </w:rPr>
      </w:pPr>
      <w:r>
        <w:rPr>
          <w:szCs w:val="28"/>
        </w:rPr>
        <w:t xml:space="preserve">       схему № 168</w:t>
      </w:r>
      <w:r w:rsidR="0071794B">
        <w:rPr>
          <w:szCs w:val="28"/>
        </w:rPr>
        <w:t xml:space="preserve"> границ прилегающей территории </w:t>
      </w:r>
      <w:r>
        <w:rPr>
          <w:szCs w:val="28"/>
        </w:rPr>
        <w:t xml:space="preserve">медицинской организации общества с ограниченной ответственностью «Оптика Линз», расположенной по адресу: Архангельская область, г. Архангельск, ул. Поморская, д.5/пр. </w:t>
      </w:r>
      <w:proofErr w:type="gramStart"/>
      <w:r>
        <w:rPr>
          <w:szCs w:val="28"/>
        </w:rPr>
        <w:t>Троицкий</w:t>
      </w:r>
      <w:proofErr w:type="gramEnd"/>
      <w:r>
        <w:rPr>
          <w:szCs w:val="28"/>
        </w:rPr>
        <w:t>, д.38, изложить в новой прилагаемой редакции.</w:t>
      </w:r>
    </w:p>
    <w:p w:rsidR="00A823A6" w:rsidRPr="0028481C" w:rsidRDefault="0071794B" w:rsidP="00A823A6">
      <w:pPr>
        <w:tabs>
          <w:tab w:val="left" w:pos="778"/>
        </w:tabs>
        <w:jc w:val="both"/>
        <w:rPr>
          <w:szCs w:val="28"/>
        </w:rPr>
      </w:pPr>
      <w:r>
        <w:rPr>
          <w:szCs w:val="28"/>
        </w:rPr>
        <w:t xml:space="preserve">      3.</w:t>
      </w:r>
      <w:r w:rsidR="009F7495">
        <w:rPr>
          <w:szCs w:val="28"/>
        </w:rPr>
        <w:t xml:space="preserve"> </w:t>
      </w:r>
      <w:r w:rsidR="00827A9B">
        <w:rPr>
          <w:szCs w:val="28"/>
        </w:rPr>
        <w:t xml:space="preserve">Опубликовать </w:t>
      </w:r>
      <w:r w:rsidR="001B1B1D">
        <w:rPr>
          <w:szCs w:val="28"/>
        </w:rPr>
        <w:t xml:space="preserve">постановление </w:t>
      </w:r>
      <w:r w:rsidR="00A823A6">
        <w:rPr>
          <w:szCs w:val="28"/>
        </w:rPr>
        <w:t>в газете «Архангельск-город во</w:t>
      </w:r>
      <w:r w:rsidR="00827A9B">
        <w:rPr>
          <w:szCs w:val="28"/>
        </w:rPr>
        <w:t xml:space="preserve">инской славы» и на </w:t>
      </w:r>
      <w:proofErr w:type="gramStart"/>
      <w:r w:rsidR="00827A9B">
        <w:rPr>
          <w:szCs w:val="28"/>
        </w:rPr>
        <w:t>официальном</w:t>
      </w:r>
      <w:proofErr w:type="gramEnd"/>
      <w:r w:rsidR="00827A9B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827A9B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5D3FCD" w:rsidRDefault="005D3FCD" w:rsidP="00202CFB">
      <w:pPr>
        <w:jc w:val="both"/>
        <w:rPr>
          <w:bCs/>
        </w:rPr>
      </w:pPr>
    </w:p>
    <w:p w:rsidR="00202CFB" w:rsidRDefault="00202CFB" w:rsidP="00202CFB">
      <w:pPr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850CE" w:rsidRDefault="00E850CE" w:rsidP="00E850CE">
      <w:pPr>
        <w:jc w:val="center"/>
        <w:rPr>
          <w:bCs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E850CE" w:rsidRPr="00547806" w:rsidRDefault="00E850CE" w:rsidP="00E850CE">
      <w:pPr>
        <w:rPr>
          <w:sz w:val="14"/>
          <w:szCs w:val="14"/>
        </w:rPr>
        <w:sectPr w:rsidR="00E850CE" w:rsidRPr="00547806" w:rsidSect="003F12DF">
          <w:pgSz w:w="11906" w:h="16838" w:code="9"/>
          <w:pgMar w:top="1134" w:right="567" w:bottom="1134" w:left="1560" w:header="709" w:footer="709" w:gutter="0"/>
          <w:cols w:space="720"/>
          <w:docGrid w:linePitch="175"/>
        </w:sect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1B1B1D" w:rsidP="00E850CE">
      <w:pPr>
        <w:tabs>
          <w:tab w:val="left" w:pos="7611"/>
        </w:tabs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5940425" cy="8397104"/>
            <wp:effectExtent l="0" t="0" r="3175" b="4445"/>
            <wp:docPr id="1" name="Рисунок 1" descr="C:\Users\GnivushevskayaIY\Desktop\Обновленные приложения2016\Внесение изменений 2018\Приложение 3\схема 168_кор. ти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8\Приложение 3\схема 168_кор. тита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3F12DF" w:rsidRDefault="003F12DF" w:rsidP="00B921BE">
      <w:pPr>
        <w:jc w:val="both"/>
        <w:rPr>
          <w:szCs w:val="28"/>
        </w:rPr>
      </w:pPr>
    </w:p>
    <w:p w:rsidR="00F533A0" w:rsidRDefault="00F533A0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533A0" w:rsidRDefault="00F533A0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Pr="00A36CDF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1D" w:rsidRDefault="00BC611D">
      <w:r>
        <w:separator/>
      </w:r>
    </w:p>
  </w:endnote>
  <w:endnote w:type="continuationSeparator" w:id="0">
    <w:p w:rsidR="00BC611D" w:rsidRDefault="00BC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1D" w:rsidRDefault="00BC611D">
      <w:r>
        <w:separator/>
      </w:r>
    </w:p>
  </w:footnote>
  <w:footnote w:type="continuationSeparator" w:id="0">
    <w:p w:rsidR="00BC611D" w:rsidRDefault="00BC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7502"/>
    <w:rsid w:val="00084FDB"/>
    <w:rsid w:val="000F0DFA"/>
    <w:rsid w:val="0017444D"/>
    <w:rsid w:val="001B1B1D"/>
    <w:rsid w:val="001F6457"/>
    <w:rsid w:val="00202CFB"/>
    <w:rsid w:val="002A279F"/>
    <w:rsid w:val="002B27B2"/>
    <w:rsid w:val="002C2CED"/>
    <w:rsid w:val="00300166"/>
    <w:rsid w:val="003178B3"/>
    <w:rsid w:val="00343A48"/>
    <w:rsid w:val="003C2972"/>
    <w:rsid w:val="003F12DF"/>
    <w:rsid w:val="004E262B"/>
    <w:rsid w:val="00560159"/>
    <w:rsid w:val="00570BF9"/>
    <w:rsid w:val="00594965"/>
    <w:rsid w:val="005D3FCD"/>
    <w:rsid w:val="006022AB"/>
    <w:rsid w:val="006323B4"/>
    <w:rsid w:val="006442B0"/>
    <w:rsid w:val="006511EB"/>
    <w:rsid w:val="00683AE7"/>
    <w:rsid w:val="0069279C"/>
    <w:rsid w:val="006C15B0"/>
    <w:rsid w:val="006D447E"/>
    <w:rsid w:val="006E275E"/>
    <w:rsid w:val="006F5976"/>
    <w:rsid w:val="00713C6E"/>
    <w:rsid w:val="0071794B"/>
    <w:rsid w:val="00746CFF"/>
    <w:rsid w:val="00783D84"/>
    <w:rsid w:val="00827A9B"/>
    <w:rsid w:val="008305EA"/>
    <w:rsid w:val="008456C2"/>
    <w:rsid w:val="00850E74"/>
    <w:rsid w:val="008E036C"/>
    <w:rsid w:val="008E0D87"/>
    <w:rsid w:val="008F10E1"/>
    <w:rsid w:val="009552EA"/>
    <w:rsid w:val="009621CA"/>
    <w:rsid w:val="00973848"/>
    <w:rsid w:val="009867B6"/>
    <w:rsid w:val="009A2B73"/>
    <w:rsid w:val="009E34A9"/>
    <w:rsid w:val="009E7E8F"/>
    <w:rsid w:val="009F7495"/>
    <w:rsid w:val="00A36CDF"/>
    <w:rsid w:val="00A5063A"/>
    <w:rsid w:val="00A67CEE"/>
    <w:rsid w:val="00A823A6"/>
    <w:rsid w:val="00A946B1"/>
    <w:rsid w:val="00AC176A"/>
    <w:rsid w:val="00AD0604"/>
    <w:rsid w:val="00B23317"/>
    <w:rsid w:val="00B3175A"/>
    <w:rsid w:val="00B921BE"/>
    <w:rsid w:val="00BA5567"/>
    <w:rsid w:val="00BB5891"/>
    <w:rsid w:val="00BB6170"/>
    <w:rsid w:val="00BC611D"/>
    <w:rsid w:val="00C269F0"/>
    <w:rsid w:val="00C67143"/>
    <w:rsid w:val="00C73AB7"/>
    <w:rsid w:val="00CF02CA"/>
    <w:rsid w:val="00D16156"/>
    <w:rsid w:val="00D704D9"/>
    <w:rsid w:val="00D85177"/>
    <w:rsid w:val="00DA7199"/>
    <w:rsid w:val="00DD470C"/>
    <w:rsid w:val="00DD5A16"/>
    <w:rsid w:val="00DF68AF"/>
    <w:rsid w:val="00E34CE0"/>
    <w:rsid w:val="00E850CE"/>
    <w:rsid w:val="00EB3DEE"/>
    <w:rsid w:val="00EE7B40"/>
    <w:rsid w:val="00EF64C1"/>
    <w:rsid w:val="00F03980"/>
    <w:rsid w:val="00F109FE"/>
    <w:rsid w:val="00F42383"/>
    <w:rsid w:val="00F533A0"/>
    <w:rsid w:val="00F7500A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BAFB-477C-47FC-9E46-EABF31CF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38</cp:revision>
  <cp:lastPrinted>2016-03-16T08:41:00Z</cp:lastPrinted>
  <dcterms:created xsi:type="dcterms:W3CDTF">2015-12-16T08:12:00Z</dcterms:created>
  <dcterms:modified xsi:type="dcterms:W3CDTF">2018-05-15T06:28:00Z</dcterms:modified>
</cp:coreProperties>
</file>