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1C" w:rsidRPr="003C431C" w:rsidRDefault="003C431C" w:rsidP="003C431C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3C431C" w:rsidRPr="003C431C" w:rsidRDefault="003C431C" w:rsidP="003C431C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3C431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3C431C" w:rsidRPr="003C431C" w:rsidRDefault="003C431C" w:rsidP="003C431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C4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"ГОРОД АРХАНГЕЛЬСК"</w:t>
      </w:r>
    </w:p>
    <w:p w:rsidR="003C431C" w:rsidRPr="003C431C" w:rsidRDefault="003C431C" w:rsidP="003C43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3C431C" w:rsidRPr="003C431C" w:rsidRDefault="003C431C" w:rsidP="003C431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36"/>
          <w:szCs w:val="20"/>
          <w:lang w:eastAsia="ru-RU"/>
        </w:rPr>
      </w:pPr>
      <w:proofErr w:type="gramStart"/>
      <w:r w:rsidRPr="003C431C">
        <w:rPr>
          <w:rFonts w:ascii="Book Antiqua" w:eastAsia="Times New Roman" w:hAnsi="Book Antiqua" w:cs="Arial"/>
          <w:b/>
          <w:color w:val="000000" w:themeColor="text1"/>
          <w:sz w:val="36"/>
          <w:szCs w:val="20"/>
          <w:lang w:eastAsia="ru-RU"/>
        </w:rPr>
        <w:t>П</w:t>
      </w:r>
      <w:proofErr w:type="gramEnd"/>
      <w:r w:rsidRPr="003C431C">
        <w:rPr>
          <w:rFonts w:ascii="Book Antiqua" w:eastAsia="Times New Roman" w:hAnsi="Book Antiqua" w:cs="Arial"/>
          <w:b/>
          <w:color w:val="000000" w:themeColor="text1"/>
          <w:sz w:val="36"/>
          <w:szCs w:val="20"/>
          <w:lang w:eastAsia="ru-RU"/>
        </w:rPr>
        <w:t xml:space="preserve"> О С Т А Н О В Л Е Н И Е</w:t>
      </w:r>
    </w:p>
    <w:p w:rsidR="003C431C" w:rsidRP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48"/>
          <w:szCs w:val="48"/>
          <w:lang w:eastAsia="ru-RU"/>
        </w:rPr>
      </w:pPr>
    </w:p>
    <w:p w:rsidR="003C431C" w:rsidRP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6"/>
          <w:lang w:eastAsia="ru-RU"/>
        </w:rPr>
      </w:pPr>
      <w:r w:rsidRPr="003C431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от ____________ </w:t>
      </w:r>
      <w:proofErr w:type="gramStart"/>
      <w:r w:rsidRPr="003C431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г</w:t>
      </w:r>
      <w:proofErr w:type="gramEnd"/>
      <w:r w:rsidRPr="003C431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 № _____</w:t>
      </w:r>
    </w:p>
    <w:p w:rsidR="003C431C" w:rsidRP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C431C" w:rsidRP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431C" w:rsidRDefault="003C431C" w:rsidP="003C431C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431C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Правил предоставления бесплатного проезда гражданам, достигшим возраста 70 лет и старше, </w:t>
      </w:r>
      <w:r w:rsidR="00105E9C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</w:t>
      </w:r>
      <w:r w:rsidR="00105E9C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«Город Архангельск»</w:t>
      </w:r>
    </w:p>
    <w:p w:rsidR="003C431C" w:rsidRDefault="003C431C" w:rsidP="003C431C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4796" w:rsidRPr="00434796" w:rsidRDefault="00434796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99E">
        <w:rPr>
          <w:rFonts w:ascii="Times New Roman" w:hAnsi="Times New Roman" w:cs="Times New Roman"/>
          <w:sz w:val="28"/>
          <w:szCs w:val="28"/>
        </w:rPr>
        <w:t xml:space="preserve">В </w:t>
      </w:r>
      <w:r w:rsidRPr="0043479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5" w:history="1">
        <w:r w:rsidRPr="00434796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43479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"Го</w:t>
      </w:r>
      <w:r w:rsidR="00430786">
        <w:rPr>
          <w:rFonts w:ascii="Times New Roman" w:hAnsi="Times New Roman" w:cs="Times New Roman"/>
          <w:sz w:val="28"/>
          <w:szCs w:val="28"/>
        </w:rPr>
        <w:t>род Архангельск" от 11.11.2016 №</w:t>
      </w:r>
      <w:r w:rsidRPr="00434796">
        <w:rPr>
          <w:rFonts w:ascii="Times New Roman" w:hAnsi="Times New Roman" w:cs="Times New Roman"/>
          <w:sz w:val="28"/>
          <w:szCs w:val="28"/>
        </w:rPr>
        <w:t xml:space="preserve"> 1292 "О бесплатном проезде граждан, достигших возраста 70 лет и старше, и сопровождающих их лиц в автомобильном транспорте общего пользования по муниципальным маршрутам регулярных автобусных перевозок на территории муниципального образования "Город Архангельск" Администрация муниципального образования "Город Архангельск" постановляет:</w:t>
      </w:r>
      <w:proofErr w:type="gramEnd"/>
    </w:p>
    <w:p w:rsidR="00434796" w:rsidRPr="00434796" w:rsidRDefault="00434796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796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7" w:history="1">
        <w:r w:rsidRPr="00434796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20291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434796">
        <w:rPr>
          <w:rFonts w:ascii="Times New Roman" w:hAnsi="Times New Roman" w:cs="Times New Roman"/>
          <w:sz w:val="28"/>
          <w:szCs w:val="28"/>
        </w:rPr>
        <w:t>бесплатного проезда гражданам, достигшим возраста 70 лет и старше, 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"Город Архангельск".</w:t>
      </w:r>
    </w:p>
    <w:p w:rsidR="00434796" w:rsidRPr="0064799E" w:rsidRDefault="00434796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796">
        <w:rPr>
          <w:rFonts w:ascii="Times New Roman" w:hAnsi="Times New Roman" w:cs="Times New Roman"/>
          <w:sz w:val="28"/>
          <w:szCs w:val="28"/>
        </w:rPr>
        <w:t xml:space="preserve">2. Опубликовать постановление в газете "Архангельск </w:t>
      </w:r>
      <w:r w:rsidRPr="0064799E">
        <w:rPr>
          <w:rFonts w:ascii="Times New Roman" w:hAnsi="Times New Roman" w:cs="Times New Roman"/>
          <w:sz w:val="28"/>
          <w:szCs w:val="28"/>
        </w:rPr>
        <w:t xml:space="preserve">- город воинской славы" и на </w:t>
      </w:r>
      <w:proofErr w:type="gramStart"/>
      <w:r w:rsidRPr="0064799E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64799E">
        <w:rPr>
          <w:rFonts w:ascii="Times New Roman" w:hAnsi="Times New Roman" w:cs="Times New Roman"/>
          <w:sz w:val="28"/>
          <w:szCs w:val="28"/>
        </w:rPr>
        <w:t xml:space="preserve"> информационном интернет-портале муниципального образования "Город Архангельск".</w:t>
      </w:r>
      <w:bookmarkStart w:id="0" w:name="_GoBack"/>
      <w:bookmarkEnd w:id="0"/>
    </w:p>
    <w:p w:rsidR="00434796" w:rsidRPr="0064799E" w:rsidRDefault="00434796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="00D053B8">
        <w:rPr>
          <w:rFonts w:ascii="Times New Roman" w:hAnsi="Times New Roman" w:cs="Times New Roman"/>
          <w:sz w:val="28"/>
          <w:szCs w:val="28"/>
        </w:rPr>
        <w:t xml:space="preserve">с момента подписания и распространяется на правоотношения, возникшие </w:t>
      </w:r>
      <w:r w:rsidRPr="0064799E">
        <w:rPr>
          <w:rFonts w:ascii="Times New Roman" w:hAnsi="Times New Roman" w:cs="Times New Roman"/>
          <w:sz w:val="28"/>
          <w:szCs w:val="28"/>
        </w:rPr>
        <w:t xml:space="preserve">с </w:t>
      </w:r>
      <w:r w:rsidR="0020291E">
        <w:rPr>
          <w:rFonts w:ascii="Times New Roman" w:hAnsi="Times New Roman" w:cs="Times New Roman"/>
          <w:sz w:val="28"/>
          <w:szCs w:val="28"/>
        </w:rPr>
        <w:t>1 января 2018</w:t>
      </w:r>
      <w:r w:rsidRPr="0064799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C431C" w:rsidRPr="003C431C" w:rsidRDefault="003C431C" w:rsidP="003C43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291E" w:rsidRPr="003C431C" w:rsidRDefault="0020291E" w:rsidP="003C43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431C" w:rsidRP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4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Глава муниципального образования</w:t>
      </w:r>
    </w:p>
    <w:p w:rsidR="003C431C" w:rsidRP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«Город Архангельск»</w:t>
      </w:r>
      <w:r w:rsidRPr="003C4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3C4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3C4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3C4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3C4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3C4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3C4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 xml:space="preserve">         И.В. </w:t>
      </w:r>
      <w:proofErr w:type="spellStart"/>
      <w:r w:rsidRPr="003C4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Годзиш</w:t>
      </w:r>
      <w:proofErr w:type="spellEnd"/>
    </w:p>
    <w:p w:rsidR="003C431C" w:rsidRP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431C" w:rsidRP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431C" w:rsidRP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431C" w:rsidRP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291E" w:rsidRDefault="0020291E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1760" w:rsidRDefault="00A21760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1760" w:rsidRDefault="00A21760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1760" w:rsidRPr="003C431C" w:rsidRDefault="00A21760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31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Согласовано:</w:t>
      </w: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Главы </w:t>
      </w:r>
      <w:proofErr w:type="gramStart"/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proofErr w:type="gramEnd"/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 «Город Архангельск»</w:t>
      </w: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городскому хозяйству</w:t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В.С. </w:t>
      </w:r>
      <w:proofErr w:type="spellStart"/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>Акишин</w:t>
      </w:r>
      <w:proofErr w:type="spellEnd"/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431C" w:rsidRPr="003C431C" w:rsidRDefault="003C431C" w:rsidP="003C431C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spellStart"/>
      <w:r w:rsidRPr="003C43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3C43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3C431C" w:rsidRPr="003C431C" w:rsidRDefault="003C431C" w:rsidP="003C431C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C43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департамента</w:t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Н.А. Климова</w:t>
      </w: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 департамента финансов</w:t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М.Н. Новоселова</w:t>
      </w: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 департамента</w:t>
      </w: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>транспорта, строительства</w:t>
      </w: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>и городской инфраструктуры</w:t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43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П.А. Чечулин</w:t>
      </w:r>
    </w:p>
    <w:p w:rsidR="003C431C" w:rsidRPr="003C431C" w:rsidRDefault="003C431C" w:rsidP="003C4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431C" w:rsidRPr="003C431C" w:rsidRDefault="003C431C" w:rsidP="003C431C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31C" w:rsidRP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431C" w:rsidRP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431C" w:rsidRP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31C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Рогозина Виктория Викторовна</w:t>
      </w:r>
    </w:p>
    <w:p w:rsid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31C">
        <w:rPr>
          <w:rFonts w:ascii="Times New Roman" w:eastAsia="Times New Roman" w:hAnsi="Times New Roman" w:cs="Times New Roman"/>
          <w:sz w:val="20"/>
          <w:szCs w:val="20"/>
          <w:lang w:eastAsia="ru-RU"/>
        </w:rPr>
        <w:t>(8182) 606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3C431C">
        <w:rPr>
          <w:rFonts w:ascii="Times New Roman" w:eastAsia="Times New Roman" w:hAnsi="Times New Roman" w:cs="Times New Roman"/>
          <w:sz w:val="20"/>
          <w:szCs w:val="20"/>
          <w:lang w:eastAsia="ru-RU"/>
        </w:rPr>
        <w:t>732</w:t>
      </w:r>
    </w:p>
    <w:p w:rsid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431C" w:rsidRPr="00FF56BA" w:rsidRDefault="00434796" w:rsidP="00FF56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56B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</w:t>
      </w:r>
      <w:r w:rsidR="003C431C" w:rsidRPr="00FF56BA">
        <w:rPr>
          <w:rFonts w:ascii="Times New Roman" w:eastAsia="Calibri" w:hAnsi="Times New Roman" w:cs="Times New Roman"/>
          <w:sz w:val="24"/>
          <w:szCs w:val="24"/>
          <w:lang w:eastAsia="ru-RU"/>
        </w:rPr>
        <w:t>тверждены</w:t>
      </w:r>
    </w:p>
    <w:p w:rsidR="003C431C" w:rsidRPr="00FF56BA" w:rsidRDefault="003C431C" w:rsidP="00FF56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56BA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3C431C" w:rsidRPr="00FF56BA" w:rsidRDefault="003C431C" w:rsidP="00FF56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56B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3C431C" w:rsidRPr="00FF56BA" w:rsidRDefault="003C431C" w:rsidP="00FF56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56BA">
        <w:rPr>
          <w:rFonts w:ascii="Times New Roman" w:eastAsia="Calibri" w:hAnsi="Times New Roman" w:cs="Times New Roman"/>
          <w:sz w:val="24"/>
          <w:szCs w:val="24"/>
          <w:lang w:eastAsia="ru-RU"/>
        </w:rPr>
        <w:t>«Город Архангельск»</w:t>
      </w:r>
    </w:p>
    <w:p w:rsidR="003C431C" w:rsidRPr="003C431C" w:rsidRDefault="003C431C" w:rsidP="00FF56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F56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от ___________  № ______</w:t>
      </w:r>
      <w:r w:rsidRPr="003C431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            </w:t>
      </w:r>
    </w:p>
    <w:p w:rsidR="003C431C" w:rsidRDefault="003C431C" w:rsidP="003C4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FF56BA" w:rsidRDefault="00FF56BA" w:rsidP="00434796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291E" w:rsidRDefault="00434796" w:rsidP="00434796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Правила </w:t>
      </w:r>
    </w:p>
    <w:p w:rsidR="00434796" w:rsidRDefault="00434796" w:rsidP="00434796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предоставления бесплатного проезда гражданам, достигшим возраста 70 лет и старше, и сопровождающим их лицам в </w:t>
      </w:r>
      <w:r w:rsidR="0020291E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втомобильном транспорте общего пользования по муниципальным маршрутам регулярных автобусных перевозок на территории муниципального образования «Город Архангельск»</w:t>
      </w:r>
    </w:p>
    <w:p w:rsidR="00FC2E4A" w:rsidRPr="0064799E" w:rsidRDefault="00FC2E4A" w:rsidP="006479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2E4A" w:rsidRPr="0020291E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>1. Настоящие Правила определяют порядок о</w:t>
      </w:r>
      <w:r w:rsidR="00267486">
        <w:rPr>
          <w:rFonts w:ascii="Times New Roman" w:hAnsi="Times New Roman" w:cs="Times New Roman"/>
          <w:sz w:val="28"/>
          <w:szCs w:val="28"/>
        </w:rPr>
        <w:t xml:space="preserve">рганизации предоставления </w:t>
      </w:r>
      <w:r w:rsidRPr="0064799E">
        <w:rPr>
          <w:rFonts w:ascii="Times New Roman" w:hAnsi="Times New Roman" w:cs="Times New Roman"/>
          <w:sz w:val="28"/>
          <w:szCs w:val="28"/>
        </w:rPr>
        <w:t xml:space="preserve">бесплатного проезда гражданам, достигшим возраста 70 лет и старше, и сопровождающим их лицам в автомобильном транспорте общего пользования по муниципальным маршрутам регулярных автобусных перевозок на </w:t>
      </w:r>
      <w:r w:rsidRPr="0020291E">
        <w:rPr>
          <w:rFonts w:ascii="Times New Roman" w:hAnsi="Times New Roman" w:cs="Times New Roman"/>
          <w:sz w:val="28"/>
          <w:szCs w:val="28"/>
        </w:rPr>
        <w:t>территории муниципального образования "Город Архангельск", а также условия и порядок его оплаты.</w:t>
      </w:r>
    </w:p>
    <w:p w:rsidR="00FC2E4A" w:rsidRPr="00C83341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1E">
        <w:rPr>
          <w:rFonts w:ascii="Times New Roman" w:hAnsi="Times New Roman" w:cs="Times New Roman"/>
          <w:sz w:val="28"/>
          <w:szCs w:val="28"/>
        </w:rPr>
        <w:t xml:space="preserve">2. В </w:t>
      </w:r>
      <w:r w:rsidRPr="00C83341">
        <w:rPr>
          <w:rFonts w:ascii="Times New Roman" w:hAnsi="Times New Roman" w:cs="Times New Roman"/>
          <w:sz w:val="28"/>
          <w:szCs w:val="28"/>
        </w:rPr>
        <w:t>настоящих Правилах используются следующие понятия:</w:t>
      </w:r>
    </w:p>
    <w:p w:rsidR="00FC2E4A" w:rsidRPr="0020291E" w:rsidRDefault="00A21760" w:rsidP="00C833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C2E4A" w:rsidRPr="00C83341">
          <w:rPr>
            <w:rFonts w:ascii="Times New Roman" w:hAnsi="Times New Roman" w:cs="Times New Roman"/>
            <w:sz w:val="28"/>
            <w:szCs w:val="28"/>
          </w:rPr>
          <w:t>маршруты</w:t>
        </w:r>
      </w:hyperlink>
      <w:r w:rsidR="00FC2E4A" w:rsidRPr="00C83341">
        <w:rPr>
          <w:rFonts w:ascii="Times New Roman" w:hAnsi="Times New Roman" w:cs="Times New Roman"/>
          <w:sz w:val="28"/>
          <w:szCs w:val="28"/>
        </w:rPr>
        <w:t xml:space="preserve"> регулярных автобусных перевозок на территории муниципального образования "Город Архангельск" - муниципальные </w:t>
      </w:r>
      <w:r w:rsidR="00FC2E4A" w:rsidRPr="0020291E">
        <w:rPr>
          <w:rFonts w:ascii="Times New Roman" w:hAnsi="Times New Roman" w:cs="Times New Roman"/>
          <w:sz w:val="28"/>
          <w:szCs w:val="28"/>
        </w:rPr>
        <w:t>маршруты регулярных перевозок, включенные в Реестр муниципальных маршрутов регулярных перевозок на территории муниципального о</w:t>
      </w:r>
      <w:r w:rsidR="00267486">
        <w:rPr>
          <w:rFonts w:ascii="Times New Roman" w:hAnsi="Times New Roman" w:cs="Times New Roman"/>
          <w:sz w:val="28"/>
          <w:szCs w:val="28"/>
        </w:rPr>
        <w:t>бразования "Город Архангельск"</w:t>
      </w:r>
      <w:r w:rsidR="001145D9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мэрии города Архангельска от 31.12.2015 </w:t>
      </w:r>
      <w:r w:rsidR="001145D9" w:rsidRPr="004A3024">
        <w:rPr>
          <w:rFonts w:ascii="Times New Roman" w:hAnsi="Times New Roman" w:cs="Times New Roman"/>
          <w:sz w:val="28"/>
          <w:szCs w:val="28"/>
        </w:rPr>
        <w:t>№ 180</w:t>
      </w:r>
      <w:r w:rsidR="00267486" w:rsidRPr="004A3024">
        <w:rPr>
          <w:rFonts w:ascii="Times New Roman" w:hAnsi="Times New Roman" w:cs="Times New Roman"/>
          <w:sz w:val="28"/>
          <w:szCs w:val="28"/>
        </w:rPr>
        <w:t xml:space="preserve"> </w:t>
      </w:r>
      <w:r w:rsidR="00FC2E4A" w:rsidRPr="004A3024">
        <w:rPr>
          <w:rFonts w:ascii="Times New Roman" w:hAnsi="Times New Roman" w:cs="Times New Roman"/>
          <w:sz w:val="28"/>
          <w:szCs w:val="28"/>
        </w:rPr>
        <w:t>(далее - Реестр муниципальных маршрутов регулярных перевозок)</w:t>
      </w:r>
      <w:r w:rsidR="00C83341" w:rsidRPr="004A3024">
        <w:rPr>
          <w:rFonts w:ascii="Times New Roman" w:hAnsi="Times New Roman" w:cs="Times New Roman"/>
          <w:sz w:val="28"/>
          <w:szCs w:val="28"/>
        </w:rPr>
        <w:t>.</w:t>
      </w:r>
    </w:p>
    <w:p w:rsidR="00FC2E4A" w:rsidRPr="0020291E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1E">
        <w:rPr>
          <w:rFonts w:ascii="Times New Roman" w:hAnsi="Times New Roman" w:cs="Times New Roman"/>
          <w:sz w:val="28"/>
          <w:szCs w:val="28"/>
        </w:rPr>
        <w:t xml:space="preserve">Понятие "перевозчики" используется в значении, указанном в Федеральном </w:t>
      </w:r>
      <w:hyperlink r:id="rId7" w:history="1">
        <w:r w:rsidRPr="0020291E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430786">
        <w:rPr>
          <w:rFonts w:ascii="Times New Roman" w:hAnsi="Times New Roman" w:cs="Times New Roman"/>
          <w:sz w:val="28"/>
          <w:szCs w:val="28"/>
        </w:rPr>
        <w:t xml:space="preserve"> от 13.07.2015 №</w:t>
      </w:r>
      <w:r w:rsidRPr="0020291E">
        <w:rPr>
          <w:rFonts w:ascii="Times New Roman" w:hAnsi="Times New Roman" w:cs="Times New Roman"/>
          <w:sz w:val="28"/>
          <w:szCs w:val="28"/>
        </w:rPr>
        <w:t xml:space="preserve"> 220-ФЗ "Об организации регулярных перевозок пассажиров и багажа автомобильным транспортом и городским наземным электрическим </w:t>
      </w:r>
      <w:r w:rsidRPr="008C2317">
        <w:rPr>
          <w:rFonts w:ascii="Times New Roman" w:hAnsi="Times New Roman" w:cs="Times New Roman"/>
          <w:sz w:val="28"/>
          <w:szCs w:val="28"/>
        </w:rPr>
        <w:t>транспортом в Российской Федерации и о внесении изменений в отдельные законодательные акты Российской Федерац</w:t>
      </w:r>
      <w:r w:rsidR="00430786">
        <w:rPr>
          <w:rFonts w:ascii="Times New Roman" w:hAnsi="Times New Roman" w:cs="Times New Roman"/>
          <w:sz w:val="28"/>
          <w:szCs w:val="28"/>
        </w:rPr>
        <w:t>ии" (далее - Федеральный закон №</w:t>
      </w:r>
      <w:r w:rsidRPr="008C2317">
        <w:rPr>
          <w:rFonts w:ascii="Times New Roman" w:hAnsi="Times New Roman" w:cs="Times New Roman"/>
          <w:sz w:val="28"/>
          <w:szCs w:val="28"/>
        </w:rPr>
        <w:t xml:space="preserve"> 220-ФЗ).</w:t>
      </w:r>
    </w:p>
    <w:p w:rsidR="00FC2E4A" w:rsidRPr="00476EFF" w:rsidRDefault="00FC2E4A" w:rsidP="00623C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91E">
        <w:rPr>
          <w:rFonts w:ascii="Times New Roman" w:hAnsi="Times New Roman" w:cs="Times New Roman"/>
          <w:sz w:val="28"/>
          <w:szCs w:val="28"/>
        </w:rPr>
        <w:t xml:space="preserve">Понятия "транспортная карта "Льготная", "автоматизированная система учета оплаты проезда в городском пассажирском транспорте общего пользования муниципального образования "Город Архангельск" используются в значениях, указанных в </w:t>
      </w:r>
      <w:hyperlink r:id="rId8" w:history="1">
        <w:r w:rsidRPr="0020291E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20291E">
        <w:rPr>
          <w:rFonts w:ascii="Times New Roman" w:hAnsi="Times New Roman" w:cs="Times New Roman"/>
          <w:sz w:val="28"/>
          <w:szCs w:val="28"/>
        </w:rPr>
        <w:t xml:space="preserve"> об электронном проездном билете для оплаты проезда в городском пассажирском транспорте общего пользования муниципального образования "Город Архангельск", утвержденном постановлением Администрации муниципального образования "Город Архангельск" от 14.12.</w:t>
      </w:r>
      <w:r w:rsidRPr="00CE7182">
        <w:rPr>
          <w:rFonts w:ascii="Times New Roman" w:hAnsi="Times New Roman" w:cs="Times New Roman"/>
          <w:sz w:val="28"/>
          <w:szCs w:val="28"/>
        </w:rPr>
        <w:t>201</w:t>
      </w:r>
      <w:r w:rsidR="00430786">
        <w:rPr>
          <w:rFonts w:ascii="Times New Roman" w:hAnsi="Times New Roman" w:cs="Times New Roman"/>
          <w:sz w:val="28"/>
          <w:szCs w:val="28"/>
        </w:rPr>
        <w:t>6 №</w:t>
      </w:r>
      <w:r w:rsidRPr="00CE7182">
        <w:rPr>
          <w:rFonts w:ascii="Times New Roman" w:hAnsi="Times New Roman" w:cs="Times New Roman"/>
          <w:sz w:val="28"/>
          <w:szCs w:val="28"/>
        </w:rPr>
        <w:t xml:space="preserve"> 1421 (далее - Положение об электронном проездном билете).</w:t>
      </w:r>
      <w:proofErr w:type="gramEnd"/>
    </w:p>
    <w:p w:rsidR="00FC2E4A" w:rsidRPr="00476EFF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20291E">
        <w:rPr>
          <w:rFonts w:ascii="Times New Roman" w:hAnsi="Times New Roman" w:cs="Times New Roman"/>
          <w:sz w:val="28"/>
          <w:szCs w:val="28"/>
        </w:rPr>
        <w:t xml:space="preserve">3. Право на бесплатный проезд в </w:t>
      </w:r>
      <w:r w:rsidRPr="00476EFF">
        <w:rPr>
          <w:rFonts w:ascii="Times New Roman" w:hAnsi="Times New Roman" w:cs="Times New Roman"/>
          <w:sz w:val="28"/>
          <w:szCs w:val="28"/>
        </w:rPr>
        <w:t xml:space="preserve">автомобильном транспорте общего пользования по маршрутам регулярных автобусных перевозок на территории муниципального образования "Город Архангельск" (далее - автомобильный </w:t>
      </w:r>
      <w:r w:rsidRPr="00476EFF">
        <w:rPr>
          <w:rFonts w:ascii="Times New Roman" w:hAnsi="Times New Roman" w:cs="Times New Roman"/>
          <w:sz w:val="28"/>
          <w:szCs w:val="28"/>
        </w:rPr>
        <w:lastRenderedPageBreak/>
        <w:t>транспорт) имеют:</w:t>
      </w:r>
    </w:p>
    <w:p w:rsidR="00FC2E4A" w:rsidRPr="0020291E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476EFF">
        <w:rPr>
          <w:rFonts w:ascii="Times New Roman" w:hAnsi="Times New Roman" w:cs="Times New Roman"/>
          <w:sz w:val="28"/>
          <w:szCs w:val="28"/>
        </w:rPr>
        <w:t>граждане, достигшие возраста 70 лет и старше, не относящиеся к отдельным категориям граждан</w:t>
      </w:r>
      <w:r w:rsidRPr="0020291E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hyperlink r:id="rId9" w:history="1">
        <w:r w:rsidRPr="0020291E">
          <w:rPr>
            <w:rFonts w:ascii="Times New Roman" w:hAnsi="Times New Roman" w:cs="Times New Roman"/>
            <w:sz w:val="28"/>
            <w:szCs w:val="28"/>
          </w:rPr>
          <w:t>статьями 2</w:t>
        </w:r>
      </w:hyperlink>
      <w:r w:rsidRPr="0020291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20291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0291E">
        <w:rPr>
          <w:rFonts w:ascii="Times New Roman" w:hAnsi="Times New Roman" w:cs="Times New Roman"/>
          <w:sz w:val="28"/>
          <w:szCs w:val="28"/>
        </w:rPr>
        <w:t xml:space="preserve"> Фед</w:t>
      </w:r>
      <w:r w:rsidR="00430786">
        <w:rPr>
          <w:rFonts w:ascii="Times New Roman" w:hAnsi="Times New Roman" w:cs="Times New Roman"/>
          <w:sz w:val="28"/>
          <w:szCs w:val="28"/>
        </w:rPr>
        <w:t>ерального закона от 12.01.1995 №</w:t>
      </w:r>
      <w:r w:rsidRPr="0020291E">
        <w:rPr>
          <w:rFonts w:ascii="Times New Roman" w:hAnsi="Times New Roman" w:cs="Times New Roman"/>
          <w:sz w:val="28"/>
          <w:szCs w:val="28"/>
        </w:rPr>
        <w:t xml:space="preserve"> 5-ФЗ "О ветеранах", и зарегистрированные по месту жительства на территории муниципального образования "Город </w:t>
      </w:r>
      <w:r w:rsidRPr="00476EFF">
        <w:rPr>
          <w:rFonts w:ascii="Times New Roman" w:hAnsi="Times New Roman" w:cs="Times New Roman"/>
          <w:sz w:val="28"/>
          <w:szCs w:val="28"/>
        </w:rPr>
        <w:t>Архангельск" (далее - граждане, достигшие возраста 70 лет и старше);</w:t>
      </w:r>
    </w:p>
    <w:p w:rsidR="00FC2E4A" w:rsidRPr="0020291E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1E">
        <w:rPr>
          <w:rFonts w:ascii="Times New Roman" w:hAnsi="Times New Roman" w:cs="Times New Roman"/>
          <w:sz w:val="28"/>
          <w:szCs w:val="28"/>
        </w:rPr>
        <w:t xml:space="preserve">лица, сопровождающие граждан, указанных в </w:t>
      </w:r>
      <w:hyperlink w:anchor="P56" w:history="1">
        <w:r w:rsidRPr="0020291E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20291E">
        <w:rPr>
          <w:rFonts w:ascii="Times New Roman" w:hAnsi="Times New Roman" w:cs="Times New Roman"/>
          <w:sz w:val="28"/>
          <w:szCs w:val="28"/>
        </w:rPr>
        <w:t xml:space="preserve"> настоящего пункта (не более одного сопровождающего на каждого гражданина, достигшего возраста 70 лет и старше), достигшие совершеннолетия.</w:t>
      </w:r>
    </w:p>
    <w:p w:rsidR="00FC2E4A" w:rsidRPr="0064799E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1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0291E">
        <w:rPr>
          <w:rFonts w:ascii="Times New Roman" w:hAnsi="Times New Roman" w:cs="Times New Roman"/>
          <w:sz w:val="28"/>
          <w:szCs w:val="28"/>
        </w:rPr>
        <w:t>Бесплатный проезд в автомобильном транспорте предоставляется перевозчиками гражданам, достигшим возраста 70 лет и старше, и лицам, сопровождающим указанных граждан</w:t>
      </w:r>
      <w:r w:rsidR="00104A8F">
        <w:rPr>
          <w:rFonts w:ascii="Times New Roman" w:hAnsi="Times New Roman" w:cs="Times New Roman"/>
          <w:sz w:val="28"/>
          <w:szCs w:val="28"/>
        </w:rPr>
        <w:t xml:space="preserve"> </w:t>
      </w:r>
      <w:r w:rsidRPr="0064799E">
        <w:rPr>
          <w:rFonts w:ascii="Times New Roman" w:hAnsi="Times New Roman" w:cs="Times New Roman"/>
          <w:sz w:val="28"/>
          <w:szCs w:val="28"/>
        </w:rPr>
        <w:t>при предъявлении ими транспортной карты "Льготная" с достаточным для оплаты проезда количеством поездок, информация о которых записана в электронном виде на транспортную карту "</w:t>
      </w:r>
      <w:r w:rsidRPr="00476EFF">
        <w:rPr>
          <w:rFonts w:ascii="Times New Roman" w:hAnsi="Times New Roman" w:cs="Times New Roman"/>
          <w:sz w:val="28"/>
          <w:szCs w:val="28"/>
        </w:rPr>
        <w:t>Льготная" (далее - транспортный ресурс), и</w:t>
      </w:r>
      <w:r w:rsidRPr="0064799E">
        <w:rPr>
          <w:rFonts w:ascii="Times New Roman" w:hAnsi="Times New Roman" w:cs="Times New Roman"/>
          <w:sz w:val="28"/>
          <w:szCs w:val="28"/>
        </w:rPr>
        <w:t xml:space="preserve"> документов, подтверждающих </w:t>
      </w:r>
      <w:r w:rsidR="00476EFF">
        <w:rPr>
          <w:rFonts w:ascii="Times New Roman" w:hAnsi="Times New Roman" w:cs="Times New Roman"/>
          <w:sz w:val="28"/>
          <w:szCs w:val="28"/>
        </w:rPr>
        <w:t xml:space="preserve">личность, </w:t>
      </w:r>
      <w:r w:rsidRPr="0064799E">
        <w:rPr>
          <w:rFonts w:ascii="Times New Roman" w:hAnsi="Times New Roman" w:cs="Times New Roman"/>
          <w:sz w:val="28"/>
          <w:szCs w:val="28"/>
        </w:rPr>
        <w:t>возраст и регистрацию по месту жительства на территории муниципального образования</w:t>
      </w:r>
      <w:proofErr w:type="gramEnd"/>
      <w:r w:rsidRPr="0064799E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FC2E4A" w:rsidRPr="0002173C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>Бесплатный проезд лиц, сопровождающих граждан</w:t>
      </w:r>
      <w:r w:rsidR="00476EFF">
        <w:rPr>
          <w:rFonts w:ascii="Times New Roman" w:hAnsi="Times New Roman" w:cs="Times New Roman"/>
          <w:sz w:val="28"/>
          <w:szCs w:val="28"/>
        </w:rPr>
        <w:t>, достигших возраста</w:t>
      </w:r>
      <w:r w:rsidRPr="0064799E">
        <w:rPr>
          <w:rFonts w:ascii="Times New Roman" w:hAnsi="Times New Roman" w:cs="Times New Roman"/>
          <w:sz w:val="28"/>
          <w:szCs w:val="28"/>
        </w:rPr>
        <w:t xml:space="preserve"> 70 лет и старше, в автомобильном транспорте осуществляется</w:t>
      </w:r>
      <w:r w:rsidR="00A66292">
        <w:rPr>
          <w:rFonts w:ascii="Times New Roman" w:hAnsi="Times New Roman" w:cs="Times New Roman"/>
          <w:sz w:val="28"/>
          <w:szCs w:val="28"/>
        </w:rPr>
        <w:t xml:space="preserve">  </w:t>
      </w:r>
      <w:r w:rsidRPr="0064799E">
        <w:rPr>
          <w:rFonts w:ascii="Times New Roman" w:hAnsi="Times New Roman" w:cs="Times New Roman"/>
          <w:sz w:val="28"/>
          <w:szCs w:val="28"/>
        </w:rPr>
        <w:t xml:space="preserve">за счет транспортного ресурса транспортной карты "Льготная", выданной гражданам, достигшим возраста 70 </w:t>
      </w:r>
      <w:r w:rsidRPr="0002173C">
        <w:rPr>
          <w:rFonts w:ascii="Times New Roman" w:hAnsi="Times New Roman" w:cs="Times New Roman"/>
          <w:sz w:val="28"/>
          <w:szCs w:val="28"/>
        </w:rPr>
        <w:t>лет и старше, которых эти лица сопровождают.</w:t>
      </w:r>
    </w:p>
    <w:p w:rsidR="00FC2E4A" w:rsidRPr="007A6A5F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"/>
      <w:bookmarkEnd w:id="3"/>
      <w:r w:rsidRPr="0002173C">
        <w:rPr>
          <w:rFonts w:ascii="Times New Roman" w:hAnsi="Times New Roman" w:cs="Times New Roman"/>
          <w:sz w:val="28"/>
          <w:szCs w:val="28"/>
        </w:rPr>
        <w:t xml:space="preserve">5. </w:t>
      </w:r>
      <w:bookmarkStart w:id="4" w:name="P69"/>
      <w:bookmarkEnd w:id="4"/>
      <w:r w:rsidRPr="007A6A5F">
        <w:rPr>
          <w:rFonts w:ascii="Times New Roman" w:hAnsi="Times New Roman" w:cs="Times New Roman"/>
          <w:sz w:val="28"/>
          <w:szCs w:val="28"/>
        </w:rPr>
        <w:t>Транспортная карта "Льготная" выдается гражданину, достигшему возраста 70 лет и старше, при предъявлении им паспорта гражданина Российской Федерации.</w:t>
      </w:r>
    </w:p>
    <w:p w:rsidR="00FC2E4A" w:rsidRPr="0064799E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E7E">
        <w:rPr>
          <w:rFonts w:ascii="Times New Roman" w:hAnsi="Times New Roman" w:cs="Times New Roman"/>
          <w:sz w:val="28"/>
          <w:szCs w:val="28"/>
        </w:rPr>
        <w:t>При наличии скрытых дефектов, которые привели к невозможности использования транспортной карты "Льготная", в случае поломки или утраты (утери) транспортной карты "</w:t>
      </w:r>
      <w:r w:rsidRPr="007A6A5F">
        <w:rPr>
          <w:rFonts w:ascii="Times New Roman" w:hAnsi="Times New Roman" w:cs="Times New Roman"/>
          <w:sz w:val="28"/>
          <w:szCs w:val="28"/>
        </w:rPr>
        <w:t xml:space="preserve">Льготная" гражданин, достигший возраста 70 лет и старше, обращается в информационно-справочный центр, организованный муниципальным унитарным предприятием "Архангельское предприятие пассажирских перевозок" муниципального </w:t>
      </w:r>
      <w:r w:rsidRPr="0064799E">
        <w:rPr>
          <w:rFonts w:ascii="Times New Roman" w:hAnsi="Times New Roman" w:cs="Times New Roman"/>
          <w:sz w:val="28"/>
          <w:szCs w:val="28"/>
        </w:rPr>
        <w:t>образования "Город Архангельск" (далее - МУП "АППП"), с письменным заявлением о ее замене (повторной выдаче) и о переносе транспортного ресурса</w:t>
      </w:r>
      <w:proofErr w:type="gramEnd"/>
      <w:r w:rsidRPr="0064799E">
        <w:rPr>
          <w:rFonts w:ascii="Times New Roman" w:hAnsi="Times New Roman" w:cs="Times New Roman"/>
          <w:sz w:val="28"/>
          <w:szCs w:val="28"/>
        </w:rPr>
        <w:t xml:space="preserve"> на вновь выданную транспортную карту "Льготная" (далее - заявление), предъявляя паспорт гражданина Российской Федерации.</w:t>
      </w:r>
    </w:p>
    <w:p w:rsidR="00FC2E4A" w:rsidRPr="0064799E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99E">
        <w:rPr>
          <w:rFonts w:ascii="Times New Roman" w:hAnsi="Times New Roman" w:cs="Times New Roman"/>
          <w:sz w:val="28"/>
          <w:szCs w:val="28"/>
        </w:rPr>
        <w:t>В случае получения гражданином, достигшим возраста 70 лет и старше, транспортной карты "Льготная" со скрытыми дефектами, которые привели к невозможности ее использования в автоматизированной системе учета оплаты проезда в городском пассажирском транспорте общего пользования муниципального образования "Город Архангельск" (далее - АСУОП), транспортная карта "Льготная" заменяется на безвозмездной основе, при этом по предъявленной к замене транспортной карте "Льготная" не должно быть совершено</w:t>
      </w:r>
      <w:proofErr w:type="gramEnd"/>
      <w:r w:rsidRPr="0064799E">
        <w:rPr>
          <w:rFonts w:ascii="Times New Roman" w:hAnsi="Times New Roman" w:cs="Times New Roman"/>
          <w:sz w:val="28"/>
          <w:szCs w:val="28"/>
        </w:rPr>
        <w:t xml:space="preserve"> ни одной операции.</w:t>
      </w:r>
    </w:p>
    <w:p w:rsidR="00FC2E4A" w:rsidRPr="0064799E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 xml:space="preserve">В случае поломки или утраты (утери) транспортной карты "Льготная" </w:t>
      </w:r>
      <w:r w:rsidRPr="0064799E">
        <w:rPr>
          <w:rFonts w:ascii="Times New Roman" w:hAnsi="Times New Roman" w:cs="Times New Roman"/>
          <w:sz w:val="28"/>
          <w:szCs w:val="28"/>
        </w:rPr>
        <w:lastRenderedPageBreak/>
        <w:t>замена или повторная выдача транспортной карты "Льготная" осуществляется МУП "АППП" после оплаты гражданином, достигшим возраста 70 лет и старше, стоимости изготовления транспортной карты "Льготная".</w:t>
      </w:r>
    </w:p>
    <w:p w:rsidR="00FC2E4A" w:rsidRPr="00D062DD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DD">
        <w:rPr>
          <w:rFonts w:ascii="Times New Roman" w:hAnsi="Times New Roman" w:cs="Times New Roman"/>
          <w:sz w:val="28"/>
          <w:szCs w:val="28"/>
        </w:rPr>
        <w:t>Блокировка ранее выданной транспортной карты "Льготная" осуществляется в день поступления заявления с одновременной выдачей новой транспортной карты "Льготная".</w:t>
      </w:r>
    </w:p>
    <w:p w:rsidR="00FC2E4A" w:rsidRPr="00CA6D42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 xml:space="preserve">При этом неиспользованный остаток транспортного ресурса за текущий </w:t>
      </w:r>
      <w:r w:rsidR="00061454">
        <w:rPr>
          <w:rFonts w:ascii="Times New Roman" w:hAnsi="Times New Roman" w:cs="Times New Roman"/>
          <w:sz w:val="28"/>
          <w:szCs w:val="28"/>
        </w:rPr>
        <w:t>квартал</w:t>
      </w:r>
      <w:r w:rsidRPr="0064799E">
        <w:rPr>
          <w:rFonts w:ascii="Times New Roman" w:hAnsi="Times New Roman" w:cs="Times New Roman"/>
          <w:sz w:val="28"/>
          <w:szCs w:val="28"/>
        </w:rPr>
        <w:t xml:space="preserve"> с заблокированной транспортной карты "Льготная" переносится на вновь выданную транспортную карту "Льготная" для </w:t>
      </w:r>
      <w:r w:rsidRPr="00CA6D42">
        <w:rPr>
          <w:rFonts w:ascii="Times New Roman" w:hAnsi="Times New Roman" w:cs="Times New Roman"/>
          <w:sz w:val="28"/>
          <w:szCs w:val="28"/>
        </w:rPr>
        <w:t xml:space="preserve">использования в текущем </w:t>
      </w:r>
      <w:r w:rsidR="00061454">
        <w:rPr>
          <w:rFonts w:ascii="Times New Roman" w:hAnsi="Times New Roman" w:cs="Times New Roman"/>
          <w:sz w:val="28"/>
          <w:szCs w:val="28"/>
        </w:rPr>
        <w:t>квартале</w:t>
      </w:r>
      <w:r w:rsidRPr="00CA6D42">
        <w:rPr>
          <w:rFonts w:ascii="Times New Roman" w:hAnsi="Times New Roman" w:cs="Times New Roman"/>
          <w:sz w:val="28"/>
          <w:szCs w:val="28"/>
        </w:rPr>
        <w:t>.</w:t>
      </w:r>
    </w:p>
    <w:p w:rsidR="00FC2E4A" w:rsidRPr="00132333" w:rsidRDefault="00D062DD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6"/>
      <w:bookmarkEnd w:id="5"/>
      <w:r w:rsidRPr="00CA6D42">
        <w:rPr>
          <w:rFonts w:ascii="Times New Roman" w:hAnsi="Times New Roman" w:cs="Times New Roman"/>
          <w:sz w:val="28"/>
          <w:szCs w:val="28"/>
        </w:rPr>
        <w:t>6</w:t>
      </w:r>
      <w:r w:rsidR="00FC2E4A" w:rsidRPr="00CA6D42">
        <w:rPr>
          <w:rFonts w:ascii="Times New Roman" w:hAnsi="Times New Roman" w:cs="Times New Roman"/>
          <w:sz w:val="28"/>
          <w:szCs w:val="28"/>
        </w:rPr>
        <w:t>. Транспортный ресурс зачисляется н</w:t>
      </w:r>
      <w:r w:rsidR="00E86738">
        <w:rPr>
          <w:rFonts w:ascii="Times New Roman" w:hAnsi="Times New Roman" w:cs="Times New Roman"/>
          <w:sz w:val="28"/>
          <w:szCs w:val="28"/>
        </w:rPr>
        <w:t>а транспортную карту "Льготная"</w:t>
      </w:r>
      <w:r w:rsidR="00FC2E4A" w:rsidRPr="00CA6D42">
        <w:rPr>
          <w:rFonts w:ascii="Times New Roman" w:hAnsi="Times New Roman" w:cs="Times New Roman"/>
          <w:sz w:val="28"/>
          <w:szCs w:val="28"/>
        </w:rPr>
        <w:t xml:space="preserve"> </w:t>
      </w:r>
      <w:r w:rsidR="00CA6D42">
        <w:rPr>
          <w:rFonts w:ascii="Times New Roman" w:hAnsi="Times New Roman" w:cs="Times New Roman"/>
          <w:sz w:val="28"/>
          <w:szCs w:val="28"/>
        </w:rPr>
        <w:t>ежеквартально</w:t>
      </w:r>
      <w:r w:rsidR="00FC2E4A" w:rsidRPr="00CA6D42">
        <w:rPr>
          <w:rFonts w:ascii="Times New Roman" w:hAnsi="Times New Roman" w:cs="Times New Roman"/>
          <w:sz w:val="28"/>
          <w:szCs w:val="28"/>
        </w:rPr>
        <w:t xml:space="preserve">, первого числа </w:t>
      </w:r>
      <w:r w:rsidR="00CA6D42">
        <w:rPr>
          <w:rFonts w:ascii="Times New Roman" w:hAnsi="Times New Roman" w:cs="Times New Roman"/>
          <w:sz w:val="28"/>
          <w:szCs w:val="28"/>
        </w:rPr>
        <w:t>первого</w:t>
      </w:r>
      <w:r w:rsidR="00FC2E4A" w:rsidRPr="00CA6D42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CA6D42">
        <w:rPr>
          <w:rFonts w:ascii="Times New Roman" w:hAnsi="Times New Roman" w:cs="Times New Roman"/>
          <w:sz w:val="28"/>
          <w:szCs w:val="28"/>
        </w:rPr>
        <w:t xml:space="preserve"> квартала, из расчета 6</w:t>
      </w:r>
      <w:r w:rsidR="00FC2E4A" w:rsidRPr="00CA6D42">
        <w:rPr>
          <w:rFonts w:ascii="Times New Roman" w:hAnsi="Times New Roman" w:cs="Times New Roman"/>
          <w:sz w:val="28"/>
          <w:szCs w:val="28"/>
        </w:rPr>
        <w:t xml:space="preserve">0 поездок </w:t>
      </w:r>
      <w:r w:rsidR="00CA6D42">
        <w:rPr>
          <w:rFonts w:ascii="Times New Roman" w:hAnsi="Times New Roman" w:cs="Times New Roman"/>
          <w:sz w:val="28"/>
          <w:szCs w:val="28"/>
        </w:rPr>
        <w:t>на квартал</w:t>
      </w:r>
      <w:r w:rsidR="00FC2E4A" w:rsidRPr="00CA6D42">
        <w:rPr>
          <w:rFonts w:ascii="Times New Roman" w:hAnsi="Times New Roman" w:cs="Times New Roman"/>
          <w:sz w:val="28"/>
          <w:szCs w:val="28"/>
        </w:rPr>
        <w:t xml:space="preserve">. При этом неиспользованный остаток </w:t>
      </w:r>
      <w:r w:rsidR="00FC2E4A" w:rsidRPr="00132333">
        <w:rPr>
          <w:rFonts w:ascii="Times New Roman" w:hAnsi="Times New Roman" w:cs="Times New Roman"/>
          <w:sz w:val="28"/>
          <w:szCs w:val="28"/>
        </w:rPr>
        <w:t xml:space="preserve">транспортного ресурса на следующий </w:t>
      </w:r>
      <w:r w:rsidR="00CA6D42" w:rsidRPr="00132333">
        <w:rPr>
          <w:rFonts w:ascii="Times New Roman" w:hAnsi="Times New Roman" w:cs="Times New Roman"/>
          <w:sz w:val="28"/>
          <w:szCs w:val="28"/>
        </w:rPr>
        <w:t>квартал</w:t>
      </w:r>
      <w:r w:rsidR="00FC2E4A" w:rsidRPr="00132333">
        <w:rPr>
          <w:rFonts w:ascii="Times New Roman" w:hAnsi="Times New Roman" w:cs="Times New Roman"/>
          <w:sz w:val="28"/>
          <w:szCs w:val="28"/>
        </w:rPr>
        <w:t xml:space="preserve"> не переносится.</w:t>
      </w:r>
    </w:p>
    <w:p w:rsidR="00FC2E4A" w:rsidRPr="00132333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2333">
        <w:rPr>
          <w:rFonts w:ascii="Times New Roman" w:hAnsi="Times New Roman" w:cs="Times New Roman"/>
          <w:sz w:val="28"/>
          <w:szCs w:val="28"/>
        </w:rPr>
        <w:t xml:space="preserve">При получении гражданином, достигшим возраста 70 лет, транспортной карты "Льготная" </w:t>
      </w:r>
      <w:r w:rsidR="00132333" w:rsidRPr="00132333">
        <w:rPr>
          <w:rFonts w:ascii="Times New Roman" w:hAnsi="Times New Roman" w:cs="Times New Roman"/>
          <w:sz w:val="28"/>
          <w:szCs w:val="28"/>
        </w:rPr>
        <w:t>в текущем квартале</w:t>
      </w:r>
      <w:r w:rsidRPr="00132333">
        <w:rPr>
          <w:rFonts w:ascii="Times New Roman" w:hAnsi="Times New Roman" w:cs="Times New Roman"/>
          <w:sz w:val="28"/>
          <w:szCs w:val="28"/>
        </w:rPr>
        <w:t>, в том числе в случае достижения им возраста 70 лет, транспортный ресурс зачисляется на транспортную карту "Льготная" из расчета 20 поездок в месяц, начиная с месяца, в котором была получена транспортная карта "Льготная".</w:t>
      </w:r>
    </w:p>
    <w:p w:rsidR="00FC2E4A" w:rsidRPr="009E543A" w:rsidRDefault="00FC2E4A" w:rsidP="00202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 xml:space="preserve">В случае снятия гражданина, достигшего возраста 70 лет и старше, с регистрационного учета по месту жительства на территории муниципального образования "Город Архангельск" зачисление транспортного ресурса на транспортную карту "Льготная" прекращается. </w:t>
      </w:r>
      <w:proofErr w:type="gramStart"/>
      <w:r w:rsidRPr="0064799E">
        <w:rPr>
          <w:rFonts w:ascii="Times New Roman" w:hAnsi="Times New Roman" w:cs="Times New Roman"/>
          <w:sz w:val="28"/>
          <w:szCs w:val="28"/>
        </w:rPr>
        <w:t xml:space="preserve">При этом ранее выданная транспортная карта "Льготная" блокируется МУП "АППП" не позднее следующего рабочего дня со дня получения от департамента транспорта, строительства и городской инфраструктуры Администрации муниципального образования "Город Архангельск" (далее - департамент транспорта, строительства и городской инфраструктуры) информации о снятии граждан, достигших возраста 70 лет и старше, с регистрационного учета по месту жительства на территории муниципального образования "Город </w:t>
      </w:r>
      <w:r w:rsidRPr="009E543A">
        <w:rPr>
          <w:rFonts w:ascii="Times New Roman" w:hAnsi="Times New Roman" w:cs="Times New Roman"/>
          <w:sz w:val="28"/>
          <w:szCs w:val="28"/>
        </w:rPr>
        <w:t>Архангельск".</w:t>
      </w:r>
      <w:proofErr w:type="gramEnd"/>
    </w:p>
    <w:p w:rsidR="00FC2E4A" w:rsidRPr="0064799E" w:rsidRDefault="00454409" w:rsidP="004544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43A">
        <w:rPr>
          <w:rFonts w:ascii="Times New Roman" w:hAnsi="Times New Roman" w:cs="Times New Roman"/>
          <w:sz w:val="28"/>
          <w:szCs w:val="28"/>
        </w:rPr>
        <w:t>7</w:t>
      </w:r>
      <w:r w:rsidR="00FC2E4A" w:rsidRPr="009E54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2E4A" w:rsidRPr="009E543A">
        <w:rPr>
          <w:rFonts w:ascii="Times New Roman" w:hAnsi="Times New Roman" w:cs="Times New Roman"/>
          <w:sz w:val="28"/>
          <w:szCs w:val="28"/>
        </w:rPr>
        <w:t>Расходы по оплате бесплатного проезда граждан, достигших возраста 70 лет и старше, и сопровождающих их лиц в автомобильном транспорте</w:t>
      </w:r>
      <w:r w:rsidR="00FC2E4A" w:rsidRPr="0064799E">
        <w:rPr>
          <w:rFonts w:ascii="Times New Roman" w:hAnsi="Times New Roman" w:cs="Times New Roman"/>
          <w:sz w:val="28"/>
          <w:szCs w:val="28"/>
        </w:rPr>
        <w:t xml:space="preserve"> осуществляются за счет и в пределах средств, </w:t>
      </w:r>
      <w:r w:rsidR="00FC2E4A" w:rsidRPr="009E543A">
        <w:rPr>
          <w:rFonts w:ascii="Times New Roman" w:hAnsi="Times New Roman" w:cs="Times New Roman"/>
          <w:sz w:val="28"/>
          <w:szCs w:val="28"/>
        </w:rPr>
        <w:t xml:space="preserve">предусмотренных на эти цели в городском бюджете на </w:t>
      </w:r>
      <w:r w:rsidR="00F945D2">
        <w:rPr>
          <w:rFonts w:ascii="Times New Roman" w:hAnsi="Times New Roman" w:cs="Times New Roman"/>
          <w:sz w:val="28"/>
          <w:szCs w:val="28"/>
        </w:rPr>
        <w:t>текущий финансовый год</w:t>
      </w:r>
      <w:r w:rsidR="009E543A" w:rsidRPr="009E543A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FC2E4A" w:rsidRPr="009E543A">
        <w:rPr>
          <w:rFonts w:ascii="Times New Roman" w:hAnsi="Times New Roman" w:cs="Times New Roman"/>
          <w:sz w:val="28"/>
          <w:szCs w:val="28"/>
        </w:rPr>
        <w:t xml:space="preserve">в рамках ведомственной целевой </w:t>
      </w:r>
      <w:hyperlink r:id="rId11" w:history="1">
        <w:r w:rsidR="00FC2E4A" w:rsidRPr="009E543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FC2E4A" w:rsidRPr="009E543A">
        <w:rPr>
          <w:rFonts w:ascii="Times New Roman" w:hAnsi="Times New Roman" w:cs="Times New Roman"/>
          <w:sz w:val="28"/>
          <w:szCs w:val="28"/>
        </w:rPr>
        <w:t xml:space="preserve"> "Развитие городского хозяйства на территории муниципального образования </w:t>
      </w:r>
      <w:r w:rsidR="00FC2E4A" w:rsidRPr="0064799E">
        <w:rPr>
          <w:rFonts w:ascii="Times New Roman" w:hAnsi="Times New Roman" w:cs="Times New Roman"/>
          <w:sz w:val="28"/>
          <w:szCs w:val="28"/>
        </w:rPr>
        <w:t>"Город Архангельск", утвержденной постановлением Администрации муниципального образования</w:t>
      </w:r>
      <w:proofErr w:type="gramEnd"/>
      <w:r w:rsidR="00FC2E4A" w:rsidRPr="0064799E">
        <w:rPr>
          <w:rFonts w:ascii="Times New Roman" w:hAnsi="Times New Roman" w:cs="Times New Roman"/>
          <w:sz w:val="28"/>
          <w:szCs w:val="28"/>
        </w:rPr>
        <w:t xml:space="preserve"> "Город Архангельск" от 17.01.</w:t>
      </w:r>
      <w:r w:rsidR="00430786">
        <w:rPr>
          <w:rFonts w:ascii="Times New Roman" w:hAnsi="Times New Roman" w:cs="Times New Roman"/>
          <w:sz w:val="28"/>
          <w:szCs w:val="28"/>
        </w:rPr>
        <w:t>2017 №</w:t>
      </w:r>
      <w:r w:rsidR="00FC2E4A" w:rsidRPr="004455DF">
        <w:rPr>
          <w:rFonts w:ascii="Times New Roman" w:hAnsi="Times New Roman" w:cs="Times New Roman"/>
          <w:sz w:val="28"/>
          <w:szCs w:val="28"/>
        </w:rPr>
        <w:t xml:space="preserve"> 47.</w:t>
      </w:r>
    </w:p>
    <w:p w:rsidR="00FC2E4A" w:rsidRPr="00587D1C" w:rsidRDefault="00FC2E4A" w:rsidP="009E54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99E">
        <w:rPr>
          <w:rFonts w:ascii="Times New Roman" w:hAnsi="Times New Roman" w:cs="Times New Roman"/>
          <w:sz w:val="28"/>
          <w:szCs w:val="28"/>
        </w:rPr>
        <w:t xml:space="preserve">Расходы по оплате бесплатного проезда граждан, достигших возраста 70 лет и старше, и сопровождающих их лиц в автомобильном транспорте осуществляются путем перечисления средств перевозчикам в связи с оказанием ими услуг по перевозке граждан, достигших возраста 70 лет и старше, и сопровождающих их лиц, пользующихся правом бесплатного </w:t>
      </w:r>
      <w:r w:rsidRPr="0064799E">
        <w:rPr>
          <w:rFonts w:ascii="Times New Roman" w:hAnsi="Times New Roman" w:cs="Times New Roman"/>
          <w:sz w:val="28"/>
          <w:szCs w:val="28"/>
        </w:rPr>
        <w:lastRenderedPageBreak/>
        <w:t>проезда в автомобильном транспорте, (далее - услуги по перевозке граждан, достигших возраста 70 лет и</w:t>
      </w:r>
      <w:proofErr w:type="gramEnd"/>
      <w:r w:rsidRPr="0064799E">
        <w:rPr>
          <w:rFonts w:ascii="Times New Roman" w:hAnsi="Times New Roman" w:cs="Times New Roman"/>
          <w:sz w:val="28"/>
          <w:szCs w:val="28"/>
        </w:rPr>
        <w:t xml:space="preserve"> старше, и сопровождающих их лиц) в соответствии с договорами на оказание услуг по перевозке граждан, достигших возраста 70 лет и старше, и сопровождающих их лиц (далее - </w:t>
      </w:r>
      <w:r w:rsidRPr="00587D1C">
        <w:rPr>
          <w:rFonts w:ascii="Times New Roman" w:hAnsi="Times New Roman" w:cs="Times New Roman"/>
          <w:sz w:val="28"/>
          <w:szCs w:val="28"/>
        </w:rPr>
        <w:t>договор на оказание услуг).</w:t>
      </w:r>
    </w:p>
    <w:p w:rsidR="00FC2E4A" w:rsidRDefault="00FC2E4A" w:rsidP="008C2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D1C">
        <w:rPr>
          <w:rFonts w:ascii="Times New Roman" w:hAnsi="Times New Roman" w:cs="Times New Roman"/>
          <w:sz w:val="28"/>
          <w:szCs w:val="28"/>
        </w:rPr>
        <w:t xml:space="preserve">Договоры на оказание услуг заключаются между МУП "АППП" и перевозчиками, осуществляющими регулярные </w:t>
      </w:r>
      <w:r w:rsidRPr="008C2317">
        <w:rPr>
          <w:rFonts w:ascii="Times New Roman" w:hAnsi="Times New Roman" w:cs="Times New Roman"/>
          <w:sz w:val="28"/>
          <w:szCs w:val="28"/>
        </w:rPr>
        <w:t>перевозки пассажиров и багажа по маршрутам регулярных автобусных перевозок на территории муниципального образования "Город Архангельск"</w:t>
      </w:r>
      <w:r w:rsidR="008C2317" w:rsidRPr="008C231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history="1">
        <w:r w:rsidR="008C2317" w:rsidRPr="008C2317">
          <w:rPr>
            <w:rFonts w:ascii="Times New Roman" w:hAnsi="Times New Roman" w:cs="Times New Roman"/>
            <w:sz w:val="28"/>
            <w:szCs w:val="28"/>
          </w:rPr>
          <w:t>частью 9 статьи 39</w:t>
        </w:r>
      </w:hyperlink>
      <w:r w:rsidR="008C2317" w:rsidRPr="008C2317">
        <w:rPr>
          <w:rFonts w:ascii="Times New Roman" w:hAnsi="Times New Roman" w:cs="Times New Roman"/>
          <w:sz w:val="28"/>
          <w:szCs w:val="28"/>
        </w:rPr>
        <w:t xml:space="preserve"> Федерального закон</w:t>
      </w:r>
      <w:r w:rsidR="00430786">
        <w:rPr>
          <w:rFonts w:ascii="Times New Roman" w:hAnsi="Times New Roman" w:cs="Times New Roman"/>
          <w:sz w:val="28"/>
          <w:szCs w:val="28"/>
        </w:rPr>
        <w:t>а №</w:t>
      </w:r>
      <w:r w:rsidR="008C2317" w:rsidRPr="008C2317">
        <w:rPr>
          <w:rFonts w:ascii="Times New Roman" w:hAnsi="Times New Roman" w:cs="Times New Roman"/>
          <w:sz w:val="28"/>
          <w:szCs w:val="28"/>
        </w:rPr>
        <w:t xml:space="preserve"> 220-ФЗ, на основании договоров на организацию регулярных автобусных перевозок на территории муниципального образования "Город Архангельск", заключенных перевозчиками с Администрацией муниципального образования "Город Архангельск", договоров</w:t>
      </w:r>
      <w:proofErr w:type="gramEnd"/>
      <w:r w:rsidR="008C2317" w:rsidRPr="008C2317">
        <w:rPr>
          <w:rFonts w:ascii="Times New Roman" w:hAnsi="Times New Roman" w:cs="Times New Roman"/>
          <w:sz w:val="28"/>
          <w:szCs w:val="28"/>
        </w:rPr>
        <w:t xml:space="preserve"> на организацию регулярных автобусных перевозок на территории муниципального образования, заключенных перевозчиками с иными перевозчиками, и (или) в соответствии с </w:t>
      </w:r>
      <w:hyperlink r:id="rId13" w:history="1">
        <w:r w:rsidR="008C2317" w:rsidRPr="008C2317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="00430786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8C2317" w:rsidRPr="008C2317">
        <w:rPr>
          <w:rFonts w:ascii="Times New Roman" w:hAnsi="Times New Roman" w:cs="Times New Roman"/>
          <w:sz w:val="28"/>
          <w:szCs w:val="28"/>
        </w:rPr>
        <w:t xml:space="preserve"> 220-ФЗ на основании муниципальных контрактов на выполнение работ, связанных с осуществлением регулярных перевозок по регулируемым тарифам.</w:t>
      </w:r>
      <w:r w:rsidR="008C2317">
        <w:rPr>
          <w:rFonts w:ascii="Times New Roman" w:hAnsi="Times New Roman" w:cs="Times New Roman"/>
          <w:sz w:val="28"/>
          <w:szCs w:val="28"/>
        </w:rPr>
        <w:t xml:space="preserve"> </w:t>
      </w:r>
      <w:r w:rsidRPr="008C2317">
        <w:rPr>
          <w:rFonts w:ascii="Times New Roman" w:hAnsi="Times New Roman" w:cs="Times New Roman"/>
          <w:sz w:val="28"/>
          <w:szCs w:val="28"/>
        </w:rPr>
        <w:t>Информация о маршрутах регулярных автобусных перевозок на территории муниципального образования "Город Архангельск" содержится в Реестре муниципальных маршрутов регулярных перевозок.</w:t>
      </w:r>
    </w:p>
    <w:p w:rsidR="00B07B06" w:rsidRDefault="00B07B06" w:rsidP="00B07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Сведения о перевозчиках, заключивших договоры на организацию регулярных автобусных перевозок на территории муниципального образования "Город Архангельск" и (или) муниципальные контракты на выполнение работ, связанных с осуществлением регулярных перевозок по регулируемым </w:t>
      </w:r>
      <w:r w:rsidRPr="00B07B06">
        <w:rPr>
          <w:rFonts w:ascii="Times New Roman" w:hAnsi="Times New Roman" w:cs="Times New Roman"/>
          <w:sz w:val="28"/>
          <w:szCs w:val="28"/>
        </w:rPr>
        <w:t>тарифам (далее - сведения о перевозчиках), 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департаментом транспорта, строительства и городской инфраструктуры в МУП "АППП" не позднее десяти рабочих дней со дня утверждения настоящих Правил.</w:t>
      </w:r>
      <w:proofErr w:type="gramEnd"/>
    </w:p>
    <w:p w:rsidR="008C2317" w:rsidRDefault="008C2317" w:rsidP="008C2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изменения сведений о перевозчиках в связи с расторжением, прекращением договоров на организацию регулярных автобусных перевозок на территории муниципального образования "Город Архангельск", заключением муниципальных контрактов на выполнение работ, связанных с осуществлением регулярных перевозок по регулируемым тарифам, соответствующая информация направляется департаментом транспорта, строительства и городской инфраструктуры в МУП "АППП" в течение трех рабочих дней со дня расторжения, прекращения, заключения соответствующего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договора, муниципального контракта.</w:t>
      </w:r>
    </w:p>
    <w:p w:rsidR="00FC2E4A" w:rsidRPr="0064799E" w:rsidRDefault="00FC2E4A" w:rsidP="009E54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99E">
        <w:rPr>
          <w:rFonts w:ascii="Times New Roman" w:hAnsi="Times New Roman" w:cs="Times New Roman"/>
          <w:sz w:val="28"/>
          <w:szCs w:val="28"/>
        </w:rPr>
        <w:t xml:space="preserve">МУП "АППП" </w:t>
      </w:r>
      <w:r w:rsidR="00587D1C">
        <w:rPr>
          <w:rFonts w:ascii="Times New Roman" w:hAnsi="Times New Roman" w:cs="Times New Roman"/>
          <w:sz w:val="28"/>
          <w:szCs w:val="28"/>
        </w:rPr>
        <w:t xml:space="preserve">организует предоставление </w:t>
      </w:r>
      <w:r w:rsidRPr="0064799E">
        <w:rPr>
          <w:rFonts w:ascii="Times New Roman" w:hAnsi="Times New Roman" w:cs="Times New Roman"/>
          <w:sz w:val="28"/>
          <w:szCs w:val="28"/>
        </w:rPr>
        <w:t>бесплатного проезда гражданам, достигшим возраста 70 лет и старше, и сопровождающим их лицам в автомобильном транспорте в соответствии с настоящими Правилами и на основании заключенного с департаментом транспорта, строительства и городской инфраструктуры договора об о</w:t>
      </w:r>
      <w:r w:rsidR="00587D1C">
        <w:rPr>
          <w:rFonts w:ascii="Times New Roman" w:hAnsi="Times New Roman" w:cs="Times New Roman"/>
          <w:sz w:val="28"/>
          <w:szCs w:val="28"/>
        </w:rPr>
        <w:t xml:space="preserve">рганизации предоставления </w:t>
      </w:r>
      <w:r w:rsidRPr="0064799E">
        <w:rPr>
          <w:rFonts w:ascii="Times New Roman" w:hAnsi="Times New Roman" w:cs="Times New Roman"/>
          <w:sz w:val="28"/>
          <w:szCs w:val="28"/>
        </w:rPr>
        <w:t xml:space="preserve">бесплатного проезда гражданам, достигшим возраста 70 лет и старше, и сопровождающим их </w:t>
      </w:r>
      <w:r w:rsidRPr="00297270">
        <w:rPr>
          <w:rFonts w:ascii="Times New Roman" w:hAnsi="Times New Roman" w:cs="Times New Roman"/>
          <w:sz w:val="28"/>
          <w:szCs w:val="28"/>
        </w:rPr>
        <w:t xml:space="preserve">лицам (далее - договор об организации предоставления </w:t>
      </w:r>
      <w:r w:rsidRPr="00297270">
        <w:rPr>
          <w:rFonts w:ascii="Times New Roman" w:hAnsi="Times New Roman" w:cs="Times New Roman"/>
          <w:sz w:val="28"/>
          <w:szCs w:val="28"/>
        </w:rPr>
        <w:lastRenderedPageBreak/>
        <w:t>бесплатного проезда</w:t>
      </w:r>
      <w:proofErr w:type="gramEnd"/>
      <w:r w:rsidRPr="00297270">
        <w:rPr>
          <w:rFonts w:ascii="Times New Roman" w:hAnsi="Times New Roman" w:cs="Times New Roman"/>
          <w:sz w:val="28"/>
          <w:szCs w:val="28"/>
        </w:rPr>
        <w:t xml:space="preserve"> гражданам).</w:t>
      </w:r>
    </w:p>
    <w:p w:rsidR="00FC2E4A" w:rsidRPr="0064799E" w:rsidRDefault="00587D1C" w:rsidP="00B332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C2E4A" w:rsidRPr="006479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2E4A" w:rsidRPr="0064799E">
        <w:rPr>
          <w:rFonts w:ascii="Times New Roman" w:hAnsi="Times New Roman" w:cs="Times New Roman"/>
          <w:sz w:val="28"/>
          <w:szCs w:val="28"/>
        </w:rPr>
        <w:t xml:space="preserve">Сумма средств, подлежащая уплате перевозчику в связи с оказанием им услуги по перевозке граждан, достигших возраста 70 лет и старше, и сопровождающих </w:t>
      </w:r>
      <w:r w:rsidR="00FC2E4A" w:rsidRPr="00297270">
        <w:rPr>
          <w:rFonts w:ascii="Times New Roman" w:hAnsi="Times New Roman" w:cs="Times New Roman"/>
          <w:sz w:val="28"/>
          <w:szCs w:val="28"/>
        </w:rPr>
        <w:t>их лиц (далее - сумма средств, подлежащая уплате перевозчику), определяется</w:t>
      </w:r>
      <w:bookmarkStart w:id="6" w:name="P92"/>
      <w:bookmarkEnd w:id="6"/>
      <w:r w:rsidR="00B332EC">
        <w:rPr>
          <w:rFonts w:ascii="Times New Roman" w:hAnsi="Times New Roman" w:cs="Times New Roman"/>
          <w:sz w:val="28"/>
          <w:szCs w:val="28"/>
        </w:rPr>
        <w:t xml:space="preserve"> </w:t>
      </w:r>
      <w:r w:rsidR="00FC2E4A" w:rsidRPr="0064799E">
        <w:rPr>
          <w:rFonts w:ascii="Times New Roman" w:hAnsi="Times New Roman" w:cs="Times New Roman"/>
          <w:sz w:val="28"/>
          <w:szCs w:val="28"/>
        </w:rPr>
        <w:t xml:space="preserve">как сумма произведений фактического количества совершенных гражданами поездок </w:t>
      </w:r>
      <w:r w:rsidR="00FC2E4A" w:rsidRPr="00B332EC">
        <w:rPr>
          <w:rFonts w:ascii="Times New Roman" w:hAnsi="Times New Roman" w:cs="Times New Roman"/>
          <w:sz w:val="28"/>
          <w:szCs w:val="28"/>
        </w:rPr>
        <w:t>и</w:t>
      </w:r>
      <w:r w:rsidR="00B332EC" w:rsidRPr="00B332EC">
        <w:rPr>
          <w:rFonts w:ascii="Times New Roman" w:hAnsi="Times New Roman" w:cs="Times New Roman"/>
          <w:sz w:val="28"/>
          <w:szCs w:val="28"/>
        </w:rPr>
        <w:t xml:space="preserve"> стоимости проездного билета на одну поездку по маршруту регулярных автобусных перевозок на территории муниципального образования "Город Архангельск" (далее соответственно - маршрут</w:t>
      </w:r>
      <w:proofErr w:type="gramEnd"/>
      <w:r w:rsidR="00B332EC" w:rsidRPr="00B332E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332EC" w:rsidRPr="00B332EC">
        <w:rPr>
          <w:rFonts w:ascii="Times New Roman" w:hAnsi="Times New Roman" w:cs="Times New Roman"/>
          <w:sz w:val="28"/>
          <w:szCs w:val="28"/>
        </w:rPr>
        <w:t>стоимость проездного билета)</w:t>
      </w:r>
      <w:r w:rsidR="00FC2E4A" w:rsidRPr="00B332EC">
        <w:rPr>
          <w:rFonts w:ascii="Times New Roman" w:hAnsi="Times New Roman" w:cs="Times New Roman"/>
          <w:sz w:val="28"/>
          <w:szCs w:val="28"/>
        </w:rPr>
        <w:t xml:space="preserve">, установленной перевозчиком в соответствии с </w:t>
      </w:r>
      <w:r w:rsidR="00B332EC" w:rsidRPr="00B332EC">
        <w:rPr>
          <w:rFonts w:ascii="Times New Roman" w:hAnsi="Times New Roman" w:cs="Times New Roman"/>
          <w:sz w:val="28"/>
          <w:szCs w:val="28"/>
        </w:rPr>
        <w:t>предельным максимальным тарифом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 установленным агентством по тарифам и ценам Архангельской области</w:t>
      </w:r>
      <w:r w:rsidR="00FC2E4A" w:rsidRPr="00B332EC">
        <w:rPr>
          <w:rFonts w:ascii="Times New Roman" w:hAnsi="Times New Roman" w:cs="Times New Roman"/>
          <w:sz w:val="28"/>
          <w:szCs w:val="28"/>
        </w:rPr>
        <w:t>, на день совершения поездки.</w:t>
      </w:r>
      <w:proofErr w:type="gramEnd"/>
    </w:p>
    <w:p w:rsidR="00FC2E4A" w:rsidRPr="0064799E" w:rsidRDefault="00FC2E4A" w:rsidP="00587D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>Стоимость проездного билета, установленная перевозчиком, указывается в договоре на оказание услуг.</w:t>
      </w:r>
    </w:p>
    <w:p w:rsidR="00FC2E4A" w:rsidRPr="00724CBB" w:rsidRDefault="00587D1C" w:rsidP="007C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4A68">
        <w:rPr>
          <w:rFonts w:ascii="Times New Roman" w:hAnsi="Times New Roman" w:cs="Times New Roman"/>
          <w:sz w:val="28"/>
          <w:szCs w:val="28"/>
        </w:rPr>
        <w:t xml:space="preserve">. Перевозчики </w:t>
      </w:r>
      <w:r w:rsidR="00F07B80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FC2E4A" w:rsidRPr="0064799E">
        <w:rPr>
          <w:rFonts w:ascii="Times New Roman" w:hAnsi="Times New Roman" w:cs="Times New Roman"/>
          <w:sz w:val="28"/>
          <w:szCs w:val="28"/>
        </w:rPr>
        <w:t>бесплатный проезд гражданам, достигшим возраста 70 лет и старше, и сопровождающим их лицам в автомобильном транспорте в порядке, установленном настоящими Правилами, и на основании заключенного с МУП "А</w:t>
      </w:r>
      <w:r w:rsidR="007C4A68">
        <w:rPr>
          <w:rFonts w:ascii="Times New Roman" w:hAnsi="Times New Roman" w:cs="Times New Roman"/>
          <w:sz w:val="28"/>
          <w:szCs w:val="28"/>
        </w:rPr>
        <w:t xml:space="preserve">ППП" договора на </w:t>
      </w:r>
      <w:r w:rsidR="007C4A68" w:rsidRPr="00724CBB">
        <w:rPr>
          <w:rFonts w:ascii="Times New Roman" w:hAnsi="Times New Roman" w:cs="Times New Roman"/>
          <w:sz w:val="28"/>
          <w:szCs w:val="28"/>
        </w:rPr>
        <w:t>оказание услуг.</w:t>
      </w:r>
    </w:p>
    <w:p w:rsidR="00FC2E4A" w:rsidRPr="00724CBB" w:rsidRDefault="00587D1C" w:rsidP="00647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BB">
        <w:rPr>
          <w:rFonts w:ascii="Times New Roman" w:hAnsi="Times New Roman" w:cs="Times New Roman"/>
          <w:sz w:val="28"/>
          <w:szCs w:val="28"/>
        </w:rPr>
        <w:t>10</w:t>
      </w:r>
      <w:r w:rsidR="00FC2E4A" w:rsidRPr="00724CBB">
        <w:rPr>
          <w:rFonts w:ascii="Times New Roman" w:hAnsi="Times New Roman" w:cs="Times New Roman"/>
          <w:sz w:val="28"/>
          <w:szCs w:val="28"/>
        </w:rPr>
        <w:t>. МУП "АППП":</w:t>
      </w:r>
    </w:p>
    <w:p w:rsidR="00724CBB" w:rsidRDefault="00FC2E4A" w:rsidP="00724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BB">
        <w:rPr>
          <w:rFonts w:ascii="Times New Roman" w:hAnsi="Times New Roman" w:cs="Times New Roman"/>
          <w:sz w:val="28"/>
          <w:szCs w:val="28"/>
        </w:rPr>
        <w:t xml:space="preserve">а) заключает с перевозчиками договоры на оказание услуг по типовой форме, разработанной </w:t>
      </w:r>
      <w:r w:rsidRPr="0064799E">
        <w:rPr>
          <w:rFonts w:ascii="Times New Roman" w:hAnsi="Times New Roman" w:cs="Times New Roman"/>
          <w:sz w:val="28"/>
          <w:szCs w:val="28"/>
        </w:rPr>
        <w:t xml:space="preserve">МУП "АППП" и согласованной с департаментом транспорта, строительства и городской инфраструктуры, </w:t>
      </w:r>
      <w:r w:rsidR="00724CBB">
        <w:rPr>
          <w:rFonts w:ascii="Times New Roman" w:hAnsi="Times New Roman" w:cs="Times New Roman"/>
          <w:sz w:val="28"/>
          <w:szCs w:val="28"/>
        </w:rPr>
        <w:t>на основании сведений о перевозчиках, представленных департаментом транспорта, строительства и городской инфраструктуры;</w:t>
      </w:r>
    </w:p>
    <w:p w:rsidR="00FC2E4A" w:rsidRPr="00B307A7" w:rsidRDefault="00FC2E4A" w:rsidP="00E35F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7965">
        <w:rPr>
          <w:rFonts w:ascii="Times New Roman" w:hAnsi="Times New Roman" w:cs="Times New Roman"/>
          <w:sz w:val="28"/>
          <w:szCs w:val="28"/>
        </w:rPr>
        <w:t xml:space="preserve">б) </w:t>
      </w:r>
      <w:r w:rsidRPr="00F07B80">
        <w:rPr>
          <w:rFonts w:ascii="Times New Roman" w:hAnsi="Times New Roman" w:cs="Times New Roman"/>
          <w:sz w:val="28"/>
          <w:szCs w:val="28"/>
        </w:rPr>
        <w:t xml:space="preserve">осуществляет с соблюдением требований, установленных </w:t>
      </w:r>
      <w:hyperlink w:anchor="P55" w:history="1">
        <w:r w:rsidRPr="00F07B80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F07B8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9" w:history="1">
        <w:r w:rsidR="00E35F8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F07B80">
        <w:rPr>
          <w:rFonts w:ascii="Times New Roman" w:hAnsi="Times New Roman" w:cs="Times New Roman"/>
          <w:sz w:val="28"/>
          <w:szCs w:val="28"/>
        </w:rPr>
        <w:t xml:space="preserve"> настоящих Правил, и с учетом списка граждан, относящихся к отдельным категориям граждан, установленным </w:t>
      </w:r>
      <w:hyperlink r:id="rId14" w:history="1">
        <w:r w:rsidRPr="00F07B80">
          <w:rPr>
            <w:rFonts w:ascii="Times New Roman" w:hAnsi="Times New Roman" w:cs="Times New Roman"/>
            <w:sz w:val="28"/>
            <w:szCs w:val="28"/>
          </w:rPr>
          <w:t>статьями 2</w:t>
        </w:r>
      </w:hyperlink>
      <w:r w:rsidRPr="00F07B8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F07B8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07B80">
        <w:rPr>
          <w:rFonts w:ascii="Times New Roman" w:hAnsi="Times New Roman" w:cs="Times New Roman"/>
          <w:sz w:val="28"/>
          <w:szCs w:val="28"/>
        </w:rPr>
        <w:t xml:space="preserve"> Фед</w:t>
      </w:r>
      <w:r w:rsidR="00430786">
        <w:rPr>
          <w:rFonts w:ascii="Times New Roman" w:hAnsi="Times New Roman" w:cs="Times New Roman"/>
          <w:sz w:val="28"/>
          <w:szCs w:val="28"/>
        </w:rPr>
        <w:t>ерального закона от 12.01.1995 №</w:t>
      </w:r>
      <w:r w:rsidRPr="00F07B80">
        <w:rPr>
          <w:rFonts w:ascii="Times New Roman" w:hAnsi="Times New Roman" w:cs="Times New Roman"/>
          <w:sz w:val="28"/>
          <w:szCs w:val="28"/>
        </w:rPr>
        <w:t xml:space="preserve"> 5-ФЗ "О ветеранах", выдачу транспортных карт "</w:t>
      </w:r>
      <w:r w:rsidRPr="00B307A7">
        <w:rPr>
          <w:rFonts w:ascii="Times New Roman" w:hAnsi="Times New Roman" w:cs="Times New Roman"/>
          <w:sz w:val="28"/>
          <w:szCs w:val="28"/>
        </w:rPr>
        <w:t>Льготная" гражданам, достигшим возраста 70 лет и старше, под подпись;</w:t>
      </w:r>
      <w:proofErr w:type="gramEnd"/>
    </w:p>
    <w:p w:rsidR="00FC2E4A" w:rsidRPr="00B307A7" w:rsidRDefault="00E35F80" w:rsidP="00F07B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A7">
        <w:rPr>
          <w:rFonts w:ascii="Times New Roman" w:hAnsi="Times New Roman" w:cs="Times New Roman"/>
          <w:sz w:val="28"/>
          <w:szCs w:val="28"/>
        </w:rPr>
        <w:t>в</w:t>
      </w:r>
      <w:r w:rsidR="00FC2E4A" w:rsidRPr="00B307A7">
        <w:rPr>
          <w:rFonts w:ascii="Times New Roman" w:hAnsi="Times New Roman" w:cs="Times New Roman"/>
          <w:sz w:val="28"/>
          <w:szCs w:val="28"/>
        </w:rPr>
        <w:t>) ведет учет выданных транспортных карт "Льготная" и список-реестр граждан, достигших возраста 70 лет и старше, которым выданы транспортные карты "Льготная", в электрон</w:t>
      </w:r>
      <w:r w:rsidR="009E67D5">
        <w:rPr>
          <w:rFonts w:ascii="Times New Roman" w:hAnsi="Times New Roman" w:cs="Times New Roman"/>
          <w:sz w:val="28"/>
          <w:szCs w:val="28"/>
        </w:rPr>
        <w:t xml:space="preserve">ном виде и на бумажном носителе. </w:t>
      </w:r>
    </w:p>
    <w:p w:rsidR="00FC2E4A" w:rsidRPr="00CF7F6F" w:rsidRDefault="00FC2E4A" w:rsidP="00F07B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7A7">
        <w:rPr>
          <w:rFonts w:ascii="Times New Roman" w:hAnsi="Times New Roman" w:cs="Times New Roman"/>
          <w:sz w:val="28"/>
          <w:szCs w:val="28"/>
        </w:rPr>
        <w:t xml:space="preserve">Список-реестр граждан, достигших возраста 70 лет и старше, которым выданы транспортные карты "Льготная", должен содержать информацию о конкретном гражданине, получившем право бесплатного проезда в автомобильном транспорте (фамилия, имя, отчество, дата рождения, паспортные данные </w:t>
      </w:r>
      <w:r w:rsidRPr="0064799E">
        <w:rPr>
          <w:rFonts w:ascii="Times New Roman" w:hAnsi="Times New Roman" w:cs="Times New Roman"/>
          <w:sz w:val="28"/>
          <w:szCs w:val="28"/>
        </w:rPr>
        <w:t>(серия и номер паспорта), адрес места жительства (регистрации), номер тра</w:t>
      </w:r>
      <w:r w:rsidR="007D0F62">
        <w:rPr>
          <w:rFonts w:ascii="Times New Roman" w:hAnsi="Times New Roman" w:cs="Times New Roman"/>
          <w:sz w:val="28"/>
          <w:szCs w:val="28"/>
        </w:rPr>
        <w:t>нспортной карты "Льготная", дату</w:t>
      </w:r>
      <w:r w:rsidRPr="0064799E">
        <w:rPr>
          <w:rFonts w:ascii="Times New Roman" w:hAnsi="Times New Roman" w:cs="Times New Roman"/>
          <w:sz w:val="28"/>
          <w:szCs w:val="28"/>
        </w:rPr>
        <w:t xml:space="preserve"> выдачи </w:t>
      </w:r>
      <w:r w:rsidRPr="00CF7F6F">
        <w:rPr>
          <w:rFonts w:ascii="Times New Roman" w:hAnsi="Times New Roman" w:cs="Times New Roman"/>
          <w:sz w:val="28"/>
          <w:szCs w:val="28"/>
        </w:rPr>
        <w:t>транспортной карты "Льготная";</w:t>
      </w:r>
      <w:proofErr w:type="gramEnd"/>
    </w:p>
    <w:p w:rsidR="00FC2E4A" w:rsidRPr="00CF7F6F" w:rsidRDefault="00B307A7" w:rsidP="00F07B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7F6F">
        <w:rPr>
          <w:rFonts w:ascii="Times New Roman" w:hAnsi="Times New Roman" w:cs="Times New Roman"/>
          <w:sz w:val="28"/>
          <w:szCs w:val="28"/>
        </w:rPr>
        <w:t>г</w:t>
      </w:r>
      <w:r w:rsidR="00FC2E4A" w:rsidRPr="00CF7F6F">
        <w:rPr>
          <w:rFonts w:ascii="Times New Roman" w:hAnsi="Times New Roman" w:cs="Times New Roman"/>
          <w:sz w:val="28"/>
          <w:szCs w:val="28"/>
        </w:rPr>
        <w:t xml:space="preserve">) </w:t>
      </w:r>
      <w:bookmarkStart w:id="7" w:name="P137"/>
      <w:bookmarkEnd w:id="7"/>
      <w:r w:rsidR="00FC2E4A" w:rsidRPr="00CF7F6F">
        <w:rPr>
          <w:rFonts w:ascii="Times New Roman" w:hAnsi="Times New Roman" w:cs="Times New Roman"/>
          <w:sz w:val="28"/>
          <w:szCs w:val="28"/>
        </w:rPr>
        <w:t>представляет в департамент транспорта, строитель</w:t>
      </w:r>
      <w:r w:rsidR="005C0222" w:rsidRPr="00CF7F6F">
        <w:rPr>
          <w:rFonts w:ascii="Times New Roman" w:hAnsi="Times New Roman" w:cs="Times New Roman"/>
          <w:sz w:val="28"/>
          <w:szCs w:val="28"/>
        </w:rPr>
        <w:t>ства и городской инфраструктуры</w:t>
      </w:r>
      <w:bookmarkStart w:id="8" w:name="P156"/>
      <w:bookmarkEnd w:id="8"/>
      <w:r w:rsidR="005C0222" w:rsidRPr="00CF7F6F">
        <w:rPr>
          <w:rFonts w:ascii="Times New Roman" w:hAnsi="Times New Roman" w:cs="Times New Roman"/>
          <w:sz w:val="28"/>
          <w:szCs w:val="28"/>
        </w:rPr>
        <w:t xml:space="preserve"> </w:t>
      </w:r>
      <w:r w:rsidR="00FC2E4A" w:rsidRPr="00CF7F6F">
        <w:rPr>
          <w:rFonts w:ascii="Times New Roman" w:hAnsi="Times New Roman" w:cs="Times New Roman"/>
          <w:sz w:val="28"/>
          <w:szCs w:val="28"/>
        </w:rPr>
        <w:t xml:space="preserve">ежемесячно, не позднее 15 числа месяца, следующего за </w:t>
      </w:r>
      <w:r w:rsidR="00FC2E4A" w:rsidRPr="00CF7F6F">
        <w:rPr>
          <w:rFonts w:ascii="Times New Roman" w:hAnsi="Times New Roman" w:cs="Times New Roman"/>
          <w:sz w:val="28"/>
          <w:szCs w:val="28"/>
        </w:rPr>
        <w:lastRenderedPageBreak/>
        <w:t>отчетным, следующие документы:</w:t>
      </w:r>
      <w:proofErr w:type="gramEnd"/>
    </w:p>
    <w:p w:rsidR="00FC2E4A" w:rsidRPr="00F07B80" w:rsidRDefault="00FC2E4A" w:rsidP="00F07B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8"/>
      <w:bookmarkEnd w:id="9"/>
      <w:r w:rsidRPr="00CF7F6F">
        <w:rPr>
          <w:rFonts w:ascii="Times New Roman" w:hAnsi="Times New Roman" w:cs="Times New Roman"/>
          <w:sz w:val="28"/>
          <w:szCs w:val="28"/>
        </w:rPr>
        <w:t>сведения о перевозчиках</w:t>
      </w:r>
      <w:r w:rsidRPr="00F07B80">
        <w:rPr>
          <w:rFonts w:ascii="Times New Roman" w:hAnsi="Times New Roman" w:cs="Times New Roman"/>
          <w:sz w:val="28"/>
          <w:szCs w:val="28"/>
        </w:rPr>
        <w:t>, заключивших договоры на оказание услуг;</w:t>
      </w:r>
    </w:p>
    <w:p w:rsidR="00FC2E4A" w:rsidRPr="00F07B80" w:rsidRDefault="00A21760" w:rsidP="00F07B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578" w:history="1">
        <w:proofErr w:type="gramStart"/>
        <w:r w:rsidR="00FC2E4A" w:rsidRPr="00F07B80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FC2E4A" w:rsidRPr="00F07B80">
        <w:rPr>
          <w:rFonts w:ascii="Times New Roman" w:hAnsi="Times New Roman" w:cs="Times New Roman"/>
          <w:sz w:val="28"/>
          <w:szCs w:val="28"/>
        </w:rPr>
        <w:t xml:space="preserve"> суммы средств, подлежащей уплате перевозчикам в связи с оказанием ими услуг по перевозке граждан, достигших возраста 70 лет и старше, и сопровождающих их лиц, пользующихся правом бесплатного проезда в автомобильном транспорте, за отчетный месяц по ф</w:t>
      </w:r>
      <w:r w:rsidR="00B344A6">
        <w:rPr>
          <w:rFonts w:ascii="Times New Roman" w:hAnsi="Times New Roman" w:cs="Times New Roman"/>
          <w:sz w:val="28"/>
          <w:szCs w:val="28"/>
        </w:rPr>
        <w:t>орме с</w:t>
      </w:r>
      <w:r w:rsidR="00430786">
        <w:rPr>
          <w:rFonts w:ascii="Times New Roman" w:hAnsi="Times New Roman" w:cs="Times New Roman"/>
          <w:sz w:val="28"/>
          <w:szCs w:val="28"/>
        </w:rPr>
        <w:t>огласно приложению №</w:t>
      </w:r>
      <w:r w:rsidR="00B344A6">
        <w:rPr>
          <w:rFonts w:ascii="Times New Roman" w:hAnsi="Times New Roman" w:cs="Times New Roman"/>
          <w:sz w:val="28"/>
          <w:szCs w:val="28"/>
        </w:rPr>
        <w:t xml:space="preserve"> 1</w:t>
      </w:r>
      <w:r w:rsidR="00FC2E4A" w:rsidRPr="00F07B80">
        <w:rPr>
          <w:rFonts w:ascii="Times New Roman" w:hAnsi="Times New Roman" w:cs="Times New Roman"/>
          <w:sz w:val="28"/>
          <w:szCs w:val="28"/>
        </w:rPr>
        <w:t xml:space="preserve"> к настоящим </w:t>
      </w:r>
      <w:r w:rsidR="00FC2E4A" w:rsidRPr="00C52F76">
        <w:rPr>
          <w:rFonts w:ascii="Times New Roman" w:hAnsi="Times New Roman" w:cs="Times New Roman"/>
          <w:sz w:val="28"/>
          <w:szCs w:val="28"/>
        </w:rPr>
        <w:t>Правилам (далее - расчет суммы средств, подлежащей уплате перевозчикам), составленный</w:t>
      </w:r>
      <w:r w:rsidR="00FC2E4A" w:rsidRPr="00F07B80">
        <w:rPr>
          <w:rFonts w:ascii="Times New Roman" w:hAnsi="Times New Roman" w:cs="Times New Roman"/>
          <w:sz w:val="28"/>
          <w:szCs w:val="28"/>
        </w:rPr>
        <w:t xml:space="preserve"> на основании информации о количестве поездок, совершенных за отчетный</w:t>
      </w:r>
      <w:proofErr w:type="gramEnd"/>
      <w:r w:rsidR="00FC2E4A" w:rsidRPr="00F07B80">
        <w:rPr>
          <w:rFonts w:ascii="Times New Roman" w:hAnsi="Times New Roman" w:cs="Times New Roman"/>
          <w:sz w:val="28"/>
          <w:szCs w:val="28"/>
        </w:rPr>
        <w:t xml:space="preserve"> месяц гражданами, достигшими возраста 70 лет и старше, и сопровождающими их лицами с использованием транспортной карты "Льготная", получаемой от перевозчиков посредством АСУОП в автоматическом режиме;</w:t>
      </w:r>
    </w:p>
    <w:p w:rsidR="00FC2E4A" w:rsidRPr="0064799E" w:rsidRDefault="00A21760" w:rsidP="00F07B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695" w:history="1">
        <w:r w:rsidR="00FC2E4A" w:rsidRPr="00F07B80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FC2E4A" w:rsidRPr="00F07B80">
        <w:rPr>
          <w:rFonts w:ascii="Times New Roman" w:hAnsi="Times New Roman" w:cs="Times New Roman"/>
          <w:sz w:val="28"/>
          <w:szCs w:val="28"/>
        </w:rPr>
        <w:t xml:space="preserve"> о количестве поездок, совершенных гражданами, достигшими возраста 70 лет и старше, и сопровождающими их лицами с использованием транспортной карты </w:t>
      </w:r>
      <w:r w:rsidR="00FC2E4A" w:rsidRPr="0064799E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="00FC2E4A" w:rsidRPr="0064799E">
        <w:rPr>
          <w:rFonts w:ascii="Times New Roman" w:hAnsi="Times New Roman" w:cs="Times New Roman"/>
          <w:sz w:val="28"/>
          <w:szCs w:val="28"/>
        </w:rPr>
        <w:t>Льготная</w:t>
      </w:r>
      <w:proofErr w:type="gramEnd"/>
      <w:r w:rsidR="00FC2E4A" w:rsidRPr="0064799E">
        <w:rPr>
          <w:rFonts w:ascii="Times New Roman" w:hAnsi="Times New Roman" w:cs="Times New Roman"/>
          <w:sz w:val="28"/>
          <w:szCs w:val="28"/>
        </w:rPr>
        <w:t xml:space="preserve">", за отчетный месяц </w:t>
      </w:r>
      <w:r w:rsidR="00430786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B344A6">
        <w:rPr>
          <w:rFonts w:ascii="Times New Roman" w:hAnsi="Times New Roman" w:cs="Times New Roman"/>
          <w:sz w:val="28"/>
          <w:szCs w:val="28"/>
        </w:rPr>
        <w:t xml:space="preserve"> 2</w:t>
      </w:r>
      <w:r w:rsidR="00FC2E4A" w:rsidRPr="0064799E">
        <w:rPr>
          <w:rFonts w:ascii="Times New Roman" w:hAnsi="Times New Roman" w:cs="Times New Roman"/>
          <w:sz w:val="28"/>
          <w:szCs w:val="28"/>
        </w:rPr>
        <w:t xml:space="preserve"> к </w:t>
      </w:r>
      <w:r w:rsidR="00FC2E4A" w:rsidRPr="00297270">
        <w:rPr>
          <w:rFonts w:ascii="Times New Roman" w:hAnsi="Times New Roman" w:cs="Times New Roman"/>
          <w:sz w:val="28"/>
          <w:szCs w:val="28"/>
        </w:rPr>
        <w:t>настоящим Правилам (далее - отчет о количестве поездок) на бумажном носителе и в электронном виде, составленный на основании данных АСУОП;</w:t>
      </w:r>
    </w:p>
    <w:p w:rsidR="00FC2E4A" w:rsidRPr="0064799E" w:rsidRDefault="00FC2E4A" w:rsidP="00F07B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61"/>
      <w:bookmarkEnd w:id="10"/>
      <w:r w:rsidRPr="0064799E">
        <w:rPr>
          <w:rFonts w:ascii="Times New Roman" w:hAnsi="Times New Roman" w:cs="Times New Roman"/>
          <w:sz w:val="28"/>
          <w:szCs w:val="28"/>
        </w:rPr>
        <w:t>заверенный МУП "АППП" список-реестр граждан, достигших возраста 70 лет и старше, которым выданы транспортные карты "Льготная", на бумажном носителе;</w:t>
      </w:r>
    </w:p>
    <w:p w:rsidR="00FC2E4A" w:rsidRPr="00CE7182" w:rsidRDefault="006C3499" w:rsidP="00F07B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C2E4A" w:rsidRPr="0064799E">
        <w:rPr>
          <w:rFonts w:ascii="Times New Roman" w:hAnsi="Times New Roman" w:cs="Times New Roman"/>
          <w:sz w:val="28"/>
          <w:szCs w:val="28"/>
        </w:rPr>
        <w:t xml:space="preserve">) в течение двух рабочих дней со дня получения расчета суммы средств, подлежащей уплате перевозчикам, возвращенного департаментом </w:t>
      </w:r>
      <w:r w:rsidR="00C52F76">
        <w:rPr>
          <w:rFonts w:ascii="Times New Roman" w:hAnsi="Times New Roman" w:cs="Times New Roman"/>
          <w:sz w:val="28"/>
          <w:szCs w:val="28"/>
        </w:rPr>
        <w:t>транспорта, строительства и городской инфраструктуры</w:t>
      </w:r>
      <w:r w:rsidR="00FC2E4A" w:rsidRPr="0064799E">
        <w:rPr>
          <w:rFonts w:ascii="Times New Roman" w:hAnsi="Times New Roman" w:cs="Times New Roman"/>
          <w:sz w:val="28"/>
          <w:szCs w:val="28"/>
        </w:rPr>
        <w:t xml:space="preserve"> в связи с наличием замечаний, устраняет допущенные нарушения и повторно представляет расчет в департамент транспорта, строительства и городской </w:t>
      </w:r>
      <w:r w:rsidR="00FC2E4A" w:rsidRPr="00CE7182">
        <w:rPr>
          <w:rFonts w:ascii="Times New Roman" w:hAnsi="Times New Roman" w:cs="Times New Roman"/>
          <w:sz w:val="28"/>
          <w:szCs w:val="28"/>
        </w:rPr>
        <w:t>инфраструктуры;</w:t>
      </w:r>
    </w:p>
    <w:p w:rsidR="00FC2E4A" w:rsidRPr="00CE7182" w:rsidRDefault="00595AE0" w:rsidP="00F07B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182">
        <w:rPr>
          <w:rFonts w:ascii="Times New Roman" w:hAnsi="Times New Roman" w:cs="Times New Roman"/>
          <w:sz w:val="28"/>
          <w:szCs w:val="28"/>
        </w:rPr>
        <w:t>е</w:t>
      </w:r>
      <w:r w:rsidR="00FC2E4A" w:rsidRPr="00CE7182">
        <w:rPr>
          <w:rFonts w:ascii="Times New Roman" w:hAnsi="Times New Roman" w:cs="Times New Roman"/>
          <w:sz w:val="28"/>
          <w:szCs w:val="28"/>
        </w:rPr>
        <w:t>) после получения от департамента транспорта, строительства и городской инфраструктуры информации о снятии граждан, достигших возраста 70 лет и старше, с регистрационного учета по месту жительства на территории муниципального образования "Город Архангельск" и в случае излишне предъявленной к оплате суммы средств учитывает полученные данные в расчете суммы средств, подлежащей уплате перевозчикам, за отчетный месяц;</w:t>
      </w:r>
      <w:proofErr w:type="gramEnd"/>
    </w:p>
    <w:p w:rsidR="00FC2E4A" w:rsidRPr="00CE7182" w:rsidRDefault="00595AE0" w:rsidP="00F07B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82">
        <w:rPr>
          <w:rFonts w:ascii="Times New Roman" w:hAnsi="Times New Roman" w:cs="Times New Roman"/>
          <w:sz w:val="28"/>
          <w:szCs w:val="28"/>
        </w:rPr>
        <w:t>ж</w:t>
      </w:r>
      <w:r w:rsidR="00FC2E4A" w:rsidRPr="00CE7182">
        <w:rPr>
          <w:rFonts w:ascii="Times New Roman" w:hAnsi="Times New Roman" w:cs="Times New Roman"/>
          <w:sz w:val="28"/>
          <w:szCs w:val="28"/>
        </w:rPr>
        <w:t>) перечисляет перевозчикам средства в связи с оказанием ими услуг по перевозке граждан, достигших возраста 70 лет и старше, и сопровождающих их лиц в течение пяти дней со дня поступления указанных средств на счет МУП "АППП" в кредитной организации;</w:t>
      </w:r>
    </w:p>
    <w:p w:rsidR="00FC2E4A" w:rsidRPr="00CE7182" w:rsidRDefault="00595AE0" w:rsidP="00F07B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82">
        <w:rPr>
          <w:rFonts w:ascii="Times New Roman" w:hAnsi="Times New Roman" w:cs="Times New Roman"/>
          <w:sz w:val="28"/>
          <w:szCs w:val="28"/>
        </w:rPr>
        <w:t>з</w:t>
      </w:r>
      <w:r w:rsidR="00FC2E4A" w:rsidRPr="00CE7182">
        <w:rPr>
          <w:rFonts w:ascii="Times New Roman" w:hAnsi="Times New Roman" w:cs="Times New Roman"/>
          <w:sz w:val="28"/>
          <w:szCs w:val="28"/>
        </w:rPr>
        <w:t xml:space="preserve">) осуществляет функции оператора АСУОП, определенные Положением об электронном проездном билете, включая замену (повторную выдачу) транспортных карт "Льготная", их блокировку, а также зачисление транспортного ресурса на транспортные карты "Льготная" с соблюдением требований, установленных </w:t>
      </w:r>
      <w:r w:rsidR="00CE7182" w:rsidRPr="00CE7182">
        <w:rPr>
          <w:rFonts w:ascii="Times New Roman" w:hAnsi="Times New Roman" w:cs="Times New Roman"/>
          <w:sz w:val="28"/>
          <w:szCs w:val="28"/>
        </w:rPr>
        <w:t xml:space="preserve">пунктами </w:t>
      </w:r>
      <w:hyperlink w:anchor="P69" w:history="1">
        <w:r w:rsidRPr="00CE718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FC2E4A" w:rsidRPr="00CE718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6" w:history="1">
        <w:r w:rsidRPr="00CE7182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FC2E4A" w:rsidRPr="00CE7182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2C3F10" w:rsidRPr="00CE7182">
        <w:rPr>
          <w:rFonts w:ascii="Times New Roman" w:hAnsi="Times New Roman" w:cs="Times New Roman"/>
          <w:sz w:val="28"/>
          <w:szCs w:val="28"/>
        </w:rPr>
        <w:t>Правил.</w:t>
      </w:r>
    </w:p>
    <w:p w:rsidR="00FC2E4A" w:rsidRPr="00814FA5" w:rsidRDefault="00595AE0" w:rsidP="00814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C35">
        <w:rPr>
          <w:rFonts w:ascii="Times New Roman" w:hAnsi="Times New Roman" w:cs="Times New Roman"/>
          <w:sz w:val="28"/>
          <w:szCs w:val="28"/>
        </w:rPr>
        <w:t>11</w:t>
      </w:r>
      <w:r w:rsidR="00FC2E4A" w:rsidRPr="00640C35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FC2E4A" w:rsidRPr="0064799E">
        <w:rPr>
          <w:rFonts w:ascii="Times New Roman" w:hAnsi="Times New Roman" w:cs="Times New Roman"/>
          <w:sz w:val="28"/>
          <w:szCs w:val="28"/>
        </w:rPr>
        <w:t>транспорта</w:t>
      </w:r>
      <w:r w:rsidR="00FC2E4A" w:rsidRPr="00814FA5">
        <w:rPr>
          <w:rFonts w:ascii="Times New Roman" w:hAnsi="Times New Roman" w:cs="Times New Roman"/>
          <w:sz w:val="28"/>
          <w:szCs w:val="28"/>
        </w:rPr>
        <w:t>, строительства и городской инфраструктуры:</w:t>
      </w:r>
    </w:p>
    <w:p w:rsidR="00FC2E4A" w:rsidRPr="00814FA5" w:rsidRDefault="00FC2E4A" w:rsidP="00814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FA5">
        <w:rPr>
          <w:rFonts w:ascii="Times New Roman" w:hAnsi="Times New Roman" w:cs="Times New Roman"/>
          <w:sz w:val="28"/>
          <w:szCs w:val="28"/>
        </w:rPr>
        <w:lastRenderedPageBreak/>
        <w:t>а) заключает с МУП "АППП" договор об организации предоставления бесплатного проезда гражданам;</w:t>
      </w:r>
    </w:p>
    <w:p w:rsidR="00FC2E4A" w:rsidRPr="00814FA5" w:rsidRDefault="00FC2E4A" w:rsidP="00814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EF3">
        <w:rPr>
          <w:rFonts w:ascii="Times New Roman" w:hAnsi="Times New Roman" w:cs="Times New Roman"/>
          <w:sz w:val="28"/>
          <w:szCs w:val="28"/>
        </w:rPr>
        <w:t xml:space="preserve">б) </w:t>
      </w:r>
      <w:r w:rsidRPr="00FF769A">
        <w:rPr>
          <w:rFonts w:ascii="Times New Roman" w:hAnsi="Times New Roman" w:cs="Times New Roman"/>
          <w:sz w:val="28"/>
          <w:szCs w:val="28"/>
        </w:rPr>
        <w:t xml:space="preserve">принимает от МУП "АППП" документы, указанные в </w:t>
      </w:r>
      <w:r w:rsidR="00FF769A" w:rsidRPr="00FF769A">
        <w:rPr>
          <w:rFonts w:ascii="Times New Roman" w:hAnsi="Times New Roman" w:cs="Times New Roman"/>
          <w:sz w:val="28"/>
          <w:szCs w:val="28"/>
        </w:rPr>
        <w:t>подпункте «г</w:t>
      </w:r>
      <w:r w:rsidR="00FF769A">
        <w:rPr>
          <w:rFonts w:ascii="Times New Roman" w:hAnsi="Times New Roman" w:cs="Times New Roman"/>
          <w:sz w:val="28"/>
          <w:szCs w:val="28"/>
        </w:rPr>
        <w:t>»</w:t>
      </w:r>
      <w:r w:rsidR="00FF769A" w:rsidRPr="00FF769A">
        <w:rPr>
          <w:rFonts w:ascii="Times New Roman" w:hAnsi="Times New Roman" w:cs="Times New Roman"/>
          <w:sz w:val="28"/>
          <w:szCs w:val="28"/>
        </w:rPr>
        <w:t xml:space="preserve"> пункта 10</w:t>
      </w:r>
      <w:r w:rsidRPr="00FF769A">
        <w:rPr>
          <w:rFonts w:ascii="Times New Roman" w:hAnsi="Times New Roman" w:cs="Times New Roman"/>
          <w:sz w:val="28"/>
          <w:szCs w:val="28"/>
        </w:rPr>
        <w:t xml:space="preserve"> настоящих Правил, и проверяет расчеты суммы средств, подлежащей уплате перевозчикам,</w:t>
      </w:r>
      <w:r w:rsidRPr="00C74EF3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 дня получения.</w:t>
      </w:r>
    </w:p>
    <w:p w:rsidR="00FC2E4A" w:rsidRPr="00E71273" w:rsidRDefault="00FC2E4A" w:rsidP="00814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73">
        <w:rPr>
          <w:rFonts w:ascii="Times New Roman" w:hAnsi="Times New Roman" w:cs="Times New Roman"/>
          <w:sz w:val="28"/>
          <w:szCs w:val="28"/>
        </w:rPr>
        <w:t>Данные расчетов суммы средств, подлежащей уплате перевозчикам, сверяются с данными отчета о количестве поездок по фактическому количеству совершенных гражданами поездок за отчетный месяц. При этом данные расчетов суммы средств, подлежащей уплате перевозчикам, за отчетный месяц должны соответствовать данным отчета о количестве поездок за отчетный меся</w:t>
      </w:r>
      <w:r w:rsidR="00E71273" w:rsidRPr="00E71273">
        <w:rPr>
          <w:rFonts w:ascii="Times New Roman" w:hAnsi="Times New Roman" w:cs="Times New Roman"/>
          <w:sz w:val="28"/>
          <w:szCs w:val="28"/>
        </w:rPr>
        <w:t>ц</w:t>
      </w:r>
      <w:r w:rsidRPr="00E71273">
        <w:rPr>
          <w:rFonts w:ascii="Times New Roman" w:hAnsi="Times New Roman" w:cs="Times New Roman"/>
          <w:sz w:val="28"/>
          <w:szCs w:val="28"/>
        </w:rPr>
        <w:t>.</w:t>
      </w:r>
    </w:p>
    <w:p w:rsidR="00FC2E4A" w:rsidRPr="00814FA5" w:rsidRDefault="00FC2E4A" w:rsidP="00814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FA5">
        <w:rPr>
          <w:rFonts w:ascii="Times New Roman" w:hAnsi="Times New Roman" w:cs="Times New Roman"/>
          <w:sz w:val="28"/>
          <w:szCs w:val="28"/>
        </w:rPr>
        <w:t>При наличии замечаний расчеты суммы средств, подлежащей уплате перевозчикам, направляются в МУП "АППП" на доработку с указанием причин возврата. При отсутствии замечаний директор департамента транспорта, строительства и городской инфраструктуры подписывает расчеты суммы средств, подлежащей уплате перевозчикам;</w:t>
      </w:r>
    </w:p>
    <w:p w:rsidR="00FC2E4A" w:rsidRPr="00814FA5" w:rsidRDefault="00FC2E4A" w:rsidP="00814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FA5">
        <w:rPr>
          <w:rFonts w:ascii="Times New Roman" w:hAnsi="Times New Roman" w:cs="Times New Roman"/>
          <w:sz w:val="28"/>
          <w:szCs w:val="28"/>
        </w:rPr>
        <w:t>в) представляет ежемесячно, не позднее 20 числа текущего месяца, в МУП "АППП" информацию о снятии граждан, достигших возраста 70 лет и старше, с регистрационного учета по месту жительства на территории муниципального образования "Город Архангельск", составленную с использованием данных, полученных от муниципального учреждения муниципального образования "Город Архангельск" "Информационно-расчетный центр", в которой указываются даты снятия граждан, достигших возраста 70 лет и старше</w:t>
      </w:r>
      <w:proofErr w:type="gramEnd"/>
      <w:r w:rsidRPr="00814FA5">
        <w:rPr>
          <w:rFonts w:ascii="Times New Roman" w:hAnsi="Times New Roman" w:cs="Times New Roman"/>
          <w:sz w:val="28"/>
          <w:szCs w:val="28"/>
        </w:rPr>
        <w:t>, с регистрационного учета по месту жительства на территории муниципального образования "Город Архангельск" по каждой соответствующей транспортной карте "Льготная";</w:t>
      </w:r>
    </w:p>
    <w:p w:rsidR="00FC2E4A" w:rsidRPr="005446A6" w:rsidRDefault="00FC2E4A" w:rsidP="00814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FA5">
        <w:rPr>
          <w:rFonts w:ascii="Times New Roman" w:hAnsi="Times New Roman" w:cs="Times New Roman"/>
          <w:sz w:val="28"/>
          <w:szCs w:val="28"/>
        </w:rPr>
        <w:t xml:space="preserve">г) перечисляет в установленном порядке в течение трех рабочих дней со дня подписания расчета суммы средств, подлежащей уплате </w:t>
      </w:r>
      <w:r w:rsidRPr="002F34C1">
        <w:rPr>
          <w:rFonts w:ascii="Times New Roman" w:hAnsi="Times New Roman" w:cs="Times New Roman"/>
          <w:sz w:val="28"/>
          <w:szCs w:val="28"/>
        </w:rPr>
        <w:t>перевозчикам</w:t>
      </w:r>
      <w:r w:rsidRPr="005446A6">
        <w:rPr>
          <w:rFonts w:ascii="Times New Roman" w:hAnsi="Times New Roman" w:cs="Times New Roman"/>
          <w:sz w:val="28"/>
          <w:szCs w:val="28"/>
        </w:rPr>
        <w:t>, средства на счет МУП "АППП" в кредитной организации.</w:t>
      </w:r>
    </w:p>
    <w:p w:rsidR="00FC2E4A" w:rsidRPr="00157D5E" w:rsidRDefault="00FC2E4A" w:rsidP="00814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6A6">
        <w:rPr>
          <w:rFonts w:ascii="Times New Roman" w:hAnsi="Times New Roman" w:cs="Times New Roman"/>
          <w:sz w:val="28"/>
          <w:szCs w:val="28"/>
        </w:rPr>
        <w:t>1</w:t>
      </w:r>
      <w:r w:rsidR="00990C97" w:rsidRPr="005446A6">
        <w:rPr>
          <w:rFonts w:ascii="Times New Roman" w:hAnsi="Times New Roman" w:cs="Times New Roman"/>
          <w:sz w:val="28"/>
          <w:szCs w:val="28"/>
        </w:rPr>
        <w:t>2</w:t>
      </w:r>
      <w:r w:rsidRPr="005446A6">
        <w:rPr>
          <w:rFonts w:ascii="Times New Roman" w:hAnsi="Times New Roman" w:cs="Times New Roman"/>
          <w:sz w:val="28"/>
          <w:szCs w:val="28"/>
        </w:rPr>
        <w:t>. Перечисление перевозчикам средств за оказанные ими услуги по перевозке граждан, достигших возраста 70 лет и старше, и сопровождающих их лиц в автомоб</w:t>
      </w:r>
      <w:r w:rsidR="00722B4E" w:rsidRPr="005446A6">
        <w:rPr>
          <w:rFonts w:ascii="Times New Roman" w:hAnsi="Times New Roman" w:cs="Times New Roman"/>
          <w:sz w:val="28"/>
          <w:szCs w:val="28"/>
        </w:rPr>
        <w:t xml:space="preserve">ильном транспорте </w:t>
      </w:r>
      <w:r w:rsidR="00722B4E" w:rsidRPr="002F34C1">
        <w:rPr>
          <w:rFonts w:ascii="Times New Roman" w:hAnsi="Times New Roman" w:cs="Times New Roman"/>
          <w:sz w:val="28"/>
          <w:szCs w:val="28"/>
        </w:rPr>
        <w:t xml:space="preserve">в декабре </w:t>
      </w:r>
      <w:r w:rsidR="00FA5660">
        <w:rPr>
          <w:rFonts w:ascii="Times New Roman" w:hAnsi="Times New Roman" w:cs="Times New Roman"/>
          <w:sz w:val="28"/>
          <w:szCs w:val="28"/>
        </w:rPr>
        <w:t>отчетного</w:t>
      </w:r>
      <w:r w:rsidRPr="002F34C1">
        <w:rPr>
          <w:rFonts w:ascii="Times New Roman" w:hAnsi="Times New Roman" w:cs="Times New Roman"/>
          <w:sz w:val="28"/>
          <w:szCs w:val="28"/>
        </w:rPr>
        <w:t xml:space="preserve"> года осущес</w:t>
      </w:r>
      <w:r w:rsidR="00722B4E" w:rsidRPr="002F34C1">
        <w:rPr>
          <w:rFonts w:ascii="Times New Roman" w:hAnsi="Times New Roman" w:cs="Times New Roman"/>
          <w:sz w:val="28"/>
          <w:szCs w:val="28"/>
        </w:rPr>
        <w:t xml:space="preserve">твляется в первом квартале </w:t>
      </w:r>
      <w:r w:rsidR="00FA5660">
        <w:rPr>
          <w:rFonts w:ascii="Times New Roman" w:hAnsi="Times New Roman" w:cs="Times New Roman"/>
          <w:sz w:val="28"/>
          <w:szCs w:val="28"/>
        </w:rPr>
        <w:t>текущего</w:t>
      </w:r>
      <w:r w:rsidRPr="00157D5E">
        <w:rPr>
          <w:rFonts w:ascii="Times New Roman" w:hAnsi="Times New Roman" w:cs="Times New Roman"/>
          <w:sz w:val="28"/>
          <w:szCs w:val="28"/>
        </w:rPr>
        <w:t xml:space="preserve"> года на условиях и в порядке, установленных настоящими Правилами. </w:t>
      </w:r>
      <w:r w:rsidR="00157D5E" w:rsidRPr="00157D5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157D5E">
        <w:rPr>
          <w:rFonts w:ascii="Times New Roman" w:hAnsi="Times New Roman" w:cs="Times New Roman"/>
          <w:sz w:val="28"/>
          <w:szCs w:val="28"/>
        </w:rPr>
        <w:t xml:space="preserve">МУП "АППП" </w:t>
      </w:r>
      <w:proofErr w:type="gramStart"/>
      <w:r w:rsidR="00BF3C70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BF3C70" w:rsidRPr="00157D5E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BF3C70" w:rsidRPr="00157D5E">
        <w:rPr>
          <w:rFonts w:ascii="Times New Roman" w:hAnsi="Times New Roman" w:cs="Times New Roman"/>
          <w:sz w:val="28"/>
          <w:szCs w:val="28"/>
        </w:rPr>
        <w:t>, указанные в подпункте «г» пункта 10</w:t>
      </w:r>
      <w:r w:rsidR="00BF3C70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BF3C70" w:rsidRPr="00BF3C70">
        <w:rPr>
          <w:rFonts w:ascii="Times New Roman" w:hAnsi="Times New Roman" w:cs="Times New Roman"/>
          <w:sz w:val="28"/>
          <w:szCs w:val="28"/>
        </w:rPr>
        <w:t xml:space="preserve"> </w:t>
      </w:r>
      <w:r w:rsidR="00BF3C70" w:rsidRPr="00157D5E">
        <w:rPr>
          <w:rFonts w:ascii="Times New Roman" w:hAnsi="Times New Roman" w:cs="Times New Roman"/>
          <w:sz w:val="28"/>
          <w:szCs w:val="28"/>
        </w:rPr>
        <w:t xml:space="preserve">в департамент </w:t>
      </w:r>
      <w:r w:rsidR="00BF3C70">
        <w:rPr>
          <w:rFonts w:ascii="Times New Roman" w:hAnsi="Times New Roman" w:cs="Times New Roman"/>
          <w:sz w:val="28"/>
          <w:szCs w:val="28"/>
        </w:rPr>
        <w:t>транспорта, строительства и городской инфраструктуры</w:t>
      </w:r>
      <w:r w:rsidR="00750F29">
        <w:rPr>
          <w:rFonts w:ascii="Times New Roman" w:hAnsi="Times New Roman" w:cs="Times New Roman"/>
          <w:sz w:val="28"/>
          <w:szCs w:val="28"/>
        </w:rPr>
        <w:t xml:space="preserve"> не позднее 01</w:t>
      </w:r>
      <w:r w:rsidR="00456815">
        <w:rPr>
          <w:rFonts w:ascii="Times New Roman" w:hAnsi="Times New Roman" w:cs="Times New Roman"/>
          <w:sz w:val="28"/>
          <w:szCs w:val="28"/>
        </w:rPr>
        <w:t xml:space="preserve"> </w:t>
      </w:r>
      <w:r w:rsidR="00750F29">
        <w:rPr>
          <w:rFonts w:ascii="Times New Roman" w:hAnsi="Times New Roman" w:cs="Times New Roman"/>
          <w:sz w:val="28"/>
          <w:szCs w:val="28"/>
        </w:rPr>
        <w:t>марта</w:t>
      </w:r>
      <w:r w:rsidR="00456815">
        <w:rPr>
          <w:rFonts w:ascii="Times New Roman" w:hAnsi="Times New Roman" w:cs="Times New Roman"/>
          <w:sz w:val="28"/>
          <w:szCs w:val="28"/>
        </w:rPr>
        <w:t xml:space="preserve"> </w:t>
      </w:r>
      <w:r w:rsidR="00FA5660">
        <w:rPr>
          <w:rFonts w:ascii="Times New Roman" w:hAnsi="Times New Roman" w:cs="Times New Roman"/>
          <w:sz w:val="28"/>
          <w:szCs w:val="28"/>
        </w:rPr>
        <w:t>текущего</w:t>
      </w:r>
      <w:r w:rsidR="00BF3C7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FC2E4A" w:rsidRDefault="00BD53AC" w:rsidP="00814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302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2E4A" w:rsidRPr="00814FA5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инфраструктуры, контрольно-ревизионное управление Администрации </w:t>
      </w:r>
      <w:r w:rsidR="00FC2E4A" w:rsidRPr="0045681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"Город Архангельск" осуществляют контроль за соблюдением МУП "АППП" требований, установленных </w:t>
      </w:r>
      <w:hyperlink w:anchor="P55" w:history="1">
        <w:r w:rsidR="00FC2E4A" w:rsidRPr="00456815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="00FC2E4A" w:rsidRPr="0045681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4" w:history="1">
        <w:r w:rsidR="00FC2E4A" w:rsidRPr="0045681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456815" w:rsidRPr="00456815">
        <w:rPr>
          <w:rFonts w:ascii="Times New Roman" w:hAnsi="Times New Roman" w:cs="Times New Roman"/>
          <w:sz w:val="28"/>
          <w:szCs w:val="28"/>
        </w:rPr>
        <w:t xml:space="preserve"> и 6</w:t>
      </w:r>
      <w:r w:rsidR="00FC2E4A" w:rsidRPr="00456815">
        <w:rPr>
          <w:rFonts w:ascii="Times New Roman" w:hAnsi="Times New Roman" w:cs="Times New Roman"/>
          <w:sz w:val="28"/>
          <w:szCs w:val="28"/>
        </w:rPr>
        <w:t xml:space="preserve"> настоящих Правил, целевым </w:t>
      </w:r>
      <w:r w:rsidR="00FC2E4A" w:rsidRPr="00814FA5">
        <w:rPr>
          <w:rFonts w:ascii="Times New Roman" w:hAnsi="Times New Roman" w:cs="Times New Roman"/>
          <w:sz w:val="28"/>
          <w:szCs w:val="28"/>
        </w:rPr>
        <w:t xml:space="preserve">использованием МУП "АППП" средств на обеспечение бесплатного проезда граждан, достигших возраста 70 лет и старше, и сопровождающих их </w:t>
      </w:r>
      <w:r w:rsidR="00FC2E4A" w:rsidRPr="0064799E">
        <w:rPr>
          <w:rFonts w:ascii="Times New Roman" w:hAnsi="Times New Roman" w:cs="Times New Roman"/>
          <w:sz w:val="28"/>
          <w:szCs w:val="28"/>
        </w:rPr>
        <w:t xml:space="preserve">лиц в автомобильном транспорте, а также </w:t>
      </w:r>
      <w:r w:rsidR="00FC2E4A" w:rsidRPr="0064799E">
        <w:rPr>
          <w:rFonts w:ascii="Times New Roman" w:hAnsi="Times New Roman" w:cs="Times New Roman"/>
          <w:sz w:val="28"/>
          <w:szCs w:val="28"/>
        </w:rPr>
        <w:lastRenderedPageBreak/>
        <w:t>контроль за правильностью и обоснованностью определения перевозчиками</w:t>
      </w:r>
      <w:proofErr w:type="gramEnd"/>
      <w:r w:rsidR="00FC2E4A" w:rsidRPr="0064799E">
        <w:rPr>
          <w:rFonts w:ascii="Times New Roman" w:hAnsi="Times New Roman" w:cs="Times New Roman"/>
          <w:sz w:val="28"/>
          <w:szCs w:val="28"/>
        </w:rPr>
        <w:t xml:space="preserve"> суммы средств, подлежащей уплате перевозчикам в связи с оказанием ими услуг по перевозке граждан, достигших возраста 70 лет и старше, и сопровождающих их лиц.</w:t>
      </w:r>
    </w:p>
    <w:p w:rsidR="003E6E43" w:rsidRDefault="003E6E43" w:rsidP="00814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E0" w:rsidRDefault="00595AE0" w:rsidP="00814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E0" w:rsidRPr="0064799E" w:rsidRDefault="00595AE0" w:rsidP="00814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E4A" w:rsidRDefault="003E6E43" w:rsidP="003E6E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E6E43" w:rsidRDefault="003E6E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E43" w:rsidRDefault="003E6E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E43" w:rsidRDefault="003E6E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E43" w:rsidRDefault="003E6E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E43" w:rsidRDefault="003E6E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E43" w:rsidRDefault="003E6E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E43" w:rsidRDefault="003E6E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E43" w:rsidRDefault="003E6E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E43" w:rsidRDefault="003E6E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E43" w:rsidRDefault="003E6E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E43" w:rsidRDefault="003E6E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E43" w:rsidRDefault="003E6E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233B" w:rsidRDefault="008E23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233B" w:rsidRDefault="008E23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233B" w:rsidRDefault="008E23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233B" w:rsidRDefault="008E23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244" w:rsidRDefault="00B30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244" w:rsidRDefault="00B30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244" w:rsidRDefault="00B30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244" w:rsidRDefault="00B30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244" w:rsidRDefault="00B30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244" w:rsidRDefault="00B30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244" w:rsidRDefault="00B30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244" w:rsidRDefault="00B30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244" w:rsidRDefault="00B30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244" w:rsidRDefault="00B30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244" w:rsidRDefault="00B30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244" w:rsidRDefault="00B30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244" w:rsidRDefault="00B30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233B" w:rsidRDefault="008E23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233B" w:rsidRDefault="008E23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233B" w:rsidRDefault="008E23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233B" w:rsidRDefault="008E23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786" w:rsidRDefault="00430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786" w:rsidRDefault="00430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233B" w:rsidRDefault="008E23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233B" w:rsidRDefault="008E23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2E4A" w:rsidRPr="00FF56BA" w:rsidRDefault="00096178" w:rsidP="00FF56B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6BA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30786">
        <w:rPr>
          <w:rFonts w:ascii="Times New Roman" w:hAnsi="Times New Roman" w:cs="Times New Roman"/>
          <w:sz w:val="24"/>
          <w:szCs w:val="24"/>
        </w:rPr>
        <w:t>риложение №</w:t>
      </w:r>
      <w:r w:rsidR="00B344A6" w:rsidRPr="00FF56B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C2E4A" w:rsidRPr="00FF56BA" w:rsidRDefault="00FF56BA" w:rsidP="00FF56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56BA">
        <w:rPr>
          <w:rFonts w:ascii="Times New Roman" w:hAnsi="Times New Roman" w:cs="Times New Roman"/>
          <w:sz w:val="24"/>
          <w:szCs w:val="24"/>
        </w:rPr>
        <w:t xml:space="preserve">к Правилам предоставления </w:t>
      </w:r>
    </w:p>
    <w:p w:rsidR="00FC2E4A" w:rsidRPr="00FF56BA" w:rsidRDefault="00FC2E4A" w:rsidP="00FF56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56BA">
        <w:rPr>
          <w:rFonts w:ascii="Times New Roman" w:hAnsi="Times New Roman" w:cs="Times New Roman"/>
          <w:sz w:val="24"/>
          <w:szCs w:val="24"/>
        </w:rPr>
        <w:t>бесплатного проезда гражданам, достигшим</w:t>
      </w:r>
    </w:p>
    <w:p w:rsidR="00FC2E4A" w:rsidRPr="00FF56BA" w:rsidRDefault="00FC2E4A" w:rsidP="00FF56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56BA">
        <w:rPr>
          <w:rFonts w:ascii="Times New Roman" w:hAnsi="Times New Roman" w:cs="Times New Roman"/>
          <w:sz w:val="24"/>
          <w:szCs w:val="24"/>
        </w:rPr>
        <w:t>возраста 70 лет и старше, и сопровождающим</w:t>
      </w:r>
    </w:p>
    <w:p w:rsidR="00FC2E4A" w:rsidRPr="00FF56BA" w:rsidRDefault="00FC2E4A" w:rsidP="00FF56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56BA">
        <w:rPr>
          <w:rFonts w:ascii="Times New Roman" w:hAnsi="Times New Roman" w:cs="Times New Roman"/>
          <w:sz w:val="24"/>
          <w:szCs w:val="24"/>
        </w:rPr>
        <w:t>их лицам в автомобильном транспорте общего</w:t>
      </w:r>
    </w:p>
    <w:p w:rsidR="00FC2E4A" w:rsidRPr="00FF56BA" w:rsidRDefault="00FC2E4A" w:rsidP="00FF56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56BA">
        <w:rPr>
          <w:rFonts w:ascii="Times New Roman" w:hAnsi="Times New Roman" w:cs="Times New Roman"/>
          <w:sz w:val="24"/>
          <w:szCs w:val="24"/>
        </w:rPr>
        <w:t>пользования по муниципальным маршрутам</w:t>
      </w:r>
    </w:p>
    <w:p w:rsidR="00FC2E4A" w:rsidRPr="00FF56BA" w:rsidRDefault="00FC2E4A" w:rsidP="00FF56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56BA">
        <w:rPr>
          <w:rFonts w:ascii="Times New Roman" w:hAnsi="Times New Roman" w:cs="Times New Roman"/>
          <w:sz w:val="24"/>
          <w:szCs w:val="24"/>
        </w:rPr>
        <w:t>регулярных автобусных перевозок на территории</w:t>
      </w:r>
    </w:p>
    <w:p w:rsidR="00FC2E4A" w:rsidRPr="00FF56BA" w:rsidRDefault="00FC2E4A" w:rsidP="00FF56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5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FC2E4A" w:rsidRPr="0064799E" w:rsidRDefault="00FC2E4A" w:rsidP="00FF56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56BA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FC2E4A" w:rsidRPr="0064799E" w:rsidRDefault="00FC2E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2E4A" w:rsidRPr="005949A5" w:rsidRDefault="00FC2E4A" w:rsidP="005949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578"/>
      <w:bookmarkEnd w:id="11"/>
      <w:r w:rsidRPr="005949A5">
        <w:rPr>
          <w:rFonts w:ascii="Times New Roman" w:hAnsi="Times New Roman" w:cs="Times New Roman"/>
          <w:sz w:val="28"/>
          <w:szCs w:val="28"/>
        </w:rPr>
        <w:t>РАСЧЕТ</w:t>
      </w:r>
    </w:p>
    <w:p w:rsidR="00FC2E4A" w:rsidRPr="005949A5" w:rsidRDefault="00FC2E4A" w:rsidP="005949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49A5">
        <w:rPr>
          <w:rFonts w:ascii="Times New Roman" w:hAnsi="Times New Roman" w:cs="Times New Roman"/>
          <w:sz w:val="28"/>
          <w:szCs w:val="28"/>
        </w:rPr>
        <w:t>суммы средств, подлежащей уплате перевозчикам в связи</w:t>
      </w:r>
    </w:p>
    <w:p w:rsidR="00FC2E4A" w:rsidRPr="0064799E" w:rsidRDefault="00FC2E4A" w:rsidP="005949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49A5">
        <w:rPr>
          <w:rFonts w:ascii="Times New Roman" w:hAnsi="Times New Roman" w:cs="Times New Roman"/>
          <w:sz w:val="28"/>
          <w:szCs w:val="28"/>
        </w:rPr>
        <w:t xml:space="preserve">с оказанием ими услуг по перевозке </w:t>
      </w:r>
      <w:r w:rsidRPr="0064799E">
        <w:rPr>
          <w:rFonts w:ascii="Times New Roman" w:hAnsi="Times New Roman" w:cs="Times New Roman"/>
          <w:sz w:val="28"/>
          <w:szCs w:val="28"/>
        </w:rPr>
        <w:t>граждан, достигших</w:t>
      </w:r>
    </w:p>
    <w:p w:rsidR="00FC2E4A" w:rsidRPr="0064799E" w:rsidRDefault="00FC2E4A" w:rsidP="005949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>возраста 70 лет и старше, и сопровождающих их лиц,</w:t>
      </w:r>
    </w:p>
    <w:p w:rsidR="00FC2E4A" w:rsidRPr="0064799E" w:rsidRDefault="00FC2E4A" w:rsidP="005949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799E">
        <w:rPr>
          <w:rFonts w:ascii="Times New Roman" w:hAnsi="Times New Roman" w:cs="Times New Roman"/>
          <w:sz w:val="28"/>
          <w:szCs w:val="28"/>
        </w:rPr>
        <w:t>пользующихся</w:t>
      </w:r>
      <w:proofErr w:type="gramEnd"/>
      <w:r w:rsidRPr="0064799E">
        <w:rPr>
          <w:rFonts w:ascii="Times New Roman" w:hAnsi="Times New Roman" w:cs="Times New Roman"/>
          <w:sz w:val="28"/>
          <w:szCs w:val="28"/>
        </w:rPr>
        <w:t xml:space="preserve"> правом бесплатного проезда</w:t>
      </w:r>
    </w:p>
    <w:p w:rsidR="00FC2E4A" w:rsidRPr="0064799E" w:rsidRDefault="00FC2E4A" w:rsidP="005949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>в автомобильном транспорте</w:t>
      </w:r>
    </w:p>
    <w:p w:rsidR="00FC2E4A" w:rsidRPr="0064799E" w:rsidRDefault="00E57569" w:rsidP="005949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="00FC2E4A" w:rsidRPr="0064799E">
        <w:rPr>
          <w:rFonts w:ascii="Times New Roman" w:hAnsi="Times New Roman" w:cs="Times New Roman"/>
          <w:sz w:val="28"/>
          <w:szCs w:val="28"/>
        </w:rPr>
        <w:t>________________ _____ года</w:t>
      </w:r>
    </w:p>
    <w:p w:rsidR="00FC2E4A" w:rsidRPr="005949A5" w:rsidRDefault="00FC2E4A" w:rsidP="005949A5">
      <w:pPr>
        <w:pStyle w:val="ConsPlusNonformat"/>
        <w:jc w:val="center"/>
        <w:rPr>
          <w:rFonts w:ascii="Times New Roman" w:hAnsi="Times New Roman" w:cs="Times New Roman"/>
        </w:rPr>
      </w:pPr>
      <w:r w:rsidRPr="005949A5">
        <w:rPr>
          <w:rFonts w:ascii="Times New Roman" w:hAnsi="Times New Roman" w:cs="Times New Roman"/>
        </w:rPr>
        <w:t>(отчетный месяц)</w:t>
      </w:r>
    </w:p>
    <w:p w:rsidR="00FC2E4A" w:rsidRPr="0064799E" w:rsidRDefault="00FC2E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04"/>
        <w:gridCol w:w="1474"/>
        <w:gridCol w:w="1984"/>
        <w:gridCol w:w="1814"/>
        <w:gridCol w:w="1928"/>
      </w:tblGrid>
      <w:tr w:rsidR="00E57569" w:rsidRPr="00E57569">
        <w:tc>
          <w:tcPr>
            <w:tcW w:w="45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0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Номер маршрута</w:t>
            </w:r>
          </w:p>
        </w:tc>
        <w:tc>
          <w:tcPr>
            <w:tcW w:w="147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8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совершенных гражданами поездок, шт.</w:t>
            </w:r>
          </w:p>
        </w:tc>
        <w:tc>
          <w:tcPr>
            <w:tcW w:w="181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Стоимость проездного билета на одну поездку, руб.</w:t>
            </w:r>
          </w:p>
        </w:tc>
        <w:tc>
          <w:tcPr>
            <w:tcW w:w="1928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Сумма средств, подлежащая уплате, руб.</w:t>
            </w:r>
          </w:p>
        </w:tc>
      </w:tr>
      <w:tr w:rsidR="00E57569" w:rsidRPr="00E57569">
        <w:tc>
          <w:tcPr>
            <w:tcW w:w="45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595"/>
            <w:bookmarkEnd w:id="12"/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596"/>
            <w:bookmarkEnd w:id="13"/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597"/>
            <w:bookmarkEnd w:id="14"/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598"/>
            <w:bookmarkEnd w:id="15"/>
            <w:r w:rsidRPr="00E57569">
              <w:rPr>
                <w:rFonts w:ascii="Times New Roman" w:hAnsi="Times New Roman" w:cs="Times New Roman"/>
                <w:sz w:val="24"/>
                <w:szCs w:val="24"/>
              </w:rPr>
              <w:t xml:space="preserve">6 = </w:t>
            </w:r>
            <w:hyperlink w:anchor="P596" w:history="1">
              <w:r w:rsidRPr="00E57569">
                <w:rPr>
                  <w:rFonts w:ascii="Times New Roman" w:hAnsi="Times New Roman" w:cs="Times New Roman"/>
                  <w:sz w:val="24"/>
                  <w:szCs w:val="24"/>
                </w:rPr>
                <w:t>гр. 4</w:t>
              </w:r>
            </w:hyperlink>
            <w:r w:rsidRPr="00E57569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hyperlink w:anchor="P597" w:history="1">
              <w:r w:rsidRPr="00E57569">
                <w:rPr>
                  <w:rFonts w:ascii="Times New Roman" w:hAnsi="Times New Roman" w:cs="Times New Roman"/>
                  <w:sz w:val="24"/>
                  <w:szCs w:val="24"/>
                </w:rPr>
                <w:t>гр. 5</w:t>
              </w:r>
            </w:hyperlink>
          </w:p>
        </w:tc>
      </w:tr>
      <w:tr w:rsidR="00E57569" w:rsidRPr="00E57569">
        <w:tc>
          <w:tcPr>
            <w:tcW w:w="454" w:type="dxa"/>
            <w:vMerge w:val="restart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vMerge w:val="restart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69" w:rsidRPr="00E57569">
        <w:tc>
          <w:tcPr>
            <w:tcW w:w="454" w:type="dxa"/>
            <w:vMerge/>
          </w:tcPr>
          <w:p w:rsidR="00FC2E4A" w:rsidRPr="00E57569" w:rsidRDefault="00FC2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FC2E4A" w:rsidRPr="00E57569" w:rsidRDefault="00FC2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69" w:rsidRPr="00E57569">
        <w:tc>
          <w:tcPr>
            <w:tcW w:w="454" w:type="dxa"/>
            <w:vMerge/>
          </w:tcPr>
          <w:p w:rsidR="00FC2E4A" w:rsidRPr="00E57569" w:rsidRDefault="00FC2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FC2E4A" w:rsidRPr="00E57569" w:rsidRDefault="00FC2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69" w:rsidRPr="00E57569">
        <w:tc>
          <w:tcPr>
            <w:tcW w:w="1758" w:type="dxa"/>
            <w:gridSpan w:val="2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Всего по маршруту</w:t>
            </w:r>
          </w:p>
        </w:tc>
        <w:tc>
          <w:tcPr>
            <w:tcW w:w="147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28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69" w:rsidRPr="00E57569">
        <w:tc>
          <w:tcPr>
            <w:tcW w:w="454" w:type="dxa"/>
            <w:vMerge w:val="restart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Merge w:val="restart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69" w:rsidRPr="00E57569">
        <w:tc>
          <w:tcPr>
            <w:tcW w:w="454" w:type="dxa"/>
            <w:vMerge/>
          </w:tcPr>
          <w:p w:rsidR="00FC2E4A" w:rsidRPr="00E57569" w:rsidRDefault="00FC2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FC2E4A" w:rsidRPr="00E57569" w:rsidRDefault="00FC2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69" w:rsidRPr="00E57569">
        <w:tc>
          <w:tcPr>
            <w:tcW w:w="454" w:type="dxa"/>
            <w:vMerge/>
          </w:tcPr>
          <w:p w:rsidR="00FC2E4A" w:rsidRPr="00E57569" w:rsidRDefault="00FC2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FC2E4A" w:rsidRPr="00E57569" w:rsidRDefault="00FC2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69" w:rsidRPr="00E57569">
        <w:tc>
          <w:tcPr>
            <w:tcW w:w="1758" w:type="dxa"/>
            <w:gridSpan w:val="2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Всего по маршруту</w:t>
            </w:r>
          </w:p>
        </w:tc>
        <w:tc>
          <w:tcPr>
            <w:tcW w:w="147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28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69" w:rsidRPr="00E57569">
        <w:tc>
          <w:tcPr>
            <w:tcW w:w="1758" w:type="dxa"/>
            <w:gridSpan w:val="2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7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C2E4A" w:rsidRPr="00E57569" w:rsidRDefault="00FC2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28" w:type="dxa"/>
          </w:tcPr>
          <w:p w:rsidR="00FC2E4A" w:rsidRPr="00E57569" w:rsidRDefault="00FC2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569" w:rsidRDefault="00E575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7569" w:rsidRDefault="00FC2E4A" w:rsidP="00403A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569">
        <w:rPr>
          <w:rFonts w:ascii="Times New Roman" w:hAnsi="Times New Roman" w:cs="Times New Roman"/>
          <w:sz w:val="24"/>
          <w:szCs w:val="24"/>
        </w:rPr>
        <w:t>Примечания:</w:t>
      </w:r>
    </w:p>
    <w:p w:rsidR="00E57569" w:rsidRDefault="00FC2E4A" w:rsidP="00403A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569">
        <w:rPr>
          <w:rFonts w:ascii="Times New Roman" w:hAnsi="Times New Roman" w:cs="Times New Roman"/>
          <w:sz w:val="24"/>
          <w:szCs w:val="24"/>
        </w:rPr>
        <w:t xml:space="preserve">1.  В  </w:t>
      </w:r>
      <w:hyperlink w:anchor="P595" w:history="1">
        <w:r w:rsidRPr="00E57569">
          <w:rPr>
            <w:rFonts w:ascii="Times New Roman" w:hAnsi="Times New Roman" w:cs="Times New Roman"/>
            <w:sz w:val="24"/>
            <w:szCs w:val="24"/>
          </w:rPr>
          <w:t>графе  3</w:t>
        </w:r>
      </w:hyperlink>
      <w:r w:rsidRPr="00E57569">
        <w:rPr>
          <w:rFonts w:ascii="Times New Roman" w:hAnsi="Times New Roman" w:cs="Times New Roman"/>
          <w:sz w:val="24"/>
          <w:szCs w:val="24"/>
        </w:rPr>
        <w:t xml:space="preserve"> указываются месяцы, предшествующие отчетному месяцу, за</w:t>
      </w:r>
      <w:r w:rsidR="00E57569" w:rsidRPr="00E57569">
        <w:rPr>
          <w:rFonts w:ascii="Times New Roman" w:hAnsi="Times New Roman" w:cs="Times New Roman"/>
          <w:sz w:val="24"/>
          <w:szCs w:val="24"/>
        </w:rPr>
        <w:t xml:space="preserve"> </w:t>
      </w:r>
      <w:r w:rsidRPr="00E57569">
        <w:rPr>
          <w:rFonts w:ascii="Times New Roman" w:hAnsi="Times New Roman" w:cs="Times New Roman"/>
          <w:sz w:val="24"/>
          <w:szCs w:val="24"/>
        </w:rPr>
        <w:t>которые  уточняются  данные  в соответствии с информацией о снятии граждан,</w:t>
      </w:r>
      <w:r w:rsidR="00E57569" w:rsidRPr="00E57569">
        <w:rPr>
          <w:rFonts w:ascii="Times New Roman" w:hAnsi="Times New Roman" w:cs="Times New Roman"/>
          <w:sz w:val="24"/>
          <w:szCs w:val="24"/>
        </w:rPr>
        <w:t xml:space="preserve"> </w:t>
      </w:r>
      <w:r w:rsidRPr="00E57569">
        <w:rPr>
          <w:rFonts w:ascii="Times New Roman" w:hAnsi="Times New Roman" w:cs="Times New Roman"/>
          <w:sz w:val="24"/>
          <w:szCs w:val="24"/>
        </w:rPr>
        <w:t>достигших  возраста  70  лет  и  старше,  с регистрационного учета по месту</w:t>
      </w:r>
      <w:r w:rsidR="00E57569" w:rsidRPr="00E57569">
        <w:rPr>
          <w:rFonts w:ascii="Times New Roman" w:hAnsi="Times New Roman" w:cs="Times New Roman"/>
          <w:sz w:val="24"/>
          <w:szCs w:val="24"/>
        </w:rPr>
        <w:t xml:space="preserve"> </w:t>
      </w:r>
      <w:r w:rsidRPr="00E57569">
        <w:rPr>
          <w:rFonts w:ascii="Times New Roman" w:hAnsi="Times New Roman" w:cs="Times New Roman"/>
          <w:sz w:val="24"/>
          <w:szCs w:val="24"/>
        </w:rPr>
        <w:t>жительства  на территории муниципального образования "Город Архангельск", и</w:t>
      </w:r>
      <w:r w:rsidR="00E57569" w:rsidRPr="00E57569">
        <w:rPr>
          <w:rFonts w:ascii="Times New Roman" w:hAnsi="Times New Roman" w:cs="Times New Roman"/>
          <w:sz w:val="24"/>
          <w:szCs w:val="24"/>
        </w:rPr>
        <w:t xml:space="preserve"> </w:t>
      </w:r>
      <w:r w:rsidRPr="00E57569">
        <w:rPr>
          <w:rFonts w:ascii="Times New Roman" w:hAnsi="Times New Roman" w:cs="Times New Roman"/>
          <w:sz w:val="24"/>
          <w:szCs w:val="24"/>
        </w:rPr>
        <w:t xml:space="preserve">отчетный  месяц.  </w:t>
      </w:r>
      <w:r w:rsidRPr="00E57569">
        <w:rPr>
          <w:rFonts w:ascii="Times New Roman" w:hAnsi="Times New Roman" w:cs="Times New Roman"/>
          <w:sz w:val="24"/>
          <w:szCs w:val="24"/>
        </w:rPr>
        <w:lastRenderedPageBreak/>
        <w:t xml:space="preserve">При  этом в </w:t>
      </w:r>
      <w:hyperlink w:anchor="P596" w:history="1">
        <w:r w:rsidRPr="00E57569">
          <w:rPr>
            <w:rFonts w:ascii="Times New Roman" w:hAnsi="Times New Roman" w:cs="Times New Roman"/>
            <w:sz w:val="24"/>
            <w:szCs w:val="24"/>
          </w:rPr>
          <w:t>графах 4</w:t>
        </w:r>
      </w:hyperlink>
      <w:r w:rsidRPr="00E5756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98" w:history="1">
        <w:r w:rsidRPr="00E57569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E57569">
        <w:rPr>
          <w:rFonts w:ascii="Times New Roman" w:hAnsi="Times New Roman" w:cs="Times New Roman"/>
          <w:sz w:val="24"/>
          <w:szCs w:val="24"/>
        </w:rPr>
        <w:t xml:space="preserve"> данные за месяцы, предшествующие</w:t>
      </w:r>
      <w:r w:rsidR="00E57569">
        <w:rPr>
          <w:rFonts w:ascii="Times New Roman" w:hAnsi="Times New Roman" w:cs="Times New Roman"/>
          <w:sz w:val="24"/>
          <w:szCs w:val="24"/>
        </w:rPr>
        <w:t xml:space="preserve"> </w:t>
      </w:r>
      <w:r w:rsidRPr="00E57569">
        <w:rPr>
          <w:rFonts w:ascii="Times New Roman" w:hAnsi="Times New Roman" w:cs="Times New Roman"/>
          <w:sz w:val="24"/>
          <w:szCs w:val="24"/>
        </w:rPr>
        <w:t xml:space="preserve">отчетному  месяцу,  заполняются  со  знаком "минус", за отчетный месяц </w:t>
      </w:r>
      <w:r w:rsidR="00E57569">
        <w:rPr>
          <w:rFonts w:ascii="Times New Roman" w:hAnsi="Times New Roman" w:cs="Times New Roman"/>
          <w:sz w:val="24"/>
          <w:szCs w:val="24"/>
        </w:rPr>
        <w:t>–</w:t>
      </w:r>
      <w:r w:rsidRPr="00E57569">
        <w:rPr>
          <w:rFonts w:ascii="Times New Roman" w:hAnsi="Times New Roman" w:cs="Times New Roman"/>
          <w:sz w:val="24"/>
          <w:szCs w:val="24"/>
        </w:rPr>
        <w:t xml:space="preserve"> со</w:t>
      </w:r>
      <w:r w:rsidR="00E57569">
        <w:rPr>
          <w:rFonts w:ascii="Times New Roman" w:hAnsi="Times New Roman" w:cs="Times New Roman"/>
          <w:sz w:val="24"/>
          <w:szCs w:val="24"/>
        </w:rPr>
        <w:t xml:space="preserve"> </w:t>
      </w:r>
      <w:r w:rsidRPr="00E57569">
        <w:rPr>
          <w:rFonts w:ascii="Times New Roman" w:hAnsi="Times New Roman" w:cs="Times New Roman"/>
          <w:sz w:val="24"/>
          <w:szCs w:val="24"/>
        </w:rPr>
        <w:t>знаком "плюс".</w:t>
      </w:r>
    </w:p>
    <w:p w:rsidR="00E57569" w:rsidRDefault="00FC2E4A" w:rsidP="00403A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569">
        <w:rPr>
          <w:rFonts w:ascii="Times New Roman" w:hAnsi="Times New Roman" w:cs="Times New Roman"/>
          <w:sz w:val="24"/>
          <w:szCs w:val="24"/>
        </w:rPr>
        <w:t xml:space="preserve">2.  По  строке  "Всего  по  маршруту"  </w:t>
      </w:r>
      <w:hyperlink w:anchor="P596" w:history="1">
        <w:r w:rsidRPr="00E57569">
          <w:rPr>
            <w:rFonts w:ascii="Times New Roman" w:hAnsi="Times New Roman" w:cs="Times New Roman"/>
            <w:sz w:val="24"/>
            <w:szCs w:val="24"/>
          </w:rPr>
          <w:t>графы  4</w:t>
        </w:r>
      </w:hyperlink>
      <w:r w:rsidRPr="00E57569">
        <w:rPr>
          <w:rFonts w:ascii="Times New Roman" w:hAnsi="Times New Roman" w:cs="Times New Roman"/>
          <w:sz w:val="24"/>
          <w:szCs w:val="24"/>
        </w:rPr>
        <w:t xml:space="preserve">  и  </w:t>
      </w:r>
      <w:hyperlink w:anchor="P598" w:history="1">
        <w:r w:rsidRPr="00E57569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E57569">
        <w:rPr>
          <w:rFonts w:ascii="Times New Roman" w:hAnsi="Times New Roman" w:cs="Times New Roman"/>
          <w:sz w:val="24"/>
          <w:szCs w:val="24"/>
        </w:rPr>
        <w:t xml:space="preserve"> рассчитываются по</w:t>
      </w:r>
      <w:r w:rsidR="00403A75">
        <w:rPr>
          <w:rFonts w:ascii="Times New Roman" w:hAnsi="Times New Roman" w:cs="Times New Roman"/>
          <w:sz w:val="24"/>
          <w:szCs w:val="24"/>
        </w:rPr>
        <w:t xml:space="preserve"> </w:t>
      </w:r>
      <w:r w:rsidRPr="00E57569">
        <w:rPr>
          <w:rFonts w:ascii="Times New Roman" w:hAnsi="Times New Roman" w:cs="Times New Roman"/>
          <w:sz w:val="24"/>
          <w:szCs w:val="24"/>
        </w:rPr>
        <w:t>соответствующему  номеру  маршрута  как  сумма  значений по всем строкам по</w:t>
      </w:r>
      <w:r w:rsidR="00E57569" w:rsidRPr="00E57569">
        <w:rPr>
          <w:rFonts w:ascii="Times New Roman" w:hAnsi="Times New Roman" w:cs="Times New Roman"/>
          <w:sz w:val="24"/>
          <w:szCs w:val="24"/>
        </w:rPr>
        <w:t xml:space="preserve"> </w:t>
      </w:r>
      <w:r w:rsidRPr="00E57569">
        <w:rPr>
          <w:rFonts w:ascii="Times New Roman" w:hAnsi="Times New Roman" w:cs="Times New Roman"/>
          <w:sz w:val="24"/>
          <w:szCs w:val="24"/>
        </w:rPr>
        <w:t>соответствующим графам.</w:t>
      </w:r>
    </w:p>
    <w:p w:rsidR="00E57569" w:rsidRDefault="00FC2E4A" w:rsidP="00403A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569">
        <w:rPr>
          <w:rFonts w:ascii="Times New Roman" w:hAnsi="Times New Roman" w:cs="Times New Roman"/>
          <w:sz w:val="24"/>
          <w:szCs w:val="24"/>
        </w:rPr>
        <w:t xml:space="preserve">3.  По  строке "Итого" </w:t>
      </w:r>
      <w:hyperlink w:anchor="P596" w:history="1">
        <w:r w:rsidRPr="00E57569">
          <w:rPr>
            <w:rFonts w:ascii="Times New Roman" w:hAnsi="Times New Roman" w:cs="Times New Roman"/>
            <w:sz w:val="24"/>
            <w:szCs w:val="24"/>
          </w:rPr>
          <w:t>графы 4</w:t>
        </w:r>
      </w:hyperlink>
      <w:r w:rsidRPr="00E5756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98" w:history="1">
        <w:r w:rsidRPr="00E57569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E57569">
        <w:rPr>
          <w:rFonts w:ascii="Times New Roman" w:hAnsi="Times New Roman" w:cs="Times New Roman"/>
          <w:sz w:val="24"/>
          <w:szCs w:val="24"/>
        </w:rPr>
        <w:t xml:space="preserve"> рассчитываются как сумма значений по</w:t>
      </w:r>
      <w:r w:rsidR="00E57569">
        <w:rPr>
          <w:rFonts w:ascii="Times New Roman" w:hAnsi="Times New Roman" w:cs="Times New Roman"/>
          <w:sz w:val="24"/>
          <w:szCs w:val="24"/>
        </w:rPr>
        <w:t xml:space="preserve"> </w:t>
      </w:r>
      <w:r w:rsidRPr="00E57569">
        <w:rPr>
          <w:rFonts w:ascii="Times New Roman" w:hAnsi="Times New Roman" w:cs="Times New Roman"/>
          <w:sz w:val="24"/>
          <w:szCs w:val="24"/>
        </w:rPr>
        <w:t>всем строкам "Всего по маршруту" по соответствующим графам.</w:t>
      </w:r>
    </w:p>
    <w:p w:rsidR="00FC2E4A" w:rsidRPr="00E57569" w:rsidRDefault="00FC2E4A" w:rsidP="00403A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569">
        <w:rPr>
          <w:rFonts w:ascii="Times New Roman" w:hAnsi="Times New Roman" w:cs="Times New Roman"/>
          <w:sz w:val="24"/>
          <w:szCs w:val="24"/>
        </w:rPr>
        <w:t>4. Строки (графы) со знаком (x) не заполняются.</w:t>
      </w:r>
    </w:p>
    <w:p w:rsidR="00403A75" w:rsidRDefault="00403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2E4A" w:rsidRPr="00E57569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7569">
        <w:rPr>
          <w:rFonts w:ascii="Times New Roman" w:hAnsi="Times New Roman" w:cs="Times New Roman"/>
          <w:sz w:val="28"/>
          <w:szCs w:val="28"/>
        </w:rPr>
        <w:t>Всего к оплате _________________________________________ рублей.</w:t>
      </w:r>
    </w:p>
    <w:p w:rsidR="00FC2E4A" w:rsidRPr="00403A75" w:rsidRDefault="00FC2E4A">
      <w:pPr>
        <w:pStyle w:val="ConsPlusNonformat"/>
        <w:jc w:val="both"/>
        <w:rPr>
          <w:rFonts w:ascii="Times New Roman" w:hAnsi="Times New Roman" w:cs="Times New Roman"/>
        </w:rPr>
      </w:pPr>
      <w:r w:rsidRPr="00E5756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03A7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57569">
        <w:rPr>
          <w:rFonts w:ascii="Times New Roman" w:hAnsi="Times New Roman" w:cs="Times New Roman"/>
          <w:sz w:val="28"/>
          <w:szCs w:val="28"/>
        </w:rPr>
        <w:t xml:space="preserve"> </w:t>
      </w:r>
      <w:r w:rsidRPr="00403A75">
        <w:rPr>
          <w:rFonts w:ascii="Times New Roman" w:hAnsi="Times New Roman" w:cs="Times New Roman"/>
        </w:rPr>
        <w:t>(сумма прописью)</w:t>
      </w:r>
    </w:p>
    <w:p w:rsidR="00403A75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756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C2E4A" w:rsidRPr="00E57569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7569">
        <w:rPr>
          <w:rFonts w:ascii="Times New Roman" w:hAnsi="Times New Roman" w:cs="Times New Roman"/>
          <w:sz w:val="28"/>
          <w:szCs w:val="28"/>
        </w:rPr>
        <w:t>Директор МУП "АППП"          _______________   ________________________</w:t>
      </w:r>
    </w:p>
    <w:p w:rsidR="00FC2E4A" w:rsidRDefault="00FC2E4A">
      <w:pPr>
        <w:pStyle w:val="ConsPlusNonformat"/>
        <w:jc w:val="both"/>
        <w:rPr>
          <w:rFonts w:ascii="Times New Roman" w:hAnsi="Times New Roman" w:cs="Times New Roman"/>
        </w:rPr>
      </w:pPr>
      <w:r w:rsidRPr="00403A75">
        <w:rPr>
          <w:rFonts w:ascii="Times New Roman" w:hAnsi="Times New Roman" w:cs="Times New Roman"/>
        </w:rPr>
        <w:t xml:space="preserve">    </w:t>
      </w:r>
      <w:r w:rsidR="00403A75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403A75">
        <w:rPr>
          <w:rFonts w:ascii="Times New Roman" w:hAnsi="Times New Roman" w:cs="Times New Roman"/>
        </w:rPr>
        <w:t xml:space="preserve">   (подпись)  </w:t>
      </w:r>
      <w:r w:rsidR="00403A75">
        <w:rPr>
          <w:rFonts w:ascii="Times New Roman" w:hAnsi="Times New Roman" w:cs="Times New Roman"/>
        </w:rPr>
        <w:t xml:space="preserve">        </w:t>
      </w:r>
      <w:r w:rsidRPr="00403A75">
        <w:rPr>
          <w:rFonts w:ascii="Times New Roman" w:hAnsi="Times New Roman" w:cs="Times New Roman"/>
        </w:rPr>
        <w:t xml:space="preserve">     </w:t>
      </w:r>
      <w:r w:rsidR="00403A75">
        <w:rPr>
          <w:rFonts w:ascii="Times New Roman" w:hAnsi="Times New Roman" w:cs="Times New Roman"/>
        </w:rPr>
        <w:t xml:space="preserve">              </w:t>
      </w:r>
      <w:r w:rsidRPr="00403A75">
        <w:rPr>
          <w:rFonts w:ascii="Times New Roman" w:hAnsi="Times New Roman" w:cs="Times New Roman"/>
        </w:rPr>
        <w:t xml:space="preserve"> (расшифровка подписи)</w:t>
      </w:r>
    </w:p>
    <w:p w:rsidR="00403A75" w:rsidRPr="00403A75" w:rsidRDefault="00403A75" w:rsidP="00403A75">
      <w:pPr>
        <w:pStyle w:val="ConsPlusNonformat"/>
        <w:tabs>
          <w:tab w:val="left" w:pos="56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ab/>
        <w:t>М.П.</w:t>
      </w:r>
    </w:p>
    <w:p w:rsidR="00FC2E4A" w:rsidRPr="00E57569" w:rsidRDefault="00403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E4A" w:rsidRPr="00E57569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7569">
        <w:rPr>
          <w:rFonts w:ascii="Times New Roman" w:hAnsi="Times New Roman" w:cs="Times New Roman"/>
          <w:sz w:val="28"/>
          <w:szCs w:val="28"/>
        </w:rPr>
        <w:t>Главный бухгалтер МУП "АППП" ___</w:t>
      </w:r>
      <w:r w:rsidR="00403A75">
        <w:rPr>
          <w:rFonts w:ascii="Times New Roman" w:hAnsi="Times New Roman" w:cs="Times New Roman"/>
          <w:sz w:val="28"/>
          <w:szCs w:val="28"/>
        </w:rPr>
        <w:t>____________   __________</w:t>
      </w:r>
      <w:r w:rsidRPr="00E57569">
        <w:rPr>
          <w:rFonts w:ascii="Times New Roman" w:hAnsi="Times New Roman" w:cs="Times New Roman"/>
          <w:sz w:val="28"/>
          <w:szCs w:val="28"/>
        </w:rPr>
        <w:t>_______</w:t>
      </w:r>
    </w:p>
    <w:p w:rsidR="00FC2E4A" w:rsidRPr="00403A75" w:rsidRDefault="00FC2E4A">
      <w:pPr>
        <w:pStyle w:val="ConsPlusNonformat"/>
        <w:jc w:val="both"/>
        <w:rPr>
          <w:rFonts w:ascii="Times New Roman" w:hAnsi="Times New Roman" w:cs="Times New Roman"/>
        </w:rPr>
      </w:pPr>
      <w:r w:rsidRPr="00403A75">
        <w:rPr>
          <w:rFonts w:ascii="Times New Roman" w:hAnsi="Times New Roman" w:cs="Times New Roman"/>
        </w:rPr>
        <w:t xml:space="preserve">                                   </w:t>
      </w:r>
      <w:r w:rsidR="00403A75">
        <w:rPr>
          <w:rFonts w:ascii="Times New Roman" w:hAnsi="Times New Roman" w:cs="Times New Roman"/>
        </w:rPr>
        <w:t xml:space="preserve">                                                                 </w:t>
      </w:r>
      <w:r w:rsidRPr="00403A75">
        <w:rPr>
          <w:rFonts w:ascii="Times New Roman" w:hAnsi="Times New Roman" w:cs="Times New Roman"/>
        </w:rPr>
        <w:t xml:space="preserve"> (подпись)     </w:t>
      </w:r>
      <w:r w:rsidR="00403A75">
        <w:rPr>
          <w:rFonts w:ascii="Times New Roman" w:hAnsi="Times New Roman" w:cs="Times New Roman"/>
        </w:rPr>
        <w:t xml:space="preserve">                </w:t>
      </w:r>
      <w:r w:rsidRPr="00403A75">
        <w:rPr>
          <w:rFonts w:ascii="Times New Roman" w:hAnsi="Times New Roman" w:cs="Times New Roman"/>
        </w:rPr>
        <w:t xml:space="preserve">   (расшифровка подписи)</w:t>
      </w:r>
    </w:p>
    <w:p w:rsidR="00FC2E4A" w:rsidRPr="00E57569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7569">
        <w:rPr>
          <w:rFonts w:ascii="Times New Roman" w:hAnsi="Times New Roman" w:cs="Times New Roman"/>
          <w:sz w:val="28"/>
          <w:szCs w:val="28"/>
        </w:rPr>
        <w:t>"__" __________ 20__ г.</w:t>
      </w:r>
    </w:p>
    <w:p w:rsidR="00FC2E4A" w:rsidRPr="00E57569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3A75" w:rsidRDefault="00403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2E4A" w:rsidRPr="00E57569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7569">
        <w:rPr>
          <w:rFonts w:ascii="Times New Roman" w:hAnsi="Times New Roman" w:cs="Times New Roman"/>
          <w:sz w:val="28"/>
          <w:szCs w:val="28"/>
        </w:rPr>
        <w:t>Отчет проверен:</w:t>
      </w:r>
    </w:p>
    <w:p w:rsidR="001D6C6C" w:rsidRDefault="001D6C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2E4A" w:rsidRPr="0064799E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D6C6C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64799E">
        <w:rPr>
          <w:rFonts w:ascii="Times New Roman" w:hAnsi="Times New Roman" w:cs="Times New Roman"/>
          <w:sz w:val="28"/>
          <w:szCs w:val="28"/>
        </w:rPr>
        <w:t>транспорта, строительства</w:t>
      </w:r>
    </w:p>
    <w:p w:rsidR="00FC2E4A" w:rsidRPr="0064799E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>и городской инфраструктуры Администрации</w:t>
      </w:r>
    </w:p>
    <w:p w:rsidR="00FC2E4A" w:rsidRPr="0064799E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C2E4A" w:rsidRPr="0064799E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 xml:space="preserve">"Город Архангельск"          </w:t>
      </w:r>
      <w:r w:rsidR="001D6C6C">
        <w:rPr>
          <w:rFonts w:ascii="Times New Roman" w:hAnsi="Times New Roman" w:cs="Times New Roman"/>
          <w:sz w:val="28"/>
          <w:szCs w:val="28"/>
        </w:rPr>
        <w:t xml:space="preserve">      </w:t>
      </w:r>
      <w:r w:rsidRPr="0064799E">
        <w:rPr>
          <w:rFonts w:ascii="Times New Roman" w:hAnsi="Times New Roman" w:cs="Times New Roman"/>
          <w:sz w:val="28"/>
          <w:szCs w:val="28"/>
        </w:rPr>
        <w:t>____________   ________________________</w:t>
      </w:r>
    </w:p>
    <w:p w:rsidR="00FC2E4A" w:rsidRPr="00403A75" w:rsidRDefault="00FC2E4A">
      <w:pPr>
        <w:pStyle w:val="ConsPlusNonformat"/>
        <w:jc w:val="both"/>
        <w:rPr>
          <w:rFonts w:ascii="Times New Roman" w:hAnsi="Times New Roman" w:cs="Times New Roman"/>
        </w:rPr>
      </w:pPr>
      <w:r w:rsidRPr="00403A75">
        <w:rPr>
          <w:rFonts w:ascii="Times New Roman" w:hAnsi="Times New Roman" w:cs="Times New Roman"/>
        </w:rPr>
        <w:t xml:space="preserve">                                   </w:t>
      </w:r>
      <w:r w:rsidR="001D6C6C">
        <w:rPr>
          <w:rFonts w:ascii="Times New Roman" w:hAnsi="Times New Roman" w:cs="Times New Roman"/>
        </w:rPr>
        <w:t xml:space="preserve">                                                  </w:t>
      </w:r>
      <w:r w:rsidRPr="00403A75">
        <w:rPr>
          <w:rFonts w:ascii="Times New Roman" w:hAnsi="Times New Roman" w:cs="Times New Roman"/>
        </w:rPr>
        <w:t xml:space="preserve"> (подпись)       </w:t>
      </w:r>
      <w:r w:rsidR="001D6C6C">
        <w:rPr>
          <w:rFonts w:ascii="Times New Roman" w:hAnsi="Times New Roman" w:cs="Times New Roman"/>
        </w:rPr>
        <w:t xml:space="preserve">                   </w:t>
      </w:r>
      <w:r w:rsidRPr="00403A75">
        <w:rPr>
          <w:rFonts w:ascii="Times New Roman" w:hAnsi="Times New Roman" w:cs="Times New Roman"/>
        </w:rPr>
        <w:t xml:space="preserve"> (расшифровка подписи)</w:t>
      </w:r>
    </w:p>
    <w:p w:rsidR="001D6C6C" w:rsidRDefault="001D6C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2E4A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>Главный бухгалтер департамента</w:t>
      </w:r>
      <w:r w:rsidR="001D6C6C">
        <w:rPr>
          <w:rFonts w:ascii="Times New Roman" w:hAnsi="Times New Roman" w:cs="Times New Roman"/>
          <w:sz w:val="28"/>
          <w:szCs w:val="28"/>
        </w:rPr>
        <w:t xml:space="preserve"> транспорта, </w:t>
      </w:r>
    </w:p>
    <w:p w:rsidR="001D6C6C" w:rsidRDefault="001D6C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</w:p>
    <w:p w:rsidR="00FC2E4A" w:rsidRPr="0064799E" w:rsidRDefault="001D6C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="00FC2E4A" w:rsidRPr="0064799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C2E4A" w:rsidRPr="0064799E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C2E4A" w:rsidRPr="0064799E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 xml:space="preserve">"Город Архангельск"          </w:t>
      </w:r>
      <w:r w:rsidR="001D6C6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799E">
        <w:rPr>
          <w:rFonts w:ascii="Times New Roman" w:hAnsi="Times New Roman" w:cs="Times New Roman"/>
          <w:sz w:val="28"/>
          <w:szCs w:val="28"/>
        </w:rPr>
        <w:t>_____________   ________________________</w:t>
      </w:r>
    </w:p>
    <w:p w:rsidR="00FC2E4A" w:rsidRPr="00403A75" w:rsidRDefault="00FC2E4A">
      <w:pPr>
        <w:pStyle w:val="ConsPlusNonformat"/>
        <w:jc w:val="both"/>
        <w:rPr>
          <w:rFonts w:ascii="Times New Roman" w:hAnsi="Times New Roman" w:cs="Times New Roman"/>
        </w:rPr>
      </w:pPr>
      <w:r w:rsidRPr="0064799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D6C6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4799E">
        <w:rPr>
          <w:rFonts w:ascii="Times New Roman" w:hAnsi="Times New Roman" w:cs="Times New Roman"/>
          <w:sz w:val="28"/>
          <w:szCs w:val="28"/>
        </w:rPr>
        <w:t xml:space="preserve"> </w:t>
      </w:r>
      <w:r w:rsidRPr="00403A75">
        <w:rPr>
          <w:rFonts w:ascii="Times New Roman" w:hAnsi="Times New Roman" w:cs="Times New Roman"/>
        </w:rPr>
        <w:t xml:space="preserve">(подпись)      </w:t>
      </w:r>
      <w:r w:rsidR="001D6C6C">
        <w:rPr>
          <w:rFonts w:ascii="Times New Roman" w:hAnsi="Times New Roman" w:cs="Times New Roman"/>
        </w:rPr>
        <w:t xml:space="preserve">                        </w:t>
      </w:r>
      <w:r w:rsidRPr="00403A75">
        <w:rPr>
          <w:rFonts w:ascii="Times New Roman" w:hAnsi="Times New Roman" w:cs="Times New Roman"/>
        </w:rPr>
        <w:t>(расшифровка подписи)</w:t>
      </w:r>
    </w:p>
    <w:p w:rsidR="00FC2E4A" w:rsidRPr="0064799E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>"__" __________ 20__ г.</w:t>
      </w:r>
    </w:p>
    <w:p w:rsidR="00FC2E4A" w:rsidRDefault="00FC2E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3A75" w:rsidRDefault="00403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3A75" w:rsidRDefault="00403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3A75" w:rsidRDefault="00403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3A75" w:rsidRDefault="004E65B7" w:rsidP="004E65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03A75" w:rsidRDefault="00403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3A75" w:rsidRDefault="00403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3A75" w:rsidRDefault="00403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3A75" w:rsidRDefault="00403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3A75" w:rsidRDefault="00403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59C" w:rsidRDefault="00BF75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3A75" w:rsidRDefault="00403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2E4A" w:rsidRPr="00F5435B" w:rsidRDefault="00430786" w:rsidP="00F543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344A6" w:rsidRPr="00F5435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C2E4A" w:rsidRPr="00F5435B" w:rsidRDefault="00FC2E4A" w:rsidP="00F54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435B">
        <w:rPr>
          <w:rFonts w:ascii="Times New Roman" w:hAnsi="Times New Roman" w:cs="Times New Roman"/>
          <w:sz w:val="24"/>
          <w:szCs w:val="24"/>
        </w:rPr>
        <w:t xml:space="preserve">к Правилам предоставления </w:t>
      </w:r>
    </w:p>
    <w:p w:rsidR="00FC2E4A" w:rsidRPr="00F5435B" w:rsidRDefault="00FC2E4A" w:rsidP="00F54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435B">
        <w:rPr>
          <w:rFonts w:ascii="Times New Roman" w:hAnsi="Times New Roman" w:cs="Times New Roman"/>
          <w:sz w:val="24"/>
          <w:szCs w:val="24"/>
        </w:rPr>
        <w:t>бесплатного проезда гражданам, достигшим</w:t>
      </w:r>
    </w:p>
    <w:p w:rsidR="00FC2E4A" w:rsidRPr="00F5435B" w:rsidRDefault="00FC2E4A" w:rsidP="00F54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435B">
        <w:rPr>
          <w:rFonts w:ascii="Times New Roman" w:hAnsi="Times New Roman" w:cs="Times New Roman"/>
          <w:sz w:val="24"/>
          <w:szCs w:val="24"/>
        </w:rPr>
        <w:t>возраста 70 лет и старше, и сопровождающим</w:t>
      </w:r>
    </w:p>
    <w:p w:rsidR="00FC2E4A" w:rsidRPr="00F5435B" w:rsidRDefault="00FC2E4A" w:rsidP="00F54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435B">
        <w:rPr>
          <w:rFonts w:ascii="Times New Roman" w:hAnsi="Times New Roman" w:cs="Times New Roman"/>
          <w:sz w:val="24"/>
          <w:szCs w:val="24"/>
        </w:rPr>
        <w:t>их лицам в автомобильном транспорте общего</w:t>
      </w:r>
    </w:p>
    <w:p w:rsidR="00FC2E4A" w:rsidRPr="00F5435B" w:rsidRDefault="00FC2E4A" w:rsidP="00F54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435B">
        <w:rPr>
          <w:rFonts w:ascii="Times New Roman" w:hAnsi="Times New Roman" w:cs="Times New Roman"/>
          <w:sz w:val="24"/>
          <w:szCs w:val="24"/>
        </w:rPr>
        <w:t>пользования по муниципальным маршрутам</w:t>
      </w:r>
    </w:p>
    <w:p w:rsidR="00FC2E4A" w:rsidRPr="00F5435B" w:rsidRDefault="00FC2E4A" w:rsidP="00F54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435B">
        <w:rPr>
          <w:rFonts w:ascii="Times New Roman" w:hAnsi="Times New Roman" w:cs="Times New Roman"/>
          <w:sz w:val="24"/>
          <w:szCs w:val="24"/>
        </w:rPr>
        <w:t>регулярных автобусных перевозок на территории</w:t>
      </w:r>
    </w:p>
    <w:p w:rsidR="00FC2E4A" w:rsidRPr="00F5435B" w:rsidRDefault="00FC2E4A" w:rsidP="00F54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435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FC2E4A" w:rsidRPr="00F5435B" w:rsidRDefault="00FC2E4A" w:rsidP="00F54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435B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FC2E4A" w:rsidRPr="0064799E" w:rsidRDefault="00FC2E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2E4A" w:rsidRPr="00B42A29" w:rsidRDefault="00FC2E4A" w:rsidP="00F543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695"/>
      <w:bookmarkEnd w:id="16"/>
      <w:r w:rsidRPr="00B42A29">
        <w:rPr>
          <w:rFonts w:ascii="Times New Roman" w:hAnsi="Times New Roman" w:cs="Times New Roman"/>
          <w:sz w:val="28"/>
          <w:szCs w:val="28"/>
        </w:rPr>
        <w:t>ОТЧЕТ</w:t>
      </w:r>
    </w:p>
    <w:p w:rsidR="00FC2E4A" w:rsidRPr="00B42A29" w:rsidRDefault="00FC2E4A" w:rsidP="00F543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2A29">
        <w:rPr>
          <w:rFonts w:ascii="Times New Roman" w:hAnsi="Times New Roman" w:cs="Times New Roman"/>
          <w:sz w:val="28"/>
          <w:szCs w:val="28"/>
        </w:rPr>
        <w:t>о количестве поездок, совершенных гражданами, достигшими</w:t>
      </w:r>
    </w:p>
    <w:p w:rsidR="00FC2E4A" w:rsidRPr="00B42A29" w:rsidRDefault="00FC2E4A" w:rsidP="00F543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2A29">
        <w:rPr>
          <w:rFonts w:ascii="Times New Roman" w:hAnsi="Times New Roman" w:cs="Times New Roman"/>
          <w:sz w:val="28"/>
          <w:szCs w:val="28"/>
        </w:rPr>
        <w:t>возраста 70 лет и старше, и сопровождающими их лицами</w:t>
      </w:r>
    </w:p>
    <w:p w:rsidR="00FC2E4A" w:rsidRPr="0064799E" w:rsidRDefault="00FC2E4A" w:rsidP="00F543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2A29">
        <w:rPr>
          <w:rFonts w:ascii="Times New Roman" w:hAnsi="Times New Roman" w:cs="Times New Roman"/>
          <w:sz w:val="28"/>
          <w:szCs w:val="28"/>
        </w:rPr>
        <w:t xml:space="preserve">с использованием транспортной карты </w:t>
      </w:r>
      <w:r w:rsidRPr="0064799E">
        <w:rPr>
          <w:rFonts w:ascii="Times New Roman" w:hAnsi="Times New Roman" w:cs="Times New Roman"/>
          <w:sz w:val="28"/>
          <w:szCs w:val="28"/>
        </w:rPr>
        <w:t>"Льготная"</w:t>
      </w:r>
    </w:p>
    <w:p w:rsidR="00B42A29" w:rsidRDefault="00B42A29" w:rsidP="00B42A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_______________ 20___ год</w:t>
      </w:r>
    </w:p>
    <w:p w:rsidR="00FC2E4A" w:rsidRPr="00B42A29" w:rsidRDefault="00B42A29" w:rsidP="00B42A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C2E4A" w:rsidRPr="00B42A29">
        <w:rPr>
          <w:rFonts w:ascii="Times New Roman" w:hAnsi="Times New Roman" w:cs="Times New Roman"/>
        </w:rPr>
        <w:t>(отчетный месяц)</w:t>
      </w:r>
    </w:p>
    <w:p w:rsidR="00FC2E4A" w:rsidRPr="0064799E" w:rsidRDefault="00FC2E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967"/>
        <w:gridCol w:w="3967"/>
      </w:tblGrid>
      <w:tr w:rsidR="00FC2E4A" w:rsidRPr="00702693">
        <w:tc>
          <w:tcPr>
            <w:tcW w:w="1077" w:type="dxa"/>
          </w:tcPr>
          <w:p w:rsidR="00FC2E4A" w:rsidRPr="00702693" w:rsidRDefault="00FC2E4A" w:rsidP="00702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9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026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26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7" w:type="dxa"/>
          </w:tcPr>
          <w:p w:rsidR="00FC2E4A" w:rsidRPr="00702693" w:rsidRDefault="00FC2E4A" w:rsidP="00702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93">
              <w:rPr>
                <w:rFonts w:ascii="Times New Roman" w:hAnsi="Times New Roman" w:cs="Times New Roman"/>
                <w:sz w:val="24"/>
                <w:szCs w:val="24"/>
              </w:rPr>
              <w:t>Номер транспортной карты "Льготная"</w:t>
            </w:r>
          </w:p>
        </w:tc>
        <w:tc>
          <w:tcPr>
            <w:tcW w:w="3967" w:type="dxa"/>
          </w:tcPr>
          <w:p w:rsidR="00FC2E4A" w:rsidRPr="00702693" w:rsidRDefault="00FC2E4A" w:rsidP="00702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93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совершенных гражданами поездок</w:t>
            </w:r>
          </w:p>
        </w:tc>
      </w:tr>
      <w:tr w:rsidR="00FC2E4A" w:rsidRPr="00702693">
        <w:tc>
          <w:tcPr>
            <w:tcW w:w="1077" w:type="dxa"/>
          </w:tcPr>
          <w:p w:rsidR="00FC2E4A" w:rsidRPr="00702693" w:rsidRDefault="00FC2E4A" w:rsidP="00702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7" w:type="dxa"/>
          </w:tcPr>
          <w:p w:rsidR="00FC2E4A" w:rsidRPr="00702693" w:rsidRDefault="00FC2E4A" w:rsidP="00702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7" w:type="dxa"/>
          </w:tcPr>
          <w:p w:rsidR="00FC2E4A" w:rsidRPr="00702693" w:rsidRDefault="00FC2E4A" w:rsidP="00702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707"/>
            <w:bookmarkEnd w:id="17"/>
            <w:r w:rsidRPr="007026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2E4A" w:rsidRPr="00702693">
        <w:tc>
          <w:tcPr>
            <w:tcW w:w="1077" w:type="dxa"/>
          </w:tcPr>
          <w:p w:rsidR="00FC2E4A" w:rsidRPr="00702693" w:rsidRDefault="00FC2E4A" w:rsidP="00702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FC2E4A" w:rsidRPr="00702693" w:rsidRDefault="00FC2E4A" w:rsidP="00702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FC2E4A" w:rsidRPr="00702693" w:rsidRDefault="00FC2E4A" w:rsidP="00702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E4A" w:rsidRPr="00702693">
        <w:tc>
          <w:tcPr>
            <w:tcW w:w="1077" w:type="dxa"/>
          </w:tcPr>
          <w:p w:rsidR="00FC2E4A" w:rsidRPr="00702693" w:rsidRDefault="00FC2E4A" w:rsidP="00702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FC2E4A" w:rsidRPr="00702693" w:rsidRDefault="00FC2E4A" w:rsidP="00702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FC2E4A" w:rsidRPr="00702693" w:rsidRDefault="00FC2E4A" w:rsidP="00702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E4A" w:rsidRPr="00702693">
        <w:tc>
          <w:tcPr>
            <w:tcW w:w="1077" w:type="dxa"/>
          </w:tcPr>
          <w:p w:rsidR="00FC2E4A" w:rsidRPr="00702693" w:rsidRDefault="00FC2E4A" w:rsidP="00702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FC2E4A" w:rsidRPr="00702693" w:rsidRDefault="00FC2E4A" w:rsidP="00702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FC2E4A" w:rsidRPr="00702693" w:rsidRDefault="00FC2E4A" w:rsidP="00702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E4A" w:rsidRPr="00702693">
        <w:tc>
          <w:tcPr>
            <w:tcW w:w="1077" w:type="dxa"/>
          </w:tcPr>
          <w:p w:rsidR="00FC2E4A" w:rsidRPr="00702693" w:rsidRDefault="00FC2E4A" w:rsidP="00702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9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967" w:type="dxa"/>
          </w:tcPr>
          <w:p w:rsidR="00FC2E4A" w:rsidRPr="00702693" w:rsidRDefault="00FC2E4A" w:rsidP="00702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9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967" w:type="dxa"/>
          </w:tcPr>
          <w:p w:rsidR="00FC2E4A" w:rsidRPr="00702693" w:rsidRDefault="00FC2E4A" w:rsidP="00702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E4A" w:rsidRPr="0064799E" w:rsidRDefault="00FC2E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2E4A" w:rsidRPr="00702693" w:rsidRDefault="00FC2E4A" w:rsidP="00702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2693">
        <w:rPr>
          <w:rFonts w:ascii="Times New Roman" w:hAnsi="Times New Roman" w:cs="Times New Roman"/>
          <w:sz w:val="24"/>
          <w:szCs w:val="24"/>
        </w:rPr>
        <w:t xml:space="preserve">    Примечания:</w:t>
      </w:r>
    </w:p>
    <w:p w:rsidR="00FC2E4A" w:rsidRPr="00702693" w:rsidRDefault="00FC2E4A" w:rsidP="00702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2693">
        <w:rPr>
          <w:rFonts w:ascii="Times New Roman" w:hAnsi="Times New Roman" w:cs="Times New Roman"/>
          <w:sz w:val="24"/>
          <w:szCs w:val="24"/>
        </w:rPr>
        <w:t xml:space="preserve">    1.  По строке "Итого" </w:t>
      </w:r>
      <w:hyperlink w:anchor="P707" w:history="1">
        <w:r w:rsidR="00702693">
          <w:rPr>
            <w:rFonts w:ascii="Times New Roman" w:hAnsi="Times New Roman" w:cs="Times New Roman"/>
            <w:sz w:val="24"/>
            <w:szCs w:val="24"/>
          </w:rPr>
          <w:t>графа</w:t>
        </w:r>
        <w:r w:rsidRPr="00702693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Pr="00702693">
        <w:rPr>
          <w:rFonts w:ascii="Times New Roman" w:hAnsi="Times New Roman" w:cs="Times New Roman"/>
          <w:sz w:val="24"/>
          <w:szCs w:val="24"/>
        </w:rPr>
        <w:t xml:space="preserve"> рассчитывается как сумма значений по всем</w:t>
      </w:r>
      <w:r w:rsidR="00702693">
        <w:rPr>
          <w:rFonts w:ascii="Times New Roman" w:hAnsi="Times New Roman" w:cs="Times New Roman"/>
          <w:sz w:val="24"/>
          <w:szCs w:val="24"/>
        </w:rPr>
        <w:t xml:space="preserve"> </w:t>
      </w:r>
      <w:r w:rsidRPr="00702693">
        <w:rPr>
          <w:rFonts w:ascii="Times New Roman" w:hAnsi="Times New Roman" w:cs="Times New Roman"/>
          <w:sz w:val="24"/>
          <w:szCs w:val="24"/>
        </w:rPr>
        <w:t>строкам.</w:t>
      </w:r>
    </w:p>
    <w:p w:rsidR="00FC2E4A" w:rsidRPr="00702693" w:rsidRDefault="00FC2E4A" w:rsidP="00702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2693">
        <w:rPr>
          <w:rFonts w:ascii="Times New Roman" w:hAnsi="Times New Roman" w:cs="Times New Roman"/>
          <w:sz w:val="24"/>
          <w:szCs w:val="24"/>
        </w:rPr>
        <w:t xml:space="preserve">    2. Строка (графа) со знаком (x) не заполняется.</w:t>
      </w:r>
    </w:p>
    <w:p w:rsidR="00FC2E4A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2693" w:rsidRPr="0064799E" w:rsidRDefault="007026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2E4A" w:rsidRPr="0064799E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 xml:space="preserve">    Директор МУП "АППП"    _______________   ________________________</w:t>
      </w:r>
    </w:p>
    <w:p w:rsidR="00FC2E4A" w:rsidRDefault="00FC2E4A">
      <w:pPr>
        <w:pStyle w:val="ConsPlusNonformat"/>
        <w:jc w:val="both"/>
        <w:rPr>
          <w:rFonts w:ascii="Times New Roman" w:hAnsi="Times New Roman" w:cs="Times New Roman"/>
        </w:rPr>
      </w:pPr>
      <w:r w:rsidRPr="0064799E">
        <w:rPr>
          <w:rFonts w:ascii="Times New Roman" w:hAnsi="Times New Roman" w:cs="Times New Roman"/>
          <w:sz w:val="28"/>
          <w:szCs w:val="28"/>
        </w:rPr>
        <w:t xml:space="preserve">    </w:t>
      </w:r>
      <w:r w:rsidRPr="00702693">
        <w:rPr>
          <w:rFonts w:ascii="Times New Roman" w:hAnsi="Times New Roman" w:cs="Times New Roman"/>
        </w:rPr>
        <w:t xml:space="preserve">                           </w:t>
      </w:r>
      <w:r w:rsidR="00702693">
        <w:rPr>
          <w:rFonts w:ascii="Times New Roman" w:hAnsi="Times New Roman" w:cs="Times New Roman"/>
        </w:rPr>
        <w:t xml:space="preserve">                                                   </w:t>
      </w:r>
      <w:r w:rsidRPr="00702693">
        <w:rPr>
          <w:rFonts w:ascii="Times New Roman" w:hAnsi="Times New Roman" w:cs="Times New Roman"/>
        </w:rPr>
        <w:t xml:space="preserve">(подпись)       </w:t>
      </w:r>
      <w:r w:rsidR="00702693">
        <w:rPr>
          <w:rFonts w:ascii="Times New Roman" w:hAnsi="Times New Roman" w:cs="Times New Roman"/>
        </w:rPr>
        <w:t xml:space="preserve">                        </w:t>
      </w:r>
      <w:r w:rsidRPr="00702693">
        <w:rPr>
          <w:rFonts w:ascii="Times New Roman" w:hAnsi="Times New Roman" w:cs="Times New Roman"/>
        </w:rPr>
        <w:t xml:space="preserve"> (расшифровка подписи)</w:t>
      </w:r>
    </w:p>
    <w:p w:rsidR="00702693" w:rsidRDefault="007026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М.П.</w:t>
      </w:r>
    </w:p>
    <w:p w:rsidR="00702693" w:rsidRPr="00702693" w:rsidRDefault="00702693">
      <w:pPr>
        <w:pStyle w:val="ConsPlusNonformat"/>
        <w:jc w:val="both"/>
        <w:rPr>
          <w:rFonts w:ascii="Times New Roman" w:hAnsi="Times New Roman" w:cs="Times New Roman"/>
        </w:rPr>
      </w:pPr>
    </w:p>
    <w:p w:rsidR="00FC2E4A" w:rsidRPr="00702693" w:rsidRDefault="00FC2E4A">
      <w:pPr>
        <w:pStyle w:val="ConsPlusNonformat"/>
        <w:jc w:val="both"/>
        <w:rPr>
          <w:rFonts w:ascii="Times New Roman" w:hAnsi="Times New Roman" w:cs="Times New Roman"/>
        </w:rPr>
      </w:pPr>
    </w:p>
    <w:p w:rsidR="00FC2E4A" w:rsidRPr="0064799E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 xml:space="preserve">    Главный бухгалтер МУП "АППП"</w:t>
      </w:r>
      <w:r w:rsidR="00702693">
        <w:rPr>
          <w:rFonts w:ascii="Times New Roman" w:hAnsi="Times New Roman" w:cs="Times New Roman"/>
          <w:sz w:val="28"/>
          <w:szCs w:val="28"/>
        </w:rPr>
        <w:t xml:space="preserve"> </w:t>
      </w:r>
      <w:r w:rsidRPr="0064799E">
        <w:rPr>
          <w:rFonts w:ascii="Times New Roman" w:hAnsi="Times New Roman" w:cs="Times New Roman"/>
          <w:sz w:val="28"/>
          <w:szCs w:val="28"/>
        </w:rPr>
        <w:t>____________   ____________________</w:t>
      </w:r>
    </w:p>
    <w:p w:rsidR="00FC2E4A" w:rsidRPr="00702693" w:rsidRDefault="00FC2E4A">
      <w:pPr>
        <w:pStyle w:val="ConsPlusNonformat"/>
        <w:jc w:val="both"/>
        <w:rPr>
          <w:rFonts w:ascii="Times New Roman" w:hAnsi="Times New Roman" w:cs="Times New Roman"/>
        </w:rPr>
      </w:pPr>
      <w:r w:rsidRPr="00702693">
        <w:rPr>
          <w:rFonts w:ascii="Times New Roman" w:hAnsi="Times New Roman" w:cs="Times New Roman"/>
        </w:rPr>
        <w:t xml:space="preserve">                                   </w:t>
      </w:r>
      <w:r w:rsidR="00702693">
        <w:rPr>
          <w:rFonts w:ascii="Times New Roman" w:hAnsi="Times New Roman" w:cs="Times New Roman"/>
        </w:rPr>
        <w:t xml:space="preserve">                                                                </w:t>
      </w:r>
      <w:r w:rsidRPr="00702693">
        <w:rPr>
          <w:rFonts w:ascii="Times New Roman" w:hAnsi="Times New Roman" w:cs="Times New Roman"/>
        </w:rPr>
        <w:t xml:space="preserve"> (подпись)       </w:t>
      </w:r>
      <w:r w:rsidR="00702693">
        <w:rPr>
          <w:rFonts w:ascii="Times New Roman" w:hAnsi="Times New Roman" w:cs="Times New Roman"/>
        </w:rPr>
        <w:t xml:space="preserve">             </w:t>
      </w:r>
      <w:r w:rsidRPr="00702693">
        <w:rPr>
          <w:rFonts w:ascii="Times New Roman" w:hAnsi="Times New Roman" w:cs="Times New Roman"/>
        </w:rPr>
        <w:t xml:space="preserve"> (расшифровка подписи)</w:t>
      </w:r>
    </w:p>
    <w:p w:rsidR="00FC2E4A" w:rsidRPr="0064799E" w:rsidRDefault="00FC2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799E">
        <w:rPr>
          <w:rFonts w:ascii="Times New Roman" w:hAnsi="Times New Roman" w:cs="Times New Roman"/>
          <w:sz w:val="28"/>
          <w:szCs w:val="28"/>
        </w:rPr>
        <w:t xml:space="preserve">    "__" __________ 20__ г.</w:t>
      </w:r>
    </w:p>
    <w:p w:rsidR="00FC2E4A" w:rsidRPr="0064799E" w:rsidRDefault="00FC2E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CF9" w:rsidRDefault="00A14CF9">
      <w:pPr>
        <w:rPr>
          <w:rFonts w:ascii="Times New Roman" w:hAnsi="Times New Roman" w:cs="Times New Roman"/>
          <w:sz w:val="28"/>
          <w:szCs w:val="28"/>
        </w:rPr>
      </w:pPr>
    </w:p>
    <w:p w:rsidR="004E65B7" w:rsidRPr="0064799E" w:rsidRDefault="004E65B7" w:rsidP="004E65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4E65B7" w:rsidRPr="0064799E" w:rsidSect="00D062D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4A"/>
    <w:rsid w:val="00000AC9"/>
    <w:rsid w:val="00014C75"/>
    <w:rsid w:val="0002173C"/>
    <w:rsid w:val="00042A87"/>
    <w:rsid w:val="00061454"/>
    <w:rsid w:val="00063C8C"/>
    <w:rsid w:val="00064EAF"/>
    <w:rsid w:val="00096178"/>
    <w:rsid w:val="000A7D82"/>
    <w:rsid w:val="00104A8F"/>
    <w:rsid w:val="00105E9C"/>
    <w:rsid w:val="001145D9"/>
    <w:rsid w:val="00132333"/>
    <w:rsid w:val="00157D5E"/>
    <w:rsid w:val="001B7157"/>
    <w:rsid w:val="001C789E"/>
    <w:rsid w:val="001D6C6C"/>
    <w:rsid w:val="0020291E"/>
    <w:rsid w:val="00267486"/>
    <w:rsid w:val="002743D5"/>
    <w:rsid w:val="00297270"/>
    <w:rsid w:val="002C3F10"/>
    <w:rsid w:val="002E4365"/>
    <w:rsid w:val="002F34C1"/>
    <w:rsid w:val="00310A19"/>
    <w:rsid w:val="003A6569"/>
    <w:rsid w:val="003B0BE1"/>
    <w:rsid w:val="003C431C"/>
    <w:rsid w:val="003E6E43"/>
    <w:rsid w:val="00403A75"/>
    <w:rsid w:val="00430245"/>
    <w:rsid w:val="00430786"/>
    <w:rsid w:val="00434796"/>
    <w:rsid w:val="00445489"/>
    <w:rsid w:val="004455DF"/>
    <w:rsid w:val="00454409"/>
    <w:rsid w:val="00455253"/>
    <w:rsid w:val="00456815"/>
    <w:rsid w:val="00462E44"/>
    <w:rsid w:val="00476EFF"/>
    <w:rsid w:val="004A3024"/>
    <w:rsid w:val="004E65B7"/>
    <w:rsid w:val="00511416"/>
    <w:rsid w:val="005153EF"/>
    <w:rsid w:val="0052515E"/>
    <w:rsid w:val="005446A6"/>
    <w:rsid w:val="00554598"/>
    <w:rsid w:val="00556E7E"/>
    <w:rsid w:val="00587D1C"/>
    <w:rsid w:val="005949A5"/>
    <w:rsid w:val="00595AE0"/>
    <w:rsid w:val="005962A1"/>
    <w:rsid w:val="005B6EC5"/>
    <w:rsid w:val="005C0222"/>
    <w:rsid w:val="005E286F"/>
    <w:rsid w:val="00623C51"/>
    <w:rsid w:val="006332B8"/>
    <w:rsid w:val="00640C35"/>
    <w:rsid w:val="0064799E"/>
    <w:rsid w:val="006A21EE"/>
    <w:rsid w:val="006C3499"/>
    <w:rsid w:val="00702693"/>
    <w:rsid w:val="00722B4E"/>
    <w:rsid w:val="00724CBB"/>
    <w:rsid w:val="0074602A"/>
    <w:rsid w:val="00750F29"/>
    <w:rsid w:val="00770450"/>
    <w:rsid w:val="007A6A5F"/>
    <w:rsid w:val="007C4A68"/>
    <w:rsid w:val="007D0F62"/>
    <w:rsid w:val="007E17F2"/>
    <w:rsid w:val="007F392B"/>
    <w:rsid w:val="00814FA5"/>
    <w:rsid w:val="008C2317"/>
    <w:rsid w:val="008E233B"/>
    <w:rsid w:val="008F5406"/>
    <w:rsid w:val="00962CE7"/>
    <w:rsid w:val="00986412"/>
    <w:rsid w:val="00990C97"/>
    <w:rsid w:val="009C1414"/>
    <w:rsid w:val="009E543A"/>
    <w:rsid w:val="009E67D5"/>
    <w:rsid w:val="00A14CF9"/>
    <w:rsid w:val="00A15B91"/>
    <w:rsid w:val="00A21760"/>
    <w:rsid w:val="00A66292"/>
    <w:rsid w:val="00A74474"/>
    <w:rsid w:val="00B07B06"/>
    <w:rsid w:val="00B30244"/>
    <w:rsid w:val="00B307A7"/>
    <w:rsid w:val="00B332EC"/>
    <w:rsid w:val="00B344A6"/>
    <w:rsid w:val="00B42A29"/>
    <w:rsid w:val="00B91F34"/>
    <w:rsid w:val="00BD53AC"/>
    <w:rsid w:val="00BD785C"/>
    <w:rsid w:val="00BF3C70"/>
    <w:rsid w:val="00BF759C"/>
    <w:rsid w:val="00C421EC"/>
    <w:rsid w:val="00C52F76"/>
    <w:rsid w:val="00C723C7"/>
    <w:rsid w:val="00C74EF3"/>
    <w:rsid w:val="00C83341"/>
    <w:rsid w:val="00C85B8A"/>
    <w:rsid w:val="00CA613B"/>
    <w:rsid w:val="00CA6D42"/>
    <w:rsid w:val="00CB0202"/>
    <w:rsid w:val="00CE7182"/>
    <w:rsid w:val="00CF7F6F"/>
    <w:rsid w:val="00D053B8"/>
    <w:rsid w:val="00D05760"/>
    <w:rsid w:val="00D062DD"/>
    <w:rsid w:val="00D3213D"/>
    <w:rsid w:val="00D70C67"/>
    <w:rsid w:val="00DC4CB8"/>
    <w:rsid w:val="00E35F80"/>
    <w:rsid w:val="00E44E73"/>
    <w:rsid w:val="00E57569"/>
    <w:rsid w:val="00E71273"/>
    <w:rsid w:val="00E86738"/>
    <w:rsid w:val="00EA1487"/>
    <w:rsid w:val="00EB356A"/>
    <w:rsid w:val="00ED0362"/>
    <w:rsid w:val="00EF51C4"/>
    <w:rsid w:val="00EF6C53"/>
    <w:rsid w:val="00F07B80"/>
    <w:rsid w:val="00F2703E"/>
    <w:rsid w:val="00F53038"/>
    <w:rsid w:val="00F5435B"/>
    <w:rsid w:val="00F945D2"/>
    <w:rsid w:val="00FA5660"/>
    <w:rsid w:val="00FB7965"/>
    <w:rsid w:val="00FC2E4A"/>
    <w:rsid w:val="00FF56BA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2E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2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2E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2E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C2E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2E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2E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4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2E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2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2E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2E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C2E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2E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2E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D5F2D2F32A5E51C5169C9922BC69CD534F96677E1EACC3489AEA3BD2F1A93E96B1E9C36CE3656871B24NBZBN" TargetMode="External"/><Relationship Id="rId13" Type="http://schemas.openxmlformats.org/officeDocument/2006/relationships/hyperlink" Target="consultantplus://offline/ref=FFC206847DB751967F13B5E17CA083C4E3C788195BFA226CEAABFC83C5FCC265762F54AD3F5E6367pAs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9D5F2D2F32A5E51C5177C484479890D737A56D7AEFE99E6ED6F5FEEAN2Z6N" TargetMode="External"/><Relationship Id="rId12" Type="http://schemas.openxmlformats.org/officeDocument/2006/relationships/hyperlink" Target="consultantplus://offline/ref=FFC206847DB751967F13B5E17CA083C4E3C788195BFA226CEAABFC83C5FCC265762F54AD3F5E616DpAsF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9D5F2D2F32A5E51C5169C9922BC69CD534F96678E0E3CC3389AEA3BD2F1A93E96B1E9C36CE3656871B27NBZAN" TargetMode="External"/><Relationship Id="rId11" Type="http://schemas.openxmlformats.org/officeDocument/2006/relationships/hyperlink" Target="consultantplus://offline/ref=489D5F2D2F32A5E51C5169C9922BC69CD534F96677EEE6CF3589AEA3BD2F1A93E96B1E9C36CE3656871B24NBZBN" TargetMode="External"/><Relationship Id="rId5" Type="http://schemas.openxmlformats.org/officeDocument/2006/relationships/hyperlink" Target="consultantplus://offline/ref=A917284C4893AE8101953C21054500D4F801EF1733BAF5A82B9DB4F83E93033B796C16EE297D88CC30B38DMAZEN" TargetMode="External"/><Relationship Id="rId15" Type="http://schemas.openxmlformats.org/officeDocument/2006/relationships/hyperlink" Target="consultantplus://offline/ref=489D5F2D2F32A5E51C5177C484479890D437A6637FE0E99E6ED6F5FEEA2610C4AE2447DE72C33755N8ZEN" TargetMode="External"/><Relationship Id="rId10" Type="http://schemas.openxmlformats.org/officeDocument/2006/relationships/hyperlink" Target="consultantplus://offline/ref=489D5F2D2F32A5E51C5177C484479890D437A6637FE0E99E6ED6F5FEEA2610C4AE2447DE72C33755N8Z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D5F2D2F32A5E51C5177C484479890D437A6637FE0E99E6ED6F5FEEA2610C4AE2447DE72C33757N8Z6N" TargetMode="External"/><Relationship Id="rId14" Type="http://schemas.openxmlformats.org/officeDocument/2006/relationships/hyperlink" Target="consultantplus://offline/ref=489D5F2D2F32A5E51C5177C484479890D437A6637FE0E99E6ED6F5FEEA2610C4AE2447DE72C33757N8Z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13</Pages>
  <Words>4136</Words>
  <Characters>23581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Рогозина</dc:creator>
  <cp:lastModifiedBy>Виктория Викторовна Рогозина</cp:lastModifiedBy>
  <cp:revision>148</cp:revision>
  <dcterms:created xsi:type="dcterms:W3CDTF">2017-11-20T13:25:00Z</dcterms:created>
  <dcterms:modified xsi:type="dcterms:W3CDTF">2018-01-31T13:00:00Z</dcterms:modified>
</cp:coreProperties>
</file>