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22197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3E6A17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7E604D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B51" w:rsidRPr="00040B51" w:rsidRDefault="00040B5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Архангельск»</w:t>
      </w:r>
      <w:r w:rsidR="00777C5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40B51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из городского бюджета субсидий на возмещение затрат организаций, связанных с оказанием ими услуг по уличному освещению</w:t>
      </w:r>
      <w:r w:rsidR="00777C51">
        <w:rPr>
          <w:rFonts w:ascii="Times New Roman" w:hAnsi="Times New Roman" w:cs="Times New Roman"/>
          <w:bCs/>
          <w:sz w:val="28"/>
          <w:szCs w:val="28"/>
        </w:rPr>
        <w:t>»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                                            «Город Архангельск» «Об утверждении Правил предоставления из городского бюджета субсидий на возмещение затрат организаций, связанных с оказанием ими услуг по уличному освещению» (далее - правила) разработан департаментом городского хозяйства Администрации муниципального образования «Город Архангельск» </w:t>
      </w:r>
      <w:r w:rsidR="007B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E54693" w:rsidRPr="00E5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программного мероприятия </w:t>
      </w:r>
      <w:r w:rsidR="00E54693" w:rsidRPr="00E5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</w:t>
      </w:r>
      <w:hyperlink r:id="rId5" w:history="1">
        <w:r w:rsidR="00E54693" w:rsidRPr="00133D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="00E54693" w:rsidRPr="00E5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C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4693" w:rsidRPr="00E5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городского хозяйства на территории муниципального образования </w:t>
      </w:r>
      <w:r w:rsidR="00525C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4693" w:rsidRPr="00E54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525C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3D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D8D" w:rsidRPr="0013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D8D" w:rsidRPr="00133D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постановлением Администрации муниципального образования</w:t>
      </w:r>
      <w:proofErr w:type="gramEnd"/>
      <w:r w:rsidR="00133D8D" w:rsidRPr="0013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7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3D8D" w:rsidRPr="00133D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407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="00133D8D" w:rsidRPr="00133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17.01.2017 № 47</w:t>
      </w:r>
      <w:r w:rsidR="00133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 разработки проекта Постановления принадлежит департаменту городского хозяйства Администрации муниципального образования «Город Архангельск» (далее – разработчик).</w:t>
      </w:r>
    </w:p>
    <w:p w:rsidR="00A605E1" w:rsidRPr="00A605E1" w:rsidRDefault="00A605E1" w:rsidP="005D3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возместить затраты организациям, связанным с оказанием ими услуг по уличному освещению и осуществить реализацию программного мероприятия. </w:t>
      </w:r>
    </w:p>
    <w:p w:rsidR="00D52038" w:rsidRDefault="00D52038" w:rsidP="00D520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proofErr w:type="gramStart"/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 условия</w:t>
      </w:r>
      <w:proofErr w:type="gramEnd"/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предоставления из городского бюджета субсидий </w:t>
      </w:r>
      <w:r w:rsidR="00831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организациям 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возмещение </w:t>
      </w:r>
      <w:r w:rsidR="00831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фактически понесенных 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по содержанию, эксплуатации и текущему ремонту объектов наружного освещения в связи с оказанием ими услуг по уличному освещению муниципального образования </w:t>
      </w:r>
      <w:r w:rsidR="00133D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133D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порядок возврата субсидий.</w:t>
      </w:r>
    </w:p>
    <w:p w:rsidR="008E6213" w:rsidRDefault="00D52038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 проекта Постановления может затронуть интересы </w:t>
      </w:r>
      <w:r w:rsidR="003C1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действующих юридических лиц 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государственных (муниципальных) учреждений), оказывающи</w:t>
      </w:r>
      <w:r w:rsidR="008E621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по уличному освещению муниципального образования </w:t>
      </w:r>
      <w:r w:rsidR="00133D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133D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6213" w:rsidRPr="008E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C3DCC" w:rsidRPr="002C3DCC">
        <w:rPr>
          <w:rFonts w:ascii="Times New Roman" w:hAnsi="Times New Roman" w:cs="Times New Roman"/>
          <w:color w:val="000000" w:themeColor="text1"/>
          <w:sz w:val="28"/>
          <w:szCs w:val="28"/>
        </w:rPr>
        <w:t>которым на праве собственности или ином законном основании принадлежат объекты наружного освещения</w:t>
      </w:r>
      <w:r w:rsidR="002C3D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контролирующим органам устанавливается право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проверки соблюдения условий, целей и порядка предоставления субсидий.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финансирования из бюджета муниципального образования «Город Архангельск» принятие проекта Постановления не потребует.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lastRenderedPageBreak/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обязанности субъектов предпринимательской деятельности, в </w:t>
      </w:r>
      <w:proofErr w:type="gramStart"/>
      <w:r w:rsidRPr="00BE720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E7203">
        <w:rPr>
          <w:rFonts w:ascii="Times New Roman" w:hAnsi="Times New Roman" w:cs="Times New Roman"/>
          <w:sz w:val="28"/>
          <w:szCs w:val="28"/>
        </w:rPr>
        <w:t xml:space="preserve"> с чем его принятие не повлечёт расходов субъектов предпринимательской деятельности.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эффективности реализации программных мероприятий будет осуществляться посредством мониторинга соблюдения условий предоставления субсидий, предусмотренных договорами.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«Город Архангельск»</w:t>
      </w:r>
      <w:r w:rsidRPr="009F3B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A6AA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975BE">
        <w:rPr>
          <w:rFonts w:ascii="Times New Roman" w:hAnsi="Times New Roman" w:cs="Times New Roman"/>
          <w:b/>
          <w:sz w:val="28"/>
          <w:szCs w:val="28"/>
        </w:rPr>
        <w:t>Н.К. Кривонкин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0E" w:rsidRPr="008A2FC4" w:rsidRDefault="0026550E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26550E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Шелагина Наталья Павловна</w:t>
      </w:r>
    </w:p>
    <w:p w:rsidR="00051FEC" w:rsidRPr="0026550E" w:rsidRDefault="00051FEC" w:rsidP="0026550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6" w:history="1">
        <w:r w:rsidRPr="002655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shelaginanp@arhcity.</w:t>
        </w:r>
        <w:proofErr w:type="spellStart"/>
        <w:r w:rsidRPr="002655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26550E" w:rsidRDefault="00051FEC" w:rsidP="0026550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163000, </w:t>
      </w:r>
      <w:proofErr w:type="spellStart"/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>рхангельск</w:t>
      </w:r>
      <w:proofErr w:type="spellEnd"/>
      <w:r w:rsidRP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пл. В.И. Ленина, д.5, кабинет 410</w:t>
      </w:r>
    </w:p>
    <w:p w:rsidR="008E6213" w:rsidRPr="0026550E" w:rsidRDefault="00051FEC" w:rsidP="0026550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26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60-75-71, тел. (8182) 60-75-52</w:t>
      </w:r>
    </w:p>
    <w:p w:rsidR="00F34755" w:rsidRPr="00D5203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3801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33D8D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6550E"/>
    <w:rsid w:val="00265CD0"/>
    <w:rsid w:val="002713EB"/>
    <w:rsid w:val="002753FF"/>
    <w:rsid w:val="00276D27"/>
    <w:rsid w:val="002809EA"/>
    <w:rsid w:val="002A5994"/>
    <w:rsid w:val="002A6AA2"/>
    <w:rsid w:val="002B0049"/>
    <w:rsid w:val="002C2AB9"/>
    <w:rsid w:val="002C3DCC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25CFB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D3D28"/>
    <w:rsid w:val="005E438F"/>
    <w:rsid w:val="005F3170"/>
    <w:rsid w:val="005F3831"/>
    <w:rsid w:val="005F504D"/>
    <w:rsid w:val="005F53D5"/>
    <w:rsid w:val="00631421"/>
    <w:rsid w:val="00643EA4"/>
    <w:rsid w:val="00652096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B2A62"/>
    <w:rsid w:val="007B53F1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1A64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372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8A5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7599F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975BE"/>
    <w:rsid w:val="00CA02FC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4693"/>
    <w:rsid w:val="00E5629A"/>
    <w:rsid w:val="00E73180"/>
    <w:rsid w:val="00E758F5"/>
    <w:rsid w:val="00E80E2A"/>
    <w:rsid w:val="00E9058C"/>
    <w:rsid w:val="00E9738F"/>
    <w:rsid w:val="00EB1109"/>
    <w:rsid w:val="00EC0C50"/>
    <w:rsid w:val="00ED6721"/>
    <w:rsid w:val="00EE0E8F"/>
    <w:rsid w:val="00EE2CC7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0718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elaginanp@arhcity.ru" TargetMode="External"/><Relationship Id="rId5" Type="http://schemas.openxmlformats.org/officeDocument/2006/relationships/hyperlink" Target="consultantplus://offline/ref=75378FF885EDDE84C232325311923884C44506A8CD7EE608E1ABA1320E61D05F71573108359E4601B59D06c95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Наталья Павловна Шелагина</cp:lastModifiedBy>
  <cp:revision>30</cp:revision>
  <cp:lastPrinted>2016-01-28T06:59:00Z</cp:lastPrinted>
  <dcterms:created xsi:type="dcterms:W3CDTF">2016-01-27T13:19:00Z</dcterms:created>
  <dcterms:modified xsi:type="dcterms:W3CDTF">2017-12-04T13:11:00Z</dcterms:modified>
</cp:coreProperties>
</file>