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4E" w:rsidRPr="009C4CEF" w:rsidRDefault="008E274E" w:rsidP="008E274E">
      <w:pPr>
        <w:jc w:val="right"/>
        <w:rPr>
          <w:color w:val="000000" w:themeColor="text1"/>
          <w:szCs w:val="28"/>
        </w:rPr>
      </w:pPr>
      <w:r w:rsidRPr="009C4CEF">
        <w:rPr>
          <w:color w:val="000000" w:themeColor="text1"/>
          <w:szCs w:val="28"/>
        </w:rPr>
        <w:t>П</w:t>
      </w:r>
      <w:r w:rsidR="009C4CEF">
        <w:rPr>
          <w:color w:val="000000" w:themeColor="text1"/>
          <w:szCs w:val="28"/>
        </w:rPr>
        <w:t>роект</w:t>
      </w:r>
    </w:p>
    <w:p w:rsidR="008E274E" w:rsidRPr="006D7951" w:rsidRDefault="006D7951" w:rsidP="008E274E">
      <w:pPr>
        <w:pStyle w:val="1"/>
        <w:jc w:val="center"/>
        <w:rPr>
          <w:rFonts w:ascii="Times New Roman" w:hAnsi="Times New Roman" w:cs="Times New Roman"/>
          <w:color w:val="000000" w:themeColor="text1"/>
        </w:rPr>
      </w:pPr>
      <w:r>
        <w:rPr>
          <w:rFonts w:ascii="Times New Roman" w:hAnsi="Times New Roman" w:cs="Times New Roman"/>
          <w:color w:val="000000" w:themeColor="text1"/>
        </w:rPr>
        <w:t xml:space="preserve">АДМИНИСТРАЦИЯ МУНИЦИПАЛЬНОГО </w:t>
      </w:r>
      <w:r w:rsidR="008E274E" w:rsidRPr="006D7951">
        <w:rPr>
          <w:rFonts w:ascii="Times New Roman" w:hAnsi="Times New Roman" w:cs="Times New Roman"/>
          <w:color w:val="000000" w:themeColor="text1"/>
        </w:rPr>
        <w:t>ОБРАЗОВАНИЯ</w:t>
      </w:r>
    </w:p>
    <w:p w:rsidR="008E274E" w:rsidRPr="006D7951" w:rsidRDefault="006D7951" w:rsidP="008E274E">
      <w:pPr>
        <w:pStyle w:val="2"/>
        <w:rPr>
          <w:color w:val="000000" w:themeColor="text1"/>
          <w:szCs w:val="28"/>
        </w:rPr>
      </w:pPr>
      <w:r>
        <w:rPr>
          <w:color w:val="000000" w:themeColor="text1"/>
          <w:szCs w:val="28"/>
        </w:rPr>
        <w:t xml:space="preserve">"ГОРОД </w:t>
      </w:r>
      <w:r w:rsidR="008E274E" w:rsidRPr="006D7951">
        <w:rPr>
          <w:color w:val="000000" w:themeColor="text1"/>
          <w:szCs w:val="28"/>
        </w:rPr>
        <w:t>АРХАНГЕЛЬСК"</w:t>
      </w:r>
    </w:p>
    <w:p w:rsidR="008E274E" w:rsidRPr="00D7640B" w:rsidRDefault="008E274E" w:rsidP="008E274E">
      <w:pPr>
        <w:jc w:val="center"/>
        <w:rPr>
          <w:color w:val="000000" w:themeColor="text1"/>
          <w:sz w:val="36"/>
          <w:szCs w:val="36"/>
        </w:rPr>
      </w:pPr>
    </w:p>
    <w:p w:rsidR="008E274E" w:rsidRPr="00B646AD" w:rsidRDefault="008E274E" w:rsidP="008E274E">
      <w:pPr>
        <w:pStyle w:val="4"/>
        <w:rPr>
          <w:rFonts w:ascii="Times New Roman" w:hAnsi="Times New Roman"/>
          <w:b w:val="0"/>
          <w:color w:val="000000" w:themeColor="text1"/>
          <w:sz w:val="36"/>
        </w:rPr>
      </w:pPr>
      <w:r w:rsidRPr="00B646AD">
        <w:rPr>
          <w:rFonts w:ascii="Book Antiqua" w:hAnsi="Book Antiqua" w:cs="Arial"/>
          <w:color w:val="000000" w:themeColor="text1"/>
          <w:sz w:val="36"/>
        </w:rPr>
        <w:t>П О С Т А Н О В Л Е Н И Е</w:t>
      </w:r>
    </w:p>
    <w:p w:rsidR="008E274E" w:rsidRPr="00D7640B" w:rsidRDefault="008E274E" w:rsidP="008E274E">
      <w:pPr>
        <w:widowControl w:val="0"/>
        <w:autoSpaceDE w:val="0"/>
        <w:autoSpaceDN w:val="0"/>
        <w:adjustRightInd w:val="0"/>
        <w:jc w:val="center"/>
        <w:rPr>
          <w:bCs/>
          <w:color w:val="000000" w:themeColor="text1"/>
          <w:sz w:val="48"/>
          <w:szCs w:val="48"/>
        </w:rPr>
      </w:pPr>
    </w:p>
    <w:p w:rsidR="008E274E" w:rsidRPr="00B646AD" w:rsidRDefault="008E274E" w:rsidP="008E274E">
      <w:pPr>
        <w:widowControl w:val="0"/>
        <w:autoSpaceDE w:val="0"/>
        <w:autoSpaceDN w:val="0"/>
        <w:adjustRightInd w:val="0"/>
        <w:jc w:val="center"/>
        <w:rPr>
          <w:bCs/>
          <w:color w:val="000000" w:themeColor="text1"/>
          <w:szCs w:val="26"/>
        </w:rPr>
      </w:pPr>
      <w:r w:rsidRPr="00B646AD">
        <w:rPr>
          <w:color w:val="000000" w:themeColor="text1"/>
        </w:rPr>
        <w:t>от ____________ г. № _____</w:t>
      </w:r>
    </w:p>
    <w:p w:rsidR="008E274E" w:rsidRPr="009E25D3" w:rsidRDefault="008E274E" w:rsidP="008E274E">
      <w:pPr>
        <w:widowControl w:val="0"/>
        <w:autoSpaceDE w:val="0"/>
        <w:autoSpaceDN w:val="0"/>
        <w:adjustRightInd w:val="0"/>
        <w:jc w:val="center"/>
        <w:rPr>
          <w:bCs/>
          <w:color w:val="000000" w:themeColor="text1"/>
          <w:sz w:val="36"/>
          <w:szCs w:val="36"/>
        </w:rPr>
      </w:pPr>
    </w:p>
    <w:p w:rsidR="006B7A4C" w:rsidRDefault="008E274E" w:rsidP="008E274E">
      <w:pPr>
        <w:widowControl w:val="0"/>
        <w:autoSpaceDE w:val="0"/>
        <w:autoSpaceDN w:val="0"/>
        <w:adjustRightInd w:val="0"/>
        <w:jc w:val="center"/>
        <w:rPr>
          <w:b/>
          <w:bCs/>
          <w:szCs w:val="28"/>
        </w:rPr>
      </w:pPr>
      <w:r w:rsidRPr="00B646AD">
        <w:rPr>
          <w:b/>
          <w:bCs/>
          <w:szCs w:val="28"/>
        </w:rPr>
        <w:t>О</w:t>
      </w:r>
      <w:r w:rsidR="006D7951">
        <w:rPr>
          <w:b/>
          <w:bCs/>
          <w:szCs w:val="28"/>
        </w:rPr>
        <w:t xml:space="preserve"> внесении изменени</w:t>
      </w:r>
      <w:r w:rsidR="0022055F">
        <w:rPr>
          <w:b/>
          <w:bCs/>
          <w:szCs w:val="28"/>
        </w:rPr>
        <w:t>й</w:t>
      </w:r>
      <w:r w:rsidR="005A1CE7">
        <w:rPr>
          <w:b/>
          <w:bCs/>
          <w:szCs w:val="28"/>
        </w:rPr>
        <w:t xml:space="preserve"> </w:t>
      </w:r>
      <w:r w:rsidR="006E3163">
        <w:rPr>
          <w:b/>
          <w:bCs/>
          <w:szCs w:val="28"/>
        </w:rPr>
        <w:t xml:space="preserve">и дополнений </w:t>
      </w:r>
      <w:r w:rsidR="006D7951">
        <w:rPr>
          <w:b/>
          <w:bCs/>
          <w:szCs w:val="28"/>
        </w:rPr>
        <w:t>в</w:t>
      </w:r>
      <w:r w:rsidRPr="00684A5B">
        <w:rPr>
          <w:b/>
          <w:bCs/>
          <w:szCs w:val="28"/>
        </w:rPr>
        <w:t xml:space="preserve"> </w:t>
      </w:r>
      <w:r w:rsidR="006E3163" w:rsidRPr="006E3163">
        <w:rPr>
          <w:b/>
          <w:bCs/>
          <w:szCs w:val="28"/>
        </w:rPr>
        <w:t>Документ планирования регулярных автобусных перевозок по муниципальным маршрутам</w:t>
      </w:r>
      <w:r w:rsidR="006B7A4C">
        <w:rPr>
          <w:b/>
          <w:bCs/>
          <w:szCs w:val="28"/>
        </w:rPr>
        <w:br/>
      </w:r>
      <w:r w:rsidR="006E3163" w:rsidRPr="006E3163">
        <w:rPr>
          <w:b/>
          <w:bCs/>
          <w:szCs w:val="28"/>
        </w:rPr>
        <w:t>на территории муниципального образования "Город Архангельск"</w:t>
      </w:r>
    </w:p>
    <w:p w:rsidR="008E274E" w:rsidRPr="00B646AD" w:rsidRDefault="006E3163" w:rsidP="008E274E">
      <w:pPr>
        <w:widowControl w:val="0"/>
        <w:autoSpaceDE w:val="0"/>
        <w:autoSpaceDN w:val="0"/>
        <w:adjustRightInd w:val="0"/>
        <w:jc w:val="center"/>
        <w:rPr>
          <w:b/>
          <w:bCs/>
          <w:szCs w:val="28"/>
        </w:rPr>
      </w:pPr>
      <w:r w:rsidRPr="006E3163">
        <w:rPr>
          <w:b/>
          <w:bCs/>
          <w:szCs w:val="28"/>
        </w:rPr>
        <w:t>на 2016-2020 годы</w:t>
      </w:r>
    </w:p>
    <w:p w:rsidR="008E274E" w:rsidRPr="00D7640B" w:rsidRDefault="008E274E" w:rsidP="00D7640B">
      <w:pPr>
        <w:widowControl w:val="0"/>
        <w:autoSpaceDE w:val="0"/>
        <w:autoSpaceDN w:val="0"/>
        <w:adjustRightInd w:val="0"/>
        <w:ind w:firstLine="540"/>
        <w:jc w:val="center"/>
        <w:rPr>
          <w:sz w:val="48"/>
          <w:szCs w:val="48"/>
        </w:rPr>
      </w:pPr>
    </w:p>
    <w:p w:rsidR="0022055F" w:rsidRPr="0022055F" w:rsidRDefault="0022055F" w:rsidP="0022055F">
      <w:pPr>
        <w:widowControl w:val="0"/>
        <w:autoSpaceDE w:val="0"/>
        <w:autoSpaceDN w:val="0"/>
        <w:adjustRightInd w:val="0"/>
        <w:ind w:firstLine="709"/>
        <w:jc w:val="both"/>
        <w:rPr>
          <w:szCs w:val="28"/>
        </w:rPr>
      </w:pPr>
      <w:r w:rsidRPr="0022055F">
        <w:rPr>
          <w:szCs w:val="28"/>
        </w:rPr>
        <w:t>1.</w:t>
      </w:r>
      <w:r w:rsidRPr="0022055F">
        <w:rPr>
          <w:szCs w:val="28"/>
        </w:rPr>
        <w:tab/>
        <w:t xml:space="preserve">Внести в </w:t>
      </w:r>
      <w:r w:rsidR="006E3163" w:rsidRPr="006E3163">
        <w:rPr>
          <w:szCs w:val="28"/>
        </w:rPr>
        <w:t>Документ планирования регулярных автобусных перевозок по муниципальным маршрутам на территории муниципального образования "Город Архангельск" на 2016-2020 годы</w:t>
      </w:r>
      <w:r w:rsidRPr="0022055F">
        <w:rPr>
          <w:szCs w:val="28"/>
        </w:rPr>
        <w:t>, утвержденны</w:t>
      </w:r>
      <w:r w:rsidR="006E3163">
        <w:rPr>
          <w:szCs w:val="28"/>
        </w:rPr>
        <w:t>й</w:t>
      </w:r>
      <w:r w:rsidRPr="0022055F">
        <w:rPr>
          <w:szCs w:val="28"/>
        </w:rPr>
        <w:t xml:space="preserve"> постановлением Администрации муниципального образования "Город Архангельск" от </w:t>
      </w:r>
      <w:r w:rsidR="006E3163" w:rsidRPr="006E3163">
        <w:rPr>
          <w:szCs w:val="28"/>
        </w:rPr>
        <w:t>19.08.2016 № 942</w:t>
      </w:r>
      <w:r w:rsidR="00233373">
        <w:rPr>
          <w:szCs w:val="28"/>
        </w:rPr>
        <w:t xml:space="preserve"> (далее – Документ планирования)</w:t>
      </w:r>
      <w:r w:rsidRPr="0022055F">
        <w:rPr>
          <w:szCs w:val="28"/>
        </w:rPr>
        <w:t>, следующие изменения</w:t>
      </w:r>
      <w:r w:rsidR="006E3163">
        <w:rPr>
          <w:szCs w:val="28"/>
        </w:rPr>
        <w:t xml:space="preserve"> и дополнения</w:t>
      </w:r>
      <w:r w:rsidRPr="0022055F">
        <w:rPr>
          <w:szCs w:val="28"/>
        </w:rPr>
        <w:t>:</w:t>
      </w:r>
    </w:p>
    <w:p w:rsidR="006E3163" w:rsidRDefault="006E3163" w:rsidP="006E3163">
      <w:pPr>
        <w:widowControl w:val="0"/>
        <w:autoSpaceDE w:val="0"/>
        <w:autoSpaceDN w:val="0"/>
        <w:adjustRightInd w:val="0"/>
        <w:ind w:firstLine="709"/>
        <w:jc w:val="both"/>
        <w:rPr>
          <w:szCs w:val="28"/>
        </w:rPr>
      </w:pPr>
      <w:r>
        <w:rPr>
          <w:szCs w:val="28"/>
        </w:rPr>
        <w:t xml:space="preserve">а) </w:t>
      </w:r>
      <w:r w:rsidR="008900BF">
        <w:rPr>
          <w:szCs w:val="28"/>
        </w:rPr>
        <w:t>под</w:t>
      </w:r>
      <w:r>
        <w:rPr>
          <w:szCs w:val="28"/>
        </w:rPr>
        <w:t>пункт 3.1.2 раздела 3 изложить в следующей редакции:</w:t>
      </w:r>
    </w:p>
    <w:p w:rsidR="006E3163" w:rsidRPr="006E3163" w:rsidRDefault="006E3163" w:rsidP="006E3163">
      <w:pPr>
        <w:widowControl w:val="0"/>
        <w:autoSpaceDE w:val="0"/>
        <w:autoSpaceDN w:val="0"/>
        <w:adjustRightInd w:val="0"/>
        <w:ind w:firstLine="709"/>
        <w:jc w:val="both"/>
        <w:rPr>
          <w:szCs w:val="28"/>
        </w:rPr>
      </w:pPr>
      <w:r>
        <w:rPr>
          <w:szCs w:val="28"/>
        </w:rPr>
        <w:t>"</w:t>
      </w:r>
      <w:r w:rsidRPr="006E3163">
        <w:rPr>
          <w:szCs w:val="28"/>
        </w:rPr>
        <w:t>3.1.2. В отношении муниципального маршрута № 41 "ЖД Вокзал – СОТ "Черемушки" планируется</w:t>
      </w:r>
      <w:r w:rsidR="00283469">
        <w:rPr>
          <w:szCs w:val="28"/>
        </w:rPr>
        <w:t>.</w:t>
      </w:r>
    </w:p>
    <w:p w:rsidR="00283469" w:rsidRDefault="00283469" w:rsidP="006E3163">
      <w:pPr>
        <w:widowControl w:val="0"/>
        <w:autoSpaceDE w:val="0"/>
        <w:autoSpaceDN w:val="0"/>
        <w:adjustRightInd w:val="0"/>
        <w:ind w:firstLine="709"/>
        <w:jc w:val="both"/>
        <w:rPr>
          <w:szCs w:val="28"/>
        </w:rPr>
      </w:pPr>
      <w:r>
        <w:rPr>
          <w:szCs w:val="28"/>
        </w:rPr>
        <w:t xml:space="preserve">3.1.2.1. </w:t>
      </w:r>
      <w:r w:rsidRPr="00283469">
        <w:rPr>
          <w:szCs w:val="28"/>
        </w:rPr>
        <w:t>Изменение пути следования транспортных средств по маршруту регулярных перевозок.</w:t>
      </w:r>
    </w:p>
    <w:p w:rsidR="00283469" w:rsidRDefault="00283469" w:rsidP="006E3163">
      <w:pPr>
        <w:widowControl w:val="0"/>
        <w:autoSpaceDE w:val="0"/>
        <w:autoSpaceDN w:val="0"/>
        <w:adjustRightInd w:val="0"/>
        <w:ind w:firstLine="709"/>
        <w:jc w:val="both"/>
        <w:rPr>
          <w:szCs w:val="28"/>
        </w:rPr>
      </w:pPr>
      <w:r w:rsidRPr="00283469">
        <w:rPr>
          <w:szCs w:val="28"/>
        </w:rPr>
        <w:t>Наименование промежуточных остановочных пунктов:</w:t>
      </w:r>
    </w:p>
    <w:p w:rsidR="00283469" w:rsidRDefault="00283469" w:rsidP="006E3163">
      <w:pPr>
        <w:widowControl w:val="0"/>
        <w:autoSpaceDE w:val="0"/>
        <w:autoSpaceDN w:val="0"/>
        <w:adjustRightInd w:val="0"/>
        <w:ind w:firstLine="709"/>
        <w:jc w:val="both"/>
        <w:rPr>
          <w:szCs w:val="28"/>
        </w:rPr>
      </w:pPr>
      <w:r w:rsidRPr="00283469">
        <w:rPr>
          <w:szCs w:val="28"/>
        </w:rPr>
        <w:t xml:space="preserve">Авиакассы, ул. </w:t>
      </w:r>
      <w:proofErr w:type="spellStart"/>
      <w:r w:rsidRPr="00283469">
        <w:rPr>
          <w:szCs w:val="28"/>
        </w:rPr>
        <w:t>Тимме</w:t>
      </w:r>
      <w:proofErr w:type="spellEnd"/>
      <w:r w:rsidRPr="00283469">
        <w:rPr>
          <w:szCs w:val="28"/>
        </w:rPr>
        <w:t xml:space="preserve">, АГКЦ, пл. Дружбы народов, </w:t>
      </w:r>
      <w:proofErr w:type="spellStart"/>
      <w:r w:rsidRPr="00283469">
        <w:rPr>
          <w:szCs w:val="28"/>
        </w:rPr>
        <w:t>пр</w:t>
      </w:r>
      <w:r>
        <w:rPr>
          <w:szCs w:val="28"/>
        </w:rPr>
        <w:t>-кт</w:t>
      </w:r>
      <w:proofErr w:type="spellEnd"/>
      <w:r w:rsidRPr="00283469">
        <w:rPr>
          <w:szCs w:val="28"/>
        </w:rPr>
        <w:t xml:space="preserve"> Обводный канал, Титан Арена (в обратном направлении), </w:t>
      </w:r>
      <w:proofErr w:type="spellStart"/>
      <w:r w:rsidRPr="00283469">
        <w:rPr>
          <w:szCs w:val="28"/>
        </w:rPr>
        <w:t>пр</w:t>
      </w:r>
      <w:r>
        <w:rPr>
          <w:szCs w:val="28"/>
        </w:rPr>
        <w:t>-кт</w:t>
      </w:r>
      <w:proofErr w:type="spellEnd"/>
      <w:r w:rsidRPr="00283469">
        <w:rPr>
          <w:szCs w:val="28"/>
        </w:rPr>
        <w:t xml:space="preserve"> Новгородский, Орбита, Петровский парк (в обратном направлении), Театр Драмы (в прямом направлении), ул. Поморская, Театр Кукол, МР Вокзал, САФУ (в обратном направлении), ул. Урицкого (в прямом направлении), Двинские</w:t>
      </w:r>
      <w:r>
        <w:rPr>
          <w:szCs w:val="28"/>
        </w:rPr>
        <w:t xml:space="preserve"> </w:t>
      </w:r>
      <w:r w:rsidRPr="00283469">
        <w:rPr>
          <w:szCs w:val="28"/>
        </w:rPr>
        <w:t xml:space="preserve">Зори, Университетская библиотека, ул. Ильинская, ул. Октябрят, ул. Первомайская, ул. </w:t>
      </w:r>
      <w:proofErr w:type="spellStart"/>
      <w:r w:rsidRPr="00283469">
        <w:rPr>
          <w:szCs w:val="28"/>
        </w:rPr>
        <w:t>Галушина</w:t>
      </w:r>
      <w:proofErr w:type="spellEnd"/>
      <w:r w:rsidRPr="00283469">
        <w:rPr>
          <w:szCs w:val="28"/>
        </w:rPr>
        <w:t xml:space="preserve">, ул. Красной Звезды, Такелажная, Лесозавод № 3, Школа № 95, ул. Дачная (в прямом направлении), Больница № 4, ул. Воронина, ул. Папанина, Краснофлотский мост (в прямом направлении), Ломоносовский ДК (в обратном направлении), ул. </w:t>
      </w:r>
      <w:proofErr w:type="spellStart"/>
      <w:r w:rsidRPr="00283469">
        <w:rPr>
          <w:szCs w:val="28"/>
        </w:rPr>
        <w:t>Никитова</w:t>
      </w:r>
      <w:proofErr w:type="spellEnd"/>
      <w:r w:rsidRPr="00283469">
        <w:rPr>
          <w:szCs w:val="28"/>
        </w:rPr>
        <w:t xml:space="preserve"> (в прямом направлении), Студенческий городок, Госпиталь, ул. </w:t>
      </w:r>
      <w:proofErr w:type="spellStart"/>
      <w:r w:rsidRPr="00283469">
        <w:rPr>
          <w:szCs w:val="28"/>
        </w:rPr>
        <w:t>Русанова</w:t>
      </w:r>
      <w:proofErr w:type="spellEnd"/>
      <w:r w:rsidRPr="00283469">
        <w:rPr>
          <w:szCs w:val="28"/>
        </w:rPr>
        <w:t>, Фактория, пр. Ленинградский-350, ул. Мостостроителей, СНТ "Ельник</w:t>
      </w:r>
      <w:r w:rsidR="00537F5D">
        <w:rPr>
          <w:szCs w:val="28"/>
        </w:rPr>
        <w:t>".</w:t>
      </w:r>
    </w:p>
    <w:p w:rsidR="00537F5D" w:rsidRDefault="00537F5D" w:rsidP="006E3163">
      <w:pPr>
        <w:widowControl w:val="0"/>
        <w:autoSpaceDE w:val="0"/>
        <w:autoSpaceDN w:val="0"/>
        <w:adjustRightInd w:val="0"/>
        <w:ind w:firstLine="709"/>
        <w:jc w:val="both"/>
        <w:rPr>
          <w:szCs w:val="28"/>
        </w:rPr>
      </w:pPr>
      <w:r w:rsidRPr="00537F5D">
        <w:rPr>
          <w:szCs w:val="28"/>
        </w:rPr>
        <w:t>Наименование улиц, по которым осуществляется движение маршрута</w:t>
      </w:r>
      <w:r>
        <w:rPr>
          <w:szCs w:val="28"/>
        </w:rPr>
        <w:t>:</w:t>
      </w:r>
    </w:p>
    <w:p w:rsidR="00537F5D" w:rsidRDefault="00537F5D" w:rsidP="006E3163">
      <w:pPr>
        <w:widowControl w:val="0"/>
        <w:autoSpaceDE w:val="0"/>
        <w:autoSpaceDN w:val="0"/>
        <w:adjustRightInd w:val="0"/>
        <w:ind w:firstLine="709"/>
        <w:jc w:val="both"/>
        <w:rPr>
          <w:szCs w:val="28"/>
        </w:rPr>
      </w:pPr>
      <w:proofErr w:type="spellStart"/>
      <w:r w:rsidRPr="00537F5D">
        <w:rPr>
          <w:szCs w:val="28"/>
        </w:rPr>
        <w:t>Пр</w:t>
      </w:r>
      <w:r w:rsidR="00745C05">
        <w:rPr>
          <w:szCs w:val="28"/>
        </w:rPr>
        <w:t>-кт</w:t>
      </w:r>
      <w:proofErr w:type="spellEnd"/>
      <w:r w:rsidRPr="00537F5D">
        <w:rPr>
          <w:szCs w:val="28"/>
        </w:rPr>
        <w:t xml:space="preserve"> Дзер</w:t>
      </w:r>
      <w:r w:rsidR="00745C05">
        <w:rPr>
          <w:szCs w:val="28"/>
        </w:rPr>
        <w:t xml:space="preserve">жинского, ул. Воскресенская, </w:t>
      </w:r>
      <w:proofErr w:type="spellStart"/>
      <w:r w:rsidR="00745C05">
        <w:rPr>
          <w:szCs w:val="28"/>
        </w:rPr>
        <w:t>пр-кт</w:t>
      </w:r>
      <w:proofErr w:type="spellEnd"/>
      <w:r w:rsidRPr="00537F5D">
        <w:rPr>
          <w:szCs w:val="28"/>
        </w:rPr>
        <w:t xml:space="preserve"> Троицкий</w:t>
      </w:r>
      <w:r w:rsidR="00745C05">
        <w:rPr>
          <w:szCs w:val="28"/>
        </w:rPr>
        <w:t>, наб. Северной Двины, ул. Уриц</w:t>
      </w:r>
      <w:r w:rsidRPr="00537F5D">
        <w:rPr>
          <w:szCs w:val="28"/>
        </w:rPr>
        <w:t>к</w:t>
      </w:r>
      <w:r w:rsidR="00745C05">
        <w:rPr>
          <w:szCs w:val="28"/>
        </w:rPr>
        <w:t>о</w:t>
      </w:r>
      <w:r w:rsidRPr="00537F5D">
        <w:rPr>
          <w:szCs w:val="28"/>
        </w:rPr>
        <w:t xml:space="preserve">го, </w:t>
      </w:r>
      <w:proofErr w:type="spellStart"/>
      <w:r w:rsidRPr="00537F5D">
        <w:rPr>
          <w:szCs w:val="28"/>
        </w:rPr>
        <w:t>пр</w:t>
      </w:r>
      <w:r w:rsidR="00745C05">
        <w:rPr>
          <w:szCs w:val="28"/>
        </w:rPr>
        <w:t>-кт</w:t>
      </w:r>
      <w:proofErr w:type="spellEnd"/>
      <w:r w:rsidRPr="00537F5D">
        <w:rPr>
          <w:szCs w:val="28"/>
        </w:rPr>
        <w:t xml:space="preserve"> Ломоносова, </w:t>
      </w:r>
      <w:proofErr w:type="spellStart"/>
      <w:r w:rsidRPr="00537F5D">
        <w:rPr>
          <w:szCs w:val="28"/>
        </w:rPr>
        <w:t>пр</w:t>
      </w:r>
      <w:r w:rsidR="00745C05">
        <w:rPr>
          <w:szCs w:val="28"/>
        </w:rPr>
        <w:t>-кт</w:t>
      </w:r>
      <w:proofErr w:type="spellEnd"/>
      <w:r w:rsidRPr="00537F5D">
        <w:rPr>
          <w:szCs w:val="28"/>
        </w:rPr>
        <w:t xml:space="preserve"> Ленинградский, ул. Дачная, ул. Воронина, ул. Папанина, ул. </w:t>
      </w:r>
      <w:proofErr w:type="spellStart"/>
      <w:r w:rsidRPr="00537F5D">
        <w:rPr>
          <w:szCs w:val="28"/>
        </w:rPr>
        <w:t>Никитова</w:t>
      </w:r>
      <w:proofErr w:type="spellEnd"/>
      <w:r w:rsidRPr="00537F5D">
        <w:rPr>
          <w:szCs w:val="28"/>
        </w:rPr>
        <w:t>, ул. Революции, Окружное шоссе, ул. Мостостроителей</w:t>
      </w:r>
      <w:r>
        <w:rPr>
          <w:szCs w:val="28"/>
        </w:rPr>
        <w:t>.</w:t>
      </w:r>
      <w:r w:rsidR="00A60CB2">
        <w:rPr>
          <w:szCs w:val="28"/>
        </w:rPr>
        <w:t xml:space="preserve"> </w:t>
      </w:r>
      <w:r w:rsidR="00A60CB2" w:rsidRPr="00A60CB2">
        <w:rPr>
          <w:szCs w:val="28"/>
        </w:rPr>
        <w:t xml:space="preserve">Протяженность маршрута составит </w:t>
      </w:r>
      <w:r w:rsidR="00A93BC6" w:rsidRPr="00A93BC6">
        <w:rPr>
          <w:szCs w:val="28"/>
        </w:rPr>
        <w:t>20,</w:t>
      </w:r>
      <w:r w:rsidR="00A93BC6">
        <w:rPr>
          <w:szCs w:val="28"/>
        </w:rPr>
        <w:t>0 километров</w:t>
      </w:r>
      <w:r w:rsidR="00A60CB2" w:rsidRPr="00A60CB2">
        <w:rPr>
          <w:szCs w:val="28"/>
        </w:rPr>
        <w:t>.</w:t>
      </w:r>
    </w:p>
    <w:p w:rsidR="00283469" w:rsidRDefault="00283469" w:rsidP="006E3163">
      <w:pPr>
        <w:widowControl w:val="0"/>
        <w:autoSpaceDE w:val="0"/>
        <w:autoSpaceDN w:val="0"/>
        <w:adjustRightInd w:val="0"/>
        <w:ind w:firstLine="709"/>
        <w:jc w:val="both"/>
        <w:rPr>
          <w:szCs w:val="28"/>
        </w:rPr>
      </w:pPr>
      <w:r>
        <w:rPr>
          <w:szCs w:val="28"/>
        </w:rPr>
        <w:lastRenderedPageBreak/>
        <w:t xml:space="preserve">3.1.2.2. </w:t>
      </w:r>
      <w:r w:rsidRPr="00283469">
        <w:rPr>
          <w:szCs w:val="28"/>
        </w:rPr>
        <w:t>Изменение максимального количества ТС:</w:t>
      </w:r>
    </w:p>
    <w:p w:rsidR="00283469" w:rsidRDefault="00283469" w:rsidP="006E3163">
      <w:pPr>
        <w:widowControl w:val="0"/>
        <w:autoSpaceDE w:val="0"/>
        <w:autoSpaceDN w:val="0"/>
        <w:adjustRightInd w:val="0"/>
        <w:ind w:firstLine="709"/>
        <w:jc w:val="both"/>
        <w:rPr>
          <w:szCs w:val="28"/>
        </w:rPr>
      </w:pPr>
      <w:r>
        <w:rPr>
          <w:szCs w:val="28"/>
        </w:rPr>
        <w:t>3 автобуса малого класса.</w:t>
      </w:r>
      <w:r w:rsidR="00B047B7">
        <w:rPr>
          <w:szCs w:val="28"/>
        </w:rPr>
        <w:t>".</w:t>
      </w:r>
    </w:p>
    <w:p w:rsidR="00B047B7" w:rsidRDefault="00A60CB2" w:rsidP="0022055F">
      <w:pPr>
        <w:widowControl w:val="0"/>
        <w:autoSpaceDE w:val="0"/>
        <w:autoSpaceDN w:val="0"/>
        <w:adjustRightInd w:val="0"/>
        <w:ind w:firstLine="709"/>
        <w:jc w:val="both"/>
        <w:rPr>
          <w:szCs w:val="28"/>
        </w:rPr>
      </w:pPr>
      <w:r>
        <w:rPr>
          <w:szCs w:val="28"/>
        </w:rPr>
        <w:t xml:space="preserve">б) </w:t>
      </w:r>
      <w:r w:rsidR="008900BF">
        <w:rPr>
          <w:szCs w:val="28"/>
        </w:rPr>
        <w:t>под</w:t>
      </w:r>
      <w:r w:rsidR="00B047B7">
        <w:rPr>
          <w:szCs w:val="28"/>
        </w:rPr>
        <w:t>пункт 3.1.5 раздела 3 изложить в следующей редакции:</w:t>
      </w:r>
    </w:p>
    <w:p w:rsidR="00B047B7" w:rsidRDefault="008900BF" w:rsidP="0022055F">
      <w:pPr>
        <w:widowControl w:val="0"/>
        <w:autoSpaceDE w:val="0"/>
        <w:autoSpaceDN w:val="0"/>
        <w:adjustRightInd w:val="0"/>
        <w:ind w:firstLine="709"/>
        <w:jc w:val="both"/>
        <w:rPr>
          <w:szCs w:val="28"/>
        </w:rPr>
      </w:pPr>
      <w:r>
        <w:rPr>
          <w:szCs w:val="28"/>
        </w:rPr>
        <w:t>"</w:t>
      </w:r>
      <w:r w:rsidR="00B047B7" w:rsidRPr="00B047B7">
        <w:rPr>
          <w:szCs w:val="28"/>
        </w:rPr>
        <w:t>В отношении муниципального маршрута № 42 "Новый поселок – ул.</w:t>
      </w:r>
      <w:r w:rsidR="00B047B7">
        <w:rPr>
          <w:szCs w:val="28"/>
        </w:rPr>
        <w:t xml:space="preserve"> </w:t>
      </w:r>
      <w:proofErr w:type="spellStart"/>
      <w:r w:rsidR="00B047B7" w:rsidRPr="00B047B7">
        <w:rPr>
          <w:szCs w:val="28"/>
        </w:rPr>
        <w:t>Кедрова</w:t>
      </w:r>
      <w:proofErr w:type="spellEnd"/>
      <w:r w:rsidR="00B047B7" w:rsidRPr="00B047B7">
        <w:rPr>
          <w:szCs w:val="28"/>
        </w:rPr>
        <w:t>"</w:t>
      </w:r>
      <w:r w:rsidR="00B047B7">
        <w:rPr>
          <w:szCs w:val="28"/>
        </w:rPr>
        <w:t xml:space="preserve"> </w:t>
      </w:r>
      <w:r w:rsidR="00B047B7" w:rsidRPr="006E3163">
        <w:rPr>
          <w:szCs w:val="28"/>
        </w:rPr>
        <w:t>планируется</w:t>
      </w:r>
      <w:r w:rsidR="00B047B7">
        <w:rPr>
          <w:szCs w:val="28"/>
        </w:rPr>
        <w:t>.</w:t>
      </w:r>
    </w:p>
    <w:p w:rsidR="00C439F7" w:rsidRDefault="00C439F7" w:rsidP="0022055F">
      <w:pPr>
        <w:widowControl w:val="0"/>
        <w:autoSpaceDE w:val="0"/>
        <w:autoSpaceDN w:val="0"/>
        <w:adjustRightInd w:val="0"/>
        <w:ind w:firstLine="709"/>
        <w:jc w:val="both"/>
        <w:rPr>
          <w:szCs w:val="28"/>
        </w:rPr>
      </w:pPr>
      <w:r>
        <w:rPr>
          <w:szCs w:val="28"/>
        </w:rPr>
        <w:t>3.1.5.1. Изменение н</w:t>
      </w:r>
      <w:r w:rsidRPr="00C439F7">
        <w:rPr>
          <w:szCs w:val="28"/>
        </w:rPr>
        <w:t>аименовани</w:t>
      </w:r>
      <w:r>
        <w:rPr>
          <w:szCs w:val="28"/>
        </w:rPr>
        <w:t>я</w:t>
      </w:r>
      <w:r w:rsidRPr="00C439F7">
        <w:rPr>
          <w:szCs w:val="28"/>
        </w:rPr>
        <w:t xml:space="preserve"> маршрута</w:t>
      </w:r>
      <w:r>
        <w:rPr>
          <w:szCs w:val="28"/>
        </w:rPr>
        <w:t>:</w:t>
      </w:r>
    </w:p>
    <w:p w:rsidR="00C439F7" w:rsidRDefault="00C439F7" w:rsidP="0022055F">
      <w:pPr>
        <w:widowControl w:val="0"/>
        <w:autoSpaceDE w:val="0"/>
        <w:autoSpaceDN w:val="0"/>
        <w:adjustRightInd w:val="0"/>
        <w:ind w:firstLine="709"/>
        <w:jc w:val="both"/>
        <w:rPr>
          <w:szCs w:val="28"/>
        </w:rPr>
      </w:pPr>
      <w:r>
        <w:rPr>
          <w:szCs w:val="28"/>
        </w:rPr>
        <w:t xml:space="preserve">"ул. </w:t>
      </w:r>
      <w:proofErr w:type="spellStart"/>
      <w:r>
        <w:rPr>
          <w:szCs w:val="28"/>
        </w:rPr>
        <w:t>Кедрова</w:t>
      </w:r>
      <w:proofErr w:type="spellEnd"/>
      <w:r>
        <w:rPr>
          <w:szCs w:val="28"/>
        </w:rPr>
        <w:t xml:space="preserve"> – </w:t>
      </w:r>
      <w:r w:rsidRPr="00C439F7">
        <w:rPr>
          <w:szCs w:val="28"/>
        </w:rPr>
        <w:t>кладбище "</w:t>
      </w:r>
      <w:proofErr w:type="spellStart"/>
      <w:r w:rsidRPr="00C439F7">
        <w:rPr>
          <w:szCs w:val="28"/>
        </w:rPr>
        <w:t>Жаровихинское</w:t>
      </w:r>
      <w:proofErr w:type="spellEnd"/>
      <w:r w:rsidRPr="00C439F7">
        <w:rPr>
          <w:szCs w:val="28"/>
        </w:rPr>
        <w:t>"</w:t>
      </w:r>
      <w:r>
        <w:rPr>
          <w:szCs w:val="28"/>
        </w:rPr>
        <w:t>.</w:t>
      </w:r>
    </w:p>
    <w:p w:rsidR="00B047B7" w:rsidRPr="00B047B7" w:rsidRDefault="00C439F7" w:rsidP="00B047B7">
      <w:pPr>
        <w:widowControl w:val="0"/>
        <w:autoSpaceDE w:val="0"/>
        <w:autoSpaceDN w:val="0"/>
        <w:adjustRightInd w:val="0"/>
        <w:ind w:firstLine="709"/>
        <w:jc w:val="both"/>
        <w:rPr>
          <w:szCs w:val="28"/>
        </w:rPr>
      </w:pPr>
      <w:r>
        <w:rPr>
          <w:szCs w:val="28"/>
        </w:rPr>
        <w:t>3.1.5.2</w:t>
      </w:r>
      <w:r w:rsidR="00B047B7">
        <w:rPr>
          <w:szCs w:val="28"/>
        </w:rPr>
        <w:t xml:space="preserve">. </w:t>
      </w:r>
      <w:r w:rsidR="00B047B7" w:rsidRPr="00B047B7">
        <w:rPr>
          <w:szCs w:val="28"/>
        </w:rPr>
        <w:t>Изменение пути следования транспортных средств по маршруту регулярных перевозок.</w:t>
      </w:r>
    </w:p>
    <w:p w:rsidR="00B047B7" w:rsidRDefault="00B047B7" w:rsidP="00B047B7">
      <w:pPr>
        <w:widowControl w:val="0"/>
        <w:autoSpaceDE w:val="0"/>
        <w:autoSpaceDN w:val="0"/>
        <w:adjustRightInd w:val="0"/>
        <w:ind w:firstLine="709"/>
        <w:jc w:val="both"/>
        <w:rPr>
          <w:szCs w:val="28"/>
        </w:rPr>
      </w:pPr>
      <w:r w:rsidRPr="00B047B7">
        <w:rPr>
          <w:szCs w:val="28"/>
        </w:rPr>
        <w:t>Наименование промежуточных остановочных пунктов:</w:t>
      </w:r>
    </w:p>
    <w:p w:rsidR="00B047B7" w:rsidRDefault="00B047B7" w:rsidP="00B047B7">
      <w:pPr>
        <w:widowControl w:val="0"/>
        <w:autoSpaceDE w:val="0"/>
        <w:autoSpaceDN w:val="0"/>
        <w:adjustRightInd w:val="0"/>
        <w:ind w:firstLine="709"/>
        <w:jc w:val="both"/>
        <w:rPr>
          <w:szCs w:val="28"/>
        </w:rPr>
      </w:pPr>
      <w:r w:rsidRPr="00B047B7">
        <w:rPr>
          <w:szCs w:val="28"/>
        </w:rPr>
        <w:t>СМЗ, ул. Челюскинцев, пл. Терехина, ул. Краснофлотская, Красная Кузница, ул. Таймырская, пл. Предмостная, ул. Комсомольская, ул. Суворова, ул. Шубина, ул. Гайдара, ул. Логинова, пл. Павлина Виноградова, Петровский парк, Театр Драмы (в прямом направлении), ул. Поморская, Театр Кукол, МРВ, САФУ (в обратном направлении),</w:t>
      </w:r>
      <w:r>
        <w:rPr>
          <w:szCs w:val="28"/>
        </w:rPr>
        <w:t xml:space="preserve"> </w:t>
      </w:r>
      <w:r w:rsidRPr="00B047B7">
        <w:rPr>
          <w:szCs w:val="28"/>
        </w:rPr>
        <w:t xml:space="preserve">ул. Урицкого (в прямом направлении), Двинские Зори (в прямом направлении), Университетская библиотека (в прямом направлении), ул. Коммунальная (в обратном направлении), наб. Северной Двины (в обратном направлении), ул. Ильинская, ул. Октябрят, ул. Первомайская, ул. </w:t>
      </w:r>
      <w:proofErr w:type="spellStart"/>
      <w:r w:rsidRPr="00B047B7">
        <w:rPr>
          <w:szCs w:val="28"/>
        </w:rPr>
        <w:t>Галушина</w:t>
      </w:r>
      <w:proofErr w:type="spellEnd"/>
      <w:r w:rsidRPr="00B047B7">
        <w:rPr>
          <w:szCs w:val="28"/>
        </w:rPr>
        <w:t xml:space="preserve">, ул. Красной Звезды, Такелажная, Лесозавод № 3, Школа № 95, Краснофлотский мост, ул. </w:t>
      </w:r>
      <w:proofErr w:type="spellStart"/>
      <w:r w:rsidRPr="00B047B7">
        <w:rPr>
          <w:szCs w:val="28"/>
        </w:rPr>
        <w:t>Никитова</w:t>
      </w:r>
      <w:proofErr w:type="spellEnd"/>
      <w:r w:rsidRPr="00B047B7">
        <w:rPr>
          <w:szCs w:val="28"/>
        </w:rPr>
        <w:t xml:space="preserve"> (в прямом направлении), Студенческий городок (в прямом направлении), Госпиталь (в прямом направлении), ул. </w:t>
      </w:r>
      <w:proofErr w:type="spellStart"/>
      <w:r w:rsidRPr="00B047B7">
        <w:rPr>
          <w:szCs w:val="28"/>
        </w:rPr>
        <w:t>Русанова</w:t>
      </w:r>
      <w:proofErr w:type="spellEnd"/>
      <w:r w:rsidRPr="00B047B7">
        <w:rPr>
          <w:szCs w:val="28"/>
        </w:rPr>
        <w:t xml:space="preserve"> (в прямом направлении), ул. </w:t>
      </w:r>
      <w:proofErr w:type="spellStart"/>
      <w:r w:rsidRPr="00B047B7">
        <w:rPr>
          <w:szCs w:val="28"/>
        </w:rPr>
        <w:t>Русанова</w:t>
      </w:r>
      <w:proofErr w:type="spellEnd"/>
      <w:r w:rsidRPr="00B047B7">
        <w:rPr>
          <w:szCs w:val="28"/>
        </w:rPr>
        <w:t xml:space="preserve"> (в обратном направлении), </w:t>
      </w:r>
      <w:proofErr w:type="spellStart"/>
      <w:r w:rsidRPr="00B047B7">
        <w:rPr>
          <w:szCs w:val="28"/>
        </w:rPr>
        <w:t>Варавино</w:t>
      </w:r>
      <w:proofErr w:type="spellEnd"/>
      <w:r w:rsidRPr="00B047B7">
        <w:rPr>
          <w:szCs w:val="28"/>
        </w:rPr>
        <w:t xml:space="preserve"> (в обратном направлении), Ломоносовский ДК (в обратном направлении), Фактория, </w:t>
      </w:r>
      <w:proofErr w:type="spellStart"/>
      <w:r w:rsidRPr="00B047B7">
        <w:rPr>
          <w:szCs w:val="28"/>
        </w:rPr>
        <w:t>пр</w:t>
      </w:r>
      <w:r>
        <w:rPr>
          <w:szCs w:val="28"/>
        </w:rPr>
        <w:t>-кт</w:t>
      </w:r>
      <w:proofErr w:type="spellEnd"/>
      <w:r w:rsidRPr="00B047B7">
        <w:rPr>
          <w:szCs w:val="28"/>
        </w:rPr>
        <w:t xml:space="preserve"> Ленинградский-350, Лесозавод № 2, Новый поселок, Дорога на </w:t>
      </w:r>
      <w:proofErr w:type="spellStart"/>
      <w:r w:rsidRPr="00B047B7">
        <w:rPr>
          <w:szCs w:val="28"/>
        </w:rPr>
        <w:t>речпорт</w:t>
      </w:r>
      <w:proofErr w:type="spellEnd"/>
      <w:r w:rsidRPr="00B047B7">
        <w:rPr>
          <w:szCs w:val="28"/>
        </w:rPr>
        <w:t xml:space="preserve">, </w:t>
      </w:r>
      <w:proofErr w:type="spellStart"/>
      <w:r w:rsidRPr="00B047B7">
        <w:rPr>
          <w:szCs w:val="28"/>
        </w:rPr>
        <w:t>Жаровиха</w:t>
      </w:r>
      <w:proofErr w:type="spellEnd"/>
      <w:r>
        <w:rPr>
          <w:szCs w:val="28"/>
        </w:rPr>
        <w:t>.</w:t>
      </w:r>
    </w:p>
    <w:p w:rsidR="00B047B7" w:rsidRDefault="00B047B7" w:rsidP="00B047B7">
      <w:pPr>
        <w:widowControl w:val="0"/>
        <w:autoSpaceDE w:val="0"/>
        <w:autoSpaceDN w:val="0"/>
        <w:adjustRightInd w:val="0"/>
        <w:ind w:firstLine="709"/>
        <w:jc w:val="both"/>
        <w:rPr>
          <w:szCs w:val="28"/>
        </w:rPr>
      </w:pPr>
      <w:r w:rsidRPr="00537F5D">
        <w:rPr>
          <w:szCs w:val="28"/>
        </w:rPr>
        <w:t>Наименование улиц, по которым осуществляется движение маршрута</w:t>
      </w:r>
      <w:r>
        <w:rPr>
          <w:szCs w:val="28"/>
        </w:rPr>
        <w:t>:</w:t>
      </w:r>
    </w:p>
    <w:p w:rsidR="00B047B7" w:rsidRDefault="00B047B7" w:rsidP="00B047B7">
      <w:pPr>
        <w:widowControl w:val="0"/>
        <w:autoSpaceDE w:val="0"/>
        <w:autoSpaceDN w:val="0"/>
        <w:adjustRightInd w:val="0"/>
        <w:ind w:firstLine="709"/>
        <w:jc w:val="both"/>
        <w:rPr>
          <w:szCs w:val="28"/>
        </w:rPr>
      </w:pPr>
      <w:r w:rsidRPr="00B047B7">
        <w:rPr>
          <w:szCs w:val="28"/>
        </w:rPr>
        <w:t xml:space="preserve">ул. </w:t>
      </w:r>
      <w:proofErr w:type="spellStart"/>
      <w:r w:rsidRPr="00B047B7">
        <w:rPr>
          <w:szCs w:val="28"/>
        </w:rPr>
        <w:t>Кедрова</w:t>
      </w:r>
      <w:proofErr w:type="spellEnd"/>
      <w:r w:rsidRPr="00B047B7">
        <w:rPr>
          <w:szCs w:val="28"/>
        </w:rPr>
        <w:t xml:space="preserve">, </w:t>
      </w:r>
      <w:proofErr w:type="spellStart"/>
      <w:r w:rsidRPr="00B047B7">
        <w:rPr>
          <w:szCs w:val="28"/>
        </w:rPr>
        <w:t>пр</w:t>
      </w:r>
      <w:r w:rsidR="00C439F7">
        <w:rPr>
          <w:szCs w:val="28"/>
        </w:rPr>
        <w:t>-кт</w:t>
      </w:r>
      <w:proofErr w:type="spellEnd"/>
      <w:r w:rsidRPr="00B047B7">
        <w:rPr>
          <w:szCs w:val="28"/>
        </w:rPr>
        <w:t xml:space="preserve"> Никольский, ул. </w:t>
      </w:r>
      <w:proofErr w:type="spellStart"/>
      <w:r w:rsidRPr="00B047B7">
        <w:rPr>
          <w:szCs w:val="28"/>
        </w:rPr>
        <w:t>Валявкина</w:t>
      </w:r>
      <w:proofErr w:type="spellEnd"/>
      <w:r w:rsidRPr="00B047B7">
        <w:rPr>
          <w:szCs w:val="28"/>
        </w:rPr>
        <w:t xml:space="preserve">, ул. Советская, ул. Гагарина, </w:t>
      </w:r>
      <w:proofErr w:type="spellStart"/>
      <w:r w:rsidRPr="00B047B7">
        <w:rPr>
          <w:szCs w:val="28"/>
        </w:rPr>
        <w:t>пр</w:t>
      </w:r>
      <w:r w:rsidR="00C439F7">
        <w:rPr>
          <w:szCs w:val="28"/>
        </w:rPr>
        <w:t>-кт</w:t>
      </w:r>
      <w:proofErr w:type="spellEnd"/>
      <w:r w:rsidRPr="00B047B7">
        <w:rPr>
          <w:szCs w:val="28"/>
        </w:rPr>
        <w:t xml:space="preserve"> Троицкий, ул. Урицкого, </w:t>
      </w:r>
      <w:proofErr w:type="spellStart"/>
      <w:r w:rsidRPr="00B047B7">
        <w:rPr>
          <w:szCs w:val="28"/>
        </w:rPr>
        <w:t>пр</w:t>
      </w:r>
      <w:r w:rsidR="00C439F7">
        <w:rPr>
          <w:szCs w:val="28"/>
        </w:rPr>
        <w:t>-кт</w:t>
      </w:r>
      <w:proofErr w:type="spellEnd"/>
      <w:r w:rsidRPr="00B047B7">
        <w:rPr>
          <w:szCs w:val="28"/>
        </w:rPr>
        <w:t xml:space="preserve"> Ломоносова, ул. Коммунальная, наб. Северной Двины, </w:t>
      </w:r>
      <w:proofErr w:type="spellStart"/>
      <w:r w:rsidRPr="00B047B7">
        <w:rPr>
          <w:szCs w:val="28"/>
        </w:rPr>
        <w:t>пр</w:t>
      </w:r>
      <w:r w:rsidR="00C439F7">
        <w:rPr>
          <w:szCs w:val="28"/>
        </w:rPr>
        <w:t>-кт</w:t>
      </w:r>
      <w:proofErr w:type="spellEnd"/>
      <w:r w:rsidRPr="00B047B7">
        <w:rPr>
          <w:szCs w:val="28"/>
        </w:rPr>
        <w:t xml:space="preserve"> Ленинградский, ул. </w:t>
      </w:r>
      <w:proofErr w:type="spellStart"/>
      <w:r w:rsidRPr="00B047B7">
        <w:rPr>
          <w:szCs w:val="28"/>
        </w:rPr>
        <w:t>Никитова</w:t>
      </w:r>
      <w:proofErr w:type="spellEnd"/>
      <w:r w:rsidRPr="00B047B7">
        <w:rPr>
          <w:szCs w:val="28"/>
        </w:rPr>
        <w:t xml:space="preserve">, ул. Воронина, ул. Революции, а/д от </w:t>
      </w:r>
      <w:proofErr w:type="spellStart"/>
      <w:r w:rsidRPr="00B047B7">
        <w:rPr>
          <w:szCs w:val="28"/>
        </w:rPr>
        <w:t>пр</w:t>
      </w:r>
      <w:r w:rsidR="00C439F7">
        <w:rPr>
          <w:szCs w:val="28"/>
        </w:rPr>
        <w:t>-кта</w:t>
      </w:r>
      <w:proofErr w:type="spellEnd"/>
      <w:r w:rsidRPr="00B047B7">
        <w:rPr>
          <w:szCs w:val="28"/>
        </w:rPr>
        <w:t xml:space="preserve"> Ленинградский до кладбища "</w:t>
      </w:r>
      <w:proofErr w:type="spellStart"/>
      <w:r w:rsidRPr="00B047B7">
        <w:rPr>
          <w:szCs w:val="28"/>
        </w:rPr>
        <w:t>Жаровихинское</w:t>
      </w:r>
      <w:proofErr w:type="spellEnd"/>
      <w:r w:rsidRPr="00B047B7">
        <w:rPr>
          <w:szCs w:val="28"/>
        </w:rPr>
        <w:t>"</w:t>
      </w:r>
      <w:r w:rsidR="00C439F7">
        <w:rPr>
          <w:szCs w:val="28"/>
        </w:rPr>
        <w:t xml:space="preserve">. </w:t>
      </w:r>
      <w:r w:rsidR="00C439F7" w:rsidRPr="00A60CB2">
        <w:rPr>
          <w:szCs w:val="28"/>
        </w:rPr>
        <w:t xml:space="preserve">Протяженность маршрута составит </w:t>
      </w:r>
      <w:r w:rsidR="00A93BC6">
        <w:rPr>
          <w:szCs w:val="28"/>
        </w:rPr>
        <w:t>21,4</w:t>
      </w:r>
      <w:r w:rsidR="00C439F7">
        <w:rPr>
          <w:szCs w:val="28"/>
        </w:rPr>
        <w:t xml:space="preserve"> километра</w:t>
      </w:r>
      <w:r w:rsidR="00C439F7" w:rsidRPr="00A60CB2">
        <w:rPr>
          <w:szCs w:val="28"/>
        </w:rPr>
        <w:t>.</w:t>
      </w:r>
      <w:r w:rsidR="008900BF">
        <w:rPr>
          <w:szCs w:val="28"/>
        </w:rPr>
        <w:t>".</w:t>
      </w:r>
    </w:p>
    <w:p w:rsidR="00B84C28" w:rsidRDefault="008900BF" w:rsidP="0022055F">
      <w:pPr>
        <w:widowControl w:val="0"/>
        <w:autoSpaceDE w:val="0"/>
        <w:autoSpaceDN w:val="0"/>
        <w:adjustRightInd w:val="0"/>
        <w:ind w:firstLine="709"/>
        <w:jc w:val="both"/>
        <w:rPr>
          <w:szCs w:val="28"/>
        </w:rPr>
      </w:pPr>
      <w:r>
        <w:rPr>
          <w:szCs w:val="28"/>
        </w:rPr>
        <w:t xml:space="preserve">в) </w:t>
      </w:r>
      <w:r w:rsidR="00B84C28">
        <w:rPr>
          <w:szCs w:val="28"/>
        </w:rPr>
        <w:t>подпункт 3.1.6 раздела 3 изложить в следующей редакции:</w:t>
      </w:r>
    </w:p>
    <w:p w:rsidR="00B84C28" w:rsidRDefault="00B84C28" w:rsidP="00B84C28">
      <w:pPr>
        <w:widowControl w:val="0"/>
        <w:autoSpaceDE w:val="0"/>
        <w:autoSpaceDN w:val="0"/>
        <w:adjustRightInd w:val="0"/>
        <w:ind w:firstLine="709"/>
        <w:jc w:val="both"/>
        <w:rPr>
          <w:szCs w:val="28"/>
        </w:rPr>
      </w:pPr>
      <w:r>
        <w:rPr>
          <w:szCs w:val="28"/>
        </w:rPr>
        <w:t>"</w:t>
      </w:r>
      <w:r w:rsidRPr="00B84C28">
        <w:rPr>
          <w:szCs w:val="28"/>
        </w:rPr>
        <w:t xml:space="preserve">3.1.6. В отношении муниципального маршрута № 15у "МР Вокзал </w:t>
      </w:r>
      <w:r w:rsidR="00B41BCF">
        <w:rPr>
          <w:szCs w:val="28"/>
        </w:rPr>
        <w:t>–</w:t>
      </w:r>
      <w:r w:rsidR="00B41BCF">
        <w:rPr>
          <w:szCs w:val="28"/>
        </w:rPr>
        <w:br/>
      </w:r>
      <w:r>
        <w:rPr>
          <w:szCs w:val="28"/>
        </w:rPr>
        <w:t>о.</w:t>
      </w:r>
      <w:r w:rsidR="00B41BCF">
        <w:rPr>
          <w:szCs w:val="28"/>
        </w:rPr>
        <w:t xml:space="preserve"> </w:t>
      </w:r>
      <w:r>
        <w:rPr>
          <w:szCs w:val="28"/>
        </w:rPr>
        <w:t>Краснофлотский" планируется.</w:t>
      </w:r>
    </w:p>
    <w:p w:rsidR="00B84C28" w:rsidRDefault="00B84C28" w:rsidP="00B84C28">
      <w:pPr>
        <w:widowControl w:val="0"/>
        <w:autoSpaceDE w:val="0"/>
        <w:autoSpaceDN w:val="0"/>
        <w:adjustRightInd w:val="0"/>
        <w:ind w:firstLine="709"/>
        <w:jc w:val="both"/>
        <w:rPr>
          <w:szCs w:val="28"/>
        </w:rPr>
      </w:pPr>
      <w:r>
        <w:rPr>
          <w:szCs w:val="28"/>
        </w:rPr>
        <w:t>3.1.6</w:t>
      </w:r>
      <w:r w:rsidRPr="00B84C28">
        <w:rPr>
          <w:szCs w:val="28"/>
        </w:rPr>
        <w:t>.1. Изменение наименования маршрута:</w:t>
      </w:r>
    </w:p>
    <w:p w:rsidR="00B84C28" w:rsidRDefault="00B84C28" w:rsidP="00B84C28">
      <w:pPr>
        <w:widowControl w:val="0"/>
        <w:autoSpaceDE w:val="0"/>
        <w:autoSpaceDN w:val="0"/>
        <w:adjustRightInd w:val="0"/>
        <w:ind w:firstLine="709"/>
        <w:jc w:val="both"/>
        <w:rPr>
          <w:szCs w:val="28"/>
        </w:rPr>
      </w:pPr>
      <w:r w:rsidRPr="00B84C28">
        <w:rPr>
          <w:szCs w:val="28"/>
        </w:rPr>
        <w:t>"</w:t>
      </w:r>
      <w:r>
        <w:rPr>
          <w:szCs w:val="28"/>
        </w:rPr>
        <w:t>МР Вокзал</w:t>
      </w:r>
      <w:r w:rsidRPr="00B84C28">
        <w:rPr>
          <w:szCs w:val="28"/>
        </w:rPr>
        <w:t xml:space="preserve"> – </w:t>
      </w:r>
      <w:r w:rsidR="001D159A">
        <w:rPr>
          <w:szCs w:val="28"/>
        </w:rPr>
        <w:t>ул. Нахимова</w:t>
      </w:r>
      <w:r w:rsidRPr="00B84C28">
        <w:rPr>
          <w:szCs w:val="28"/>
        </w:rPr>
        <w:t>".</w:t>
      </w:r>
    </w:p>
    <w:p w:rsidR="001D159A" w:rsidRPr="001D159A" w:rsidRDefault="001D159A" w:rsidP="001D159A">
      <w:pPr>
        <w:widowControl w:val="0"/>
        <w:autoSpaceDE w:val="0"/>
        <w:autoSpaceDN w:val="0"/>
        <w:adjustRightInd w:val="0"/>
        <w:ind w:firstLine="709"/>
        <w:jc w:val="both"/>
        <w:rPr>
          <w:szCs w:val="28"/>
        </w:rPr>
      </w:pPr>
      <w:r w:rsidRPr="001D159A">
        <w:rPr>
          <w:szCs w:val="28"/>
        </w:rPr>
        <w:t>3.1.</w:t>
      </w:r>
      <w:r>
        <w:rPr>
          <w:szCs w:val="28"/>
        </w:rPr>
        <w:t>6</w:t>
      </w:r>
      <w:r w:rsidRPr="001D159A">
        <w:rPr>
          <w:szCs w:val="28"/>
        </w:rPr>
        <w:t>.2. Изменение пути следования транспортных средств по маршруту регулярных перевозок.</w:t>
      </w:r>
    </w:p>
    <w:p w:rsidR="001D159A" w:rsidRDefault="001D159A" w:rsidP="001D159A">
      <w:pPr>
        <w:widowControl w:val="0"/>
        <w:autoSpaceDE w:val="0"/>
        <w:autoSpaceDN w:val="0"/>
        <w:adjustRightInd w:val="0"/>
        <w:ind w:firstLine="709"/>
        <w:jc w:val="both"/>
        <w:rPr>
          <w:szCs w:val="28"/>
        </w:rPr>
      </w:pPr>
      <w:r w:rsidRPr="001D159A">
        <w:rPr>
          <w:szCs w:val="28"/>
        </w:rPr>
        <w:t>Наименование промежуточных остановочных пунктов:</w:t>
      </w:r>
    </w:p>
    <w:p w:rsidR="001D159A" w:rsidRDefault="001D159A" w:rsidP="001D159A">
      <w:pPr>
        <w:widowControl w:val="0"/>
        <w:autoSpaceDE w:val="0"/>
        <w:autoSpaceDN w:val="0"/>
        <w:adjustRightInd w:val="0"/>
        <w:ind w:firstLine="709"/>
        <w:jc w:val="both"/>
        <w:rPr>
          <w:szCs w:val="28"/>
        </w:rPr>
      </w:pPr>
      <w:r w:rsidRPr="001D159A">
        <w:rPr>
          <w:szCs w:val="28"/>
        </w:rPr>
        <w:t xml:space="preserve">САФУ (в обратном направлении), ул. Урицкого (в прямом направлении), Двинские Зори, Университетская библиотека, ул. Ильинская, ул. Октябрят, ул. Первомайская, ул. </w:t>
      </w:r>
      <w:proofErr w:type="spellStart"/>
      <w:r w:rsidRPr="001D159A">
        <w:rPr>
          <w:szCs w:val="28"/>
        </w:rPr>
        <w:t>Галушина</w:t>
      </w:r>
      <w:proofErr w:type="spellEnd"/>
      <w:r w:rsidRPr="001D159A">
        <w:rPr>
          <w:szCs w:val="28"/>
        </w:rPr>
        <w:t xml:space="preserve">, ул. Красной Звезды, Такелажная, Лесозавод № 3, Школа № 95, ул. Дачная (в прямом направлении), Больница № 4, ул. Воронина, ул. Папанина, о. Краснофлотский, ЛДК-4, Порт </w:t>
      </w:r>
      <w:proofErr w:type="spellStart"/>
      <w:r w:rsidRPr="001D159A">
        <w:rPr>
          <w:szCs w:val="28"/>
        </w:rPr>
        <w:t>Бакарица</w:t>
      </w:r>
      <w:proofErr w:type="spellEnd"/>
      <w:r w:rsidRPr="001D159A">
        <w:rPr>
          <w:szCs w:val="28"/>
        </w:rPr>
        <w:t>, Райсовет</w:t>
      </w:r>
      <w:r>
        <w:rPr>
          <w:szCs w:val="28"/>
        </w:rPr>
        <w:t>.</w:t>
      </w:r>
    </w:p>
    <w:p w:rsidR="001D159A" w:rsidRDefault="001D159A" w:rsidP="001D159A">
      <w:pPr>
        <w:widowControl w:val="0"/>
        <w:autoSpaceDE w:val="0"/>
        <w:autoSpaceDN w:val="0"/>
        <w:adjustRightInd w:val="0"/>
        <w:ind w:firstLine="709"/>
        <w:jc w:val="both"/>
        <w:rPr>
          <w:szCs w:val="28"/>
        </w:rPr>
      </w:pPr>
      <w:r w:rsidRPr="00537F5D">
        <w:rPr>
          <w:szCs w:val="28"/>
        </w:rPr>
        <w:t>Наименование улиц, по которым осуществляется движение маршрута</w:t>
      </w:r>
      <w:r>
        <w:rPr>
          <w:szCs w:val="28"/>
        </w:rPr>
        <w:t>:</w:t>
      </w:r>
    </w:p>
    <w:p w:rsidR="001D159A" w:rsidRDefault="001D159A" w:rsidP="001D159A">
      <w:pPr>
        <w:widowControl w:val="0"/>
        <w:autoSpaceDE w:val="0"/>
        <w:autoSpaceDN w:val="0"/>
        <w:adjustRightInd w:val="0"/>
        <w:ind w:firstLine="709"/>
        <w:jc w:val="both"/>
        <w:rPr>
          <w:szCs w:val="28"/>
        </w:rPr>
      </w:pPr>
      <w:r w:rsidRPr="001D159A">
        <w:rPr>
          <w:szCs w:val="28"/>
        </w:rPr>
        <w:t xml:space="preserve">Наб. Северной Двины, ул. Урицкого, </w:t>
      </w:r>
      <w:proofErr w:type="spellStart"/>
      <w:r w:rsidRPr="001D159A">
        <w:rPr>
          <w:szCs w:val="28"/>
        </w:rPr>
        <w:t>пр</w:t>
      </w:r>
      <w:r>
        <w:rPr>
          <w:szCs w:val="28"/>
        </w:rPr>
        <w:t>-кт</w:t>
      </w:r>
      <w:proofErr w:type="spellEnd"/>
      <w:r w:rsidRPr="001D159A">
        <w:rPr>
          <w:szCs w:val="28"/>
        </w:rPr>
        <w:t xml:space="preserve"> Ломоносова, </w:t>
      </w:r>
      <w:proofErr w:type="spellStart"/>
      <w:r w:rsidRPr="001D159A">
        <w:rPr>
          <w:szCs w:val="28"/>
        </w:rPr>
        <w:t>пр</w:t>
      </w:r>
      <w:r>
        <w:rPr>
          <w:szCs w:val="28"/>
        </w:rPr>
        <w:t>-кт</w:t>
      </w:r>
      <w:proofErr w:type="spellEnd"/>
      <w:r w:rsidRPr="001D159A">
        <w:rPr>
          <w:szCs w:val="28"/>
        </w:rPr>
        <w:t xml:space="preserve"> </w:t>
      </w:r>
      <w:r w:rsidRPr="001D159A">
        <w:rPr>
          <w:szCs w:val="28"/>
        </w:rPr>
        <w:lastRenderedPageBreak/>
        <w:t>Ленинградский, ул. Дачная, ул. Воронина, ул. Папанина, Краснофлотский мост, ул. Лермонтова</w:t>
      </w:r>
      <w:r>
        <w:rPr>
          <w:szCs w:val="28"/>
        </w:rPr>
        <w:t>,</w:t>
      </w:r>
      <w:r w:rsidRPr="001D159A">
        <w:rPr>
          <w:szCs w:val="28"/>
        </w:rPr>
        <w:t xml:space="preserve"> ул. Нахимова</w:t>
      </w:r>
      <w:r>
        <w:rPr>
          <w:szCs w:val="28"/>
        </w:rPr>
        <w:t xml:space="preserve">. </w:t>
      </w:r>
      <w:r w:rsidRPr="00A60CB2">
        <w:rPr>
          <w:szCs w:val="28"/>
        </w:rPr>
        <w:t xml:space="preserve">Протяженность маршрута составит </w:t>
      </w:r>
      <w:r w:rsidR="00B41BCF">
        <w:rPr>
          <w:szCs w:val="28"/>
        </w:rPr>
        <w:t>14</w:t>
      </w:r>
      <w:r>
        <w:rPr>
          <w:szCs w:val="28"/>
        </w:rPr>
        <w:t xml:space="preserve"> километров</w:t>
      </w:r>
      <w:r w:rsidRPr="00A60CB2">
        <w:rPr>
          <w:szCs w:val="28"/>
        </w:rPr>
        <w:t>.</w:t>
      </w:r>
    </w:p>
    <w:p w:rsidR="006E3163" w:rsidRDefault="00B84C28" w:rsidP="0022055F">
      <w:pPr>
        <w:widowControl w:val="0"/>
        <w:autoSpaceDE w:val="0"/>
        <w:autoSpaceDN w:val="0"/>
        <w:adjustRightInd w:val="0"/>
        <w:ind w:firstLine="709"/>
        <w:jc w:val="both"/>
        <w:rPr>
          <w:szCs w:val="28"/>
        </w:rPr>
      </w:pPr>
      <w:r>
        <w:rPr>
          <w:szCs w:val="28"/>
        </w:rPr>
        <w:t xml:space="preserve">г) </w:t>
      </w:r>
      <w:r w:rsidR="008900BF">
        <w:rPr>
          <w:szCs w:val="28"/>
        </w:rPr>
        <w:t xml:space="preserve">пункт 3.1 </w:t>
      </w:r>
      <w:r w:rsidR="006E3163">
        <w:rPr>
          <w:szCs w:val="28"/>
        </w:rPr>
        <w:t xml:space="preserve">раздела 3 дополнить следующими </w:t>
      </w:r>
      <w:r w:rsidR="008900BF">
        <w:rPr>
          <w:szCs w:val="28"/>
        </w:rPr>
        <w:t>под</w:t>
      </w:r>
      <w:r w:rsidR="006E3163">
        <w:rPr>
          <w:szCs w:val="28"/>
        </w:rPr>
        <w:t>пунктами:</w:t>
      </w:r>
    </w:p>
    <w:p w:rsidR="006E3163" w:rsidRDefault="006E3163" w:rsidP="0022055F">
      <w:pPr>
        <w:widowControl w:val="0"/>
        <w:autoSpaceDE w:val="0"/>
        <w:autoSpaceDN w:val="0"/>
        <w:adjustRightInd w:val="0"/>
        <w:ind w:firstLine="709"/>
        <w:jc w:val="both"/>
        <w:rPr>
          <w:szCs w:val="28"/>
        </w:rPr>
      </w:pPr>
      <w:r>
        <w:rPr>
          <w:szCs w:val="28"/>
        </w:rPr>
        <w:t xml:space="preserve">"3.1.8. </w:t>
      </w:r>
      <w:r w:rsidR="00A60CB2" w:rsidRPr="006E3163">
        <w:rPr>
          <w:szCs w:val="28"/>
        </w:rPr>
        <w:t>В отноше</w:t>
      </w:r>
      <w:r w:rsidR="00A60CB2">
        <w:rPr>
          <w:szCs w:val="28"/>
        </w:rPr>
        <w:t>нии муниципального маршрута № 4</w:t>
      </w:r>
      <w:r w:rsidR="00A60CB2" w:rsidRPr="006E3163">
        <w:rPr>
          <w:szCs w:val="28"/>
        </w:rPr>
        <w:t xml:space="preserve"> "ЖД Вокзал – </w:t>
      </w:r>
      <w:r w:rsidR="00A60CB2">
        <w:rPr>
          <w:szCs w:val="28"/>
        </w:rPr>
        <w:t xml:space="preserve">МР Вокзал – </w:t>
      </w:r>
      <w:r w:rsidR="00A60CB2" w:rsidRPr="006E3163">
        <w:rPr>
          <w:szCs w:val="28"/>
        </w:rPr>
        <w:t>СОТ "</w:t>
      </w:r>
      <w:r w:rsidR="00A60CB2">
        <w:rPr>
          <w:szCs w:val="28"/>
        </w:rPr>
        <w:t>Ягодник</w:t>
      </w:r>
      <w:r w:rsidR="00A60CB2" w:rsidRPr="006E3163">
        <w:rPr>
          <w:szCs w:val="28"/>
        </w:rPr>
        <w:t>" планируется</w:t>
      </w:r>
      <w:r w:rsidR="00A60CB2">
        <w:rPr>
          <w:szCs w:val="28"/>
        </w:rPr>
        <w:t>.</w:t>
      </w:r>
    </w:p>
    <w:p w:rsidR="00A60CB2" w:rsidRDefault="00A60CB2" w:rsidP="0022055F">
      <w:pPr>
        <w:widowControl w:val="0"/>
        <w:autoSpaceDE w:val="0"/>
        <w:autoSpaceDN w:val="0"/>
        <w:adjustRightInd w:val="0"/>
        <w:ind w:firstLine="709"/>
        <w:jc w:val="both"/>
        <w:rPr>
          <w:szCs w:val="28"/>
        </w:rPr>
      </w:pPr>
      <w:r>
        <w:rPr>
          <w:szCs w:val="28"/>
        </w:rPr>
        <w:t xml:space="preserve">3.1.8.1. </w:t>
      </w:r>
      <w:r w:rsidRPr="00283469">
        <w:rPr>
          <w:szCs w:val="28"/>
        </w:rPr>
        <w:t>Изменение максимального количества ТС:</w:t>
      </w:r>
    </w:p>
    <w:p w:rsidR="00A60CB2" w:rsidRDefault="00A93BC6" w:rsidP="0022055F">
      <w:pPr>
        <w:widowControl w:val="0"/>
        <w:autoSpaceDE w:val="0"/>
        <w:autoSpaceDN w:val="0"/>
        <w:adjustRightInd w:val="0"/>
        <w:ind w:firstLine="709"/>
        <w:jc w:val="both"/>
        <w:rPr>
          <w:szCs w:val="28"/>
        </w:rPr>
      </w:pPr>
      <w:r>
        <w:rPr>
          <w:szCs w:val="28"/>
        </w:rPr>
        <w:t>6</w:t>
      </w:r>
      <w:r w:rsidR="00B047B7">
        <w:rPr>
          <w:szCs w:val="28"/>
        </w:rPr>
        <w:t xml:space="preserve"> автобусов малого класса.</w:t>
      </w:r>
    </w:p>
    <w:p w:rsidR="00B047B7" w:rsidRDefault="00B047B7" w:rsidP="0022055F">
      <w:pPr>
        <w:widowControl w:val="0"/>
        <w:autoSpaceDE w:val="0"/>
        <w:autoSpaceDN w:val="0"/>
        <w:adjustRightInd w:val="0"/>
        <w:ind w:firstLine="709"/>
        <w:jc w:val="both"/>
        <w:rPr>
          <w:szCs w:val="28"/>
        </w:rPr>
      </w:pPr>
      <w:r>
        <w:rPr>
          <w:szCs w:val="28"/>
        </w:rPr>
        <w:t xml:space="preserve">3.1.9. </w:t>
      </w:r>
      <w:r w:rsidR="008900BF" w:rsidRPr="006E3163">
        <w:rPr>
          <w:szCs w:val="28"/>
        </w:rPr>
        <w:t>В отноше</w:t>
      </w:r>
      <w:r w:rsidR="008900BF">
        <w:rPr>
          <w:szCs w:val="28"/>
        </w:rPr>
        <w:t>нии муниципального маршрута № 44</w:t>
      </w:r>
      <w:r w:rsidR="008900BF" w:rsidRPr="006E3163">
        <w:rPr>
          <w:szCs w:val="28"/>
        </w:rPr>
        <w:t xml:space="preserve"> "</w:t>
      </w:r>
      <w:r w:rsidR="008900BF">
        <w:rPr>
          <w:szCs w:val="28"/>
        </w:rPr>
        <w:t>Новый поселок – ул. Советская</w:t>
      </w:r>
      <w:r w:rsidR="008900BF" w:rsidRPr="006E3163">
        <w:rPr>
          <w:szCs w:val="28"/>
        </w:rPr>
        <w:t>" планируется</w:t>
      </w:r>
      <w:r w:rsidR="008900BF">
        <w:rPr>
          <w:szCs w:val="28"/>
        </w:rPr>
        <w:t>.</w:t>
      </w:r>
    </w:p>
    <w:p w:rsidR="00A93BC6" w:rsidRDefault="00A93BC6" w:rsidP="00A93BC6">
      <w:pPr>
        <w:widowControl w:val="0"/>
        <w:autoSpaceDE w:val="0"/>
        <w:autoSpaceDN w:val="0"/>
        <w:adjustRightInd w:val="0"/>
        <w:ind w:firstLine="709"/>
        <w:jc w:val="both"/>
        <w:rPr>
          <w:szCs w:val="28"/>
        </w:rPr>
      </w:pPr>
      <w:r>
        <w:rPr>
          <w:szCs w:val="28"/>
        </w:rPr>
        <w:t>3.1.9.1. Изменение н</w:t>
      </w:r>
      <w:r w:rsidRPr="00C439F7">
        <w:rPr>
          <w:szCs w:val="28"/>
        </w:rPr>
        <w:t>аименовани</w:t>
      </w:r>
      <w:r>
        <w:rPr>
          <w:szCs w:val="28"/>
        </w:rPr>
        <w:t>я</w:t>
      </w:r>
      <w:r w:rsidRPr="00C439F7">
        <w:rPr>
          <w:szCs w:val="28"/>
        </w:rPr>
        <w:t xml:space="preserve"> маршрута</w:t>
      </w:r>
      <w:r>
        <w:rPr>
          <w:szCs w:val="28"/>
        </w:rPr>
        <w:t>:</w:t>
      </w:r>
    </w:p>
    <w:p w:rsidR="00A93BC6" w:rsidRDefault="00A93BC6" w:rsidP="0022055F">
      <w:pPr>
        <w:widowControl w:val="0"/>
        <w:autoSpaceDE w:val="0"/>
        <w:autoSpaceDN w:val="0"/>
        <w:adjustRightInd w:val="0"/>
        <w:ind w:firstLine="709"/>
        <w:jc w:val="both"/>
        <w:rPr>
          <w:szCs w:val="28"/>
        </w:rPr>
      </w:pPr>
      <w:r>
        <w:rPr>
          <w:szCs w:val="28"/>
        </w:rPr>
        <w:t>"Новый поселок – Лесозавод № 13</w:t>
      </w:r>
      <w:r w:rsidRPr="00C439F7">
        <w:rPr>
          <w:szCs w:val="28"/>
        </w:rPr>
        <w:t>"</w:t>
      </w:r>
      <w:r>
        <w:rPr>
          <w:szCs w:val="28"/>
        </w:rPr>
        <w:t>.</w:t>
      </w:r>
    </w:p>
    <w:p w:rsidR="008900BF" w:rsidRDefault="00A93BC6" w:rsidP="0022055F">
      <w:pPr>
        <w:widowControl w:val="0"/>
        <w:autoSpaceDE w:val="0"/>
        <w:autoSpaceDN w:val="0"/>
        <w:adjustRightInd w:val="0"/>
        <w:ind w:firstLine="709"/>
        <w:jc w:val="both"/>
        <w:rPr>
          <w:szCs w:val="28"/>
        </w:rPr>
      </w:pPr>
      <w:r>
        <w:rPr>
          <w:szCs w:val="28"/>
        </w:rPr>
        <w:t>3.1.9.2</w:t>
      </w:r>
      <w:r w:rsidR="008900BF">
        <w:rPr>
          <w:szCs w:val="28"/>
        </w:rPr>
        <w:t xml:space="preserve">. </w:t>
      </w:r>
      <w:r w:rsidR="008900BF" w:rsidRPr="00B047B7">
        <w:rPr>
          <w:szCs w:val="28"/>
        </w:rPr>
        <w:t>Изменение пути следования транспортных средств по маршруту регулярных перевозок.</w:t>
      </w:r>
    </w:p>
    <w:p w:rsidR="008900BF" w:rsidRDefault="008900BF" w:rsidP="0022055F">
      <w:pPr>
        <w:widowControl w:val="0"/>
        <w:autoSpaceDE w:val="0"/>
        <w:autoSpaceDN w:val="0"/>
        <w:adjustRightInd w:val="0"/>
        <w:ind w:firstLine="709"/>
        <w:jc w:val="both"/>
        <w:rPr>
          <w:szCs w:val="28"/>
        </w:rPr>
      </w:pPr>
      <w:r w:rsidRPr="00B047B7">
        <w:rPr>
          <w:szCs w:val="28"/>
        </w:rPr>
        <w:t>Наименование промежуточных остановочных пунктов:</w:t>
      </w:r>
    </w:p>
    <w:p w:rsidR="008900BF" w:rsidRDefault="008900BF" w:rsidP="0022055F">
      <w:pPr>
        <w:widowControl w:val="0"/>
        <w:autoSpaceDE w:val="0"/>
        <w:autoSpaceDN w:val="0"/>
        <w:adjustRightInd w:val="0"/>
        <w:ind w:firstLine="709"/>
        <w:jc w:val="both"/>
        <w:rPr>
          <w:szCs w:val="28"/>
        </w:rPr>
      </w:pPr>
      <w:r w:rsidRPr="008900BF">
        <w:rPr>
          <w:szCs w:val="28"/>
        </w:rPr>
        <w:t xml:space="preserve">Лесозавод № 2, </w:t>
      </w:r>
      <w:proofErr w:type="spellStart"/>
      <w:r w:rsidRPr="008900BF">
        <w:rPr>
          <w:szCs w:val="28"/>
        </w:rPr>
        <w:t>пр</w:t>
      </w:r>
      <w:r w:rsidR="00A26FE2">
        <w:rPr>
          <w:szCs w:val="28"/>
        </w:rPr>
        <w:t>-кт</w:t>
      </w:r>
      <w:proofErr w:type="spellEnd"/>
      <w:r w:rsidRPr="008900BF">
        <w:rPr>
          <w:szCs w:val="28"/>
        </w:rPr>
        <w:t xml:space="preserve"> Ленинградский-350, Фактория, ул. </w:t>
      </w:r>
      <w:proofErr w:type="spellStart"/>
      <w:r w:rsidRPr="008900BF">
        <w:rPr>
          <w:szCs w:val="28"/>
        </w:rPr>
        <w:t>Русанова</w:t>
      </w:r>
      <w:proofErr w:type="spellEnd"/>
      <w:r w:rsidRPr="008900BF">
        <w:rPr>
          <w:szCs w:val="28"/>
        </w:rPr>
        <w:t xml:space="preserve"> (в прямом направлении), </w:t>
      </w:r>
      <w:proofErr w:type="spellStart"/>
      <w:r w:rsidRPr="008900BF">
        <w:rPr>
          <w:szCs w:val="28"/>
        </w:rPr>
        <w:t>Варавино</w:t>
      </w:r>
      <w:proofErr w:type="spellEnd"/>
      <w:r w:rsidRPr="008900BF">
        <w:rPr>
          <w:szCs w:val="28"/>
        </w:rPr>
        <w:t xml:space="preserve"> (в прямом направлении), Ломоносовский ДК (в прямом направлении), ул. </w:t>
      </w:r>
      <w:proofErr w:type="spellStart"/>
      <w:r w:rsidRPr="008900BF">
        <w:rPr>
          <w:szCs w:val="28"/>
        </w:rPr>
        <w:t>Никитова</w:t>
      </w:r>
      <w:proofErr w:type="spellEnd"/>
      <w:r w:rsidRPr="008900BF">
        <w:rPr>
          <w:szCs w:val="28"/>
        </w:rPr>
        <w:t xml:space="preserve"> (в обратном направлении), Студенческий городок (в обратном направлении), Госпиталь (в обратном направлении), ул. </w:t>
      </w:r>
      <w:proofErr w:type="spellStart"/>
      <w:r w:rsidRPr="008900BF">
        <w:rPr>
          <w:szCs w:val="28"/>
        </w:rPr>
        <w:t>Русанова</w:t>
      </w:r>
      <w:proofErr w:type="spellEnd"/>
      <w:r w:rsidRPr="008900BF">
        <w:rPr>
          <w:szCs w:val="28"/>
        </w:rPr>
        <w:t xml:space="preserve"> (в обратном направлении), Краснофлотский мост, Школа № 95, Лесозавод № 3, Такелажная, ул. Красной Звезды, ул. </w:t>
      </w:r>
      <w:proofErr w:type="spellStart"/>
      <w:r w:rsidRPr="008900BF">
        <w:rPr>
          <w:szCs w:val="28"/>
        </w:rPr>
        <w:t>Галушина</w:t>
      </w:r>
      <w:proofErr w:type="spellEnd"/>
      <w:r w:rsidRPr="008900BF">
        <w:rPr>
          <w:szCs w:val="28"/>
        </w:rPr>
        <w:t>, ул. Первомайская, ул. Октябрят, ул. Ильинская, ул. Коммунальная (в прямом направлении), наб. Северной Двины (в прямом направлении), ул. Урицкого (в обратном направлении), Двинские Зори (в обратном направлении), Университетская библиотека (в обратном направлении), САФУ (в прямом направлении), МР Вокзал, Театр Кукол, ул. Поморская, Театр Драмы (в обратном</w:t>
      </w:r>
      <w:r>
        <w:rPr>
          <w:szCs w:val="28"/>
        </w:rPr>
        <w:t xml:space="preserve"> </w:t>
      </w:r>
      <w:r w:rsidRPr="008900BF">
        <w:rPr>
          <w:szCs w:val="28"/>
        </w:rPr>
        <w:t xml:space="preserve">направлении), Петровский парк, пл. Павлина Виноградова, ул. Логинова, ул. Гайдара, ул. Шубина, ул. Суворова, ул. Комсомольская, пл. Предмостная, ул. Таймырская, ул. Краснофлотская, ул. Маяковского, ул. Красных Партизан, ул. </w:t>
      </w:r>
      <w:proofErr w:type="spellStart"/>
      <w:r w:rsidRPr="008900BF">
        <w:rPr>
          <w:szCs w:val="28"/>
        </w:rPr>
        <w:t>Кедрова</w:t>
      </w:r>
      <w:proofErr w:type="spellEnd"/>
      <w:r w:rsidRPr="008900BF">
        <w:rPr>
          <w:szCs w:val="28"/>
        </w:rPr>
        <w:t>, ул. Мещерского, Пожарная часть, Часовня, Развилка на 14 л/з (в обратном направлении), Лесозавод № 14, Лесозавод № 13</w:t>
      </w:r>
      <w:r>
        <w:rPr>
          <w:szCs w:val="28"/>
        </w:rPr>
        <w:t>.</w:t>
      </w:r>
    </w:p>
    <w:p w:rsidR="008900BF" w:rsidRDefault="008900BF" w:rsidP="008900BF">
      <w:pPr>
        <w:widowControl w:val="0"/>
        <w:autoSpaceDE w:val="0"/>
        <w:autoSpaceDN w:val="0"/>
        <w:adjustRightInd w:val="0"/>
        <w:ind w:firstLine="709"/>
        <w:jc w:val="both"/>
        <w:rPr>
          <w:szCs w:val="28"/>
        </w:rPr>
      </w:pPr>
      <w:r w:rsidRPr="00537F5D">
        <w:rPr>
          <w:szCs w:val="28"/>
        </w:rPr>
        <w:t>Наименование улиц, по которым осуществляется движение маршрута</w:t>
      </w:r>
      <w:r>
        <w:rPr>
          <w:szCs w:val="28"/>
        </w:rPr>
        <w:t>:</w:t>
      </w:r>
    </w:p>
    <w:p w:rsidR="00430DE0" w:rsidRDefault="008900BF" w:rsidP="00430DE0">
      <w:pPr>
        <w:widowControl w:val="0"/>
        <w:autoSpaceDE w:val="0"/>
        <w:autoSpaceDN w:val="0"/>
        <w:adjustRightInd w:val="0"/>
        <w:ind w:firstLine="709"/>
        <w:jc w:val="both"/>
        <w:rPr>
          <w:szCs w:val="28"/>
        </w:rPr>
      </w:pPr>
      <w:proofErr w:type="spellStart"/>
      <w:r w:rsidRPr="008900BF">
        <w:rPr>
          <w:szCs w:val="28"/>
        </w:rPr>
        <w:t>Пр</w:t>
      </w:r>
      <w:r w:rsidR="00A26FE2">
        <w:rPr>
          <w:szCs w:val="28"/>
        </w:rPr>
        <w:t>-кт</w:t>
      </w:r>
      <w:proofErr w:type="spellEnd"/>
      <w:r w:rsidRPr="008900BF">
        <w:rPr>
          <w:szCs w:val="28"/>
        </w:rPr>
        <w:t xml:space="preserve"> Ленинградский, ул. Коммунальная, наб. Северной Двины, ул. Урицкого, </w:t>
      </w:r>
      <w:proofErr w:type="spellStart"/>
      <w:r w:rsidRPr="008900BF">
        <w:rPr>
          <w:szCs w:val="28"/>
        </w:rPr>
        <w:t>пр</w:t>
      </w:r>
      <w:r w:rsidR="00A26FE2">
        <w:rPr>
          <w:szCs w:val="28"/>
        </w:rPr>
        <w:t>-кт</w:t>
      </w:r>
      <w:proofErr w:type="spellEnd"/>
      <w:r w:rsidRPr="008900BF">
        <w:rPr>
          <w:szCs w:val="28"/>
        </w:rPr>
        <w:t xml:space="preserve"> Ломоносова, </w:t>
      </w:r>
      <w:proofErr w:type="spellStart"/>
      <w:r w:rsidRPr="008900BF">
        <w:rPr>
          <w:szCs w:val="28"/>
        </w:rPr>
        <w:t>пр</w:t>
      </w:r>
      <w:r w:rsidR="00A26FE2">
        <w:rPr>
          <w:szCs w:val="28"/>
        </w:rPr>
        <w:t>-кт</w:t>
      </w:r>
      <w:proofErr w:type="spellEnd"/>
      <w:r w:rsidRPr="008900BF">
        <w:rPr>
          <w:szCs w:val="28"/>
        </w:rPr>
        <w:t xml:space="preserve"> Троицкий, ул. Гагарина, ул. Таймырская, ул. Советская, </w:t>
      </w:r>
      <w:proofErr w:type="spellStart"/>
      <w:r w:rsidRPr="008900BF">
        <w:rPr>
          <w:szCs w:val="28"/>
        </w:rPr>
        <w:t>Маймаксанское</w:t>
      </w:r>
      <w:proofErr w:type="spellEnd"/>
      <w:r w:rsidRPr="008900BF">
        <w:rPr>
          <w:szCs w:val="28"/>
        </w:rPr>
        <w:t xml:space="preserve"> шоссе, ул. Александра Петрова, ул. Маслова</w:t>
      </w:r>
      <w:r>
        <w:rPr>
          <w:szCs w:val="28"/>
        </w:rPr>
        <w:t xml:space="preserve">. </w:t>
      </w:r>
      <w:r w:rsidRPr="00A60CB2">
        <w:rPr>
          <w:szCs w:val="28"/>
        </w:rPr>
        <w:t xml:space="preserve">Протяженность маршрута составит </w:t>
      </w:r>
      <w:r w:rsidR="00A93BC6">
        <w:rPr>
          <w:szCs w:val="28"/>
        </w:rPr>
        <w:t>26</w:t>
      </w:r>
      <w:r>
        <w:rPr>
          <w:szCs w:val="28"/>
        </w:rPr>
        <w:t xml:space="preserve"> километр</w:t>
      </w:r>
      <w:r w:rsidR="00A93BC6">
        <w:rPr>
          <w:szCs w:val="28"/>
        </w:rPr>
        <w:t>ов</w:t>
      </w:r>
      <w:r w:rsidRPr="00A60CB2">
        <w:rPr>
          <w:szCs w:val="28"/>
        </w:rPr>
        <w:t>.</w:t>
      </w:r>
    </w:p>
    <w:p w:rsidR="0079599E" w:rsidRDefault="0079599E" w:rsidP="00430DE0">
      <w:pPr>
        <w:widowControl w:val="0"/>
        <w:autoSpaceDE w:val="0"/>
        <w:autoSpaceDN w:val="0"/>
        <w:adjustRightInd w:val="0"/>
        <w:ind w:firstLine="709"/>
        <w:jc w:val="both"/>
        <w:rPr>
          <w:szCs w:val="28"/>
        </w:rPr>
      </w:pPr>
      <w:r>
        <w:rPr>
          <w:szCs w:val="28"/>
        </w:rPr>
        <w:t>3.1.10. В отношении муниципального маршрута № 11 "МР Вокзал – кольцевой (в обоих направлениях)" планируется.</w:t>
      </w:r>
    </w:p>
    <w:p w:rsidR="0079599E" w:rsidRDefault="0079599E" w:rsidP="00430DE0">
      <w:pPr>
        <w:widowControl w:val="0"/>
        <w:autoSpaceDE w:val="0"/>
        <w:autoSpaceDN w:val="0"/>
        <w:adjustRightInd w:val="0"/>
        <w:ind w:firstLine="709"/>
        <w:jc w:val="both"/>
        <w:rPr>
          <w:szCs w:val="28"/>
        </w:rPr>
      </w:pPr>
      <w:r>
        <w:rPr>
          <w:szCs w:val="28"/>
        </w:rPr>
        <w:t xml:space="preserve">3.1.10.1. Изменение класса и </w:t>
      </w:r>
      <w:r w:rsidRPr="00283469">
        <w:rPr>
          <w:szCs w:val="28"/>
        </w:rPr>
        <w:t>максимального количества ТС</w:t>
      </w:r>
      <w:r>
        <w:rPr>
          <w:szCs w:val="28"/>
        </w:rPr>
        <w:t>.</w:t>
      </w:r>
    </w:p>
    <w:p w:rsidR="0079599E" w:rsidRDefault="00B8709C" w:rsidP="00430DE0">
      <w:pPr>
        <w:widowControl w:val="0"/>
        <w:autoSpaceDE w:val="0"/>
        <w:autoSpaceDN w:val="0"/>
        <w:adjustRightInd w:val="0"/>
        <w:ind w:firstLine="709"/>
        <w:jc w:val="both"/>
        <w:rPr>
          <w:szCs w:val="28"/>
        </w:rPr>
      </w:pPr>
      <w:r>
        <w:rPr>
          <w:szCs w:val="28"/>
        </w:rPr>
        <w:t>1</w:t>
      </w:r>
      <w:r w:rsidR="00506D8D">
        <w:rPr>
          <w:szCs w:val="28"/>
        </w:rPr>
        <w:t>0</w:t>
      </w:r>
      <w:r>
        <w:rPr>
          <w:szCs w:val="28"/>
        </w:rPr>
        <w:t xml:space="preserve"> автобусов сред</w:t>
      </w:r>
      <w:r w:rsidR="00506D8D">
        <w:rPr>
          <w:szCs w:val="28"/>
        </w:rPr>
        <w:t>него класса.</w:t>
      </w:r>
    </w:p>
    <w:p w:rsidR="00506D8D" w:rsidRDefault="00506D8D" w:rsidP="00430DE0">
      <w:pPr>
        <w:widowControl w:val="0"/>
        <w:autoSpaceDE w:val="0"/>
        <w:autoSpaceDN w:val="0"/>
        <w:adjustRightInd w:val="0"/>
        <w:ind w:firstLine="709"/>
        <w:jc w:val="both"/>
        <w:rPr>
          <w:szCs w:val="28"/>
        </w:rPr>
      </w:pPr>
      <w:r>
        <w:rPr>
          <w:szCs w:val="28"/>
        </w:rPr>
        <w:t>3.1.11. В отношении муниципального маршрута № 76 "ЖД Вокзал – МР Вокзал – кольцевой (в обоих направлениях)" планируется.</w:t>
      </w:r>
    </w:p>
    <w:p w:rsidR="00506D8D" w:rsidRDefault="00506D8D" w:rsidP="00506D8D">
      <w:pPr>
        <w:widowControl w:val="0"/>
        <w:autoSpaceDE w:val="0"/>
        <w:autoSpaceDN w:val="0"/>
        <w:adjustRightInd w:val="0"/>
        <w:ind w:firstLine="709"/>
        <w:jc w:val="both"/>
        <w:rPr>
          <w:szCs w:val="28"/>
        </w:rPr>
      </w:pPr>
      <w:r>
        <w:rPr>
          <w:szCs w:val="28"/>
        </w:rPr>
        <w:t xml:space="preserve">3.1.11.1. Изменение класса и </w:t>
      </w:r>
      <w:r w:rsidRPr="00283469">
        <w:rPr>
          <w:szCs w:val="28"/>
        </w:rPr>
        <w:t>максимального количества ТС</w:t>
      </w:r>
      <w:r>
        <w:rPr>
          <w:szCs w:val="28"/>
        </w:rPr>
        <w:t>.</w:t>
      </w:r>
    </w:p>
    <w:p w:rsidR="00506D8D" w:rsidRDefault="00506D8D" w:rsidP="00506D8D">
      <w:pPr>
        <w:widowControl w:val="0"/>
        <w:autoSpaceDE w:val="0"/>
        <w:autoSpaceDN w:val="0"/>
        <w:adjustRightInd w:val="0"/>
        <w:ind w:firstLine="709"/>
        <w:jc w:val="both"/>
        <w:rPr>
          <w:szCs w:val="28"/>
        </w:rPr>
      </w:pPr>
      <w:r>
        <w:rPr>
          <w:szCs w:val="28"/>
        </w:rPr>
        <w:t>16 автобусов среднего класса.</w:t>
      </w:r>
    </w:p>
    <w:p w:rsidR="00233373" w:rsidRDefault="00233373" w:rsidP="00430DE0">
      <w:pPr>
        <w:widowControl w:val="0"/>
        <w:autoSpaceDE w:val="0"/>
        <w:autoSpaceDN w:val="0"/>
        <w:adjustRightInd w:val="0"/>
        <w:ind w:firstLine="709"/>
        <w:jc w:val="both"/>
        <w:rPr>
          <w:szCs w:val="28"/>
        </w:rPr>
      </w:pPr>
      <w:r>
        <w:rPr>
          <w:szCs w:val="28"/>
        </w:rPr>
        <w:t>3.1.1</w:t>
      </w:r>
      <w:r w:rsidR="00506D8D">
        <w:rPr>
          <w:szCs w:val="28"/>
        </w:rPr>
        <w:t>2</w:t>
      </w:r>
      <w:r>
        <w:rPr>
          <w:szCs w:val="28"/>
        </w:rPr>
        <w:t xml:space="preserve">. </w:t>
      </w:r>
      <w:r w:rsidRPr="00233373">
        <w:rPr>
          <w:szCs w:val="28"/>
        </w:rPr>
        <w:t>В отн</w:t>
      </w:r>
      <w:r>
        <w:rPr>
          <w:szCs w:val="28"/>
        </w:rPr>
        <w:t>ошении муниципальн</w:t>
      </w:r>
      <w:r w:rsidR="007E343A">
        <w:rPr>
          <w:szCs w:val="28"/>
        </w:rPr>
        <w:t>ых</w:t>
      </w:r>
      <w:r>
        <w:rPr>
          <w:szCs w:val="28"/>
        </w:rPr>
        <w:t xml:space="preserve"> маршрут</w:t>
      </w:r>
      <w:r w:rsidR="007E343A">
        <w:rPr>
          <w:szCs w:val="28"/>
        </w:rPr>
        <w:t>ов</w:t>
      </w:r>
      <w:r>
        <w:rPr>
          <w:szCs w:val="28"/>
        </w:rPr>
        <w:t xml:space="preserve"> </w:t>
      </w:r>
      <w:r w:rsidR="00430DE0">
        <w:rPr>
          <w:szCs w:val="28"/>
        </w:rPr>
        <w:t xml:space="preserve">№ 11 "МР Вокзал – кольцевой (в обоих направлениях)", </w:t>
      </w:r>
      <w:r>
        <w:rPr>
          <w:szCs w:val="28"/>
        </w:rPr>
        <w:t>№ 1</w:t>
      </w:r>
      <w:r w:rsidR="00B41BCF">
        <w:rPr>
          <w:szCs w:val="28"/>
        </w:rPr>
        <w:t>5у</w:t>
      </w:r>
      <w:r>
        <w:rPr>
          <w:szCs w:val="28"/>
        </w:rPr>
        <w:t xml:space="preserve"> </w:t>
      </w:r>
      <w:r w:rsidRPr="00233373">
        <w:rPr>
          <w:szCs w:val="28"/>
        </w:rPr>
        <w:t xml:space="preserve">"МР Вокзал – </w:t>
      </w:r>
      <w:r w:rsidR="00B41BCF">
        <w:rPr>
          <w:szCs w:val="28"/>
        </w:rPr>
        <w:t>ул. Нахимова</w:t>
      </w:r>
      <w:r w:rsidR="00A93BC6">
        <w:rPr>
          <w:szCs w:val="28"/>
        </w:rPr>
        <w:t>"</w:t>
      </w:r>
      <w:r w:rsidR="007E343A">
        <w:rPr>
          <w:szCs w:val="28"/>
        </w:rPr>
        <w:t xml:space="preserve">, </w:t>
      </w:r>
      <w:r w:rsidR="00430DE0">
        <w:rPr>
          <w:szCs w:val="28"/>
        </w:rPr>
        <w:t xml:space="preserve">№ 38 </w:t>
      </w:r>
      <w:r w:rsidR="00430DE0">
        <w:rPr>
          <w:szCs w:val="28"/>
        </w:rPr>
        <w:lastRenderedPageBreak/>
        <w:t>"Причал – Новая деревня", № 76 "ЖД Вокзал – МР Вокзал – кольцевой (в обоих направлениях)"</w:t>
      </w:r>
      <w:r w:rsidR="00B41BCF">
        <w:rPr>
          <w:szCs w:val="28"/>
        </w:rPr>
        <w:t xml:space="preserve"> </w:t>
      </w:r>
      <w:r w:rsidRPr="00233373">
        <w:rPr>
          <w:szCs w:val="28"/>
        </w:rPr>
        <w:t>планируется организация и проведение процедур в целях определения подрядчиков для заключения муниципальных контрактов на осуществление регулярных автобусных перевозок по регулируемым тарифам</w:t>
      </w:r>
      <w:r w:rsidR="00B41BCF">
        <w:rPr>
          <w:szCs w:val="28"/>
        </w:rPr>
        <w:t xml:space="preserve"> в соответствии с графиком </w:t>
      </w:r>
      <w:r w:rsidR="00B41BCF" w:rsidRPr="00092C8D">
        <w:rPr>
          <w:szCs w:val="28"/>
        </w:rPr>
        <w:t>заключения муниципальных контрактов по муниципальным маршрутам регулярных автобусных перевозок по регулируемым тарифам на территории муниципального образования "Город Архангельск"</w:t>
      </w:r>
      <w:r w:rsidRPr="00233373">
        <w:rPr>
          <w:szCs w:val="28"/>
        </w:rPr>
        <w:t>.</w:t>
      </w:r>
      <w:r>
        <w:rPr>
          <w:szCs w:val="28"/>
        </w:rPr>
        <w:t>".</w:t>
      </w:r>
    </w:p>
    <w:p w:rsidR="00233373" w:rsidRDefault="00B84C28" w:rsidP="00092C8D">
      <w:pPr>
        <w:widowControl w:val="0"/>
        <w:autoSpaceDE w:val="0"/>
        <w:autoSpaceDN w:val="0"/>
        <w:adjustRightInd w:val="0"/>
        <w:ind w:firstLine="709"/>
        <w:jc w:val="both"/>
        <w:rPr>
          <w:szCs w:val="28"/>
        </w:rPr>
      </w:pPr>
      <w:r>
        <w:rPr>
          <w:szCs w:val="28"/>
        </w:rPr>
        <w:t>д</w:t>
      </w:r>
      <w:r w:rsidR="00092C8D">
        <w:rPr>
          <w:szCs w:val="28"/>
        </w:rPr>
        <w:t xml:space="preserve">) </w:t>
      </w:r>
      <w:r w:rsidR="00233373">
        <w:rPr>
          <w:szCs w:val="28"/>
        </w:rPr>
        <w:t>подпункты 3.1.8, 3.1.9, 3.1.10</w:t>
      </w:r>
      <w:r w:rsidR="00705972">
        <w:rPr>
          <w:szCs w:val="28"/>
        </w:rPr>
        <w:t xml:space="preserve"> пункта 3.1 раздела 3</w:t>
      </w:r>
      <w:r w:rsidR="00233373">
        <w:rPr>
          <w:szCs w:val="28"/>
        </w:rPr>
        <w:t xml:space="preserve"> считать подпунктами 3.1.1</w:t>
      </w:r>
      <w:r w:rsidR="00506D8D">
        <w:rPr>
          <w:szCs w:val="28"/>
        </w:rPr>
        <w:t>3, 3.1.14</w:t>
      </w:r>
      <w:r w:rsidR="00233373">
        <w:rPr>
          <w:szCs w:val="28"/>
        </w:rPr>
        <w:t>, 3.1.1</w:t>
      </w:r>
      <w:r w:rsidR="00506D8D">
        <w:rPr>
          <w:szCs w:val="28"/>
        </w:rPr>
        <w:t>5</w:t>
      </w:r>
      <w:r w:rsidR="00233373">
        <w:rPr>
          <w:szCs w:val="28"/>
        </w:rPr>
        <w:t xml:space="preserve"> соответственно.</w:t>
      </w:r>
    </w:p>
    <w:p w:rsidR="00092C8D" w:rsidRDefault="00B84C28" w:rsidP="00092C8D">
      <w:pPr>
        <w:widowControl w:val="0"/>
        <w:autoSpaceDE w:val="0"/>
        <w:autoSpaceDN w:val="0"/>
        <w:adjustRightInd w:val="0"/>
        <w:ind w:firstLine="709"/>
        <w:jc w:val="both"/>
        <w:rPr>
          <w:szCs w:val="28"/>
        </w:rPr>
      </w:pPr>
      <w:r>
        <w:rPr>
          <w:szCs w:val="28"/>
        </w:rPr>
        <w:t>е</w:t>
      </w:r>
      <w:r w:rsidR="00233373">
        <w:rPr>
          <w:szCs w:val="28"/>
        </w:rPr>
        <w:t>) приложение к Документу планирования "</w:t>
      </w:r>
      <w:r w:rsidR="00092C8D">
        <w:rPr>
          <w:szCs w:val="28"/>
        </w:rPr>
        <w:t xml:space="preserve">График </w:t>
      </w:r>
      <w:r w:rsidR="00092C8D" w:rsidRPr="00092C8D">
        <w:rPr>
          <w:szCs w:val="28"/>
        </w:rPr>
        <w:t>заключения муниципальных контрактов по муниципальным маршрутам регулярных автобусных перевозок по регулируемым тарифам на территории муниципального образования "Город Архангельск"</w:t>
      </w:r>
      <w:r w:rsidR="00092C8D">
        <w:rPr>
          <w:szCs w:val="28"/>
        </w:rPr>
        <w:t xml:space="preserve"> изложить в новой прилагаемой редакции.</w:t>
      </w:r>
    </w:p>
    <w:p w:rsidR="0022055F" w:rsidRPr="0022055F" w:rsidRDefault="0022055F" w:rsidP="0022055F">
      <w:pPr>
        <w:widowControl w:val="0"/>
        <w:autoSpaceDE w:val="0"/>
        <w:autoSpaceDN w:val="0"/>
        <w:adjustRightInd w:val="0"/>
        <w:ind w:firstLine="709"/>
        <w:jc w:val="both"/>
        <w:rPr>
          <w:szCs w:val="28"/>
        </w:rPr>
      </w:pPr>
      <w:r w:rsidRPr="0022055F">
        <w:rPr>
          <w:szCs w:val="28"/>
        </w:rPr>
        <w:t>2.</w:t>
      </w:r>
      <w:r w:rsidRPr="0022055F">
        <w:rPr>
          <w:szCs w:val="28"/>
        </w:rPr>
        <w:tab/>
        <w:t>Опубликовать пост</w:t>
      </w:r>
      <w:r w:rsidR="00E910C6">
        <w:rPr>
          <w:szCs w:val="28"/>
        </w:rPr>
        <w:t xml:space="preserve">ановление в газете "Архангельск – </w:t>
      </w:r>
      <w:r w:rsidRPr="0022055F">
        <w:rPr>
          <w:szCs w:val="28"/>
        </w:rPr>
        <w:t>город воинской славы" и на официальном информационном Интернет – портале муниципального образования "Город Архангельск".</w:t>
      </w:r>
    </w:p>
    <w:p w:rsidR="008E274E" w:rsidRDefault="008E274E" w:rsidP="008E274E">
      <w:pPr>
        <w:autoSpaceDE w:val="0"/>
        <w:autoSpaceDN w:val="0"/>
        <w:adjustRightInd w:val="0"/>
        <w:outlineLvl w:val="0"/>
        <w:rPr>
          <w:bCs/>
          <w:szCs w:val="28"/>
        </w:rPr>
      </w:pPr>
    </w:p>
    <w:p w:rsidR="004C5A74" w:rsidRPr="00B646AD" w:rsidRDefault="004C5A74" w:rsidP="008E274E">
      <w:pPr>
        <w:autoSpaceDE w:val="0"/>
        <w:autoSpaceDN w:val="0"/>
        <w:adjustRightInd w:val="0"/>
        <w:outlineLvl w:val="0"/>
        <w:rPr>
          <w:bCs/>
          <w:szCs w:val="28"/>
        </w:rPr>
      </w:pPr>
    </w:p>
    <w:p w:rsidR="008E274E" w:rsidRPr="00B646AD" w:rsidRDefault="008E274E" w:rsidP="008E274E">
      <w:pPr>
        <w:widowControl w:val="0"/>
        <w:autoSpaceDE w:val="0"/>
        <w:autoSpaceDN w:val="0"/>
        <w:adjustRightInd w:val="0"/>
        <w:rPr>
          <w:color w:val="000000" w:themeColor="text1"/>
          <w:szCs w:val="28"/>
        </w:rPr>
      </w:pPr>
    </w:p>
    <w:p w:rsidR="008E274E" w:rsidRPr="00B646AD" w:rsidRDefault="008E274E" w:rsidP="008E274E">
      <w:pPr>
        <w:widowControl w:val="0"/>
        <w:autoSpaceDE w:val="0"/>
        <w:autoSpaceDN w:val="0"/>
        <w:adjustRightInd w:val="0"/>
        <w:rPr>
          <w:b/>
          <w:color w:val="000000" w:themeColor="text1"/>
          <w:szCs w:val="28"/>
          <w:shd w:val="clear" w:color="auto" w:fill="FFFFFF"/>
        </w:rPr>
      </w:pPr>
      <w:r w:rsidRPr="00B646AD">
        <w:rPr>
          <w:b/>
          <w:color w:val="000000" w:themeColor="text1"/>
          <w:szCs w:val="28"/>
          <w:shd w:val="clear" w:color="auto" w:fill="FFFFFF"/>
        </w:rPr>
        <w:t>Глава муниципального образования</w:t>
      </w:r>
    </w:p>
    <w:p w:rsidR="008E274E" w:rsidRDefault="008E274E" w:rsidP="00D7640B">
      <w:pPr>
        <w:widowControl w:val="0"/>
        <w:autoSpaceDE w:val="0"/>
        <w:autoSpaceDN w:val="0"/>
        <w:adjustRightInd w:val="0"/>
        <w:rPr>
          <w:color w:val="000000" w:themeColor="text1"/>
          <w:szCs w:val="28"/>
        </w:rPr>
      </w:pPr>
      <w:r w:rsidRPr="00B646AD">
        <w:rPr>
          <w:b/>
          <w:color w:val="000000" w:themeColor="text1"/>
          <w:szCs w:val="28"/>
          <w:shd w:val="clear" w:color="auto" w:fill="FFFFFF"/>
        </w:rPr>
        <w:t>"Город Архангельск"</w:t>
      </w:r>
      <w:r w:rsidR="00E910C6">
        <w:rPr>
          <w:b/>
          <w:color w:val="000000" w:themeColor="text1"/>
          <w:szCs w:val="28"/>
        </w:rPr>
        <w:tab/>
      </w:r>
      <w:r w:rsidR="00E910C6">
        <w:rPr>
          <w:b/>
          <w:color w:val="000000" w:themeColor="text1"/>
          <w:szCs w:val="28"/>
        </w:rPr>
        <w:tab/>
      </w:r>
      <w:r w:rsidR="00E910C6">
        <w:rPr>
          <w:b/>
          <w:color w:val="000000" w:themeColor="text1"/>
          <w:szCs w:val="28"/>
        </w:rPr>
        <w:tab/>
      </w:r>
      <w:r w:rsidR="00E910C6">
        <w:rPr>
          <w:b/>
          <w:color w:val="000000" w:themeColor="text1"/>
          <w:szCs w:val="28"/>
        </w:rPr>
        <w:tab/>
      </w:r>
      <w:r w:rsidR="00E910C6">
        <w:rPr>
          <w:b/>
          <w:color w:val="000000" w:themeColor="text1"/>
          <w:szCs w:val="28"/>
        </w:rPr>
        <w:tab/>
      </w:r>
      <w:r w:rsidR="00E910C6">
        <w:rPr>
          <w:b/>
          <w:color w:val="000000" w:themeColor="text1"/>
          <w:szCs w:val="28"/>
        </w:rPr>
        <w:tab/>
      </w:r>
      <w:r w:rsidR="00E910C6">
        <w:rPr>
          <w:b/>
          <w:color w:val="000000" w:themeColor="text1"/>
          <w:szCs w:val="28"/>
        </w:rPr>
        <w:tab/>
      </w:r>
      <w:r w:rsidR="00E910C6">
        <w:rPr>
          <w:b/>
          <w:color w:val="000000" w:themeColor="text1"/>
          <w:szCs w:val="28"/>
        </w:rPr>
        <w:tab/>
      </w:r>
      <w:r w:rsidRPr="00B646AD">
        <w:rPr>
          <w:b/>
          <w:color w:val="000000" w:themeColor="text1"/>
          <w:szCs w:val="28"/>
        </w:rPr>
        <w:t xml:space="preserve">И.В. </w:t>
      </w:r>
      <w:proofErr w:type="spellStart"/>
      <w:r w:rsidRPr="00B646AD">
        <w:rPr>
          <w:b/>
          <w:color w:val="000000" w:themeColor="text1"/>
          <w:szCs w:val="28"/>
        </w:rPr>
        <w:t>Годзиш</w:t>
      </w:r>
      <w:proofErr w:type="spellEnd"/>
    </w:p>
    <w:p w:rsidR="004C5A74" w:rsidRDefault="004C5A74" w:rsidP="00D7640B">
      <w:pPr>
        <w:widowControl w:val="0"/>
        <w:autoSpaceDE w:val="0"/>
        <w:autoSpaceDN w:val="0"/>
        <w:adjustRightInd w:val="0"/>
        <w:rPr>
          <w:color w:val="000000" w:themeColor="text1"/>
          <w:szCs w:val="28"/>
        </w:rPr>
      </w:pPr>
    </w:p>
    <w:p w:rsidR="004C5A74" w:rsidRDefault="004C5A74" w:rsidP="00D7640B">
      <w:pPr>
        <w:widowControl w:val="0"/>
        <w:autoSpaceDE w:val="0"/>
        <w:autoSpaceDN w:val="0"/>
        <w:adjustRightInd w:val="0"/>
        <w:rPr>
          <w:color w:val="000000" w:themeColor="text1"/>
          <w:szCs w:val="28"/>
        </w:rPr>
      </w:pPr>
    </w:p>
    <w:p w:rsidR="004C5A74" w:rsidRDefault="004C5A74"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6B7A4C" w:rsidRDefault="006B7A4C" w:rsidP="00D7640B">
      <w:pPr>
        <w:widowControl w:val="0"/>
        <w:autoSpaceDE w:val="0"/>
        <w:autoSpaceDN w:val="0"/>
        <w:adjustRightInd w:val="0"/>
        <w:rPr>
          <w:color w:val="000000" w:themeColor="text1"/>
          <w:szCs w:val="28"/>
        </w:rPr>
      </w:pPr>
    </w:p>
    <w:p w:rsidR="004C5A74" w:rsidRDefault="004C5A74" w:rsidP="00D7640B">
      <w:pPr>
        <w:widowControl w:val="0"/>
        <w:autoSpaceDE w:val="0"/>
        <w:autoSpaceDN w:val="0"/>
        <w:adjustRightInd w:val="0"/>
        <w:rPr>
          <w:color w:val="000000" w:themeColor="text1"/>
          <w:szCs w:val="28"/>
        </w:rPr>
      </w:pPr>
    </w:p>
    <w:p w:rsidR="00092C8D" w:rsidRDefault="00092C8D" w:rsidP="00092C8D">
      <w:pPr>
        <w:ind w:left="5103"/>
        <w:rPr>
          <w:b/>
          <w:sz w:val="24"/>
          <w:szCs w:val="24"/>
        </w:rPr>
      </w:pPr>
      <w:r>
        <w:rPr>
          <w:b/>
          <w:sz w:val="24"/>
          <w:szCs w:val="24"/>
        </w:rPr>
        <w:lastRenderedPageBreak/>
        <w:t>УТВЕРЖДЕНО</w:t>
      </w:r>
    </w:p>
    <w:p w:rsidR="00092C8D" w:rsidRDefault="00092C8D" w:rsidP="00092C8D">
      <w:pPr>
        <w:ind w:left="5103"/>
        <w:rPr>
          <w:sz w:val="24"/>
          <w:szCs w:val="24"/>
        </w:rPr>
      </w:pPr>
      <w:r>
        <w:rPr>
          <w:sz w:val="24"/>
          <w:szCs w:val="24"/>
        </w:rPr>
        <w:t>постановлением Администрации муниципального образования "Город Архангельск"</w:t>
      </w:r>
    </w:p>
    <w:p w:rsidR="00092C8D" w:rsidRDefault="00092C8D" w:rsidP="00092C8D">
      <w:pPr>
        <w:ind w:left="5103"/>
        <w:rPr>
          <w:sz w:val="24"/>
          <w:szCs w:val="24"/>
        </w:rPr>
      </w:pPr>
      <w:r>
        <w:rPr>
          <w:sz w:val="24"/>
          <w:szCs w:val="24"/>
        </w:rPr>
        <w:t>от _______________ № _______________</w:t>
      </w:r>
    </w:p>
    <w:p w:rsidR="00092C8D" w:rsidRPr="00092C8D" w:rsidRDefault="00092C8D" w:rsidP="00092C8D">
      <w:pPr>
        <w:ind w:left="5103"/>
        <w:rPr>
          <w:sz w:val="24"/>
          <w:szCs w:val="24"/>
        </w:rPr>
      </w:pPr>
    </w:p>
    <w:p w:rsidR="00092C8D" w:rsidRPr="002C1A7B" w:rsidRDefault="00092C8D" w:rsidP="00092C8D">
      <w:pPr>
        <w:ind w:left="5103"/>
        <w:rPr>
          <w:b/>
          <w:sz w:val="24"/>
          <w:szCs w:val="24"/>
        </w:rPr>
      </w:pPr>
      <w:r>
        <w:rPr>
          <w:b/>
          <w:sz w:val="24"/>
          <w:szCs w:val="24"/>
        </w:rPr>
        <w:t>"</w:t>
      </w:r>
      <w:r w:rsidRPr="002C1A7B">
        <w:rPr>
          <w:b/>
          <w:sz w:val="24"/>
          <w:szCs w:val="24"/>
        </w:rPr>
        <w:t>ПРИЛОЖЕНИЕ</w:t>
      </w:r>
    </w:p>
    <w:p w:rsidR="00092C8D" w:rsidRPr="006B0BE4" w:rsidRDefault="00092C8D" w:rsidP="00092C8D">
      <w:pPr>
        <w:spacing w:line="260" w:lineRule="exact"/>
        <w:ind w:left="5103"/>
        <w:jc w:val="both"/>
        <w:rPr>
          <w:sz w:val="24"/>
          <w:szCs w:val="24"/>
        </w:rPr>
      </w:pPr>
      <w:r w:rsidRPr="006B0BE4">
        <w:rPr>
          <w:sz w:val="24"/>
          <w:szCs w:val="24"/>
        </w:rPr>
        <w:t xml:space="preserve">к Документу </w:t>
      </w:r>
      <w:r>
        <w:rPr>
          <w:sz w:val="24"/>
          <w:szCs w:val="24"/>
        </w:rPr>
        <w:t xml:space="preserve">планирования регулярных </w:t>
      </w:r>
      <w:r w:rsidRPr="006B0BE4">
        <w:rPr>
          <w:sz w:val="24"/>
          <w:szCs w:val="24"/>
        </w:rPr>
        <w:t xml:space="preserve">автобусных </w:t>
      </w:r>
      <w:r>
        <w:rPr>
          <w:sz w:val="24"/>
          <w:szCs w:val="24"/>
        </w:rPr>
        <w:t xml:space="preserve">перевозок по муниципальным </w:t>
      </w:r>
      <w:r w:rsidRPr="006B0BE4">
        <w:rPr>
          <w:sz w:val="24"/>
          <w:szCs w:val="24"/>
        </w:rPr>
        <w:t xml:space="preserve">маршрутам </w:t>
      </w:r>
      <w:r>
        <w:rPr>
          <w:sz w:val="24"/>
          <w:szCs w:val="24"/>
        </w:rPr>
        <w:t xml:space="preserve">на территории </w:t>
      </w:r>
      <w:proofErr w:type="spellStart"/>
      <w:proofErr w:type="gramStart"/>
      <w:r>
        <w:rPr>
          <w:sz w:val="24"/>
          <w:szCs w:val="24"/>
        </w:rPr>
        <w:t>муниципаль-ного</w:t>
      </w:r>
      <w:proofErr w:type="spellEnd"/>
      <w:proofErr w:type="gramEnd"/>
      <w:r>
        <w:rPr>
          <w:sz w:val="24"/>
          <w:szCs w:val="24"/>
        </w:rPr>
        <w:t xml:space="preserve"> </w:t>
      </w:r>
      <w:r w:rsidRPr="006B0BE4">
        <w:rPr>
          <w:sz w:val="24"/>
          <w:szCs w:val="24"/>
        </w:rPr>
        <w:t xml:space="preserve">образования </w:t>
      </w:r>
      <w:r>
        <w:rPr>
          <w:sz w:val="24"/>
          <w:szCs w:val="24"/>
        </w:rPr>
        <w:t>"</w:t>
      </w:r>
      <w:r w:rsidRPr="006B0BE4">
        <w:rPr>
          <w:sz w:val="24"/>
          <w:szCs w:val="24"/>
        </w:rPr>
        <w:t>Город Архангельск</w:t>
      </w:r>
      <w:r>
        <w:rPr>
          <w:sz w:val="24"/>
          <w:szCs w:val="24"/>
        </w:rPr>
        <w:t xml:space="preserve">" </w:t>
      </w:r>
      <w:r>
        <w:rPr>
          <w:sz w:val="24"/>
          <w:szCs w:val="24"/>
        </w:rPr>
        <w:br/>
        <w:t>на 2016-2020 годы</w:t>
      </w:r>
    </w:p>
    <w:p w:rsidR="00092C8D" w:rsidRPr="006B0BE4" w:rsidRDefault="00092C8D" w:rsidP="00092C8D">
      <w:pPr>
        <w:rPr>
          <w:sz w:val="24"/>
          <w:szCs w:val="24"/>
        </w:rPr>
      </w:pPr>
    </w:p>
    <w:p w:rsidR="00092C8D" w:rsidRPr="00984776" w:rsidRDefault="00092C8D" w:rsidP="00092C8D">
      <w:pPr>
        <w:jc w:val="center"/>
        <w:rPr>
          <w:b/>
        </w:rPr>
      </w:pPr>
      <w:r w:rsidRPr="00984776">
        <w:rPr>
          <w:b/>
        </w:rPr>
        <w:t>ГРАФИК</w:t>
      </w:r>
    </w:p>
    <w:p w:rsidR="00092C8D" w:rsidRPr="00984776" w:rsidRDefault="00092C8D" w:rsidP="00092C8D">
      <w:pPr>
        <w:jc w:val="center"/>
        <w:rPr>
          <w:b/>
        </w:rPr>
      </w:pPr>
      <w:r w:rsidRPr="00984776">
        <w:rPr>
          <w:b/>
        </w:rPr>
        <w:t xml:space="preserve">заключения муниципальных контрактов по муниципальным маршрутам регулярных автобусных перевозок по регулируемым тарифам </w:t>
      </w:r>
      <w:r>
        <w:rPr>
          <w:b/>
        </w:rPr>
        <w:br/>
      </w:r>
      <w:r w:rsidRPr="00984776">
        <w:rPr>
          <w:b/>
        </w:rPr>
        <w:t>на территории муниципального образования "Город Архангельск"</w:t>
      </w:r>
    </w:p>
    <w:p w:rsidR="00092C8D" w:rsidRPr="006B0BE4" w:rsidRDefault="00092C8D" w:rsidP="00092C8D">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0" w:type="dxa"/>
        </w:tblCellMar>
        <w:tblLook w:val="01E0" w:firstRow="1" w:lastRow="1" w:firstColumn="1" w:lastColumn="1" w:noHBand="0" w:noVBand="0"/>
      </w:tblPr>
      <w:tblGrid>
        <w:gridCol w:w="1029"/>
        <w:gridCol w:w="37"/>
        <w:gridCol w:w="6370"/>
        <w:gridCol w:w="17"/>
        <w:gridCol w:w="2174"/>
      </w:tblGrid>
      <w:tr w:rsidR="00092C8D" w:rsidRPr="006B0BE4" w:rsidTr="00092C8D">
        <w:trPr>
          <w:cantSplit/>
          <w:trHeight w:val="1117"/>
          <w:jc w:val="center"/>
        </w:trPr>
        <w:tc>
          <w:tcPr>
            <w:tcW w:w="553" w:type="pct"/>
            <w:gridSpan w:val="2"/>
            <w:vAlign w:val="center"/>
          </w:tcPr>
          <w:p w:rsidR="00092C8D" w:rsidRPr="006B0BE4" w:rsidRDefault="00092C8D" w:rsidP="0046753C">
            <w:pPr>
              <w:ind w:right="134"/>
              <w:jc w:val="center"/>
              <w:rPr>
                <w:sz w:val="20"/>
              </w:rPr>
            </w:pPr>
            <w:r w:rsidRPr="006B0BE4">
              <w:rPr>
                <w:sz w:val="20"/>
              </w:rPr>
              <w:t>Регистр.</w:t>
            </w:r>
          </w:p>
          <w:p w:rsidR="00092C8D" w:rsidRPr="006B0BE4" w:rsidRDefault="00092C8D" w:rsidP="0046753C">
            <w:pPr>
              <w:ind w:right="134"/>
              <w:jc w:val="center"/>
              <w:rPr>
                <w:sz w:val="20"/>
              </w:rPr>
            </w:pPr>
            <w:r w:rsidRPr="006B0BE4">
              <w:rPr>
                <w:sz w:val="20"/>
              </w:rPr>
              <w:t>№ маршрута</w:t>
            </w:r>
          </w:p>
        </w:tc>
        <w:tc>
          <w:tcPr>
            <w:tcW w:w="3318" w:type="pct"/>
            <w:gridSpan w:val="2"/>
            <w:vAlign w:val="center"/>
          </w:tcPr>
          <w:p w:rsidR="00092C8D" w:rsidRPr="006B0BE4" w:rsidRDefault="00092C8D" w:rsidP="0046753C">
            <w:pPr>
              <w:jc w:val="center"/>
              <w:rPr>
                <w:sz w:val="20"/>
              </w:rPr>
            </w:pPr>
            <w:r w:rsidRPr="006B0BE4">
              <w:rPr>
                <w:sz w:val="20"/>
              </w:rPr>
              <w:t>Порядковый номер и наименование маршрута</w:t>
            </w:r>
          </w:p>
        </w:tc>
        <w:tc>
          <w:tcPr>
            <w:tcW w:w="1129" w:type="pct"/>
            <w:vAlign w:val="center"/>
          </w:tcPr>
          <w:p w:rsidR="00092C8D" w:rsidRPr="006B0BE4" w:rsidRDefault="00092C8D" w:rsidP="0046753C">
            <w:pPr>
              <w:jc w:val="center"/>
              <w:rPr>
                <w:sz w:val="20"/>
              </w:rPr>
            </w:pPr>
            <w:r w:rsidRPr="006B0BE4">
              <w:rPr>
                <w:sz w:val="20"/>
              </w:rPr>
              <w:t>Планируемая дата заключения муниципального контракта</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xml:space="preserve">№ 1 "ЖД Вокзал – ул. </w:t>
            </w:r>
            <w:proofErr w:type="spellStart"/>
            <w:r w:rsidRPr="006B0BE4">
              <w:rPr>
                <w:sz w:val="24"/>
                <w:szCs w:val="24"/>
              </w:rPr>
              <w:t>Кедрова</w:t>
            </w:r>
            <w:proofErr w:type="spellEnd"/>
            <w:r w:rsidRPr="006B0BE4">
              <w:rPr>
                <w:sz w:val="24"/>
                <w:szCs w:val="24"/>
              </w:rPr>
              <w:t>"</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3 "МР Вокзал – Нижний городок п. Лесная речка"</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4 "ЖД Вокзал – МР Вокзал – СОТ "Ягодник"</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5 "Новый поселок – ул. Адмирала Кузнецова"</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5э "Новый поселок – ул. Адмирала Кузнецова"</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xml:space="preserve">№ 6 "ЖД Вокзал – ул. </w:t>
            </w:r>
            <w:proofErr w:type="spellStart"/>
            <w:r w:rsidRPr="006B0BE4">
              <w:rPr>
                <w:sz w:val="24"/>
                <w:szCs w:val="24"/>
              </w:rPr>
              <w:t>Кедрова</w:t>
            </w:r>
            <w:proofErr w:type="spellEnd"/>
            <w:r w:rsidRPr="006B0BE4">
              <w:rPr>
                <w:sz w:val="24"/>
                <w:szCs w:val="24"/>
              </w:rPr>
              <w:t>"</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xml:space="preserve">№ 7 "МР Вокзал – ул. </w:t>
            </w:r>
            <w:proofErr w:type="spellStart"/>
            <w:r w:rsidRPr="006B0BE4">
              <w:rPr>
                <w:sz w:val="24"/>
                <w:szCs w:val="24"/>
              </w:rPr>
              <w:t>Кедрова</w:t>
            </w:r>
            <w:proofErr w:type="spellEnd"/>
            <w:r w:rsidRPr="006B0BE4">
              <w:rPr>
                <w:sz w:val="24"/>
                <w:szCs w:val="24"/>
              </w:rPr>
              <w:t>"</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xml:space="preserve">№ 7у "пр. Ленинградский, 350 – ул. </w:t>
            </w:r>
            <w:proofErr w:type="spellStart"/>
            <w:r w:rsidRPr="006B0BE4">
              <w:rPr>
                <w:sz w:val="24"/>
                <w:szCs w:val="24"/>
              </w:rPr>
              <w:t>Кедрова</w:t>
            </w:r>
            <w:proofErr w:type="spellEnd"/>
            <w:r w:rsidRPr="006B0BE4">
              <w:rPr>
                <w:sz w:val="24"/>
                <w:szCs w:val="24"/>
              </w:rPr>
              <w:t>"</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9 "МР Вокзал – п. Экономия"</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10 "Автовокзал – ул. Малиновского"</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xml:space="preserve">№ 10у "ул. Малиновского – ул. </w:t>
            </w:r>
            <w:proofErr w:type="spellStart"/>
            <w:r w:rsidRPr="006B0BE4">
              <w:rPr>
                <w:sz w:val="24"/>
                <w:szCs w:val="24"/>
              </w:rPr>
              <w:t>Галушина</w:t>
            </w:r>
            <w:proofErr w:type="spellEnd"/>
            <w:r w:rsidRPr="006B0BE4">
              <w:rPr>
                <w:sz w:val="24"/>
                <w:szCs w:val="24"/>
              </w:rPr>
              <w:t>"</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B41BCF" w:rsidRPr="00B41BCF" w:rsidTr="00B41BCF">
        <w:trPr>
          <w:trHeight w:val="552"/>
          <w:jc w:val="center"/>
        </w:trPr>
        <w:tc>
          <w:tcPr>
            <w:tcW w:w="553" w:type="pct"/>
            <w:gridSpan w:val="2"/>
            <w:shd w:val="clear" w:color="auto" w:fill="auto"/>
            <w:vAlign w:val="center"/>
          </w:tcPr>
          <w:p w:rsidR="00092C8D" w:rsidRPr="00B41BCF" w:rsidRDefault="00092C8D" w:rsidP="00092C8D">
            <w:pPr>
              <w:numPr>
                <w:ilvl w:val="0"/>
                <w:numId w:val="7"/>
              </w:numPr>
              <w:contextualSpacing/>
              <w:jc w:val="center"/>
              <w:rPr>
                <w:sz w:val="24"/>
                <w:szCs w:val="24"/>
              </w:rPr>
            </w:pPr>
          </w:p>
        </w:tc>
        <w:tc>
          <w:tcPr>
            <w:tcW w:w="3318" w:type="pct"/>
            <w:gridSpan w:val="2"/>
            <w:shd w:val="clear" w:color="auto" w:fill="auto"/>
            <w:vAlign w:val="center"/>
          </w:tcPr>
          <w:p w:rsidR="00092C8D" w:rsidRPr="00B41BCF" w:rsidRDefault="00092C8D" w:rsidP="0046753C">
            <w:pPr>
              <w:rPr>
                <w:sz w:val="24"/>
                <w:szCs w:val="24"/>
              </w:rPr>
            </w:pPr>
            <w:r w:rsidRPr="00B41BCF">
              <w:rPr>
                <w:sz w:val="24"/>
                <w:szCs w:val="24"/>
              </w:rPr>
              <w:t>№ 11 "МР Вокзал – кольцевой" (в обоих направлениях)</w:t>
            </w:r>
          </w:p>
        </w:tc>
        <w:tc>
          <w:tcPr>
            <w:tcW w:w="1129" w:type="pct"/>
            <w:shd w:val="clear" w:color="auto" w:fill="auto"/>
            <w:vAlign w:val="center"/>
          </w:tcPr>
          <w:p w:rsidR="00092C8D" w:rsidRPr="00B41BCF" w:rsidRDefault="003E7D74" w:rsidP="003E7D74">
            <w:pPr>
              <w:jc w:val="center"/>
              <w:rPr>
                <w:sz w:val="24"/>
                <w:szCs w:val="24"/>
              </w:rPr>
            </w:pPr>
            <w:r>
              <w:rPr>
                <w:sz w:val="24"/>
                <w:szCs w:val="24"/>
              </w:rPr>
              <w:t>03</w:t>
            </w:r>
            <w:r w:rsidR="009F68E4" w:rsidRPr="006B0BE4">
              <w:rPr>
                <w:sz w:val="24"/>
                <w:szCs w:val="24"/>
              </w:rPr>
              <w:t>.0</w:t>
            </w:r>
            <w:r>
              <w:rPr>
                <w:sz w:val="24"/>
                <w:szCs w:val="24"/>
              </w:rPr>
              <w:t>8</w:t>
            </w:r>
            <w:r w:rsidR="009F68E4" w:rsidRPr="006B0BE4">
              <w:rPr>
                <w:sz w:val="24"/>
                <w:szCs w:val="24"/>
              </w:rPr>
              <w:t>.20</w:t>
            </w:r>
            <w:r w:rsidR="00430DE0">
              <w:rPr>
                <w:sz w:val="24"/>
                <w:szCs w:val="24"/>
              </w:rPr>
              <w:t>17</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12 "МР Вокзал – Аэропорт "Архангельск"</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14 "ЖД Вокзал – СОТ "Ягодник"</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B41BCF">
            <w:pPr>
              <w:rPr>
                <w:sz w:val="24"/>
                <w:szCs w:val="24"/>
              </w:rPr>
            </w:pPr>
            <w:r w:rsidRPr="006B0BE4">
              <w:rPr>
                <w:sz w:val="24"/>
                <w:szCs w:val="24"/>
              </w:rPr>
              <w:t xml:space="preserve">№ 15у "МР Вокзал – </w:t>
            </w:r>
            <w:r w:rsidR="00B41BCF">
              <w:rPr>
                <w:sz w:val="24"/>
                <w:szCs w:val="24"/>
              </w:rPr>
              <w:t>ул. Нахимова</w:t>
            </w:r>
            <w:r w:rsidRPr="006B0BE4">
              <w:rPr>
                <w:sz w:val="24"/>
                <w:szCs w:val="24"/>
              </w:rPr>
              <w:t>"</w:t>
            </w:r>
          </w:p>
        </w:tc>
        <w:tc>
          <w:tcPr>
            <w:tcW w:w="1129" w:type="pct"/>
            <w:vAlign w:val="center"/>
          </w:tcPr>
          <w:p w:rsidR="00092C8D" w:rsidRPr="006B0BE4" w:rsidRDefault="00B41BCF" w:rsidP="0046753C">
            <w:pPr>
              <w:jc w:val="center"/>
              <w:rPr>
                <w:sz w:val="24"/>
                <w:szCs w:val="24"/>
              </w:rPr>
            </w:pPr>
            <w:r>
              <w:rPr>
                <w:sz w:val="24"/>
                <w:szCs w:val="24"/>
              </w:rPr>
              <w:t>15.08.2017</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18 "МЛП – п. Конвейер"</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22 "ул. Силикатчиков – Лесозавод № 22"</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xml:space="preserve">№ 23 "МР Вокзал – п. </w:t>
            </w:r>
            <w:proofErr w:type="spellStart"/>
            <w:r w:rsidRPr="006B0BE4">
              <w:rPr>
                <w:sz w:val="24"/>
                <w:szCs w:val="24"/>
              </w:rPr>
              <w:t>Турдеево</w:t>
            </w:r>
            <w:proofErr w:type="spellEnd"/>
            <w:r w:rsidRPr="006B0BE4">
              <w:rPr>
                <w:sz w:val="24"/>
                <w:szCs w:val="24"/>
              </w:rPr>
              <w:t>"</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092C8D">
        <w:trPr>
          <w:trHeight w:val="552"/>
          <w:jc w:val="center"/>
        </w:trPr>
        <w:tc>
          <w:tcPr>
            <w:tcW w:w="553" w:type="pct"/>
            <w:gridSpan w:val="2"/>
            <w:vAlign w:val="center"/>
          </w:tcPr>
          <w:p w:rsidR="00092C8D" w:rsidRPr="006B0BE4" w:rsidRDefault="00092C8D" w:rsidP="00092C8D">
            <w:pPr>
              <w:numPr>
                <w:ilvl w:val="0"/>
                <w:numId w:val="7"/>
              </w:numPr>
              <w:contextualSpacing/>
              <w:jc w:val="center"/>
              <w:rPr>
                <w:sz w:val="24"/>
                <w:szCs w:val="24"/>
              </w:rPr>
            </w:pPr>
          </w:p>
        </w:tc>
        <w:tc>
          <w:tcPr>
            <w:tcW w:w="3318" w:type="pct"/>
            <w:gridSpan w:val="2"/>
            <w:vAlign w:val="center"/>
          </w:tcPr>
          <w:p w:rsidR="00092C8D" w:rsidRPr="006B0BE4" w:rsidRDefault="00092C8D" w:rsidP="0046753C">
            <w:pPr>
              <w:rPr>
                <w:sz w:val="24"/>
                <w:szCs w:val="24"/>
              </w:rPr>
            </w:pPr>
            <w:r w:rsidRPr="006B0BE4">
              <w:rPr>
                <w:sz w:val="24"/>
                <w:szCs w:val="24"/>
              </w:rPr>
              <w:t>№ 25 "МР Вокзал – п. Пирсы"</w:t>
            </w:r>
          </w:p>
        </w:tc>
        <w:tc>
          <w:tcPr>
            <w:tcW w:w="1129" w:type="pct"/>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31 "Автовокзал – п. </w:t>
            </w:r>
            <w:proofErr w:type="spellStart"/>
            <w:r w:rsidRPr="006B0BE4">
              <w:rPr>
                <w:sz w:val="24"/>
                <w:szCs w:val="24"/>
              </w:rPr>
              <w:t>Цигломень</w:t>
            </w:r>
            <w:proofErr w:type="spellEnd"/>
            <w:r w:rsidRPr="006B0BE4">
              <w:rPr>
                <w:sz w:val="24"/>
                <w:szCs w:val="24"/>
              </w:rPr>
              <w:t>"</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33 "ЖД Вокзал – ул. Магистральная"</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B41BCF">
        <w:trPr>
          <w:trHeight w:val="552"/>
          <w:jc w:val="center"/>
        </w:trPr>
        <w:tc>
          <w:tcPr>
            <w:tcW w:w="534" w:type="pct"/>
            <w:shd w:val="clear" w:color="auto" w:fill="auto"/>
            <w:vAlign w:val="center"/>
          </w:tcPr>
          <w:p w:rsidR="00092C8D" w:rsidRPr="006B0BE4" w:rsidRDefault="00092C8D" w:rsidP="00092C8D">
            <w:pPr>
              <w:numPr>
                <w:ilvl w:val="0"/>
                <w:numId w:val="7"/>
              </w:numPr>
              <w:contextualSpacing/>
              <w:jc w:val="center"/>
              <w:rPr>
                <w:sz w:val="24"/>
                <w:szCs w:val="24"/>
              </w:rPr>
            </w:pPr>
          </w:p>
        </w:tc>
        <w:tc>
          <w:tcPr>
            <w:tcW w:w="3328" w:type="pct"/>
            <w:gridSpan w:val="2"/>
            <w:shd w:val="clear" w:color="auto" w:fill="auto"/>
            <w:vAlign w:val="center"/>
          </w:tcPr>
          <w:p w:rsidR="00092C8D" w:rsidRPr="006B0BE4" w:rsidRDefault="00092C8D" w:rsidP="0046753C">
            <w:pPr>
              <w:rPr>
                <w:sz w:val="24"/>
                <w:szCs w:val="24"/>
              </w:rPr>
            </w:pPr>
            <w:r w:rsidRPr="006B0BE4">
              <w:rPr>
                <w:sz w:val="24"/>
                <w:szCs w:val="24"/>
              </w:rPr>
              <w:t>№ 38 "Причал – Новая деревня"</w:t>
            </w:r>
          </w:p>
        </w:tc>
        <w:tc>
          <w:tcPr>
            <w:tcW w:w="1138" w:type="pct"/>
            <w:gridSpan w:val="2"/>
            <w:shd w:val="clear" w:color="auto" w:fill="auto"/>
            <w:vAlign w:val="center"/>
          </w:tcPr>
          <w:p w:rsidR="00092C8D" w:rsidRPr="006B0BE4" w:rsidRDefault="003E7D74" w:rsidP="003E7D74">
            <w:pPr>
              <w:jc w:val="center"/>
              <w:rPr>
                <w:sz w:val="24"/>
                <w:szCs w:val="24"/>
              </w:rPr>
            </w:pPr>
            <w:r>
              <w:rPr>
                <w:sz w:val="24"/>
                <w:szCs w:val="24"/>
              </w:rPr>
              <w:t>03</w:t>
            </w:r>
            <w:r w:rsidR="00430DE0" w:rsidRPr="006B0BE4">
              <w:rPr>
                <w:sz w:val="24"/>
                <w:szCs w:val="24"/>
              </w:rPr>
              <w:t>.0</w:t>
            </w:r>
            <w:r>
              <w:rPr>
                <w:sz w:val="24"/>
                <w:szCs w:val="24"/>
              </w:rPr>
              <w:t>8</w:t>
            </w:r>
            <w:r w:rsidR="00430DE0" w:rsidRPr="006B0BE4">
              <w:rPr>
                <w:sz w:val="24"/>
                <w:szCs w:val="24"/>
              </w:rPr>
              <w:t>.20</w:t>
            </w:r>
            <w:r w:rsidR="00430DE0">
              <w:rPr>
                <w:sz w:val="24"/>
                <w:szCs w:val="24"/>
              </w:rPr>
              <w:t>17</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41 "ЖД Вокзал – СОТ "Черемушки"</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42 "Новый поселок – </w:t>
            </w:r>
            <w:r>
              <w:rPr>
                <w:sz w:val="24"/>
                <w:szCs w:val="24"/>
              </w:rPr>
              <w:t>кладбище "</w:t>
            </w:r>
            <w:proofErr w:type="spellStart"/>
            <w:r>
              <w:rPr>
                <w:sz w:val="24"/>
                <w:szCs w:val="24"/>
              </w:rPr>
              <w:t>Жаровихинское</w:t>
            </w:r>
            <w:proofErr w:type="spellEnd"/>
            <w:r w:rsidRPr="006B0BE4">
              <w:rPr>
                <w:sz w:val="24"/>
                <w:szCs w:val="24"/>
              </w:rPr>
              <w:t>"</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43 "ул. Силикатчиков – ул. </w:t>
            </w:r>
            <w:proofErr w:type="spellStart"/>
            <w:r w:rsidRPr="006B0BE4">
              <w:rPr>
                <w:sz w:val="24"/>
                <w:szCs w:val="24"/>
              </w:rPr>
              <w:t>Кедрова</w:t>
            </w:r>
            <w:proofErr w:type="spellEnd"/>
            <w:r w:rsidRPr="006B0BE4">
              <w:rPr>
                <w:sz w:val="24"/>
                <w:szCs w:val="24"/>
              </w:rPr>
              <w:t>"</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44 "Новый поселок – ул. Советская"</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53 "МР Вокзал – ЖД Вокзал"</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54 "Автовокзал – МР Вокзал"</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60 "МР Вокзал – ул. Малиновского"</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61 "ул. </w:t>
            </w:r>
            <w:proofErr w:type="spellStart"/>
            <w:r w:rsidRPr="006B0BE4">
              <w:rPr>
                <w:sz w:val="24"/>
                <w:szCs w:val="24"/>
              </w:rPr>
              <w:t>Галушина</w:t>
            </w:r>
            <w:proofErr w:type="spellEnd"/>
            <w:r w:rsidRPr="006B0BE4">
              <w:rPr>
                <w:sz w:val="24"/>
                <w:szCs w:val="24"/>
              </w:rPr>
              <w:t xml:space="preserve"> – ул. </w:t>
            </w:r>
            <w:proofErr w:type="spellStart"/>
            <w:r w:rsidRPr="006B0BE4">
              <w:rPr>
                <w:sz w:val="24"/>
                <w:szCs w:val="24"/>
              </w:rPr>
              <w:t>Кедрова</w:t>
            </w:r>
            <w:proofErr w:type="spellEnd"/>
            <w:r w:rsidRPr="006B0BE4">
              <w:rPr>
                <w:sz w:val="24"/>
                <w:szCs w:val="24"/>
              </w:rPr>
              <w:t>"</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62 "ЖД Вокзал – ул. </w:t>
            </w:r>
            <w:proofErr w:type="spellStart"/>
            <w:r w:rsidRPr="006B0BE4">
              <w:rPr>
                <w:sz w:val="24"/>
                <w:szCs w:val="24"/>
              </w:rPr>
              <w:t>Галушина</w:t>
            </w:r>
            <w:proofErr w:type="spellEnd"/>
            <w:r w:rsidRPr="006B0BE4">
              <w:rPr>
                <w:sz w:val="24"/>
                <w:szCs w:val="24"/>
              </w:rPr>
              <w:t>"</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63 "ул. Малиновского – п. Экономия"</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64 "ЖД Вокзал – ул. Силикатчиков"</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65 "ул. </w:t>
            </w:r>
            <w:proofErr w:type="spellStart"/>
            <w:r w:rsidRPr="006B0BE4">
              <w:rPr>
                <w:sz w:val="24"/>
                <w:szCs w:val="24"/>
              </w:rPr>
              <w:t>Галушина</w:t>
            </w:r>
            <w:proofErr w:type="spellEnd"/>
            <w:r w:rsidRPr="006B0BE4">
              <w:rPr>
                <w:sz w:val="24"/>
                <w:szCs w:val="24"/>
              </w:rPr>
              <w:t xml:space="preserve"> – Лесозавод № 22"</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69 "ЖД Вокзал – п. Экономия"</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70 "МР Вокзал – ЖД Вокзал – п. Экономия"</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73 "МР Вокзал – Лесозавод № 13"</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75б "Большой кольцевой"</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75м "Малый кольцевой"</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B41BCF">
        <w:trPr>
          <w:trHeight w:val="552"/>
          <w:jc w:val="center"/>
        </w:trPr>
        <w:tc>
          <w:tcPr>
            <w:tcW w:w="534" w:type="pct"/>
            <w:shd w:val="clear" w:color="auto" w:fill="auto"/>
            <w:vAlign w:val="center"/>
          </w:tcPr>
          <w:p w:rsidR="00092C8D" w:rsidRPr="006B0BE4" w:rsidRDefault="00092C8D" w:rsidP="00092C8D">
            <w:pPr>
              <w:numPr>
                <w:ilvl w:val="0"/>
                <w:numId w:val="7"/>
              </w:numPr>
              <w:contextualSpacing/>
              <w:jc w:val="center"/>
              <w:rPr>
                <w:sz w:val="24"/>
                <w:szCs w:val="24"/>
              </w:rPr>
            </w:pPr>
          </w:p>
        </w:tc>
        <w:tc>
          <w:tcPr>
            <w:tcW w:w="3328" w:type="pct"/>
            <w:gridSpan w:val="2"/>
            <w:shd w:val="clear" w:color="auto" w:fill="auto"/>
            <w:vAlign w:val="center"/>
          </w:tcPr>
          <w:p w:rsidR="00092C8D" w:rsidRDefault="00092C8D" w:rsidP="0046753C">
            <w:pPr>
              <w:rPr>
                <w:sz w:val="24"/>
                <w:szCs w:val="24"/>
              </w:rPr>
            </w:pPr>
            <w:r w:rsidRPr="006B0BE4">
              <w:rPr>
                <w:sz w:val="24"/>
                <w:szCs w:val="24"/>
              </w:rPr>
              <w:t xml:space="preserve">№ 76 "ЖД Вокзал – МР Вокзал – кольцевой" </w:t>
            </w:r>
          </w:p>
          <w:p w:rsidR="00092C8D" w:rsidRPr="006B0BE4" w:rsidRDefault="00092C8D" w:rsidP="0046753C">
            <w:pPr>
              <w:rPr>
                <w:sz w:val="24"/>
                <w:szCs w:val="24"/>
              </w:rPr>
            </w:pPr>
            <w:r w:rsidRPr="006B0BE4">
              <w:rPr>
                <w:sz w:val="24"/>
                <w:szCs w:val="24"/>
              </w:rPr>
              <w:t>(в обоих направления)</w:t>
            </w:r>
          </w:p>
        </w:tc>
        <w:tc>
          <w:tcPr>
            <w:tcW w:w="1138" w:type="pct"/>
            <w:gridSpan w:val="2"/>
            <w:shd w:val="clear" w:color="auto" w:fill="auto"/>
            <w:vAlign w:val="center"/>
          </w:tcPr>
          <w:p w:rsidR="00092C8D" w:rsidRPr="006B0BE4" w:rsidRDefault="003E7D74" w:rsidP="003E7D74">
            <w:pPr>
              <w:jc w:val="center"/>
              <w:rPr>
                <w:sz w:val="24"/>
                <w:szCs w:val="24"/>
              </w:rPr>
            </w:pPr>
            <w:r>
              <w:rPr>
                <w:sz w:val="24"/>
                <w:szCs w:val="24"/>
              </w:rPr>
              <w:t>03</w:t>
            </w:r>
            <w:r w:rsidR="00430DE0" w:rsidRPr="006B0BE4">
              <w:rPr>
                <w:sz w:val="24"/>
                <w:szCs w:val="24"/>
              </w:rPr>
              <w:t>.0</w:t>
            </w:r>
            <w:r>
              <w:rPr>
                <w:sz w:val="24"/>
                <w:szCs w:val="24"/>
              </w:rPr>
              <w:t>8</w:t>
            </w:r>
            <w:bookmarkStart w:id="0" w:name="_GoBack"/>
            <w:bookmarkEnd w:id="0"/>
            <w:r w:rsidR="00430DE0" w:rsidRPr="006B0BE4">
              <w:rPr>
                <w:sz w:val="24"/>
                <w:szCs w:val="24"/>
              </w:rPr>
              <w:t>.20</w:t>
            </w:r>
            <w:r w:rsidR="00430DE0">
              <w:rPr>
                <w:sz w:val="24"/>
                <w:szCs w:val="24"/>
              </w:rPr>
              <w:t>17</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81 "ТК "На Окружной" – п. </w:t>
            </w:r>
            <w:proofErr w:type="spellStart"/>
            <w:r w:rsidRPr="006B0BE4">
              <w:rPr>
                <w:sz w:val="24"/>
                <w:szCs w:val="24"/>
              </w:rPr>
              <w:t>Цигломень</w:t>
            </w:r>
            <w:proofErr w:type="spellEnd"/>
            <w:r w:rsidRPr="006B0BE4">
              <w:rPr>
                <w:sz w:val="24"/>
                <w:szCs w:val="24"/>
              </w:rPr>
              <w:t>"</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xml:space="preserve">№ 83 "ТК "На Окружной" – п. </w:t>
            </w:r>
            <w:proofErr w:type="spellStart"/>
            <w:r w:rsidRPr="006B0BE4">
              <w:rPr>
                <w:sz w:val="24"/>
                <w:szCs w:val="24"/>
              </w:rPr>
              <w:t>Катунино</w:t>
            </w:r>
            <w:proofErr w:type="spellEnd"/>
            <w:r w:rsidRPr="006B0BE4">
              <w:rPr>
                <w:sz w:val="24"/>
                <w:szCs w:val="24"/>
              </w:rPr>
              <w:t>"</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88 "ТК "На Окружной" – м-н "Северный"</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89 "ТК "На Окружной" – п. Экономия"</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r w:rsidR="00092C8D" w:rsidRPr="006B0BE4" w:rsidTr="0046753C">
        <w:trPr>
          <w:trHeight w:val="552"/>
          <w:jc w:val="center"/>
        </w:trPr>
        <w:tc>
          <w:tcPr>
            <w:tcW w:w="534" w:type="pct"/>
            <w:vAlign w:val="center"/>
          </w:tcPr>
          <w:p w:rsidR="00092C8D" w:rsidRPr="006B0BE4" w:rsidRDefault="00092C8D" w:rsidP="00092C8D">
            <w:pPr>
              <w:numPr>
                <w:ilvl w:val="0"/>
                <w:numId w:val="7"/>
              </w:numPr>
              <w:contextualSpacing/>
              <w:jc w:val="center"/>
              <w:rPr>
                <w:sz w:val="24"/>
                <w:szCs w:val="24"/>
              </w:rPr>
            </w:pPr>
          </w:p>
        </w:tc>
        <w:tc>
          <w:tcPr>
            <w:tcW w:w="3328" w:type="pct"/>
            <w:gridSpan w:val="2"/>
            <w:vAlign w:val="center"/>
          </w:tcPr>
          <w:p w:rsidR="00092C8D" w:rsidRPr="006B0BE4" w:rsidRDefault="00092C8D" w:rsidP="0046753C">
            <w:pPr>
              <w:rPr>
                <w:sz w:val="24"/>
                <w:szCs w:val="24"/>
              </w:rPr>
            </w:pPr>
            <w:r w:rsidRPr="006B0BE4">
              <w:rPr>
                <w:sz w:val="24"/>
                <w:szCs w:val="24"/>
              </w:rPr>
              <w:t>№ 180 "ЖД Вокзал – Лесозавод № 29"</w:t>
            </w:r>
          </w:p>
        </w:tc>
        <w:tc>
          <w:tcPr>
            <w:tcW w:w="1138" w:type="pct"/>
            <w:gridSpan w:val="2"/>
            <w:vAlign w:val="center"/>
          </w:tcPr>
          <w:p w:rsidR="00092C8D" w:rsidRPr="006B0BE4" w:rsidRDefault="00092C8D" w:rsidP="0046753C">
            <w:pPr>
              <w:jc w:val="center"/>
              <w:rPr>
                <w:sz w:val="24"/>
                <w:szCs w:val="24"/>
              </w:rPr>
            </w:pPr>
            <w:r w:rsidRPr="006B0BE4">
              <w:rPr>
                <w:sz w:val="24"/>
                <w:szCs w:val="24"/>
              </w:rPr>
              <w:t>13.07.2020</w:t>
            </w:r>
          </w:p>
        </w:tc>
      </w:tr>
    </w:tbl>
    <w:p w:rsidR="004C5A74" w:rsidRDefault="00092C8D" w:rsidP="00092C8D">
      <w:pPr>
        <w:widowControl w:val="0"/>
        <w:autoSpaceDE w:val="0"/>
        <w:autoSpaceDN w:val="0"/>
        <w:adjustRightInd w:val="0"/>
        <w:jc w:val="right"/>
        <w:rPr>
          <w:color w:val="000000" w:themeColor="text1"/>
          <w:szCs w:val="28"/>
        </w:rPr>
      </w:pPr>
      <w:r>
        <w:rPr>
          <w:color w:val="000000" w:themeColor="text1"/>
          <w:szCs w:val="28"/>
        </w:rPr>
        <w:t>"</w:t>
      </w:r>
    </w:p>
    <w:sectPr w:rsidR="004C5A74" w:rsidSect="008E274E">
      <w:pgSz w:w="11905" w:h="16838"/>
      <w:pgMar w:top="1134" w:right="567" w:bottom="851"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2462FD"/>
    <w:multiLevelType w:val="hybridMultilevel"/>
    <w:tmpl w:val="40D4615A"/>
    <w:lvl w:ilvl="0" w:tplc="B5CCF30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55481"/>
    <w:multiLevelType w:val="hybridMultilevel"/>
    <w:tmpl w:val="4DF2AFE0"/>
    <w:lvl w:ilvl="0" w:tplc="5BB8198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AF9698F"/>
    <w:multiLevelType w:val="hybridMultilevel"/>
    <w:tmpl w:val="AA1C83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375200F1"/>
    <w:multiLevelType w:val="hybridMultilevel"/>
    <w:tmpl w:val="A9BAC7EA"/>
    <w:lvl w:ilvl="0" w:tplc="A706099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72330F"/>
    <w:multiLevelType w:val="hybridMultilevel"/>
    <w:tmpl w:val="8856D916"/>
    <w:lvl w:ilvl="0" w:tplc="9BF6D83C">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9F07AB8"/>
    <w:multiLevelType w:val="hybridMultilevel"/>
    <w:tmpl w:val="688633F4"/>
    <w:lvl w:ilvl="0" w:tplc="129091FE">
      <w:start w:val="1"/>
      <w:numFmt w:val="decimal"/>
      <w:lvlText w:val="%1."/>
      <w:lvlJc w:val="left"/>
      <w:pPr>
        <w:ind w:left="1251"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0B"/>
    <w:rsid w:val="000040B6"/>
    <w:rsid w:val="00016ACD"/>
    <w:rsid w:val="00033882"/>
    <w:rsid w:val="00092C8D"/>
    <w:rsid w:val="000951F8"/>
    <w:rsid w:val="000A5B72"/>
    <w:rsid w:val="000F0DFA"/>
    <w:rsid w:val="001047F1"/>
    <w:rsid w:val="001308FE"/>
    <w:rsid w:val="00130C2E"/>
    <w:rsid w:val="00152A34"/>
    <w:rsid w:val="001627C3"/>
    <w:rsid w:val="00171960"/>
    <w:rsid w:val="001D159A"/>
    <w:rsid w:val="0020713C"/>
    <w:rsid w:val="00212032"/>
    <w:rsid w:val="0022055F"/>
    <w:rsid w:val="00225AA3"/>
    <w:rsid w:val="00233373"/>
    <w:rsid w:val="0023363E"/>
    <w:rsid w:val="00237FAE"/>
    <w:rsid w:val="002601A9"/>
    <w:rsid w:val="00283469"/>
    <w:rsid w:val="00291F22"/>
    <w:rsid w:val="002C1E16"/>
    <w:rsid w:val="002C5575"/>
    <w:rsid w:val="003178B3"/>
    <w:rsid w:val="0033650F"/>
    <w:rsid w:val="0035178D"/>
    <w:rsid w:val="00357ACF"/>
    <w:rsid w:val="0037090B"/>
    <w:rsid w:val="003968E6"/>
    <w:rsid w:val="003E7D74"/>
    <w:rsid w:val="00427F42"/>
    <w:rsid w:val="00430DE0"/>
    <w:rsid w:val="00437BAD"/>
    <w:rsid w:val="004719FF"/>
    <w:rsid w:val="0049799C"/>
    <w:rsid w:val="004B3423"/>
    <w:rsid w:val="004C5A74"/>
    <w:rsid w:val="004D5C1E"/>
    <w:rsid w:val="004F3DB7"/>
    <w:rsid w:val="00506D8D"/>
    <w:rsid w:val="00517524"/>
    <w:rsid w:val="00537F5D"/>
    <w:rsid w:val="0054305C"/>
    <w:rsid w:val="00545B88"/>
    <w:rsid w:val="00560159"/>
    <w:rsid w:val="00570BF9"/>
    <w:rsid w:val="005745D3"/>
    <w:rsid w:val="00575AEC"/>
    <w:rsid w:val="00580425"/>
    <w:rsid w:val="00581656"/>
    <w:rsid w:val="00594965"/>
    <w:rsid w:val="005A027B"/>
    <w:rsid w:val="005A1CE7"/>
    <w:rsid w:val="005D5289"/>
    <w:rsid w:val="00606BB6"/>
    <w:rsid w:val="006171B1"/>
    <w:rsid w:val="00617503"/>
    <w:rsid w:val="00622864"/>
    <w:rsid w:val="00627C47"/>
    <w:rsid w:val="00637D39"/>
    <w:rsid w:val="00652C57"/>
    <w:rsid w:val="00655619"/>
    <w:rsid w:val="00655EFB"/>
    <w:rsid w:val="00684A5B"/>
    <w:rsid w:val="006A349F"/>
    <w:rsid w:val="006A4F19"/>
    <w:rsid w:val="006B1D31"/>
    <w:rsid w:val="006B70FC"/>
    <w:rsid w:val="006B7A4C"/>
    <w:rsid w:val="006C15B0"/>
    <w:rsid w:val="006D447E"/>
    <w:rsid w:val="006D7951"/>
    <w:rsid w:val="006E275E"/>
    <w:rsid w:val="006E3163"/>
    <w:rsid w:val="006F6383"/>
    <w:rsid w:val="00705972"/>
    <w:rsid w:val="00732F5F"/>
    <w:rsid w:val="00745C05"/>
    <w:rsid w:val="00746CFF"/>
    <w:rsid w:val="007521A6"/>
    <w:rsid w:val="00771016"/>
    <w:rsid w:val="0077285F"/>
    <w:rsid w:val="0079599E"/>
    <w:rsid w:val="007E2130"/>
    <w:rsid w:val="007E343A"/>
    <w:rsid w:val="00800A2C"/>
    <w:rsid w:val="00806FF8"/>
    <w:rsid w:val="0081267F"/>
    <w:rsid w:val="00816534"/>
    <w:rsid w:val="008305EA"/>
    <w:rsid w:val="00843BB9"/>
    <w:rsid w:val="00850E74"/>
    <w:rsid w:val="0086622E"/>
    <w:rsid w:val="008715E6"/>
    <w:rsid w:val="008721CC"/>
    <w:rsid w:val="008900BF"/>
    <w:rsid w:val="00897B68"/>
    <w:rsid w:val="008A1A3D"/>
    <w:rsid w:val="008E0D87"/>
    <w:rsid w:val="008E274E"/>
    <w:rsid w:val="008F0756"/>
    <w:rsid w:val="00911B49"/>
    <w:rsid w:val="00934DBD"/>
    <w:rsid w:val="00951111"/>
    <w:rsid w:val="009552EA"/>
    <w:rsid w:val="009621CA"/>
    <w:rsid w:val="00975F47"/>
    <w:rsid w:val="0099362F"/>
    <w:rsid w:val="0099597E"/>
    <w:rsid w:val="009A4D69"/>
    <w:rsid w:val="009B1FE8"/>
    <w:rsid w:val="009B7031"/>
    <w:rsid w:val="009C4CEF"/>
    <w:rsid w:val="009D18C5"/>
    <w:rsid w:val="009E25D3"/>
    <w:rsid w:val="009E34A9"/>
    <w:rsid w:val="009F68E4"/>
    <w:rsid w:val="00A26FE2"/>
    <w:rsid w:val="00A378EE"/>
    <w:rsid w:val="00A60CB2"/>
    <w:rsid w:val="00A67CEE"/>
    <w:rsid w:val="00A85A50"/>
    <w:rsid w:val="00A93BC6"/>
    <w:rsid w:val="00A96E69"/>
    <w:rsid w:val="00AA306F"/>
    <w:rsid w:val="00AA60BB"/>
    <w:rsid w:val="00AB2DB2"/>
    <w:rsid w:val="00AB432E"/>
    <w:rsid w:val="00AD5A35"/>
    <w:rsid w:val="00AF1454"/>
    <w:rsid w:val="00AF1B74"/>
    <w:rsid w:val="00B047B7"/>
    <w:rsid w:val="00B11045"/>
    <w:rsid w:val="00B41518"/>
    <w:rsid w:val="00B41BCF"/>
    <w:rsid w:val="00B570C2"/>
    <w:rsid w:val="00B84C28"/>
    <w:rsid w:val="00B8709C"/>
    <w:rsid w:val="00BB5891"/>
    <w:rsid w:val="00BC430C"/>
    <w:rsid w:val="00C07399"/>
    <w:rsid w:val="00C40DBB"/>
    <w:rsid w:val="00C439F7"/>
    <w:rsid w:val="00C46414"/>
    <w:rsid w:val="00C54071"/>
    <w:rsid w:val="00C7335B"/>
    <w:rsid w:val="00C73AB7"/>
    <w:rsid w:val="00CC41C7"/>
    <w:rsid w:val="00D10FE2"/>
    <w:rsid w:val="00D15B6C"/>
    <w:rsid w:val="00D16156"/>
    <w:rsid w:val="00D172CD"/>
    <w:rsid w:val="00D21416"/>
    <w:rsid w:val="00D477DB"/>
    <w:rsid w:val="00D704B6"/>
    <w:rsid w:val="00D74E3A"/>
    <w:rsid w:val="00D7640B"/>
    <w:rsid w:val="00D85177"/>
    <w:rsid w:val="00DA4D91"/>
    <w:rsid w:val="00DA5E3D"/>
    <w:rsid w:val="00DC28D7"/>
    <w:rsid w:val="00DC6DEF"/>
    <w:rsid w:val="00DD5A16"/>
    <w:rsid w:val="00DE2F5F"/>
    <w:rsid w:val="00E34CE0"/>
    <w:rsid w:val="00E40D81"/>
    <w:rsid w:val="00E62002"/>
    <w:rsid w:val="00E910C6"/>
    <w:rsid w:val="00EB3DEE"/>
    <w:rsid w:val="00EC4B01"/>
    <w:rsid w:val="00EE1F52"/>
    <w:rsid w:val="00EF17B1"/>
    <w:rsid w:val="00EF7584"/>
    <w:rsid w:val="00F03980"/>
    <w:rsid w:val="00F1630F"/>
    <w:rsid w:val="00F37676"/>
    <w:rsid w:val="00F51DBD"/>
    <w:rsid w:val="00F5740F"/>
    <w:rsid w:val="00F666CF"/>
    <w:rsid w:val="00F74DA7"/>
    <w:rsid w:val="00F862BF"/>
    <w:rsid w:val="00FB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48C20-FF83-4610-88A9-56196A27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90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F862BF"/>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F862BF"/>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F862BF"/>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2B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862B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F862BF"/>
    <w:rPr>
      <w:rFonts w:ascii="Arial" w:eastAsia="Times New Roman" w:hAnsi="Arial" w:cs="Times New Roman"/>
      <w:b/>
      <w:sz w:val="32"/>
      <w:szCs w:val="20"/>
      <w:lang w:eastAsia="ru-RU"/>
    </w:rPr>
  </w:style>
  <w:style w:type="paragraph" w:customStyle="1" w:styleId="ConsPlusNonformat">
    <w:name w:val="ConsPlusNonformat"/>
    <w:rsid w:val="00F862B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862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F862BF"/>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F862BF"/>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F862BF"/>
    <w:rPr>
      <w:rFonts w:ascii="Tahoma" w:hAnsi="Tahoma" w:cs="Tahoma"/>
      <w:sz w:val="16"/>
      <w:szCs w:val="16"/>
    </w:rPr>
  </w:style>
  <w:style w:type="table" w:styleId="a6">
    <w:name w:val="Table Grid"/>
    <w:basedOn w:val="a1"/>
    <w:uiPriority w:val="59"/>
    <w:rsid w:val="00F8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862BF"/>
    <w:pPr>
      <w:autoSpaceDE w:val="0"/>
      <w:autoSpaceDN w:val="0"/>
      <w:adjustRightInd w:val="0"/>
      <w:spacing w:after="0" w:line="240" w:lineRule="auto"/>
    </w:pPr>
    <w:rPr>
      <w:rFonts w:ascii="Arial" w:hAnsi="Arial" w:cs="Arial"/>
      <w:sz w:val="20"/>
      <w:szCs w:val="20"/>
    </w:rPr>
  </w:style>
  <w:style w:type="character" w:styleId="a7">
    <w:name w:val="Hyperlink"/>
    <w:rsid w:val="00F862BF"/>
    <w:rPr>
      <w:color w:val="0000FF"/>
      <w:u w:val="single"/>
    </w:rPr>
  </w:style>
  <w:style w:type="paragraph" w:styleId="a8">
    <w:name w:val="Normal (Web)"/>
    <w:basedOn w:val="a"/>
    <w:semiHidden/>
    <w:unhideWhenUsed/>
    <w:rsid w:val="00F862BF"/>
    <w:pPr>
      <w:spacing w:before="100" w:beforeAutospacing="1" w:after="100" w:afterAutospacing="1"/>
      <w:ind w:firstLine="720"/>
      <w:jc w:val="both"/>
    </w:pPr>
    <w:rPr>
      <w:color w:val="000000"/>
      <w:sz w:val="24"/>
      <w:szCs w:val="24"/>
    </w:rPr>
  </w:style>
  <w:style w:type="paragraph" w:styleId="a9">
    <w:name w:val="Body Text"/>
    <w:basedOn w:val="a"/>
    <w:link w:val="aa"/>
    <w:unhideWhenUsed/>
    <w:rsid w:val="00F862BF"/>
    <w:pPr>
      <w:jc w:val="center"/>
    </w:pPr>
    <w:rPr>
      <w:szCs w:val="24"/>
    </w:rPr>
  </w:style>
  <w:style w:type="character" w:customStyle="1" w:styleId="aa">
    <w:name w:val="Основной текст Знак"/>
    <w:basedOn w:val="a0"/>
    <w:link w:val="a9"/>
    <w:rsid w:val="00F862B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9CA9-6AFB-4029-8124-5FB82FFB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1715</Words>
  <Characters>9780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 Федоровна Фадеева</dc:creator>
  <cp:lastModifiedBy>Татьяна Анатольевна Кокорина</cp:lastModifiedBy>
  <cp:revision>17</cp:revision>
  <cp:lastPrinted>2017-05-23T09:55:00Z</cp:lastPrinted>
  <dcterms:created xsi:type="dcterms:W3CDTF">2017-04-14T11:50:00Z</dcterms:created>
  <dcterms:modified xsi:type="dcterms:W3CDTF">2017-06-01T07:47:00Z</dcterms:modified>
</cp:coreProperties>
</file>