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CA" w:rsidRPr="007F1588" w:rsidRDefault="006C27CA" w:rsidP="006C27C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</w:p>
    <w:p w:rsidR="006C27CA" w:rsidRDefault="006C27CA" w:rsidP="006C27C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27CA" w:rsidRPr="007F1588" w:rsidRDefault="006C27CA" w:rsidP="006C27C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BD5797">
        <w:rPr>
          <w:rFonts w:ascii="Times New Roman" w:hAnsi="Times New Roman" w:cs="Times New Roman"/>
          <w:sz w:val="28"/>
          <w:szCs w:val="24"/>
        </w:rPr>
        <w:t>17.01.2018 № 42</w:t>
      </w:r>
      <w:bookmarkStart w:id="0" w:name="_GoBack"/>
      <w:bookmarkEnd w:id="0"/>
    </w:p>
    <w:p w:rsidR="00AF19C6" w:rsidRDefault="00AF19C6" w:rsidP="00AF19C6">
      <w:pPr>
        <w:spacing w:after="0" w:line="240" w:lineRule="auto"/>
        <w:jc w:val="right"/>
        <w:rPr>
          <w:sz w:val="24"/>
          <w:szCs w:val="24"/>
        </w:rPr>
      </w:pPr>
    </w:p>
    <w:p w:rsidR="006C27CA" w:rsidRPr="00FF670F" w:rsidRDefault="006C27CA" w:rsidP="00AF19C6">
      <w:pPr>
        <w:spacing w:after="0" w:line="240" w:lineRule="auto"/>
        <w:jc w:val="right"/>
        <w:rPr>
          <w:sz w:val="24"/>
          <w:szCs w:val="24"/>
        </w:rPr>
      </w:pPr>
    </w:p>
    <w:p w:rsidR="006C27CA" w:rsidRDefault="006C27CA" w:rsidP="00116F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ПОРЯДОК</w:t>
      </w:r>
    </w:p>
    <w:p w:rsidR="00116F45" w:rsidRDefault="00116F45" w:rsidP="0011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45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процедуры голосования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6F45">
        <w:rPr>
          <w:rFonts w:ascii="Times New Roman" w:hAnsi="Times New Roman" w:cs="Times New Roman"/>
          <w:b/>
          <w:sz w:val="28"/>
          <w:szCs w:val="28"/>
        </w:rPr>
        <w:t xml:space="preserve">по общественным территориям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6F45">
        <w:rPr>
          <w:rFonts w:ascii="Times New Roman" w:hAnsi="Times New Roman" w:cs="Times New Roman"/>
          <w:b/>
          <w:sz w:val="28"/>
          <w:szCs w:val="28"/>
        </w:rPr>
        <w:t xml:space="preserve">"Город Архангельск", подлежащим в первоочередном порядке благоустройству в 2018 году в соответствии с муниципальной программой "Формирование современной городской среды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6F45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2E32B5" w:rsidRPr="006243A4" w:rsidRDefault="00116F45" w:rsidP="0011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45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2E32B5" w:rsidRPr="00116F45" w:rsidRDefault="002E32B5" w:rsidP="002E32B5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40"/>
          <w:szCs w:val="48"/>
          <w:lang w:eastAsia="en-US"/>
        </w:rPr>
      </w:pPr>
    </w:p>
    <w:p w:rsidR="002E32B5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E32B5" w:rsidRPr="00DF04C8">
        <w:rPr>
          <w:rFonts w:ascii="Times New Roman" w:hAnsi="Times New Roman" w:cs="Times New Roman"/>
          <w:sz w:val="28"/>
          <w:szCs w:val="28"/>
        </w:rPr>
        <w:t>подлежащи</w:t>
      </w:r>
      <w:r w:rsidR="005766CA">
        <w:rPr>
          <w:rFonts w:ascii="Times New Roman" w:hAnsi="Times New Roman" w:cs="Times New Roman"/>
          <w:sz w:val="28"/>
          <w:szCs w:val="28"/>
        </w:rPr>
        <w:t>м</w:t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в первоочередном порядке благоустройству в 2018 году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2E32B5" w:rsidRPr="00DF04C8">
        <w:rPr>
          <w:rFonts w:ascii="Times New Roman" w:hAnsi="Times New Roman" w:cs="Times New Roman"/>
          <w:sz w:val="28"/>
          <w:szCs w:val="28"/>
        </w:rPr>
        <w:t>с государственной программой (подпрограммой) субъекта Российской Федерации на 2018-2022 годы (далее – голосование по общественным территориям</w:t>
      </w:r>
      <w:r w:rsidR="005766CA">
        <w:rPr>
          <w:rFonts w:ascii="Times New Roman" w:hAnsi="Times New Roman" w:cs="Times New Roman"/>
          <w:sz w:val="28"/>
          <w:szCs w:val="28"/>
        </w:rPr>
        <w:t>;</w:t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 голосование)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общественных территорий, подлежащих в первоочередном порядке благоустройству </w:t>
      </w:r>
      <w:r w:rsidR="00BD5797">
        <w:rPr>
          <w:rFonts w:ascii="Times New Roman" w:hAnsi="Times New Roman" w:cs="Times New Roman"/>
          <w:sz w:val="28"/>
          <w:szCs w:val="28"/>
        </w:rPr>
        <w:br/>
      </w:r>
      <w:r w:rsidR="002E32B5" w:rsidRPr="00DF04C8">
        <w:rPr>
          <w:rFonts w:ascii="Times New Roman" w:hAnsi="Times New Roman" w:cs="Times New Roman"/>
          <w:sz w:val="28"/>
          <w:szCs w:val="28"/>
        </w:rPr>
        <w:t>в 2018 году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назначении голосования по общественным территориям принимается </w:t>
      </w:r>
      <w:r w:rsidR="00DA59A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лавой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принятого решения общественной муниципальной комиссии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отбору проектов.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DF04C8">
        <w:rPr>
          <w:rFonts w:ascii="Times New Roman" w:hAnsi="Times New Roman" w:cs="Times New Roman"/>
          <w:sz w:val="28"/>
          <w:szCs w:val="28"/>
        </w:rPr>
        <w:t>общественных территорий, отобранных для голосования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116F45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постановлении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59A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лавы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голосования по общественным территориям устанавливаются следующие сведения: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3) перечень общественных территорий, представленных на голосо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вание;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4) порядок определения победителя по итогам голосования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7A3D06" w:rsidSect="006243A4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 назначении голосования подлежит опубликованию (обнародованию) в порядке, установленном для официального опублико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вания (обнародования) муниципальных правовых актов, и размещению 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чем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="007618C9" w:rsidRPr="007618C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F04C8" w:rsidRPr="007618C9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до дня его проведения.</w:t>
      </w:r>
    </w:p>
    <w:p w:rsidR="002E32B5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голосования организует и обеспечивает общественная муниципальная комиссия.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комиссия: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печатаются на русском языке, наименования общественных территорий размещаются в бюллетене в алфавитном порядке);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 рассматривает обращения граждан по вопросам, связанным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с проведением голосования;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4) осуществляет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полномочия, определенные 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лавой муниципаль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ного образования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"Город Архангельск"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6. При формировании территориальной счетной комиссии учитываются предложени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политических партий, иных общественных объединений, собраний граждан.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C8">
        <w:rPr>
          <w:rFonts w:ascii="Times New Roman" w:hAnsi="Times New Roman" w:cs="Times New Roman"/>
          <w:sz w:val="28"/>
          <w:szCs w:val="28"/>
        </w:rPr>
        <w:t xml:space="preserve">Членами территориальной счетной комиссии не могут быть лица, являющиеся инициаторами по выдвижению проектов благоустройства, </w:t>
      </w:r>
      <w:r w:rsidR="007A3D06">
        <w:rPr>
          <w:rFonts w:ascii="Times New Roman" w:hAnsi="Times New Roman" w:cs="Times New Roman"/>
          <w:sz w:val="28"/>
          <w:szCs w:val="28"/>
        </w:rPr>
        <w:br/>
      </w:r>
      <w:r w:rsidRPr="00DF04C8">
        <w:rPr>
          <w:rFonts w:ascii="Times New Roman" w:hAnsi="Times New Roman" w:cs="Times New Roman"/>
          <w:sz w:val="28"/>
          <w:szCs w:val="28"/>
        </w:rPr>
        <w:t>по которым проводится голосование.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муниципальной комиссией и должен быть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тре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х членов комиссии.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</w:rPr>
        <w:t>7.</w:t>
      </w:r>
      <w:r w:rsidR="007A3D06">
        <w:rPr>
          <w:rFonts w:ascii="Times New Roman" w:eastAsia="Calibri" w:hAnsi="Times New Roman" w:cs="Times New Roman"/>
          <w:sz w:val="28"/>
          <w:szCs w:val="28"/>
        </w:rPr>
        <w:tab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Бюллетени и иную документацию, связанную с подготовкой и проведением голосования, общественная муниципальная комиссия передает в территориальные счетные комиссии.</w:t>
      </w:r>
      <w:r w:rsidR="005766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="007A3D06">
        <w:rPr>
          <w:rFonts w:ascii="Times New Roman" w:eastAsia="Calibri" w:hAnsi="Times New Roman" w:cs="Times New Roman"/>
          <w:sz w:val="28"/>
          <w:szCs w:val="28"/>
        </w:rPr>
        <w:tab/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Голосование по общественным территориям проводится путем тайного голосования. На территориальном счетном участке оборудуются </w:t>
      </w:r>
      <w:r w:rsidRPr="00DF04C8">
        <w:rPr>
          <w:rFonts w:ascii="Times New Roman" w:hAnsi="Times New Roman" w:cs="Times New Roman"/>
          <w:sz w:val="28"/>
          <w:szCs w:val="28"/>
        </w:rPr>
        <w:t>места для тайного голосования и устанавливаются опечатанные ящики для голосования.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</w:rPr>
        <w:t>Члены территориальных счетных комиссий составляют список граждан, пришедших на счетный участок</w:t>
      </w:r>
      <w:r w:rsidR="005766CA">
        <w:rPr>
          <w:rFonts w:ascii="Times New Roman" w:eastAsia="Calibri" w:hAnsi="Times New Roman" w:cs="Times New Roman"/>
          <w:sz w:val="28"/>
          <w:szCs w:val="28"/>
        </w:rPr>
        <w:t>,</w:t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 (далее – список). </w:t>
      </w:r>
    </w:p>
    <w:p w:rsidR="007A3D06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список включаются граждане Российской Федерации, достигшие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14-летнего возраста и имеющие место жительств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886644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участник голосования). В списке </w:t>
      </w:r>
      <w:r w:rsidR="00940AD8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указать фамилию, имя и отчество участника голосования, серию и номер паспорта (реквизиты иного документа) участника голосования.</w:t>
      </w:r>
    </w:p>
    <w:p w:rsidR="007A3D06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7A3D06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</w:t>
      </w:r>
    </w:p>
    <w:p w:rsidR="007A3D06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могут быть также предусмотрены, в том числе: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графа для проставления участником голосования подписи за получен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ный им бюллетень;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графа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проставления участником голосования подписи о согласии участника голосования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обработку его персональных данных в соответствии с Федеральным </w:t>
      </w:r>
      <w:hyperlink r:id="rId7" w:tooltip="Федеральный закон от 27.07.2006 N 152-ФЗ (ред. от 03.07.2016) &quot;О персональных данных&quot;{КонсультантПлюс}" w:history="1">
        <w:r w:rsidRPr="00DF04C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27.07.2006 № 152-ФЗ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 персональных данных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графа для проставления подписи члена территориальной счетной комиссии, выдавшего бюллетень участнику голосования.</w:t>
      </w:r>
    </w:p>
    <w:p w:rsidR="002E32B5" w:rsidRPr="00DF04C8" w:rsidRDefault="00CF56C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в бюллетень любого знака в квадрат, относящийся к общественной территории, в пользу которой сделан выбор.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получения бюллетеня участник голосования предъявляет паспорт гражданина Российской Федерации или иной документ и ставит подпись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за получение бюллетеня, а также расписывается в подтверждении согласия на обработку персональных данных.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 чем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="002E4478" w:rsidRPr="00766AE9">
        <w:rPr>
          <w:rFonts w:ascii="Times New Roman" w:eastAsia="Calibri" w:hAnsi="Times New Roman" w:cs="Times New Roman"/>
          <w:sz w:val="28"/>
          <w:szCs w:val="28"/>
          <w:lang w:eastAsia="en-US"/>
        </w:rPr>
        <w:t>одну</w:t>
      </w:r>
      <w:r w:rsidRPr="00766A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</w:t>
      </w:r>
      <w:r w:rsidR="002E4478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</w:t>
      </w:r>
      <w:r w:rsidR="002E447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в квадрате  напротив общественной территории, за которую он собирается голосовать.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заполнения бюллетеня участник голосования опускает его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 ящик для голосования.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11. Граждане и организации вправе самостоятельно проводить агитацию в поддержку общественной территории, определяя ее содержание, формы и методы, в т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ом числе с учетом рекомендаций 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745855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лавы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745855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голосования.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Подсчет голосов участников голосования </w:t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7A3D06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7A3D06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</w:p>
    <w:p w:rsidR="002E32B5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lastRenderedPageBreak/>
        <w:t>4</w:t>
      </w:r>
    </w:p>
    <w:p w:rsidR="007A3D06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Style w:val="blk"/>
          <w:rFonts w:ascii="Times New Roman" w:hAnsi="Times New Roman" w:cs="Times New Roman"/>
          <w:sz w:val="28"/>
          <w:szCs w:val="28"/>
        </w:rPr>
      </w:pP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>, иные лица.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6629A7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13.</w:t>
      </w: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="006629A7" w:rsidRPr="00DF04C8">
        <w:rPr>
          <w:rStyle w:val="blk"/>
          <w:rFonts w:ascii="Times New Roman" w:hAnsi="Times New Roman" w:cs="Times New Roman"/>
          <w:sz w:val="28"/>
          <w:szCs w:val="28"/>
        </w:rPr>
        <w:t>Непосредственный подсчет голосов участников голосования производится по находящимся в ящиках для голосования бюллетеням членами территориальной счетной комиссии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>При этом фиксируется общее количество участников голосования, принявших участие в голосовании.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в итоговом протоколе территориальной счетной комиссии.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11DE2">
        <w:rPr>
          <w:rStyle w:val="blk"/>
          <w:rFonts w:ascii="Times New Roman" w:hAnsi="Times New Roman" w:cs="Times New Roman"/>
          <w:sz w:val="28"/>
          <w:szCs w:val="28"/>
        </w:rPr>
        <w:t xml:space="preserve">При непосредственном подсчете голосов данные, содержащиеся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F11DE2">
        <w:rPr>
          <w:rStyle w:val="blk"/>
          <w:rFonts w:ascii="Times New Roman" w:hAnsi="Times New Roman" w:cs="Times New Roman"/>
          <w:sz w:val="28"/>
          <w:szCs w:val="28"/>
        </w:rPr>
        <w:t>в бюллетенях, оглашаются и заносятся в специальную таблицу, которая</w:t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 содержит перечень всех общественных территорий, представленных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>в бюллетенях, после чего суммируются.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голосования в бюллетене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</w:t>
      </w:r>
      <w:r w:rsidR="005766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2E32B5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14.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E32B5"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 на включение которой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2E32B5" w:rsidRPr="00DF04C8">
        <w:rPr>
          <w:rFonts w:ascii="Times New Roman" w:eastAsia="Calibri" w:hAnsi="Times New Roman" w:cs="Times New Roman"/>
          <w:bCs/>
          <w:sz w:val="28"/>
          <w:szCs w:val="28"/>
        </w:rPr>
        <w:t>в голосование поступила раньше.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="007A3D0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После завершения подсчета действительные и недействительные бюллетени упаковываются в отдельные пачки, мешки или коробки, 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на которых указываются номер счетного участка, число упакованных действительных и недействительных бюллетеней. Пачки, мешки или коробки с бюллетенями заклеиваются и скрепляются подписью председателя территориальной счетной комиссии.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  <w:sectPr w:rsidR="007A3D06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>
        <w:rPr>
          <w:rStyle w:val="blk"/>
          <w:rFonts w:ascii="Times New Roman" w:hAnsi="Times New Roman" w:cs="Times New Roman"/>
          <w:sz w:val="28"/>
          <w:szCs w:val="28"/>
        </w:rPr>
        <w:t>16.</w:t>
      </w: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>После проведения всех необходимых действий и подсчетов территориальная счетная комиссия устан</w:t>
      </w:r>
      <w:r w:rsidR="00AD1640">
        <w:rPr>
          <w:rStyle w:val="blk"/>
          <w:rFonts w:ascii="Times New Roman" w:hAnsi="Times New Roman" w:cs="Times New Roman"/>
          <w:sz w:val="28"/>
          <w:szCs w:val="28"/>
        </w:rPr>
        <w:t>авливает результаты голосования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lastRenderedPageBreak/>
        <w:t>5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2E32B5" w:rsidRPr="00DF04C8" w:rsidRDefault="00AD1640" w:rsidP="007A3D06">
      <w:pPr>
        <w:pStyle w:val="ConsPlusNormal"/>
        <w:tabs>
          <w:tab w:val="left" w:pos="993"/>
          <w:tab w:val="left" w:pos="1276"/>
        </w:tabs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на 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>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</w:t>
      </w:r>
      <w:r>
        <w:rPr>
          <w:rStyle w:val="blk"/>
          <w:rFonts w:ascii="Times New Roman" w:hAnsi="Times New Roman" w:cs="Times New Roman"/>
          <w:sz w:val="28"/>
          <w:szCs w:val="28"/>
        </w:rPr>
        <w:t>-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>дении итогового протокола территориальной счетной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ную муниципальную комиссию.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 общественной муниципальной комиссии подсчет голосов участников голосования может осуществляться в общественной муници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пальной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Жалобы, обращения, связанные с проведением голосования, подаются в общественную муниципальную комиссию. Комиссия регистри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18. В итоговом протоколе территориальной счетной комиссии </w:t>
      </w:r>
      <w:r w:rsidR="007A3D0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о результатах голосования на счетном участке (в итоговом протоколе общественной муниципальной комиссии об итогах голосования в муници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пальном образовании) указываются: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 и оформляется итоговым протоколом общественной муниципальной комиссии.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итогов голосования общественной муниципальной ко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миссией производится не позднее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чем через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три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дня со дня проведения голосования.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20. После оформления итогов голосования по общественным террито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риям председатель общественной муниципальной комиссии представляет </w:t>
      </w:r>
      <w:r w:rsidR="00DA59A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лаве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итоговый протокол результатов голосования.</w:t>
      </w:r>
    </w:p>
    <w:p w:rsidR="006C33E7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муниципального </w:t>
      </w:r>
    </w:p>
    <w:p w:rsidR="006C33E7" w:rsidRDefault="006C33E7" w:rsidP="006C33E7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</w:t>
      </w:r>
    </w:p>
    <w:p w:rsidR="006C33E7" w:rsidRDefault="006C33E7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DF04C8" w:rsidRDefault="002E32B5" w:rsidP="006C33E7">
      <w:pPr>
        <w:pStyle w:val="ConsPlusNormal"/>
        <w:tabs>
          <w:tab w:val="left" w:pos="993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дминистрацию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22. Сведения об итогах голосования подлежат официальному опубли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кованию (обнародованию) в порядке, установленном для официального опубликования (обнародования) муниципальных правовых актов,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размещаются на официальном сайте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информационно-телекоммуникационной сети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</w:t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</w:t>
      </w:r>
      <w:r w:rsidR="00AD1640">
        <w:rPr>
          <w:rFonts w:ascii="Times New Roman" w:eastAsia="Calibri" w:hAnsi="Times New Roman" w:cs="Times New Roman"/>
          <w:sz w:val="28"/>
          <w:szCs w:val="28"/>
        </w:rPr>
        <w:t>течение одного года хранятся в А</w:t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r w:rsidR="00460AB4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266F06">
        <w:rPr>
          <w:rFonts w:ascii="Times New Roman" w:eastAsia="Calibri" w:hAnsi="Times New Roman" w:cs="Times New Roman"/>
          <w:bCs/>
          <w:sz w:val="28"/>
          <w:szCs w:val="28"/>
        </w:rPr>
        <w:t>Город Архангельск</w:t>
      </w:r>
      <w:r w:rsidR="00460AB4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граждан, принявших участие </w:t>
      </w:r>
      <w:r w:rsidR="006C33E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6C33E7" w:rsidRDefault="006C33E7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33E7" w:rsidRDefault="006C33E7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33E7" w:rsidRPr="00DF04C8" w:rsidRDefault="006C33E7" w:rsidP="006C33E7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</w:t>
      </w:r>
    </w:p>
    <w:p w:rsidR="002E32B5" w:rsidRPr="00DF04C8" w:rsidRDefault="002E32B5" w:rsidP="002E32B5">
      <w:pPr>
        <w:rPr>
          <w:szCs w:val="28"/>
        </w:rPr>
      </w:pPr>
      <w:r w:rsidRPr="00DF04C8">
        <w:rPr>
          <w:szCs w:val="28"/>
        </w:rPr>
        <w:br w:type="page"/>
      </w:r>
    </w:p>
    <w:p w:rsidR="00336F13" w:rsidRPr="007F1588" w:rsidRDefault="00336F13" w:rsidP="00336F13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lastRenderedPageBreak/>
        <w:t>УТВЕРЖДЕН</w:t>
      </w:r>
      <w:r w:rsidR="00AD1640">
        <w:rPr>
          <w:rFonts w:ascii="Times New Roman" w:hAnsi="Times New Roman" w:cs="Times New Roman"/>
          <w:sz w:val="28"/>
          <w:szCs w:val="24"/>
        </w:rPr>
        <w:t>А</w:t>
      </w:r>
    </w:p>
    <w:p w:rsidR="00336F13" w:rsidRDefault="00336F13" w:rsidP="00336F1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33E7" w:rsidRPr="007F1588" w:rsidRDefault="006C33E7" w:rsidP="006C33E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BD5797">
        <w:rPr>
          <w:rFonts w:ascii="Times New Roman" w:hAnsi="Times New Roman" w:cs="Times New Roman"/>
          <w:sz w:val="28"/>
          <w:szCs w:val="24"/>
        </w:rPr>
        <w:t>17.01.2018 № 42</w:t>
      </w:r>
    </w:p>
    <w:tbl>
      <w:tblPr>
        <w:tblW w:w="0" w:type="auto"/>
        <w:tblLook w:val="04A0"/>
      </w:tblPr>
      <w:tblGrid>
        <w:gridCol w:w="4361"/>
        <w:gridCol w:w="5210"/>
      </w:tblGrid>
      <w:tr w:rsidR="002E32B5" w:rsidRPr="00FF670F" w:rsidTr="00D16968">
        <w:tc>
          <w:tcPr>
            <w:tcW w:w="4361" w:type="dxa"/>
            <w:shd w:val="clear" w:color="auto" w:fill="auto"/>
          </w:tcPr>
          <w:p w:rsidR="002E32B5" w:rsidRPr="00FF670F" w:rsidRDefault="002E32B5" w:rsidP="00D1696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2E32B5" w:rsidRPr="00FF670F" w:rsidRDefault="002E32B5" w:rsidP="00D16968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2E32B5" w:rsidRPr="00FF670F" w:rsidRDefault="002E32B5" w:rsidP="002E32B5">
      <w:pPr>
        <w:spacing w:after="0" w:line="240" w:lineRule="auto"/>
        <w:jc w:val="right"/>
        <w:rPr>
          <w:sz w:val="24"/>
          <w:szCs w:val="24"/>
        </w:rPr>
      </w:pPr>
    </w:p>
    <w:p w:rsidR="002E32B5" w:rsidRPr="006C33E7" w:rsidRDefault="006C33E7" w:rsidP="002E32B5">
      <w:pPr>
        <w:spacing w:after="0" w:line="20" w:lineRule="atLeast"/>
        <w:jc w:val="center"/>
        <w:rPr>
          <w:b/>
          <w:szCs w:val="28"/>
        </w:rPr>
      </w:pPr>
      <w:r w:rsidRPr="006C33E7">
        <w:rPr>
          <w:b/>
          <w:szCs w:val="28"/>
        </w:rPr>
        <w:t>ФОРМА</w:t>
      </w:r>
    </w:p>
    <w:p w:rsid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итогового протокола территориальной счетной комиссии </w:t>
      </w:r>
    </w:p>
    <w:p w:rsidR="002E32B5" w:rsidRP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о результатах голосования по общественным территориям муниципального образования </w:t>
      </w:r>
      <w:r w:rsidR="00460AB4" w:rsidRPr="006C33E7">
        <w:rPr>
          <w:rFonts w:eastAsia="Calibri"/>
          <w:b/>
          <w:sz w:val="28"/>
          <w:szCs w:val="28"/>
          <w:lang w:eastAsia="en-US"/>
        </w:rPr>
        <w:t>"</w:t>
      </w:r>
      <w:r w:rsidR="00E13807" w:rsidRPr="006C33E7">
        <w:rPr>
          <w:rFonts w:eastAsia="Calibri"/>
          <w:b/>
          <w:sz w:val="28"/>
          <w:szCs w:val="28"/>
          <w:lang w:eastAsia="en-US"/>
        </w:rPr>
        <w:t>Город Архангельск</w:t>
      </w:r>
      <w:r w:rsidR="00460AB4" w:rsidRPr="006C33E7">
        <w:rPr>
          <w:rFonts w:eastAsia="Calibri"/>
          <w:b/>
          <w:sz w:val="28"/>
          <w:szCs w:val="28"/>
          <w:lang w:eastAsia="en-US"/>
        </w:rPr>
        <w:t>"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13807">
        <w:rPr>
          <w:rFonts w:eastAsia="Calibri"/>
          <w:sz w:val="28"/>
          <w:szCs w:val="28"/>
          <w:lang w:eastAsia="en-US"/>
        </w:rPr>
        <w:t>Экземпляр № ______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AD1640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D1640" w:rsidRDefault="002E32B5" w:rsidP="002E32B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</w:t>
      </w:r>
      <w:r w:rsidR="00AD1640">
        <w:rPr>
          <w:rFonts w:ascii="Times New Roman" w:hAnsi="Times New Roman" w:cs="Times New Roman"/>
          <w:sz w:val="28"/>
          <w:szCs w:val="28"/>
        </w:rPr>
        <w:br/>
      </w:r>
      <w:r w:rsidRPr="00E13807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(подпрограммой) 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hAnsi="Times New Roman" w:cs="Times New Roman"/>
          <w:sz w:val="28"/>
          <w:szCs w:val="28"/>
        </w:rPr>
        <w:t>субъек</w:t>
      </w:r>
      <w:r w:rsidR="00AD1640">
        <w:rPr>
          <w:rFonts w:ascii="Times New Roman" w:hAnsi="Times New Roman" w:cs="Times New Roman"/>
          <w:sz w:val="28"/>
          <w:szCs w:val="28"/>
        </w:rPr>
        <w:t>та Российской Федерации на 2018</w:t>
      </w:r>
      <w:r w:rsidRPr="00E13807">
        <w:rPr>
          <w:rFonts w:ascii="Times New Roman" w:hAnsi="Times New Roman" w:cs="Times New Roman"/>
          <w:sz w:val="28"/>
          <w:szCs w:val="28"/>
        </w:rPr>
        <w:t>-2022 годы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460AB4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E32B5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E32B5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 20__ года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2E32B5" w:rsidRPr="00E13807" w:rsidRDefault="002E32B5" w:rsidP="002E3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Число граждан, внесенных в список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  <w:r w:rsidR="00AD1640" w:rsidRP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</w:t>
      </w:r>
      <w:r w:rsidR="00AD1640" w:rsidRPr="005C22C9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цифрами,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1640" w:rsidRDefault="002E32B5" w:rsidP="00AD1640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2. Число бюллетеней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выданных </w:t>
      </w:r>
    </w:p>
    <w:p w:rsidR="00AD1640" w:rsidRDefault="002E32B5" w:rsidP="00AD1640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</w:t>
      </w:r>
    </w:p>
    <w:p w:rsidR="002E32B5" w:rsidRPr="00E13807" w:rsidRDefault="002E32B5" w:rsidP="00AD1640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гражданам в день голосования</w:t>
      </w:r>
      <w:r w:rsidR="00AD1640" w:rsidRP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погашенных                            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заполненных бюллетеней,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полученных членами территориальной </w:t>
      </w:r>
    </w:p>
    <w:p w:rsidR="006C33E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счетной комиссии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6C33E7" w:rsidP="006C33E7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недействительных         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Число действительных             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C22C9" w:rsidRDefault="002E32B5" w:rsidP="002E32B5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2E32B5" w:rsidRPr="005C22C9" w:rsidRDefault="002E32B5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5C22C9" w:rsidRDefault="005C22C9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E32B5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Протокол подписан 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>__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 xml:space="preserve"> ____ 20__ года в ____ часов ____ минут</w:t>
      </w:r>
    </w:p>
    <w:p w:rsidR="006C33E7" w:rsidRDefault="006C33E7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6C33E7">
      <w:pPr>
        <w:pStyle w:val="HTML"/>
        <w:jc w:val="center"/>
        <w:rPr>
          <w:rFonts w:ascii="Times New Roman" w:hAnsi="Times New Roman" w:cs="Times New Roman"/>
          <w:sz w:val="28"/>
          <w:szCs w:val="28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36733" w:rsidRDefault="00736733" w:rsidP="00E13807">
      <w:pPr>
        <w:spacing w:after="0" w:line="240" w:lineRule="auto"/>
        <w:jc w:val="right"/>
        <w:rPr>
          <w:sz w:val="24"/>
          <w:szCs w:val="24"/>
        </w:rPr>
      </w:pPr>
    </w:p>
    <w:p w:rsidR="005233E0" w:rsidRPr="007F1588" w:rsidRDefault="005233E0" w:rsidP="005233E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  <w:r w:rsidR="005C22C9">
        <w:rPr>
          <w:rFonts w:ascii="Times New Roman" w:hAnsi="Times New Roman" w:cs="Times New Roman"/>
          <w:sz w:val="28"/>
          <w:szCs w:val="24"/>
        </w:rPr>
        <w:t>А</w:t>
      </w:r>
    </w:p>
    <w:p w:rsidR="005233E0" w:rsidRDefault="005233E0" w:rsidP="005233E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33E7" w:rsidRPr="007F1588" w:rsidRDefault="006C33E7" w:rsidP="006C33E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BD5797">
        <w:rPr>
          <w:rFonts w:ascii="Times New Roman" w:hAnsi="Times New Roman" w:cs="Times New Roman"/>
          <w:sz w:val="28"/>
          <w:szCs w:val="24"/>
        </w:rPr>
        <w:t>17.01.2018 № 42</w:t>
      </w:r>
    </w:p>
    <w:p w:rsidR="00E13807" w:rsidRPr="00FF670F" w:rsidRDefault="00E13807" w:rsidP="00E13807">
      <w:pPr>
        <w:spacing w:after="0" w:line="240" w:lineRule="auto"/>
        <w:jc w:val="right"/>
        <w:rPr>
          <w:sz w:val="24"/>
          <w:szCs w:val="24"/>
        </w:rPr>
      </w:pPr>
    </w:p>
    <w:p w:rsidR="002E32B5" w:rsidRPr="006C33E7" w:rsidRDefault="006C33E7" w:rsidP="002E32B5">
      <w:pPr>
        <w:spacing w:after="0" w:line="20" w:lineRule="atLeast"/>
        <w:jc w:val="center"/>
        <w:rPr>
          <w:b/>
          <w:szCs w:val="28"/>
        </w:rPr>
      </w:pPr>
      <w:r w:rsidRPr="006C33E7">
        <w:rPr>
          <w:b/>
          <w:szCs w:val="28"/>
        </w:rPr>
        <w:t>ФОРМА</w:t>
      </w:r>
    </w:p>
    <w:p w:rsid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итогового протокола общественной муниципальной комиссии </w:t>
      </w:r>
    </w:p>
    <w:p w:rsid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об итогах голосования по общественным территориям </w:t>
      </w:r>
    </w:p>
    <w:p w:rsidR="002E32B5" w:rsidRPr="00E1380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  <w:r w:rsidR="005C22C9" w:rsidRPr="006C33E7">
        <w:rPr>
          <w:rFonts w:eastAsia="Calibri"/>
          <w:b/>
          <w:sz w:val="28"/>
          <w:szCs w:val="28"/>
          <w:lang w:eastAsia="en-US"/>
        </w:rPr>
        <w:t>"Город Архангельск"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13807">
        <w:rPr>
          <w:rFonts w:eastAsia="Calibri"/>
          <w:sz w:val="28"/>
          <w:szCs w:val="28"/>
          <w:lang w:eastAsia="en-US"/>
        </w:rPr>
        <w:t>Экземпляр № ______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5C22C9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"Город Архангельск",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C22C9" w:rsidRDefault="005C22C9" w:rsidP="005C22C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E13807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(подпрограммой) </w:t>
      </w:r>
    </w:p>
    <w:p w:rsidR="005C22C9" w:rsidRPr="00E13807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hAnsi="Times New Roman" w:cs="Times New Roman"/>
          <w:sz w:val="28"/>
          <w:szCs w:val="28"/>
        </w:rPr>
        <w:t>субъек</w:t>
      </w:r>
      <w:r>
        <w:rPr>
          <w:rFonts w:ascii="Times New Roman" w:hAnsi="Times New Roman" w:cs="Times New Roman"/>
          <w:sz w:val="28"/>
          <w:szCs w:val="28"/>
        </w:rPr>
        <w:t>та Российской Федерации на 2018</w:t>
      </w:r>
      <w:r w:rsidRPr="00E13807">
        <w:rPr>
          <w:rFonts w:ascii="Times New Roman" w:hAnsi="Times New Roman" w:cs="Times New Roman"/>
          <w:sz w:val="28"/>
          <w:szCs w:val="28"/>
        </w:rPr>
        <w:t>-2022 годы</w:t>
      </w:r>
    </w:p>
    <w:p w:rsidR="005C22C9" w:rsidRPr="00E13807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 20__ года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муниципальной комиссии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 муниципального образования</w:t>
      </w:r>
    </w:p>
    <w:p w:rsidR="002E32B5" w:rsidRPr="00E13807" w:rsidRDefault="00460AB4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</w:p>
    <w:p w:rsidR="002E32B5" w:rsidRPr="00E13807" w:rsidRDefault="002E32B5" w:rsidP="002E3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Число граждан, внесенных в списки          </w:t>
      </w:r>
      <w:r w:rsidR="007367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2. Число бюллетеней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выданных </w:t>
      </w:r>
    </w:p>
    <w:p w:rsidR="005C22C9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территориальными счетными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C22C9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комиссиями гражданам </w:t>
      </w:r>
    </w:p>
    <w:p w:rsidR="002E32B5" w:rsidRPr="00E13807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голосования (заполняется на основании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5C22C9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погашенных </w:t>
      </w:r>
      <w:r w:rsidR="002E32B5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6C33E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6C33E7" w:rsidRDefault="006C33E7" w:rsidP="006C33E7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</w:p>
    <w:p w:rsidR="006C33E7" w:rsidRDefault="006C33E7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4. Число бюллетеней,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содержащихся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в ящиках для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недействительных бюллетеней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Председатель общественной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муниципальной комиссии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</w:t>
      </w:r>
      <w:r w:rsidRPr="00E13807">
        <w:rPr>
          <w:rFonts w:ascii="Times New Roman" w:hAnsi="Times New Roman" w:cs="Times New Roman"/>
          <w:sz w:val="28"/>
          <w:szCs w:val="28"/>
        </w:rPr>
        <w:t xml:space="preserve">  (ФИО)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807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Секретарь общественной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муниципальной комиссии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</w:t>
      </w:r>
      <w:r w:rsidRPr="00E13807">
        <w:rPr>
          <w:rFonts w:ascii="Times New Roman" w:hAnsi="Times New Roman" w:cs="Times New Roman"/>
          <w:sz w:val="28"/>
          <w:szCs w:val="28"/>
        </w:rPr>
        <w:t xml:space="preserve"> (ФИО)  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807">
        <w:rPr>
          <w:rFonts w:ascii="Times New Roman" w:hAnsi="Times New Roman" w:cs="Times New Roman"/>
          <w:sz w:val="28"/>
          <w:szCs w:val="28"/>
        </w:rPr>
        <w:t>(подпись)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Члены общественной муниципальной комиссии: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E32B5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Протокол подписан 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>__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 xml:space="preserve"> ____ 20__ года в ____ часов ____ минут</w:t>
      </w:r>
    </w:p>
    <w:p w:rsidR="006C33E7" w:rsidRDefault="006C33E7" w:rsidP="006C33E7">
      <w:pPr>
        <w:pStyle w:val="HTML"/>
        <w:jc w:val="center"/>
        <w:rPr>
          <w:rFonts w:ascii="Times New Roman" w:hAnsi="Times New Roman" w:cs="Times New Roman"/>
          <w:sz w:val="28"/>
          <w:szCs w:val="28"/>
        </w:rPr>
        <w:sectPr w:rsidR="006C33E7" w:rsidSect="006C33E7">
          <w:pgSz w:w="11906" w:h="16838"/>
          <w:pgMar w:top="709" w:right="850" w:bottom="851" w:left="1701" w:header="708" w:footer="708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31B30" w:rsidRDefault="00331B30" w:rsidP="005233E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5233E0" w:rsidRPr="007F1588" w:rsidRDefault="005233E0" w:rsidP="005233E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</w:p>
    <w:p w:rsidR="005233E0" w:rsidRDefault="005233E0" w:rsidP="005233E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33E7" w:rsidRPr="007F1588" w:rsidRDefault="00BD5797" w:rsidP="006C33E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17.01.2018 № 42</w:t>
      </w:r>
    </w:p>
    <w:p w:rsidR="00D04F38" w:rsidRDefault="00D04F38" w:rsidP="00D04F38">
      <w:pPr>
        <w:spacing w:after="0" w:line="240" w:lineRule="auto"/>
        <w:jc w:val="right"/>
      </w:pPr>
    </w:p>
    <w:tbl>
      <w:tblPr>
        <w:tblW w:w="10774" w:type="dxa"/>
        <w:tblInd w:w="-885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7513"/>
        <w:gridCol w:w="992"/>
      </w:tblGrid>
      <w:tr w:rsidR="002E32B5" w:rsidTr="008F41C4">
        <w:trPr>
          <w:cantSplit/>
        </w:trPr>
        <w:tc>
          <w:tcPr>
            <w:tcW w:w="10774" w:type="dxa"/>
            <w:gridSpan w:val="3"/>
            <w:vAlign w:val="center"/>
          </w:tcPr>
          <w:p w:rsidR="002E32B5" w:rsidRDefault="002E32B5" w:rsidP="00D16968">
            <w:pPr>
              <w:jc w:val="center"/>
              <w:rPr>
                <w:sz w:val="11"/>
              </w:rPr>
            </w:pPr>
            <w:r>
              <w:rPr>
                <w:sz w:val="18"/>
              </w:rPr>
              <w:t xml:space="preserve">  </w:t>
            </w:r>
            <w:r>
              <w:rPr>
                <w:b/>
                <w:sz w:val="29"/>
              </w:rPr>
              <w:t xml:space="preserve">                                          </w:t>
            </w:r>
            <w:r>
              <w:rPr>
                <w:sz w:val="11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2E32B5" w:rsidRPr="00331B30" w:rsidRDefault="002E32B5" w:rsidP="00331B30">
            <w:pPr>
              <w:pStyle w:val="1"/>
              <w:ind w:right="317" w:firstLine="6130"/>
              <w:rPr>
                <w:sz w:val="24"/>
              </w:rPr>
            </w:pPr>
            <w:r w:rsidRPr="00331B30">
              <w:rPr>
                <w:sz w:val="24"/>
              </w:rPr>
              <w:t>Подписи двух членов</w:t>
            </w:r>
          </w:p>
          <w:p w:rsidR="002E32B5" w:rsidRPr="00331B30" w:rsidRDefault="00331B30" w:rsidP="00331B30">
            <w:pPr>
              <w:ind w:right="317" w:firstLine="6130"/>
              <w:jc w:val="center"/>
              <w:rPr>
                <w:b/>
                <w:bCs/>
                <w:sz w:val="24"/>
              </w:rPr>
            </w:pPr>
            <w:r w:rsidRPr="00331B30">
              <w:rPr>
                <w:b/>
                <w:bCs/>
                <w:sz w:val="24"/>
              </w:rPr>
              <w:t xml:space="preserve">территориальной </w:t>
            </w:r>
            <w:r w:rsidR="002E32B5" w:rsidRPr="00331B30">
              <w:rPr>
                <w:b/>
                <w:bCs/>
                <w:sz w:val="24"/>
              </w:rPr>
              <w:t>счетной комиссии</w:t>
            </w:r>
          </w:p>
          <w:p w:rsidR="002E32B5" w:rsidRPr="00331B30" w:rsidRDefault="002E32B5" w:rsidP="00331B30">
            <w:pPr>
              <w:ind w:right="317" w:firstLine="6130"/>
              <w:jc w:val="center"/>
              <w:rPr>
                <w:b/>
                <w:bCs/>
                <w:sz w:val="24"/>
              </w:rPr>
            </w:pPr>
            <w:r w:rsidRPr="00331B30">
              <w:rPr>
                <w:b/>
                <w:bCs/>
                <w:sz w:val="24"/>
              </w:rPr>
              <w:t>____________</w:t>
            </w:r>
          </w:p>
          <w:p w:rsidR="002E32B5" w:rsidRPr="00331B30" w:rsidRDefault="002E32B5" w:rsidP="00331B30">
            <w:pPr>
              <w:ind w:right="317" w:firstLine="6130"/>
              <w:jc w:val="center"/>
              <w:rPr>
                <w:b/>
                <w:bCs/>
                <w:sz w:val="24"/>
              </w:rPr>
            </w:pPr>
            <w:r w:rsidRPr="00331B30">
              <w:rPr>
                <w:b/>
                <w:bCs/>
                <w:sz w:val="24"/>
              </w:rPr>
              <w:t>____________</w:t>
            </w:r>
          </w:p>
          <w:p w:rsidR="002E32B5" w:rsidRPr="006C33E7" w:rsidRDefault="002E32B5" w:rsidP="00D1696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C33E7">
              <w:rPr>
                <w:b/>
                <w:sz w:val="36"/>
                <w:szCs w:val="36"/>
              </w:rPr>
              <w:t>БЮЛЛЕТЕНЬ</w:t>
            </w:r>
          </w:p>
          <w:p w:rsidR="00331B30" w:rsidRDefault="002E32B5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 xml:space="preserve">для голосования </w:t>
            </w:r>
            <w:r w:rsidRPr="006C33E7">
              <w:rPr>
                <w:b/>
                <w:sz w:val="24"/>
                <w:szCs w:val="24"/>
              </w:rPr>
              <w:t>по</w:t>
            </w:r>
            <w:r w:rsidR="00331B30">
              <w:rPr>
                <w:b/>
                <w:sz w:val="24"/>
                <w:szCs w:val="24"/>
              </w:rPr>
              <w:t xml:space="preserve"> </w:t>
            </w:r>
            <w:r w:rsidRPr="006C33E7">
              <w:rPr>
                <w:b/>
                <w:sz w:val="24"/>
              </w:rPr>
              <w:t xml:space="preserve">выбору общественных территорий, подлежащих </w:t>
            </w:r>
          </w:p>
          <w:p w:rsidR="00331B30" w:rsidRDefault="002E32B5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 xml:space="preserve">включению в первоочередном порядке в муниципальную программу </w:t>
            </w:r>
          </w:p>
          <w:p w:rsidR="00331B30" w:rsidRDefault="00460AB4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>"</w:t>
            </w:r>
            <w:r w:rsidR="002E32B5" w:rsidRPr="006C33E7">
              <w:rPr>
                <w:b/>
                <w:sz w:val="24"/>
              </w:rPr>
              <w:t>Формирование комфортной среды на 2018-2022</w:t>
            </w:r>
            <w:r w:rsidR="00331B30">
              <w:rPr>
                <w:b/>
                <w:sz w:val="24"/>
              </w:rPr>
              <w:t xml:space="preserve"> годы</w:t>
            </w:r>
            <w:r w:rsidRPr="006C33E7">
              <w:rPr>
                <w:b/>
                <w:sz w:val="24"/>
              </w:rPr>
              <w:t>"</w:t>
            </w:r>
            <w:r w:rsidR="00331B30">
              <w:rPr>
                <w:b/>
                <w:sz w:val="24"/>
              </w:rPr>
              <w:t xml:space="preserve"> </w:t>
            </w:r>
          </w:p>
          <w:p w:rsidR="002E32B5" w:rsidRPr="006C33E7" w:rsidRDefault="001D7246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 xml:space="preserve">муниципального образования </w:t>
            </w:r>
            <w:r w:rsidR="00460AB4" w:rsidRPr="006C33E7">
              <w:rPr>
                <w:b/>
                <w:sz w:val="24"/>
              </w:rPr>
              <w:t>"</w:t>
            </w:r>
            <w:r w:rsidRPr="006C33E7">
              <w:rPr>
                <w:b/>
                <w:sz w:val="24"/>
              </w:rPr>
              <w:t>Город Архангельск</w:t>
            </w:r>
            <w:r w:rsidR="00460AB4" w:rsidRPr="006C33E7">
              <w:rPr>
                <w:b/>
                <w:sz w:val="24"/>
              </w:rPr>
              <w:t>"</w:t>
            </w:r>
          </w:p>
          <w:p w:rsidR="002E32B5" w:rsidRPr="006C33E7" w:rsidRDefault="00460AB4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>"</w:t>
            </w:r>
            <w:r w:rsidR="002E32B5" w:rsidRPr="006C33E7">
              <w:rPr>
                <w:b/>
                <w:sz w:val="24"/>
              </w:rPr>
              <w:t>____</w:t>
            </w:r>
            <w:r w:rsidRPr="006C33E7">
              <w:rPr>
                <w:b/>
                <w:sz w:val="24"/>
              </w:rPr>
              <w:t>"</w:t>
            </w:r>
            <w:r w:rsidR="002E32B5" w:rsidRPr="006C33E7">
              <w:rPr>
                <w:b/>
                <w:sz w:val="24"/>
              </w:rPr>
              <w:t xml:space="preserve"> __________ 2018 года</w:t>
            </w:r>
          </w:p>
          <w:p w:rsidR="002E32B5" w:rsidRPr="00851ACA" w:rsidRDefault="002E32B5" w:rsidP="00D16968">
            <w:pPr>
              <w:pStyle w:val="8"/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25"/>
              </w:rPr>
              <w:t xml:space="preserve">                                </w:t>
            </w:r>
          </w:p>
          <w:p w:rsidR="002E32B5" w:rsidRDefault="002E32B5" w:rsidP="00D16968">
            <w:pPr>
              <w:pStyle w:val="3"/>
              <w:jc w:val="left"/>
              <w:rPr>
                <w:sz w:val="11"/>
              </w:rPr>
            </w:pPr>
          </w:p>
        </w:tc>
      </w:tr>
      <w:tr w:rsidR="002E32B5" w:rsidTr="008F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774" w:type="dxa"/>
            <w:gridSpan w:val="3"/>
          </w:tcPr>
          <w:p w:rsidR="002E32B5" w:rsidRDefault="002E32B5" w:rsidP="00D16968">
            <w:pPr>
              <w:pStyle w:val="2"/>
              <w:jc w:val="center"/>
              <w:rPr>
                <w:i/>
                <w:sz w:val="16"/>
                <w:lang w:val="ru-RU"/>
              </w:rPr>
            </w:pPr>
            <w:r>
              <w:rPr>
                <w:lang w:val="ru-RU"/>
              </w:rPr>
              <w:t>РАЗЪЯСНЕНИЕ О ПОРЯДКЕ ЗАПОЛНЕНИЯ БЮЛЛЕТЕНЯ</w:t>
            </w:r>
          </w:p>
          <w:p w:rsidR="002E32B5" w:rsidRPr="00331B30" w:rsidRDefault="002E32B5" w:rsidP="00331B30">
            <w:pPr>
              <w:ind w:firstLine="459"/>
              <w:jc w:val="both"/>
              <w:rPr>
                <w:b/>
                <w:i/>
                <w:sz w:val="20"/>
              </w:rPr>
            </w:pPr>
            <w:r w:rsidRPr="00331B30">
              <w:rPr>
                <w:i/>
                <w:sz w:val="20"/>
              </w:rPr>
              <w:t>Поставьте любые знаки (знак) в пуст</w:t>
            </w:r>
            <w:r w:rsidR="00331B30">
              <w:rPr>
                <w:i/>
                <w:sz w:val="20"/>
              </w:rPr>
              <w:t>ом</w:t>
            </w:r>
            <w:r w:rsidRPr="00331B30">
              <w:rPr>
                <w:i/>
                <w:sz w:val="20"/>
              </w:rPr>
              <w:t xml:space="preserve"> квадрат</w:t>
            </w:r>
            <w:r w:rsidR="00331B30">
              <w:rPr>
                <w:i/>
                <w:sz w:val="20"/>
              </w:rPr>
              <w:t>е</w:t>
            </w:r>
            <w:r w:rsidRPr="00331B30">
              <w:rPr>
                <w:i/>
                <w:sz w:val="20"/>
              </w:rPr>
              <w:t xml:space="preserve"> справа от наименования общественной терр</w:t>
            </w:r>
            <w:r w:rsidR="00331B30">
              <w:rPr>
                <w:i/>
                <w:sz w:val="20"/>
              </w:rPr>
              <w:t xml:space="preserve">итории. Может быть отмечена не более чем </w:t>
            </w:r>
            <w:r w:rsidR="00774F9F" w:rsidRPr="00331B30">
              <w:rPr>
                <w:i/>
                <w:sz w:val="20"/>
              </w:rPr>
              <w:t>одна</w:t>
            </w:r>
            <w:r w:rsidRPr="00331B30">
              <w:rPr>
                <w:i/>
                <w:sz w:val="20"/>
              </w:rPr>
              <w:t xml:space="preserve"> общественн</w:t>
            </w:r>
            <w:r w:rsidR="00331B30" w:rsidRPr="00331B30">
              <w:rPr>
                <w:i/>
                <w:sz w:val="20"/>
              </w:rPr>
              <w:t>ая</w:t>
            </w:r>
            <w:r w:rsidRPr="00331B30">
              <w:rPr>
                <w:i/>
                <w:sz w:val="20"/>
              </w:rPr>
              <w:t xml:space="preserve"> территори</w:t>
            </w:r>
            <w:r w:rsidR="00331B30" w:rsidRPr="00331B30">
              <w:rPr>
                <w:i/>
                <w:sz w:val="20"/>
              </w:rPr>
              <w:t>я</w:t>
            </w:r>
            <w:r w:rsidRPr="00331B30">
              <w:rPr>
                <w:i/>
                <w:sz w:val="20"/>
              </w:rPr>
              <w:t>, в пользу котор</w:t>
            </w:r>
            <w:r w:rsidR="00331B30" w:rsidRPr="00331B30">
              <w:rPr>
                <w:i/>
                <w:sz w:val="20"/>
              </w:rPr>
              <w:t>ой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сделан выбор.</w:t>
            </w:r>
          </w:p>
          <w:p w:rsidR="002E32B5" w:rsidRDefault="002E32B5" w:rsidP="00331B30">
            <w:pPr>
              <w:ind w:firstLine="459"/>
              <w:jc w:val="both"/>
              <w:rPr>
                <w:i/>
                <w:sz w:val="18"/>
              </w:rPr>
            </w:pPr>
            <w:r w:rsidRPr="00331B30">
              <w:rPr>
                <w:i/>
                <w:sz w:val="20"/>
              </w:rPr>
              <w:t>Бюллетень, в котором з</w:t>
            </w:r>
            <w:r w:rsidR="000A0DF1" w:rsidRPr="00331B30">
              <w:rPr>
                <w:i/>
                <w:sz w:val="20"/>
              </w:rPr>
              <w:t>наки</w:t>
            </w:r>
            <w:r w:rsidR="00331B30">
              <w:rPr>
                <w:i/>
                <w:sz w:val="20"/>
              </w:rPr>
              <w:t xml:space="preserve"> проставлены более чем в </w:t>
            </w:r>
            <w:r w:rsidR="000A0DF1" w:rsidRPr="00331B30">
              <w:rPr>
                <w:i/>
                <w:sz w:val="20"/>
              </w:rPr>
              <w:t>трех</w:t>
            </w:r>
            <w:r w:rsidRPr="00331B30">
              <w:rPr>
                <w:i/>
                <w:sz w:val="20"/>
              </w:rPr>
              <w:t xml:space="preserve"> квадратах</w:t>
            </w:r>
            <w:r w:rsidR="00331B30">
              <w:rPr>
                <w:i/>
                <w:sz w:val="20"/>
              </w:rPr>
              <w:t xml:space="preserve">, </w:t>
            </w:r>
            <w:r w:rsidRPr="00331B30">
              <w:rPr>
                <w:i/>
                <w:sz w:val="20"/>
              </w:rPr>
              <w:t>либо бюллетень,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в котором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знаки (знак)</w:t>
            </w:r>
            <w:r w:rsidR="00331B30">
              <w:rPr>
                <w:i/>
                <w:sz w:val="20"/>
              </w:rPr>
              <w:t xml:space="preserve"> </w:t>
            </w:r>
            <w:r w:rsidR="00331B30">
              <w:rPr>
                <w:i/>
                <w:sz w:val="20"/>
              </w:rPr>
              <w:br/>
            </w:r>
            <w:r w:rsidRPr="00331B30">
              <w:rPr>
                <w:i/>
                <w:sz w:val="20"/>
              </w:rPr>
              <w:t>не проставлены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ни в одном из квадратов - считаются недействительными.</w:t>
            </w:r>
            <w:r w:rsidR="00331B30">
              <w:rPr>
                <w:i/>
                <w:sz w:val="20"/>
              </w:rPr>
              <w:t xml:space="preserve"> </w:t>
            </w:r>
          </w:p>
        </w:tc>
      </w:tr>
      <w:tr w:rsidR="002E32B5" w:rsidTr="0033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331B30" w:rsidRDefault="00331B30" w:rsidP="00331B30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</w:p>
          <w:p w:rsidR="002E32B5" w:rsidRPr="00331B30" w:rsidRDefault="002E32B5" w:rsidP="00331B30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НАИМЕНОВАНИЕ</w:t>
            </w:r>
          </w:p>
          <w:p w:rsidR="002E32B5" w:rsidRPr="00331B30" w:rsidRDefault="002E32B5" w:rsidP="00331B30">
            <w:pPr>
              <w:spacing w:after="0"/>
              <w:jc w:val="center"/>
              <w:rPr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ОБЩЕСТВЕННОЙ ТЕРРИТОРИИ</w:t>
            </w:r>
          </w:p>
        </w:tc>
        <w:tc>
          <w:tcPr>
            <w:tcW w:w="7513" w:type="dxa"/>
          </w:tcPr>
          <w:p w:rsidR="00331B30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2"/>
              </w:rPr>
            </w:pPr>
          </w:p>
          <w:p w:rsidR="002E32B5" w:rsidRPr="00372316" w:rsidRDefault="002E32B5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</w:p>
          <w:p w:rsidR="002E32B5" w:rsidRDefault="002E32B5" w:rsidP="00331B3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2E32B5" w:rsidRDefault="00B55BAC" w:rsidP="00331B30">
            <w:pPr>
              <w:spacing w:after="0"/>
              <w:jc w:val="both"/>
              <w:rPr>
                <w:sz w:val="18"/>
              </w:rPr>
            </w:pPr>
            <w:r w:rsidRPr="00B55BAC">
              <w:rPr>
                <w:b/>
                <w:i/>
                <w:noProof/>
                <w:sz w:val="18"/>
                <w:lang w:eastAsia="ru-RU"/>
              </w:rPr>
              <w:pict>
                <v:rect id="Прямоугольник 3" o:spid="_x0000_s1026" style="position:absolute;left:0;text-align:left;margin-left:-3.1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" strokeweight="1.5pt"/>
              </w:pict>
            </w:r>
          </w:p>
        </w:tc>
      </w:tr>
      <w:tr w:rsidR="00331B30" w:rsidTr="0028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</w:p>
          <w:p w:rsidR="00331B30" w:rsidRP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НАИМЕНОВАНИЕ</w:t>
            </w:r>
          </w:p>
          <w:p w:rsidR="00331B30" w:rsidRPr="00331B30" w:rsidRDefault="00331B30" w:rsidP="00A30F28">
            <w:pPr>
              <w:spacing w:after="0"/>
              <w:jc w:val="center"/>
              <w:rPr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2"/>
              </w:rPr>
            </w:pPr>
          </w:p>
          <w:p w:rsidR="00331B30" w:rsidRPr="00372316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</w:p>
          <w:p w:rsidR="00331B30" w:rsidRDefault="00331B30" w:rsidP="00331B3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B55BAC" w:rsidP="00331B30">
            <w:pPr>
              <w:spacing w:after="0"/>
              <w:jc w:val="both"/>
              <w:rPr>
                <w:sz w:val="18"/>
              </w:rPr>
            </w:pPr>
            <w:r w:rsidRPr="00B55BAC">
              <w:rPr>
                <w:b/>
                <w:i/>
                <w:noProof/>
                <w:sz w:val="18"/>
                <w:lang w:eastAsia="ru-RU"/>
              </w:rPr>
              <w:pict>
                <v:rect id="Прямоугольник 2" o:spid="_x0000_s1028" style="position:absolute;left:0;text-align:left;margin-left:-3.1pt;margin-top:12.9pt;width:42.6pt;height:42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/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ENKNGuwRd2n3bvdx+57d7N7333ubrpvuw/dj+5L95UMA1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" strokeweight="1.5pt"/>
              </w:pict>
            </w:r>
          </w:p>
        </w:tc>
      </w:tr>
      <w:tr w:rsidR="00331B30" w:rsidTr="00B9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</w:p>
          <w:p w:rsidR="00331B30" w:rsidRP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НАИМЕНОВАНИЕ</w:t>
            </w:r>
          </w:p>
          <w:p w:rsidR="00331B30" w:rsidRPr="00331B30" w:rsidRDefault="00331B30" w:rsidP="00A30F28">
            <w:pPr>
              <w:spacing w:after="0"/>
              <w:jc w:val="center"/>
              <w:rPr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2"/>
              </w:rPr>
            </w:pPr>
          </w:p>
          <w:p w:rsidR="00331B30" w:rsidRPr="00372316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</w:p>
          <w:p w:rsidR="00331B30" w:rsidRDefault="00331B30" w:rsidP="00331B3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B55BAC" w:rsidP="00331B30">
            <w:pPr>
              <w:spacing w:after="0"/>
              <w:jc w:val="both"/>
              <w:rPr>
                <w:sz w:val="18"/>
              </w:rPr>
            </w:pPr>
            <w:r w:rsidRPr="00B55BAC">
              <w:rPr>
                <w:b/>
                <w:i/>
                <w:noProof/>
                <w:sz w:val="18"/>
                <w:lang w:eastAsia="ru-RU"/>
              </w:rPr>
              <w:pict>
                <v:rect id="Прямоугольник 1" o:spid="_x0000_s1027" style="position:absolute;left:0;text-align:left;margin-left:-3.1pt;margin-top:12.9pt;width:42.6pt;height:42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" strokeweight="1.5pt"/>
              </w:pict>
            </w:r>
          </w:p>
        </w:tc>
      </w:tr>
    </w:tbl>
    <w:p w:rsidR="002E32B5" w:rsidRDefault="002E32B5" w:rsidP="00F05844">
      <w:pPr>
        <w:rPr>
          <w:b/>
          <w:sz w:val="20"/>
          <w:szCs w:val="20"/>
        </w:rPr>
      </w:pPr>
    </w:p>
    <w:p w:rsidR="006C33E7" w:rsidRDefault="006C33E7" w:rsidP="006C33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__________________</w:t>
      </w:r>
    </w:p>
    <w:sectPr w:rsidR="006C33E7" w:rsidSect="006C33E7"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0DD" w:rsidRDefault="004630DD" w:rsidP="006243A4">
      <w:pPr>
        <w:spacing w:after="0" w:line="240" w:lineRule="auto"/>
      </w:pPr>
      <w:r>
        <w:separator/>
      </w:r>
    </w:p>
  </w:endnote>
  <w:endnote w:type="continuationSeparator" w:id="0">
    <w:p w:rsidR="004630DD" w:rsidRDefault="004630DD" w:rsidP="0062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0DD" w:rsidRDefault="004630DD" w:rsidP="006243A4">
      <w:pPr>
        <w:spacing w:after="0" w:line="240" w:lineRule="auto"/>
      </w:pPr>
      <w:r>
        <w:separator/>
      </w:r>
    </w:p>
  </w:footnote>
  <w:footnote w:type="continuationSeparator" w:id="0">
    <w:p w:rsidR="004630DD" w:rsidRDefault="004630DD" w:rsidP="0062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A4" w:rsidRDefault="006243A4">
    <w:pPr>
      <w:pStyle w:val="a5"/>
      <w:jc w:val="center"/>
    </w:pPr>
  </w:p>
  <w:p w:rsidR="006243A4" w:rsidRDefault="006243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2B5"/>
    <w:rsid w:val="000113EB"/>
    <w:rsid w:val="000A0DF1"/>
    <w:rsid w:val="000D2660"/>
    <w:rsid w:val="00116F45"/>
    <w:rsid w:val="001C6FC3"/>
    <w:rsid w:val="001D7246"/>
    <w:rsid w:val="00266F06"/>
    <w:rsid w:val="00275FC1"/>
    <w:rsid w:val="00281CEC"/>
    <w:rsid w:val="00287107"/>
    <w:rsid w:val="002E32B5"/>
    <w:rsid w:val="002E4478"/>
    <w:rsid w:val="00320ADD"/>
    <w:rsid w:val="00323B9C"/>
    <w:rsid w:val="00331B30"/>
    <w:rsid w:val="00336F13"/>
    <w:rsid w:val="00460AB4"/>
    <w:rsid w:val="00461BF6"/>
    <w:rsid w:val="004630DD"/>
    <w:rsid w:val="005233E0"/>
    <w:rsid w:val="005766CA"/>
    <w:rsid w:val="005C22C9"/>
    <w:rsid w:val="006243A4"/>
    <w:rsid w:val="006629A7"/>
    <w:rsid w:val="006A3CBD"/>
    <w:rsid w:val="006C1383"/>
    <w:rsid w:val="006C27CA"/>
    <w:rsid w:val="006C33E7"/>
    <w:rsid w:val="006D3B74"/>
    <w:rsid w:val="00736733"/>
    <w:rsid w:val="00745855"/>
    <w:rsid w:val="007618C9"/>
    <w:rsid w:val="00766AE9"/>
    <w:rsid w:val="00774F9F"/>
    <w:rsid w:val="007A3D06"/>
    <w:rsid w:val="007B72D8"/>
    <w:rsid w:val="007C1CF3"/>
    <w:rsid w:val="00886644"/>
    <w:rsid w:val="00892BDB"/>
    <w:rsid w:val="008A793F"/>
    <w:rsid w:val="008F41C4"/>
    <w:rsid w:val="00940AD8"/>
    <w:rsid w:val="00996913"/>
    <w:rsid w:val="009A501C"/>
    <w:rsid w:val="009B4920"/>
    <w:rsid w:val="009B7D15"/>
    <w:rsid w:val="00A0034A"/>
    <w:rsid w:val="00A77DA3"/>
    <w:rsid w:val="00AD1640"/>
    <w:rsid w:val="00AD4436"/>
    <w:rsid w:val="00AF19C6"/>
    <w:rsid w:val="00B21D66"/>
    <w:rsid w:val="00B52E59"/>
    <w:rsid w:val="00B55BAC"/>
    <w:rsid w:val="00B85E91"/>
    <w:rsid w:val="00BD2F77"/>
    <w:rsid w:val="00BD5797"/>
    <w:rsid w:val="00BF6827"/>
    <w:rsid w:val="00C75A9E"/>
    <w:rsid w:val="00CF56C5"/>
    <w:rsid w:val="00D04F38"/>
    <w:rsid w:val="00D93227"/>
    <w:rsid w:val="00DA59A0"/>
    <w:rsid w:val="00DB1975"/>
    <w:rsid w:val="00DC020A"/>
    <w:rsid w:val="00DD0F53"/>
    <w:rsid w:val="00DE128F"/>
    <w:rsid w:val="00DF04C8"/>
    <w:rsid w:val="00E13807"/>
    <w:rsid w:val="00E5159E"/>
    <w:rsid w:val="00E911F7"/>
    <w:rsid w:val="00EA1EB6"/>
    <w:rsid w:val="00F05844"/>
    <w:rsid w:val="00F11DE2"/>
    <w:rsid w:val="00FF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B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E32B5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32B5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2E32B5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2B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32B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E32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2E32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3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32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E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E32B5"/>
  </w:style>
  <w:style w:type="paragraph" w:styleId="3">
    <w:name w:val="Body Text 3"/>
    <w:basedOn w:val="a"/>
    <w:link w:val="30"/>
    <w:semiHidden/>
    <w:rsid w:val="002E32B5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E32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32B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3A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3A4"/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6C27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B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E32B5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32B5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2E32B5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2B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32B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E32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2E32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3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32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E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E32B5"/>
  </w:style>
  <w:style w:type="paragraph" w:styleId="3">
    <w:name w:val="Body Text 3"/>
    <w:basedOn w:val="a"/>
    <w:link w:val="30"/>
    <w:semiHidden/>
    <w:rsid w:val="002E32B5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E32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32B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3A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3A4"/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6C27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15B080492A65F3A6B52EDC8894423D4A5FF9FC4617419ECC72BB887B38775ED7DBCE765ADC9E31YEUB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PogrebnoyKA</cp:lastModifiedBy>
  <cp:revision>2</cp:revision>
  <cp:lastPrinted>2018-01-17T12:30:00Z</cp:lastPrinted>
  <dcterms:created xsi:type="dcterms:W3CDTF">2018-01-27T11:42:00Z</dcterms:created>
  <dcterms:modified xsi:type="dcterms:W3CDTF">2018-01-27T11:42:00Z</dcterms:modified>
</cp:coreProperties>
</file>