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EC" w:rsidRDefault="00977FEC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EA638A" w:rsidP="0076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32E">
        <w:rPr>
          <w:rFonts w:ascii="Times New Roman" w:hAnsi="Times New Roman" w:cs="Times New Roman"/>
          <w:sz w:val="28"/>
          <w:szCs w:val="28"/>
        </w:rPr>
        <w:t>«Город Архангельск» «</w:t>
      </w:r>
      <w:r w:rsidR="002368FA" w:rsidRPr="002368FA">
        <w:rPr>
          <w:rFonts w:ascii="Times New Roman" w:hAnsi="Times New Roman" w:cs="Times New Roman"/>
          <w:sz w:val="28"/>
          <w:szCs w:val="28"/>
        </w:rPr>
        <w:t>Об утверждении Документа планирования регулярных автобусных перевозок по муниципальным маршрутам на территории муниципального образования</w:t>
      </w:r>
      <w:r w:rsidR="002368FA">
        <w:rPr>
          <w:rFonts w:ascii="Times New Roman" w:hAnsi="Times New Roman" w:cs="Times New Roman"/>
          <w:sz w:val="28"/>
          <w:szCs w:val="28"/>
        </w:rPr>
        <w:t xml:space="preserve"> </w:t>
      </w:r>
      <w:r w:rsidR="002368FA" w:rsidRPr="002368FA">
        <w:rPr>
          <w:rFonts w:ascii="Times New Roman" w:hAnsi="Times New Roman" w:cs="Times New Roman"/>
          <w:sz w:val="28"/>
          <w:szCs w:val="28"/>
        </w:rPr>
        <w:t>«Город Архангельск» на 2016-2020 годы</w:t>
      </w:r>
      <w:r w:rsidR="00382C92">
        <w:rPr>
          <w:rFonts w:ascii="Times New Roman" w:hAnsi="Times New Roman" w:cs="Times New Roman"/>
          <w:sz w:val="28"/>
          <w:szCs w:val="28"/>
        </w:rPr>
        <w:t>»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2368F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гор</w:t>
      </w:r>
      <w:r w:rsidR="002368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одского хозяйства Администрации</w:t>
      </w:r>
    </w:p>
    <w:p w:rsidR="00B04DA9" w:rsidRPr="00A72143" w:rsidRDefault="00EA688D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2368FA" w:rsidP="00762A2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8FA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 «Город Архангельск» на 2016-2020 годы»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2368FA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 устанавливает </w:t>
      </w:r>
      <w:r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382C92" w:rsidRPr="00977FEC" w:rsidRDefault="00C6392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«Город Архангельск» «Об утверждении Документа планирования регулярных автобусных перевозок по муниципальным маршрутам на территории муниципального образования «Город Архангельск» на 2016-2020 годы»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F712B9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D57F6E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57F6E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 устанавливает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Архангельск»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июня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427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bookmarkStart w:id="0" w:name="_GoBack"/>
      <w:bookmarkEnd w:id="0"/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04" w:rsidRDefault="00DE5E04" w:rsidP="00B04DA9">
      <w:pPr>
        <w:spacing w:after="0" w:line="240" w:lineRule="auto"/>
      </w:pPr>
      <w:r>
        <w:separator/>
      </w:r>
    </w:p>
  </w:endnote>
  <w:endnote w:type="continuationSeparator" w:id="0">
    <w:p w:rsidR="00DE5E04" w:rsidRDefault="00DE5E04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04" w:rsidRDefault="00DE5E04" w:rsidP="00B04DA9">
      <w:pPr>
        <w:spacing w:after="0" w:line="240" w:lineRule="auto"/>
      </w:pPr>
      <w:r>
        <w:separator/>
      </w:r>
    </w:p>
  </w:footnote>
  <w:footnote w:type="continuationSeparator" w:id="0">
    <w:p w:rsidR="00DE5E04" w:rsidRDefault="00DE5E04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2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B30CE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C5E6-B1C2-436A-B050-82336230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3</cp:revision>
  <cp:lastPrinted>2016-06-10T07:48:00Z</cp:lastPrinted>
  <dcterms:created xsi:type="dcterms:W3CDTF">2016-06-10T07:26:00Z</dcterms:created>
  <dcterms:modified xsi:type="dcterms:W3CDTF">2016-06-10T07:49:00Z</dcterms:modified>
</cp:coreProperties>
</file>