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5E" w:rsidRPr="002011AE" w:rsidRDefault="00061BB7" w:rsidP="00E25954">
      <w:pPr>
        <w:autoSpaceDE w:val="0"/>
        <w:autoSpaceDN w:val="0"/>
        <w:adjustRightInd w:val="0"/>
        <w:spacing w:after="0" w:line="240" w:lineRule="auto"/>
        <w:ind w:left="3969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106E5E" w:rsidRPr="002011AE">
        <w:rPr>
          <w:rFonts w:ascii="Times New Roman" w:hAnsi="Times New Roman" w:cs="Times New Roman"/>
          <w:bCs/>
          <w:sz w:val="24"/>
          <w:szCs w:val="24"/>
        </w:rPr>
        <w:t xml:space="preserve"> 1</w:t>
      </w:r>
    </w:p>
    <w:p w:rsidR="002011AE" w:rsidRPr="002011AE" w:rsidRDefault="00106E5E" w:rsidP="00E25954">
      <w:pPr>
        <w:widowControl w:val="0"/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2011AE">
        <w:rPr>
          <w:rFonts w:ascii="Times New Roman" w:hAnsi="Times New Roman" w:cs="Times New Roman"/>
          <w:bCs/>
          <w:sz w:val="24"/>
          <w:szCs w:val="24"/>
        </w:rPr>
        <w:t xml:space="preserve">к Порядку </w:t>
      </w:r>
      <w:proofErr w:type="gramStart"/>
      <w:r w:rsidR="002011AE" w:rsidRPr="002011AE">
        <w:rPr>
          <w:rFonts w:ascii="Times New Roman" w:hAnsi="Times New Roman" w:cs="Times New Roman"/>
          <w:sz w:val="24"/>
          <w:szCs w:val="24"/>
        </w:rPr>
        <w:t>проведения оценки регулирующего воздействия проектов муниципальных нормативных правовых актов</w:t>
      </w:r>
      <w:r w:rsidR="004C56B3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proofErr w:type="gramEnd"/>
      <w:r w:rsidR="004C56B3">
        <w:rPr>
          <w:rFonts w:ascii="Times New Roman" w:hAnsi="Times New Roman" w:cs="Times New Roman"/>
          <w:sz w:val="24"/>
          <w:szCs w:val="24"/>
        </w:rPr>
        <w:t xml:space="preserve"> образования "</w:t>
      </w:r>
      <w:r w:rsidR="00331D48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4C56B3">
        <w:rPr>
          <w:rFonts w:ascii="Times New Roman" w:hAnsi="Times New Roman" w:cs="Times New Roman"/>
          <w:sz w:val="24"/>
          <w:szCs w:val="24"/>
        </w:rPr>
        <w:t>"</w:t>
      </w:r>
      <w:r w:rsidR="002011AE" w:rsidRPr="002011AE">
        <w:rPr>
          <w:rFonts w:ascii="Times New Roman" w:hAnsi="Times New Roman" w:cs="Times New Roman"/>
          <w:sz w:val="24"/>
          <w:szCs w:val="24"/>
        </w:rPr>
        <w:t>, затрагивающих вопросы осуществления предпринимательской и инвестиционной деятельности</w:t>
      </w:r>
    </w:p>
    <w:p w:rsidR="00106E5E" w:rsidRDefault="00106E5E" w:rsidP="002011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:rsidR="00106E5E" w:rsidRPr="00B7780B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7780B">
        <w:rPr>
          <w:rFonts w:ascii="Times New Roman" w:hAnsi="Times New Roman" w:cs="Times New Roman"/>
          <w:b/>
          <w:sz w:val="25"/>
          <w:szCs w:val="25"/>
        </w:rPr>
        <w:t>УВЕДОМЛЕНИЕ</w:t>
      </w:r>
    </w:p>
    <w:p w:rsidR="00106E5E" w:rsidRPr="00B7780B" w:rsidRDefault="00106E5E" w:rsidP="003726D1">
      <w:pPr>
        <w:pStyle w:val="ConsPlusNonformat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7780B">
        <w:rPr>
          <w:rFonts w:ascii="Times New Roman" w:hAnsi="Times New Roman" w:cs="Times New Roman"/>
          <w:b/>
          <w:sz w:val="25"/>
          <w:szCs w:val="25"/>
        </w:rPr>
        <w:t>о подготовке проекта</w:t>
      </w:r>
      <w:r w:rsidR="00681AC1" w:rsidRPr="00B7780B">
        <w:rPr>
          <w:rFonts w:ascii="Times New Roman" w:hAnsi="Times New Roman" w:cs="Times New Roman"/>
          <w:b/>
          <w:sz w:val="25"/>
          <w:szCs w:val="25"/>
        </w:rPr>
        <w:t xml:space="preserve"> правового акта</w:t>
      </w:r>
    </w:p>
    <w:p w:rsidR="00090170" w:rsidRPr="00B7780B" w:rsidRDefault="00090170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106E5E" w:rsidRPr="00675EF3" w:rsidRDefault="000A2D4F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bookmarkStart w:id="0" w:name="_GoBack"/>
      <w:r w:rsidRPr="00675EF3">
        <w:rPr>
          <w:rFonts w:ascii="Times New Roman" w:hAnsi="Times New Roman" w:cs="Times New Roman"/>
          <w:b/>
          <w:bCs/>
          <w:sz w:val="25"/>
          <w:szCs w:val="25"/>
        </w:rPr>
        <w:t>Об утверждении Правил предоставления в 2016 году бесплатного проезда гражданам, достигшим возраста 70 лет и старше, и сопровождающим их лицам в автомобильном транспорте общего пользования по маршрутам регулярных автобусных перевозок на территории муниципального</w:t>
      </w:r>
      <w:r w:rsidR="00E25954" w:rsidRPr="00675EF3">
        <w:rPr>
          <w:rFonts w:ascii="Times New Roman" w:hAnsi="Times New Roman" w:cs="Times New Roman"/>
          <w:b/>
          <w:bCs/>
          <w:sz w:val="25"/>
          <w:szCs w:val="25"/>
        </w:rPr>
        <w:t xml:space="preserve"> образования </w:t>
      </w:r>
      <w:r w:rsidRPr="00675EF3">
        <w:rPr>
          <w:rFonts w:ascii="Times New Roman" w:hAnsi="Times New Roman" w:cs="Times New Roman"/>
          <w:b/>
          <w:bCs/>
          <w:sz w:val="25"/>
          <w:szCs w:val="25"/>
        </w:rPr>
        <w:t>«Город Архангельск»</w:t>
      </w:r>
    </w:p>
    <w:bookmarkEnd w:id="0"/>
    <w:p w:rsidR="000A2D4F" w:rsidRPr="00B7780B" w:rsidRDefault="000A2D4F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p w:rsidR="000A2D4F" w:rsidRPr="00B7780B" w:rsidRDefault="000A2D4F" w:rsidP="000A2D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5"/>
          <w:szCs w:val="25"/>
        </w:rPr>
      </w:pPr>
    </w:p>
    <w:tbl>
      <w:tblPr>
        <w:tblW w:w="962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803"/>
      </w:tblGrid>
      <w:tr w:rsidR="00331D48" w:rsidRPr="00B7780B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Дата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4C56B3" w:rsidP="000A2D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"</w:t>
            </w:r>
            <w:r w:rsidR="00090170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="000A2D4F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8</w:t>
            </w: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"</w:t>
            </w:r>
            <w:r w:rsidR="00331D48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852A9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февраля</w:t>
            </w:r>
            <w:r w:rsidR="00090170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880C0F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090170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201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  <w:r w:rsidR="00090170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</w:tc>
      </w:tr>
      <w:tr w:rsidR="00331D48" w:rsidRPr="00B7780B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331D48" w:rsidP="00B320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Разработчик 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090170" w:rsidP="006C25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Департамент 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городского хозяйства Администрации муниципального образования «Город Архангельск»</w:t>
            </w:r>
          </w:p>
        </w:tc>
      </w:tr>
      <w:tr w:rsidR="00331D48" w:rsidRPr="00B7780B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331D48" w:rsidP="00331D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Обоснование необходимости подготовки проекта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6C250F" w:rsidP="002E1D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Правила определяют порядок организации предоставления в 2016 году бесплатного проезда гражданам, достигшим возраста 70 лет и старше, и сопровождающих их лицам автомобильным транспортом общего пользования по маршрутам регулярных автобусных перевозок на территории муниципального образования "Город Архангельск", а также условия и порядок его оплаты</w:t>
            </w:r>
          </w:p>
        </w:tc>
      </w:tr>
      <w:tr w:rsidR="00331D48" w:rsidRPr="00B7780B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Планируемый срок вступления в силу муниципального нормативного правового акта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0A2D4F" w:rsidP="00735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2 квартал </w:t>
            </w:r>
            <w:r w:rsidR="00852A9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2016</w:t>
            </w:r>
            <w:r w:rsidR="00FF193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</w:tc>
      </w:tr>
      <w:tr w:rsidR="00331D48" w:rsidRPr="00B7780B" w:rsidTr="00BD2CF0">
        <w:tc>
          <w:tcPr>
            <w:tcW w:w="482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331D48" w:rsidP="00364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Срок приема предложений по факту размещения уведомления</w:t>
            </w:r>
          </w:p>
        </w:tc>
        <w:tc>
          <w:tcPr>
            <w:tcW w:w="480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1D48" w:rsidRPr="00B7780B" w:rsidRDefault="004C56B3" w:rsidP="00735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начало "</w:t>
            </w:r>
            <w:r w:rsidR="00581A59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1</w:t>
            </w:r>
            <w:r w:rsidR="000A2D4F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9</w:t>
            </w: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"</w:t>
            </w:r>
            <w:r w:rsidR="002E0551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852A9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февраля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FF193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201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  <w:r w:rsidR="00FF193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  <w:p w:rsidR="002E0551" w:rsidRPr="00B7780B" w:rsidRDefault="002E0551" w:rsidP="00735B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5"/>
                <w:szCs w:val="25"/>
              </w:rPr>
            </w:pP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окончание </w:t>
            </w:r>
            <w:r w:rsidR="004C56B3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"</w:t>
            </w:r>
            <w:r w:rsidR="00581A59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2</w:t>
            </w:r>
            <w:r w:rsidR="000A2D4F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6</w:t>
            </w:r>
            <w:r w:rsidR="004C56B3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"</w:t>
            </w:r>
            <w:r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</w:t>
            </w:r>
            <w:r w:rsidR="00852A9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>февраля</w:t>
            </w:r>
            <w:r w:rsidR="0039632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2016</w:t>
            </w:r>
            <w:r w:rsidR="00FF193E" w:rsidRPr="00B7780B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года</w:t>
            </w:r>
          </w:p>
        </w:tc>
      </w:tr>
    </w:tbl>
    <w:p w:rsidR="00BD2CF0" w:rsidRPr="00B7780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>Ф.И.О. ответственного лица</w:t>
      </w:r>
    </w:p>
    <w:p w:rsidR="00BD2CF0" w:rsidRPr="00B7780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 xml:space="preserve">разработчика проекта </w:t>
      </w:r>
    </w:p>
    <w:p w:rsidR="006E610A" w:rsidRPr="00B7780B" w:rsidRDefault="00BD2CF0" w:rsidP="00735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>правового акта</w:t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="00AE4070">
        <w:rPr>
          <w:rFonts w:ascii="Times New Roman" w:hAnsi="Times New Roman" w:cs="Times New Roman"/>
          <w:b/>
          <w:bCs/>
          <w:sz w:val="25"/>
          <w:szCs w:val="25"/>
        </w:rPr>
        <w:t xml:space="preserve">          </w:t>
      </w:r>
      <w:r w:rsidR="0039632E" w:rsidRPr="00B7780B">
        <w:rPr>
          <w:rFonts w:ascii="Times New Roman" w:hAnsi="Times New Roman" w:cs="Times New Roman"/>
          <w:bCs/>
          <w:sz w:val="25"/>
          <w:szCs w:val="25"/>
          <w:u w:val="single"/>
        </w:rPr>
        <w:t>Шелагина Наталья Павловна</w:t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/>
          <w:bCs/>
          <w:sz w:val="25"/>
          <w:szCs w:val="25"/>
        </w:rPr>
        <w:tab/>
      </w:r>
    </w:p>
    <w:p w:rsidR="009A4840" w:rsidRPr="00B7780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>Адрес электронной почты</w:t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735B01">
        <w:rPr>
          <w:rFonts w:ascii="Times New Roman" w:hAnsi="Times New Roman" w:cs="Times New Roman"/>
          <w:bCs/>
          <w:sz w:val="25"/>
          <w:szCs w:val="25"/>
        </w:rPr>
        <w:t xml:space="preserve">           </w:t>
      </w:r>
      <w:hyperlink r:id="rId9" w:history="1">
        <w:r w:rsidR="0039632E" w:rsidRPr="00B7780B">
          <w:rPr>
            <w:rStyle w:val="a3"/>
            <w:rFonts w:ascii="Times New Roman" w:hAnsi="Times New Roman" w:cs="Times New Roman"/>
            <w:bCs/>
            <w:sz w:val="25"/>
            <w:szCs w:val="25"/>
            <w:lang w:val="en-US"/>
          </w:rPr>
          <w:t>shelagina</w:t>
        </w:r>
      </w:hyperlink>
      <w:r w:rsidR="0039632E" w:rsidRPr="00B7780B">
        <w:rPr>
          <w:rStyle w:val="a3"/>
          <w:rFonts w:ascii="Times New Roman" w:hAnsi="Times New Roman" w:cs="Times New Roman"/>
          <w:bCs/>
          <w:sz w:val="25"/>
          <w:szCs w:val="25"/>
          <w:lang w:val="en-US"/>
        </w:rPr>
        <w:t>np</w:t>
      </w:r>
      <w:r w:rsidR="0039632E" w:rsidRPr="00B7780B">
        <w:rPr>
          <w:rStyle w:val="a3"/>
          <w:rFonts w:ascii="Times New Roman" w:hAnsi="Times New Roman" w:cs="Times New Roman"/>
          <w:bCs/>
          <w:sz w:val="25"/>
          <w:szCs w:val="25"/>
        </w:rPr>
        <w:t>@</w:t>
      </w:r>
      <w:r w:rsidR="0039632E" w:rsidRPr="00B7780B">
        <w:rPr>
          <w:rStyle w:val="a3"/>
          <w:rFonts w:ascii="Times New Roman" w:hAnsi="Times New Roman" w:cs="Times New Roman"/>
          <w:bCs/>
          <w:sz w:val="25"/>
          <w:szCs w:val="25"/>
          <w:lang w:val="en-US"/>
        </w:rPr>
        <w:t>arhcity</w:t>
      </w:r>
      <w:r w:rsidR="0039632E" w:rsidRPr="00B7780B">
        <w:rPr>
          <w:rStyle w:val="a3"/>
          <w:rFonts w:ascii="Times New Roman" w:hAnsi="Times New Roman" w:cs="Times New Roman"/>
          <w:bCs/>
          <w:sz w:val="25"/>
          <w:szCs w:val="25"/>
        </w:rPr>
        <w:t>.</w:t>
      </w:r>
      <w:r w:rsidR="0039632E" w:rsidRPr="00B7780B">
        <w:rPr>
          <w:rStyle w:val="a3"/>
          <w:rFonts w:ascii="Times New Roman" w:hAnsi="Times New Roman" w:cs="Times New Roman"/>
          <w:bCs/>
          <w:sz w:val="25"/>
          <w:szCs w:val="25"/>
          <w:lang w:val="en-US"/>
        </w:rPr>
        <w:t>ru</w:t>
      </w:r>
    </w:p>
    <w:p w:rsidR="00BD2CF0" w:rsidRPr="00B7780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5"/>
          <w:szCs w:val="25"/>
        </w:rPr>
      </w:pPr>
    </w:p>
    <w:p w:rsidR="002E0551" w:rsidRPr="00B7780B" w:rsidRDefault="00BD2CF0" w:rsidP="00106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>Тел.:</w:t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39632E" w:rsidRPr="00B7780B">
        <w:rPr>
          <w:rFonts w:ascii="Times New Roman" w:hAnsi="Times New Roman" w:cs="Times New Roman"/>
          <w:bCs/>
          <w:sz w:val="25"/>
          <w:szCs w:val="25"/>
        </w:rPr>
        <w:t xml:space="preserve">        </w:t>
      </w:r>
      <w:r w:rsidR="00AE4070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="0039632E" w:rsidRPr="00B7780B">
        <w:rPr>
          <w:rFonts w:ascii="Times New Roman" w:hAnsi="Times New Roman" w:cs="Times New Roman"/>
          <w:bCs/>
          <w:sz w:val="25"/>
          <w:szCs w:val="25"/>
        </w:rPr>
        <w:t xml:space="preserve"> </w:t>
      </w:r>
      <w:r w:rsidRPr="00B7780B">
        <w:rPr>
          <w:rFonts w:ascii="Times New Roman" w:hAnsi="Times New Roman" w:cs="Times New Roman"/>
          <w:bCs/>
          <w:sz w:val="25"/>
          <w:szCs w:val="25"/>
        </w:rPr>
        <w:t>(8182) 607-</w:t>
      </w:r>
      <w:r w:rsidR="0039632E" w:rsidRPr="00B7780B">
        <w:rPr>
          <w:rFonts w:ascii="Times New Roman" w:hAnsi="Times New Roman" w:cs="Times New Roman"/>
          <w:bCs/>
          <w:sz w:val="25"/>
          <w:szCs w:val="25"/>
        </w:rPr>
        <w:t>552</w:t>
      </w:r>
    </w:p>
    <w:p w:rsidR="0039632E" w:rsidRPr="00B7780B" w:rsidRDefault="0039632E" w:rsidP="0039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5"/>
          <w:szCs w:val="25"/>
        </w:rPr>
      </w:pPr>
      <w:r w:rsidRPr="00B7780B">
        <w:rPr>
          <w:rFonts w:ascii="Times New Roman" w:hAnsi="Times New Roman" w:cs="Times New Roman"/>
          <w:bCs/>
          <w:sz w:val="25"/>
          <w:szCs w:val="25"/>
        </w:rPr>
        <w:t>Тел./факс:</w:t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ab/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ab/>
        <w:t xml:space="preserve">       </w:t>
      </w:r>
      <w:r w:rsidR="00AE4070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="00DD64E2" w:rsidRPr="00B7780B">
        <w:rPr>
          <w:rFonts w:ascii="Times New Roman" w:hAnsi="Times New Roman" w:cs="Times New Roman"/>
          <w:bCs/>
          <w:sz w:val="25"/>
          <w:szCs w:val="25"/>
        </w:rPr>
        <w:t xml:space="preserve">  </w:t>
      </w:r>
      <w:r w:rsidRPr="00B7780B">
        <w:rPr>
          <w:rFonts w:ascii="Times New Roman" w:hAnsi="Times New Roman" w:cs="Times New Roman"/>
          <w:bCs/>
          <w:sz w:val="25"/>
          <w:szCs w:val="25"/>
        </w:rPr>
        <w:t>(8182) 607-571</w:t>
      </w:r>
    </w:p>
    <w:p w:rsidR="00BD2CF0" w:rsidRPr="00B7780B" w:rsidRDefault="00BD2CF0" w:rsidP="00106E5E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676F70" w:rsidRPr="00B7780B" w:rsidRDefault="00BD2CF0" w:rsidP="00BD2CF0">
      <w:pPr>
        <w:pStyle w:val="ConsPlusNonformat"/>
        <w:rPr>
          <w:rFonts w:ascii="Times New Roman" w:hAnsi="Times New Roman" w:cs="Times New Roman"/>
          <w:b/>
          <w:sz w:val="25"/>
          <w:szCs w:val="25"/>
        </w:rPr>
      </w:pPr>
      <w:r w:rsidRPr="00B7780B">
        <w:rPr>
          <w:rFonts w:ascii="Times New Roman" w:hAnsi="Times New Roman" w:cs="Times New Roman"/>
          <w:b/>
          <w:sz w:val="25"/>
          <w:szCs w:val="25"/>
        </w:rPr>
        <w:t xml:space="preserve">Директор департамента </w:t>
      </w:r>
    </w:p>
    <w:p w:rsidR="00106E5E" w:rsidRPr="00B7780B" w:rsidRDefault="0039632E" w:rsidP="00BD2CF0">
      <w:pPr>
        <w:pStyle w:val="ConsPlusNonformat"/>
        <w:rPr>
          <w:rFonts w:ascii="Times New Roman" w:hAnsi="Times New Roman" w:cs="Times New Roman"/>
          <w:b/>
          <w:sz w:val="25"/>
          <w:szCs w:val="25"/>
        </w:rPr>
      </w:pPr>
      <w:r w:rsidRPr="00B7780B">
        <w:rPr>
          <w:rFonts w:ascii="Times New Roman" w:hAnsi="Times New Roman" w:cs="Times New Roman"/>
          <w:b/>
          <w:sz w:val="25"/>
          <w:szCs w:val="25"/>
        </w:rPr>
        <w:t>городского</w:t>
      </w:r>
      <w:r w:rsidR="00676F70" w:rsidRPr="00B7780B">
        <w:rPr>
          <w:rFonts w:ascii="Times New Roman" w:hAnsi="Times New Roman" w:cs="Times New Roman"/>
          <w:b/>
          <w:sz w:val="25"/>
          <w:szCs w:val="25"/>
        </w:rPr>
        <w:t xml:space="preserve"> хозяйства                                                                          Плюснин В.Н.</w:t>
      </w:r>
    </w:p>
    <w:p w:rsidR="00852A9E" w:rsidRPr="00B7780B" w:rsidRDefault="00852A9E" w:rsidP="00106E5E">
      <w:pPr>
        <w:pStyle w:val="ConsPlusNonformat"/>
        <w:rPr>
          <w:rFonts w:ascii="Times New Roman" w:hAnsi="Times New Roman" w:cs="Times New Roman"/>
          <w:sz w:val="25"/>
          <w:szCs w:val="25"/>
        </w:rPr>
      </w:pPr>
    </w:p>
    <w:p w:rsidR="00106E5E" w:rsidRPr="00B7780B" w:rsidRDefault="00BD2CF0" w:rsidP="00106E5E">
      <w:pPr>
        <w:pStyle w:val="ConsPlusNonformat"/>
        <w:rPr>
          <w:rFonts w:ascii="Times New Roman" w:hAnsi="Times New Roman" w:cs="Times New Roman"/>
          <w:sz w:val="25"/>
          <w:szCs w:val="25"/>
        </w:rPr>
      </w:pPr>
      <w:r w:rsidRPr="00B7780B">
        <w:rPr>
          <w:rFonts w:ascii="Times New Roman" w:hAnsi="Times New Roman" w:cs="Times New Roman"/>
          <w:sz w:val="25"/>
          <w:szCs w:val="25"/>
        </w:rPr>
        <w:t>1</w:t>
      </w:r>
      <w:r w:rsidR="00CA2E91" w:rsidRPr="00B7780B">
        <w:rPr>
          <w:rFonts w:ascii="Times New Roman" w:hAnsi="Times New Roman" w:cs="Times New Roman"/>
          <w:sz w:val="25"/>
          <w:szCs w:val="25"/>
        </w:rPr>
        <w:t>8</w:t>
      </w:r>
      <w:r w:rsidRPr="00B7780B">
        <w:rPr>
          <w:rFonts w:ascii="Times New Roman" w:hAnsi="Times New Roman" w:cs="Times New Roman"/>
          <w:sz w:val="25"/>
          <w:szCs w:val="25"/>
        </w:rPr>
        <w:t>.0</w:t>
      </w:r>
      <w:r w:rsidR="00852A9E" w:rsidRPr="00B7780B">
        <w:rPr>
          <w:rFonts w:ascii="Times New Roman" w:hAnsi="Times New Roman" w:cs="Times New Roman"/>
          <w:sz w:val="25"/>
          <w:szCs w:val="25"/>
        </w:rPr>
        <w:t>2</w:t>
      </w:r>
      <w:r w:rsidRPr="00B7780B">
        <w:rPr>
          <w:rFonts w:ascii="Times New Roman" w:hAnsi="Times New Roman" w:cs="Times New Roman"/>
          <w:sz w:val="25"/>
          <w:szCs w:val="25"/>
        </w:rPr>
        <w:t>.201</w:t>
      </w:r>
      <w:r w:rsidR="0039632E" w:rsidRPr="00B7780B">
        <w:rPr>
          <w:rFonts w:ascii="Times New Roman" w:hAnsi="Times New Roman" w:cs="Times New Roman"/>
          <w:sz w:val="25"/>
          <w:szCs w:val="25"/>
        </w:rPr>
        <w:t>6</w:t>
      </w:r>
    </w:p>
    <w:sectPr w:rsidR="00106E5E" w:rsidRPr="00B7780B" w:rsidSect="00B7780B">
      <w:type w:val="continuous"/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718" w:rsidRDefault="009E0718" w:rsidP="00B04DA9">
      <w:pPr>
        <w:spacing w:after="0" w:line="240" w:lineRule="auto"/>
      </w:pPr>
      <w:r>
        <w:separator/>
      </w:r>
    </w:p>
  </w:endnote>
  <w:endnote w:type="continuationSeparator" w:id="0">
    <w:p w:rsidR="009E0718" w:rsidRDefault="009E0718" w:rsidP="00B0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718" w:rsidRDefault="009E0718" w:rsidP="00B04DA9">
      <w:pPr>
        <w:spacing w:after="0" w:line="240" w:lineRule="auto"/>
      </w:pPr>
      <w:r>
        <w:separator/>
      </w:r>
    </w:p>
  </w:footnote>
  <w:footnote w:type="continuationSeparator" w:id="0">
    <w:p w:rsidR="009E0718" w:rsidRDefault="009E0718" w:rsidP="00B04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73EC8"/>
    <w:multiLevelType w:val="hybridMultilevel"/>
    <w:tmpl w:val="556A4B98"/>
    <w:lvl w:ilvl="0" w:tplc="7BAE2F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E14BB"/>
    <w:multiLevelType w:val="multilevel"/>
    <w:tmpl w:val="D74C3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AB84316"/>
    <w:multiLevelType w:val="hybridMultilevel"/>
    <w:tmpl w:val="E30CC0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E789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4">
    <w:nsid w:val="2D780025"/>
    <w:multiLevelType w:val="hybridMultilevel"/>
    <w:tmpl w:val="F1D88186"/>
    <w:lvl w:ilvl="0" w:tplc="18888B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466B33CA"/>
    <w:multiLevelType w:val="hybridMultilevel"/>
    <w:tmpl w:val="3C0053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A02A8D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7">
    <w:nsid w:val="52B94970"/>
    <w:multiLevelType w:val="multilevel"/>
    <w:tmpl w:val="306E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>
    <w:nsid w:val="57FA68A6"/>
    <w:multiLevelType w:val="hybridMultilevel"/>
    <w:tmpl w:val="CF24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7E6260"/>
    <w:multiLevelType w:val="hybridMultilevel"/>
    <w:tmpl w:val="8DF8D458"/>
    <w:lvl w:ilvl="0" w:tplc="42BA4A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"/>
  </w:num>
  <w:num w:numId="8">
    <w:abstractNumId w:val="5"/>
  </w:num>
  <w:num w:numId="9">
    <w:abstractNumId w:val="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69"/>
    <w:rsid w:val="000204C5"/>
    <w:rsid w:val="00031137"/>
    <w:rsid w:val="00033E38"/>
    <w:rsid w:val="00037F35"/>
    <w:rsid w:val="00043E9C"/>
    <w:rsid w:val="00052D19"/>
    <w:rsid w:val="00061BB7"/>
    <w:rsid w:val="00090170"/>
    <w:rsid w:val="00096FD1"/>
    <w:rsid w:val="000A06C8"/>
    <w:rsid w:val="000A2D4F"/>
    <w:rsid w:val="000B24B2"/>
    <w:rsid w:val="000B6104"/>
    <w:rsid w:val="000C412E"/>
    <w:rsid w:val="000C6760"/>
    <w:rsid w:val="00103251"/>
    <w:rsid w:val="00106E5E"/>
    <w:rsid w:val="001105A0"/>
    <w:rsid w:val="00111829"/>
    <w:rsid w:val="00113891"/>
    <w:rsid w:val="00122914"/>
    <w:rsid w:val="00127021"/>
    <w:rsid w:val="00137F29"/>
    <w:rsid w:val="00140BC8"/>
    <w:rsid w:val="00142E5A"/>
    <w:rsid w:val="00150E7C"/>
    <w:rsid w:val="0015188F"/>
    <w:rsid w:val="00154774"/>
    <w:rsid w:val="001625AD"/>
    <w:rsid w:val="001A6DA3"/>
    <w:rsid w:val="001C597E"/>
    <w:rsid w:val="001F7ECB"/>
    <w:rsid w:val="002011AE"/>
    <w:rsid w:val="002221A4"/>
    <w:rsid w:val="0023122D"/>
    <w:rsid w:val="002328C6"/>
    <w:rsid w:val="00235290"/>
    <w:rsid w:val="00250A9E"/>
    <w:rsid w:val="00282C20"/>
    <w:rsid w:val="002971B4"/>
    <w:rsid w:val="002A217E"/>
    <w:rsid w:val="002B4458"/>
    <w:rsid w:val="002B5D6D"/>
    <w:rsid w:val="002D0C60"/>
    <w:rsid w:val="002D1846"/>
    <w:rsid w:val="002E0551"/>
    <w:rsid w:val="002E1D3D"/>
    <w:rsid w:val="002E409C"/>
    <w:rsid w:val="002E7E81"/>
    <w:rsid w:val="0030179B"/>
    <w:rsid w:val="0030485D"/>
    <w:rsid w:val="00327363"/>
    <w:rsid w:val="00331D48"/>
    <w:rsid w:val="00345BE8"/>
    <w:rsid w:val="0035547C"/>
    <w:rsid w:val="00363265"/>
    <w:rsid w:val="00364555"/>
    <w:rsid w:val="00370CDE"/>
    <w:rsid w:val="003726D1"/>
    <w:rsid w:val="00395AA0"/>
    <w:rsid w:val="0039632E"/>
    <w:rsid w:val="003A79A1"/>
    <w:rsid w:val="003B48FC"/>
    <w:rsid w:val="003D1442"/>
    <w:rsid w:val="003D3D4F"/>
    <w:rsid w:val="003D437E"/>
    <w:rsid w:val="003D6A87"/>
    <w:rsid w:val="003E3C55"/>
    <w:rsid w:val="003E6C76"/>
    <w:rsid w:val="004120D2"/>
    <w:rsid w:val="00421CE2"/>
    <w:rsid w:val="00426A87"/>
    <w:rsid w:val="0044420C"/>
    <w:rsid w:val="00464C1F"/>
    <w:rsid w:val="004A0A03"/>
    <w:rsid w:val="004A2D1E"/>
    <w:rsid w:val="004A3B36"/>
    <w:rsid w:val="004A58FB"/>
    <w:rsid w:val="004A7CDD"/>
    <w:rsid w:val="004C56B3"/>
    <w:rsid w:val="004C60F7"/>
    <w:rsid w:val="004F7C88"/>
    <w:rsid w:val="005013DC"/>
    <w:rsid w:val="0050628D"/>
    <w:rsid w:val="00507C3E"/>
    <w:rsid w:val="00544ED9"/>
    <w:rsid w:val="005568C8"/>
    <w:rsid w:val="005642BC"/>
    <w:rsid w:val="0057485B"/>
    <w:rsid w:val="00580ADB"/>
    <w:rsid w:val="00581A59"/>
    <w:rsid w:val="005C4B9D"/>
    <w:rsid w:val="00603ACC"/>
    <w:rsid w:val="0061522C"/>
    <w:rsid w:val="006437BE"/>
    <w:rsid w:val="00650B68"/>
    <w:rsid w:val="00657E93"/>
    <w:rsid w:val="00673433"/>
    <w:rsid w:val="00675EF3"/>
    <w:rsid w:val="00676F70"/>
    <w:rsid w:val="00681AC1"/>
    <w:rsid w:val="006915EE"/>
    <w:rsid w:val="006A56EF"/>
    <w:rsid w:val="006B7D95"/>
    <w:rsid w:val="006C250F"/>
    <w:rsid w:val="006D0CA3"/>
    <w:rsid w:val="006D7B45"/>
    <w:rsid w:val="006E610A"/>
    <w:rsid w:val="006E787C"/>
    <w:rsid w:val="0070054D"/>
    <w:rsid w:val="00735B01"/>
    <w:rsid w:val="00735B22"/>
    <w:rsid w:val="007503CE"/>
    <w:rsid w:val="00761222"/>
    <w:rsid w:val="007616C8"/>
    <w:rsid w:val="0076463F"/>
    <w:rsid w:val="00774B14"/>
    <w:rsid w:val="007812FE"/>
    <w:rsid w:val="00795970"/>
    <w:rsid w:val="007C7DF8"/>
    <w:rsid w:val="007E26EA"/>
    <w:rsid w:val="007E43F1"/>
    <w:rsid w:val="007F72C7"/>
    <w:rsid w:val="00806AC5"/>
    <w:rsid w:val="00827442"/>
    <w:rsid w:val="00830398"/>
    <w:rsid w:val="00831CC8"/>
    <w:rsid w:val="00834716"/>
    <w:rsid w:val="008506DA"/>
    <w:rsid w:val="00852A9E"/>
    <w:rsid w:val="0086501C"/>
    <w:rsid w:val="008717A5"/>
    <w:rsid w:val="00880C0F"/>
    <w:rsid w:val="008C2346"/>
    <w:rsid w:val="008C3AEE"/>
    <w:rsid w:val="008C4DF5"/>
    <w:rsid w:val="008C7416"/>
    <w:rsid w:val="008E3F4F"/>
    <w:rsid w:val="009155F3"/>
    <w:rsid w:val="00917C7A"/>
    <w:rsid w:val="0092540B"/>
    <w:rsid w:val="00925D8E"/>
    <w:rsid w:val="00941025"/>
    <w:rsid w:val="009443E3"/>
    <w:rsid w:val="00952C51"/>
    <w:rsid w:val="00954758"/>
    <w:rsid w:val="00973BB1"/>
    <w:rsid w:val="009A4840"/>
    <w:rsid w:val="009B5C69"/>
    <w:rsid w:val="009D2ADD"/>
    <w:rsid w:val="009E0718"/>
    <w:rsid w:val="009E3B6B"/>
    <w:rsid w:val="00A035F3"/>
    <w:rsid w:val="00A05D2F"/>
    <w:rsid w:val="00A235FA"/>
    <w:rsid w:val="00A73BEE"/>
    <w:rsid w:val="00A750D6"/>
    <w:rsid w:val="00AA0953"/>
    <w:rsid w:val="00AB730C"/>
    <w:rsid w:val="00AC4898"/>
    <w:rsid w:val="00AC7F1D"/>
    <w:rsid w:val="00AE4070"/>
    <w:rsid w:val="00AF129D"/>
    <w:rsid w:val="00AF3597"/>
    <w:rsid w:val="00B04DA9"/>
    <w:rsid w:val="00B20157"/>
    <w:rsid w:val="00B32063"/>
    <w:rsid w:val="00B34DE6"/>
    <w:rsid w:val="00B34F5B"/>
    <w:rsid w:val="00B46248"/>
    <w:rsid w:val="00B54914"/>
    <w:rsid w:val="00B75B42"/>
    <w:rsid w:val="00B7780B"/>
    <w:rsid w:val="00B832C6"/>
    <w:rsid w:val="00B9313A"/>
    <w:rsid w:val="00BA1E42"/>
    <w:rsid w:val="00BC1208"/>
    <w:rsid w:val="00BD2CF0"/>
    <w:rsid w:val="00BE71AF"/>
    <w:rsid w:val="00BF4051"/>
    <w:rsid w:val="00C050C4"/>
    <w:rsid w:val="00C12035"/>
    <w:rsid w:val="00C1316A"/>
    <w:rsid w:val="00C14294"/>
    <w:rsid w:val="00C14BC1"/>
    <w:rsid w:val="00C444C8"/>
    <w:rsid w:val="00C47885"/>
    <w:rsid w:val="00C51053"/>
    <w:rsid w:val="00C55745"/>
    <w:rsid w:val="00C6306C"/>
    <w:rsid w:val="00C63E4F"/>
    <w:rsid w:val="00C66ADB"/>
    <w:rsid w:val="00CA2A0A"/>
    <w:rsid w:val="00CA2E91"/>
    <w:rsid w:val="00CB08DC"/>
    <w:rsid w:val="00CB69AE"/>
    <w:rsid w:val="00CE2DC9"/>
    <w:rsid w:val="00CE7AFF"/>
    <w:rsid w:val="00D01ADD"/>
    <w:rsid w:val="00D160DF"/>
    <w:rsid w:val="00D161F7"/>
    <w:rsid w:val="00D43954"/>
    <w:rsid w:val="00D56D33"/>
    <w:rsid w:val="00D60850"/>
    <w:rsid w:val="00D754F5"/>
    <w:rsid w:val="00D76D79"/>
    <w:rsid w:val="00D93A78"/>
    <w:rsid w:val="00DB398D"/>
    <w:rsid w:val="00DB3BB2"/>
    <w:rsid w:val="00DC323C"/>
    <w:rsid w:val="00DC4D4B"/>
    <w:rsid w:val="00DD3435"/>
    <w:rsid w:val="00DD64E2"/>
    <w:rsid w:val="00DE3BC5"/>
    <w:rsid w:val="00DE6995"/>
    <w:rsid w:val="00E1153E"/>
    <w:rsid w:val="00E25954"/>
    <w:rsid w:val="00E25C64"/>
    <w:rsid w:val="00E27B1D"/>
    <w:rsid w:val="00E32684"/>
    <w:rsid w:val="00E47A32"/>
    <w:rsid w:val="00E61D72"/>
    <w:rsid w:val="00E61E41"/>
    <w:rsid w:val="00E710A9"/>
    <w:rsid w:val="00E83206"/>
    <w:rsid w:val="00E90DB3"/>
    <w:rsid w:val="00EA2E3B"/>
    <w:rsid w:val="00EA54BE"/>
    <w:rsid w:val="00EB5C7F"/>
    <w:rsid w:val="00ED762D"/>
    <w:rsid w:val="00EF045C"/>
    <w:rsid w:val="00EF1D8E"/>
    <w:rsid w:val="00F11350"/>
    <w:rsid w:val="00F4068F"/>
    <w:rsid w:val="00F66A63"/>
    <w:rsid w:val="00F66BD1"/>
    <w:rsid w:val="00F854BB"/>
    <w:rsid w:val="00F977F2"/>
    <w:rsid w:val="00FA1930"/>
    <w:rsid w:val="00FB7F05"/>
    <w:rsid w:val="00FC1F08"/>
    <w:rsid w:val="00FC2DEE"/>
    <w:rsid w:val="00FC7B2C"/>
    <w:rsid w:val="00FD17D3"/>
    <w:rsid w:val="00FD1C1C"/>
    <w:rsid w:val="00FD22CF"/>
    <w:rsid w:val="00FD2F64"/>
    <w:rsid w:val="00FE25E9"/>
    <w:rsid w:val="00FE3994"/>
    <w:rsid w:val="00FF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C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0A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5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50A9E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1389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D3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343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6E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8">
    <w:name w:val="footnote text"/>
    <w:basedOn w:val="a"/>
    <w:link w:val="a9"/>
    <w:rsid w:val="00B04DA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a9">
    <w:name w:val="Текст сноски Знак"/>
    <w:basedOn w:val="a0"/>
    <w:link w:val="a8"/>
    <w:rsid w:val="00B04DA9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a">
    <w:name w:val="footnote reference"/>
    <w:rsid w:val="00B04D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helagi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49AC6-77E5-4FF3-94A6-FEF48F3F8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Наталья Павловна Шелагина</cp:lastModifiedBy>
  <cp:revision>14</cp:revision>
  <cp:lastPrinted>2016-01-18T13:05:00Z</cp:lastPrinted>
  <dcterms:created xsi:type="dcterms:W3CDTF">2016-01-18T12:49:00Z</dcterms:created>
  <dcterms:modified xsi:type="dcterms:W3CDTF">2016-02-18T12:45:00Z</dcterms:modified>
</cp:coreProperties>
</file>