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CC" w:rsidRPr="00D10FFF" w:rsidRDefault="00111BCC" w:rsidP="00D10FFF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D10FFF">
        <w:rPr>
          <w:rFonts w:ascii="Times New Roman" w:hAnsi="Times New Roman"/>
          <w:bCs/>
          <w:sz w:val="24"/>
          <w:szCs w:val="24"/>
        </w:rPr>
        <w:t>Приложение № 4</w:t>
      </w:r>
    </w:p>
    <w:p w:rsidR="00111BCC" w:rsidRPr="00D10FFF" w:rsidRDefault="00111BCC" w:rsidP="00D10FFF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D10FFF">
        <w:rPr>
          <w:rFonts w:ascii="Times New Roman" w:hAnsi="Times New Roman"/>
          <w:bCs/>
          <w:sz w:val="24"/>
          <w:szCs w:val="24"/>
        </w:rPr>
        <w:t xml:space="preserve">к Порядку </w:t>
      </w:r>
      <w:proofErr w:type="gramStart"/>
      <w:r w:rsidRPr="00D10FFF">
        <w:rPr>
          <w:rFonts w:ascii="Times New Roman" w:hAnsi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D10FFF">
        <w:rPr>
          <w:rFonts w:ascii="Times New Roman" w:hAnsi="Times New Roman"/>
          <w:sz w:val="24"/>
          <w:szCs w:val="24"/>
        </w:rPr>
        <w:t xml:space="preserve"> образования "Город Архангельск", затрагивающих вопросы осуществления предпринимательской и инвестиционной деятельности</w:t>
      </w:r>
    </w:p>
    <w:p w:rsidR="00111BCC" w:rsidRPr="00D10FFF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CC" w:rsidRPr="00D10FFF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F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10FFF" w:rsidRDefault="00111BCC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FF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="00D10FFF" w:rsidRPr="00D10FFF">
        <w:rPr>
          <w:rFonts w:ascii="Times New Roman" w:hAnsi="Times New Roman" w:cs="Times New Roman"/>
          <w:b/>
          <w:sz w:val="28"/>
          <w:szCs w:val="28"/>
        </w:rPr>
        <w:t>постановления мэрии города Архангельска «Об утверждении Правил предоставления в 2015 году субсидий субъектам малого и среднего предпринимательства»</w:t>
      </w:r>
    </w:p>
    <w:p w:rsidR="006D744B" w:rsidRPr="00D10FFF" w:rsidRDefault="006D744B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4B" w:rsidRPr="006D744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D744B">
        <w:rPr>
          <w:rFonts w:ascii="Times New Roman" w:eastAsia="MS Mincho" w:hAnsi="Times New Roman"/>
          <w:sz w:val="28"/>
          <w:szCs w:val="28"/>
          <w:lang w:eastAsia="ja-JP"/>
        </w:rPr>
        <w:t>Разработчик</w:t>
      </w:r>
      <w:r w:rsidR="009B510F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AD6F93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>д</w:t>
      </w:r>
      <w:r w:rsidR="00AD6F93" w:rsidRP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>епартамент экономики мэрии города Архангельска</w:t>
      </w:r>
    </w:p>
    <w:p w:rsidR="00111BCC" w:rsidRPr="006D744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Сфера </w:t>
      </w:r>
      <w:r w:rsidR="00AD6F93" w:rsidRPr="006D744B">
        <w:rPr>
          <w:rFonts w:ascii="Times New Roman" w:eastAsia="MS Mincho" w:hAnsi="Times New Roman"/>
          <w:sz w:val="28"/>
          <w:szCs w:val="28"/>
          <w:lang w:eastAsia="ja-JP"/>
        </w:rPr>
        <w:t>р</w:t>
      </w:r>
      <w:r w:rsidRPr="006D744B">
        <w:rPr>
          <w:rFonts w:ascii="Times New Roman" w:eastAsia="MS Mincho" w:hAnsi="Times New Roman"/>
          <w:sz w:val="28"/>
          <w:szCs w:val="28"/>
          <w:lang w:eastAsia="ja-JP"/>
        </w:rPr>
        <w:t>егулирования</w:t>
      </w:r>
      <w:r w:rsidR="006D744B" w:rsidRPr="006D744B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>предпринимательская</w:t>
      </w:r>
      <w:r w:rsidR="006F78DF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="006D744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деятельность</w:t>
      </w: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Сроки проведения публичных консультаций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Начало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5465F2">
        <w:rPr>
          <w:rFonts w:ascii="Times New Roman" w:eastAsia="MS Mincho" w:hAnsi="Times New Roman"/>
          <w:sz w:val="28"/>
          <w:szCs w:val="28"/>
          <w:u w:val="single"/>
          <w:lang w:eastAsia="ja-JP"/>
        </w:rPr>
        <w:t>08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5465F2">
        <w:rPr>
          <w:rFonts w:ascii="Times New Roman" w:eastAsia="MS Mincho" w:hAnsi="Times New Roman"/>
          <w:sz w:val="28"/>
          <w:szCs w:val="28"/>
          <w:u w:val="single"/>
          <w:lang w:eastAsia="ja-JP"/>
        </w:rPr>
        <w:t>мая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15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Окончание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2</w:t>
      </w:r>
      <w:r w:rsidR="005465F2">
        <w:rPr>
          <w:rFonts w:ascii="Times New Roman" w:eastAsia="MS Mincho" w:hAnsi="Times New Roman"/>
          <w:sz w:val="28"/>
          <w:szCs w:val="28"/>
          <w:u w:val="single"/>
          <w:lang w:eastAsia="ja-JP"/>
        </w:rPr>
        <w:t>9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мая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15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952C51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552"/>
        <w:gridCol w:w="2409"/>
      </w:tblGrid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Срок (дата)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B48C9" w:rsidP="003A07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111BCC" w:rsidRPr="00C3323D" w:rsidRDefault="001B48C9" w:rsidP="000845EE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Заочные публичные консультации на сайте мэрии города Архангельска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45EE" w:rsidRDefault="005465F2" w:rsidP="000845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08 мая</w:t>
            </w:r>
            <w:r w:rsidR="001B48C9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– </w:t>
            </w:r>
          </w:p>
          <w:p w:rsidR="00111BCC" w:rsidRPr="00C3323D" w:rsidRDefault="001B48C9" w:rsidP="005465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</w:t>
            </w:r>
            <w:r w:rsidR="005465F2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9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мая 2015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="000845EE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года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1BCC" w:rsidRPr="00C3323D" w:rsidRDefault="000845EE" w:rsidP="005465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  <w:r w:rsidR="005465F2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410"/>
        <w:gridCol w:w="2410"/>
      </w:tblGrid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№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8873C4" w:rsidRPr="00ED783A" w:rsidTr="006F78DF">
        <w:tc>
          <w:tcPr>
            <w:tcW w:w="708" w:type="dxa"/>
            <w:shd w:val="clear" w:color="auto" w:fill="auto"/>
            <w:vAlign w:val="center"/>
          </w:tcPr>
          <w:p w:rsidR="008873C4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8873C4" w:rsidRDefault="00E068F5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1F1A48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прав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предпринимателей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73C4" w:rsidRPr="00C3323D" w:rsidRDefault="00F1169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73C4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5,9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2.</w:t>
            </w:r>
          </w:p>
          <w:p w:rsidR="00E068F5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</w:tcPr>
          <w:p w:rsidR="00111BCC" w:rsidRPr="00C3323D" w:rsidRDefault="00A560EB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Представители о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бщественны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х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организаци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малого и среднего предпринимательства </w:t>
            </w:r>
            <w:r w:rsidR="0045024F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Архангельска 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и Архангельской области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41,2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11BCC" w:rsidRPr="00C3323D" w:rsidRDefault="00114275" w:rsidP="0045024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Юридические лица, образующие инфраструктуру поддержки субъектов малого и среднего предпринимательства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81488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17,6</w:t>
            </w:r>
          </w:p>
        </w:tc>
      </w:tr>
      <w:tr w:rsidR="001F3666" w:rsidRPr="00ED783A" w:rsidTr="006F78DF">
        <w:tc>
          <w:tcPr>
            <w:tcW w:w="708" w:type="dxa"/>
            <w:shd w:val="clear" w:color="auto" w:fill="auto"/>
            <w:vAlign w:val="center"/>
          </w:tcPr>
          <w:p w:rsidR="001F3666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4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F3666" w:rsidRPr="00C3323D" w:rsidRDefault="00114275" w:rsidP="00A838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Юридические лица и индивидуальные предприниматели,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lastRenderedPageBreak/>
              <w:t>заинтересованные в получении субсиди</w:t>
            </w:r>
            <w:r w:rsidR="00A8382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на организацию групп дневного времяпрепровождения детей дошкольного возраста  </w:t>
            </w:r>
            <w:r w:rsidR="0045024F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 иных подобных им видов деятельности по уходу и присмотру за детьми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666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666" w:rsidRPr="00C3323D" w:rsidRDefault="003A1461" w:rsidP="00401F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35,</w:t>
            </w:r>
            <w:r w:rsidR="00401F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A1461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761050" w:rsidRDefault="00761050" w:rsidP="00761050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F7C4B" w:rsidRPr="009F7C4B" w:rsidRDefault="003D66D4" w:rsidP="009F7C4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П</w:t>
      </w:r>
      <w:bookmarkStart w:id="0" w:name="_GoBack"/>
      <w:bookmarkEnd w:id="0"/>
      <w:r w:rsidR="009F7C4B">
        <w:rPr>
          <w:rFonts w:ascii="Times New Roman" w:eastAsia="MS Mincho" w:hAnsi="Times New Roman"/>
          <w:sz w:val="28"/>
          <w:szCs w:val="28"/>
          <w:lang w:eastAsia="ja-JP"/>
        </w:rPr>
        <w:t xml:space="preserve">редложений, по результатам размещения извещения о проведении публичных консультаций по проекту </w:t>
      </w:r>
      <w:r w:rsidR="009F7C4B" w:rsidRPr="009F7C4B">
        <w:rPr>
          <w:rFonts w:ascii="Times New Roman" w:hAnsi="Times New Roman" w:cs="Times New Roman"/>
          <w:sz w:val="28"/>
          <w:szCs w:val="28"/>
        </w:rPr>
        <w:t>постановления мэрии города Архангельска «Об утверждении Правил предоставления в 2015 году субсидий субъектам малого и среднего предпринимательства»</w:t>
      </w:r>
      <w:r w:rsidR="009F7C4B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4B2E0F" w:rsidRPr="00580ADB" w:rsidRDefault="009F7C4B" w:rsidP="009F7C4B">
      <w:pPr>
        <w:tabs>
          <w:tab w:val="left" w:pos="426"/>
        </w:tabs>
        <w:spacing w:after="0" w:line="240" w:lineRule="exact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111BCC" w:rsidRPr="00C3323D" w:rsidRDefault="00111BCC" w:rsidP="00111B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11BCC" w:rsidRPr="006F78DF" w:rsidRDefault="00111BCC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>____</w:t>
      </w:r>
      <w:r w:rsidR="009F7C4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0ADB">
        <w:rPr>
          <w:rFonts w:ascii="Times New Roman" w:hAnsi="Times New Roman" w:cs="Times New Roman"/>
          <w:sz w:val="24"/>
          <w:szCs w:val="24"/>
        </w:rPr>
        <w:t xml:space="preserve">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A83827">
        <w:rPr>
          <w:rFonts w:ascii="Times New Roman" w:hAnsi="Times New Roman" w:cs="Times New Roman"/>
          <w:sz w:val="24"/>
          <w:szCs w:val="24"/>
        </w:rPr>
        <w:t xml:space="preserve">      </w:t>
      </w:r>
      <w:r w:rsidR="006F78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17255">
        <w:rPr>
          <w:rFonts w:ascii="Times New Roman" w:hAnsi="Times New Roman" w:cs="Times New Roman"/>
          <w:sz w:val="24"/>
          <w:szCs w:val="24"/>
        </w:rPr>
        <w:t xml:space="preserve">       </w:t>
      </w:r>
      <w:r w:rsidR="006F78DF">
        <w:rPr>
          <w:rFonts w:ascii="Times New Roman" w:hAnsi="Times New Roman" w:cs="Times New Roman"/>
          <w:sz w:val="24"/>
          <w:szCs w:val="24"/>
        </w:rPr>
        <w:t xml:space="preserve">  </w:t>
      </w:r>
      <w:r w:rsidR="00517255">
        <w:rPr>
          <w:rFonts w:ascii="Times New Roman" w:hAnsi="Times New Roman" w:cs="Times New Roman"/>
          <w:sz w:val="24"/>
          <w:szCs w:val="24"/>
          <w:u w:val="single"/>
        </w:rPr>
        <w:t xml:space="preserve">Г.В. </w:t>
      </w:r>
      <w:proofErr w:type="spellStart"/>
      <w:r w:rsidR="00517255">
        <w:rPr>
          <w:rFonts w:ascii="Times New Roman" w:hAnsi="Times New Roman" w:cs="Times New Roman"/>
          <w:sz w:val="24"/>
          <w:szCs w:val="24"/>
          <w:u w:val="single"/>
        </w:rPr>
        <w:t>Ган</w:t>
      </w:r>
      <w:proofErr w:type="spellEnd"/>
    </w:p>
    <w:p w:rsidR="00111BCC" w:rsidRPr="00580ADB" w:rsidRDefault="00111BCC" w:rsidP="00111BCC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11BCC" w:rsidRPr="00580ADB" w:rsidRDefault="00A83827" w:rsidP="00111B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1BCC" w:rsidRPr="006F78DF" w:rsidRDefault="006F78DF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17255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>.05.2015</w:t>
      </w:r>
    </w:p>
    <w:p w:rsidR="00111BCC" w:rsidRPr="00580ADB" w:rsidRDefault="00111BCC" w:rsidP="00111B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A011CE" w:rsidRDefault="00A011CE"/>
    <w:sectPr w:rsidR="00A011CE" w:rsidSect="00E068F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03"/>
    <w:rsid w:val="000365CA"/>
    <w:rsid w:val="000407F3"/>
    <w:rsid w:val="000845EE"/>
    <w:rsid w:val="0010348F"/>
    <w:rsid w:val="00111BCC"/>
    <w:rsid w:val="00114275"/>
    <w:rsid w:val="001B48C9"/>
    <w:rsid w:val="001F1A48"/>
    <w:rsid w:val="001F3666"/>
    <w:rsid w:val="002272A6"/>
    <w:rsid w:val="00324E79"/>
    <w:rsid w:val="00381488"/>
    <w:rsid w:val="003A07A4"/>
    <w:rsid w:val="003A1461"/>
    <w:rsid w:val="003D66D4"/>
    <w:rsid w:val="003E7F69"/>
    <w:rsid w:val="00401F66"/>
    <w:rsid w:val="0045024F"/>
    <w:rsid w:val="004B2E0F"/>
    <w:rsid w:val="004E5603"/>
    <w:rsid w:val="00517255"/>
    <w:rsid w:val="005465F2"/>
    <w:rsid w:val="00593C89"/>
    <w:rsid w:val="006D744B"/>
    <w:rsid w:val="006F78DF"/>
    <w:rsid w:val="00761050"/>
    <w:rsid w:val="00774AD8"/>
    <w:rsid w:val="008873C4"/>
    <w:rsid w:val="00977748"/>
    <w:rsid w:val="009B510F"/>
    <w:rsid w:val="009F7C4B"/>
    <w:rsid w:val="00A011CE"/>
    <w:rsid w:val="00A560EB"/>
    <w:rsid w:val="00A83827"/>
    <w:rsid w:val="00AD6F93"/>
    <w:rsid w:val="00D10FFF"/>
    <w:rsid w:val="00D6651A"/>
    <w:rsid w:val="00E068F5"/>
    <w:rsid w:val="00EA6A85"/>
    <w:rsid w:val="00F105F6"/>
    <w:rsid w:val="00F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9AC0-E26A-4DCF-842C-882B8981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Татьяна Юрьевна Едемская</cp:lastModifiedBy>
  <cp:revision>4</cp:revision>
  <cp:lastPrinted>2015-05-29T06:58:00Z</cp:lastPrinted>
  <dcterms:created xsi:type="dcterms:W3CDTF">2015-05-29T06:56:00Z</dcterms:created>
  <dcterms:modified xsi:type="dcterms:W3CDTF">2015-05-29T06:59:00Z</dcterms:modified>
</cp:coreProperties>
</file>