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71F51" w:rsidRDefault="00F71F51" w:rsidP="00F71F51">
      <w:pPr>
        <w:jc w:val="center"/>
        <w:rPr>
          <w:rFonts w:ascii="Academy" w:hAnsi="Academy"/>
          <w:lang w:val="en-US"/>
        </w:rPr>
      </w:pPr>
      <w:r w:rsidRPr="00CD52F6">
        <w:rPr>
          <w:rFonts w:ascii="Academy" w:hAnsi="Academy"/>
          <w:lang w:val="en-US"/>
        </w:rPr>
        <w:object w:dxaOrig="931" w:dyaOrig="1200">
          <v:shape id="_x0000_i1025" type="#_x0000_t75" style="width:46.75pt;height:59.85pt" o:ole="">
            <v:imagedata r:id="rId6" o:title=""/>
          </v:shape>
          <o:OLEObject Type="Embed" ProgID="Word.Picture.8" ShapeID="_x0000_i1025" DrawAspect="Content" ObjectID="_1511760822" r:id="rId7"/>
        </w:object>
      </w:r>
    </w:p>
    <w:p w:rsidR="00F71F51" w:rsidRPr="004D02C7" w:rsidRDefault="00F71F51" w:rsidP="00F71F51">
      <w:pPr>
        <w:jc w:val="center"/>
        <w:rPr>
          <w:sz w:val="16"/>
          <w:szCs w:val="16"/>
          <w:lang w:val="en-US"/>
        </w:rPr>
      </w:pPr>
    </w:p>
    <w:p w:rsidR="00F71F51" w:rsidRPr="003A6478" w:rsidRDefault="00F71F51" w:rsidP="00F71F51">
      <w:pPr>
        <w:jc w:val="center"/>
        <w:rPr>
          <w:b/>
          <w:szCs w:val="28"/>
        </w:rPr>
      </w:pPr>
      <w:r w:rsidRPr="004D02C7">
        <w:rPr>
          <w:b/>
          <w:szCs w:val="28"/>
        </w:rPr>
        <w:t>МЭРИЯ</w:t>
      </w:r>
      <w:r>
        <w:rPr>
          <w:b/>
          <w:szCs w:val="28"/>
        </w:rPr>
        <w:t xml:space="preserve">  </w:t>
      </w:r>
      <w:r w:rsidRPr="004D02C7">
        <w:rPr>
          <w:b/>
          <w:szCs w:val="28"/>
        </w:rPr>
        <w:t>ГОРОДА</w:t>
      </w:r>
      <w:r>
        <w:rPr>
          <w:b/>
          <w:szCs w:val="28"/>
        </w:rPr>
        <w:t xml:space="preserve"> </w:t>
      </w:r>
      <w:r w:rsidRPr="004D02C7">
        <w:rPr>
          <w:b/>
          <w:szCs w:val="28"/>
        </w:rPr>
        <w:t xml:space="preserve"> АРХАНГЕЛЬСКА</w:t>
      </w:r>
    </w:p>
    <w:p w:rsidR="00F71F51" w:rsidRPr="000D6782" w:rsidRDefault="00F71F51" w:rsidP="00F71F51">
      <w:pPr>
        <w:jc w:val="center"/>
        <w:rPr>
          <w:b/>
          <w:sz w:val="48"/>
          <w:szCs w:val="50"/>
        </w:rPr>
      </w:pPr>
    </w:p>
    <w:p w:rsidR="00F71F51" w:rsidRPr="003A6478" w:rsidRDefault="00F71F51" w:rsidP="00F71F51">
      <w:pPr>
        <w:jc w:val="center"/>
        <w:rPr>
          <w:rFonts w:ascii="Book Antiqua" w:hAnsi="Book Antiqua" w:cs="Arial"/>
          <w:spacing w:val="80"/>
          <w:sz w:val="36"/>
        </w:rPr>
      </w:pPr>
      <w:r w:rsidRPr="004D02C7">
        <w:rPr>
          <w:rFonts w:ascii="Book Antiqua" w:hAnsi="Book Antiqua" w:cs="Arial"/>
          <w:b/>
          <w:spacing w:val="80"/>
          <w:sz w:val="36"/>
        </w:rPr>
        <w:t>ПОСТАНОВЛЕНИЕ</w:t>
      </w:r>
    </w:p>
    <w:p w:rsidR="00F71F51" w:rsidRPr="00151F4F" w:rsidRDefault="00F71F51" w:rsidP="00F71F51">
      <w:pPr>
        <w:jc w:val="center"/>
        <w:rPr>
          <w:sz w:val="36"/>
        </w:rPr>
      </w:pPr>
    </w:p>
    <w:p w:rsidR="00F71F51" w:rsidRPr="003A6478" w:rsidRDefault="00F94E32" w:rsidP="00F71F51">
      <w:pPr>
        <w:jc w:val="center"/>
      </w:pPr>
      <w:r>
        <w:t>от 15 декабря 2015 г. № 34</w:t>
      </w:r>
    </w:p>
    <w:p w:rsidR="00F71F51" w:rsidRPr="00151F4F" w:rsidRDefault="00F71F51" w:rsidP="00F71F51">
      <w:pPr>
        <w:jc w:val="center"/>
        <w:rPr>
          <w:sz w:val="36"/>
        </w:rPr>
      </w:pPr>
    </w:p>
    <w:p w:rsidR="00CF1EB5" w:rsidRPr="00616A18" w:rsidRDefault="00CF1EB5" w:rsidP="00CF1EB5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Об утверждении Правил определения нормативных затрат на обеспечение</w:t>
      </w:r>
      <w:r w:rsidR="0085005E">
        <w:rPr>
          <w:b/>
          <w:bCs/>
          <w:szCs w:val="28"/>
        </w:rPr>
        <w:br/>
      </w:r>
      <w:r>
        <w:rPr>
          <w:b/>
          <w:bCs/>
          <w:szCs w:val="28"/>
        </w:rPr>
        <w:t xml:space="preserve"> функций муниципальных органов муниципального образования </w:t>
      </w:r>
      <w:r w:rsidR="0085005E">
        <w:rPr>
          <w:b/>
          <w:bCs/>
          <w:szCs w:val="28"/>
        </w:rPr>
        <w:br/>
      </w:r>
      <w:r w:rsidRPr="00DB1863">
        <w:rPr>
          <w:szCs w:val="28"/>
        </w:rPr>
        <w:t>"</w:t>
      </w:r>
      <w:r>
        <w:rPr>
          <w:b/>
          <w:bCs/>
          <w:szCs w:val="28"/>
        </w:rPr>
        <w:t>Город Архангельск</w:t>
      </w:r>
      <w:r w:rsidRPr="00DB1863">
        <w:rPr>
          <w:szCs w:val="28"/>
        </w:rPr>
        <w:t>"</w:t>
      </w:r>
      <w:r>
        <w:rPr>
          <w:b/>
          <w:bCs/>
          <w:szCs w:val="28"/>
        </w:rPr>
        <w:t xml:space="preserve"> и подведомственных им муниципальных казенных учреждений муниципального образования </w:t>
      </w:r>
      <w:r w:rsidRPr="00DB1863">
        <w:rPr>
          <w:szCs w:val="28"/>
        </w:rPr>
        <w:t>"</w:t>
      </w:r>
      <w:r>
        <w:rPr>
          <w:b/>
          <w:bCs/>
          <w:szCs w:val="28"/>
        </w:rPr>
        <w:t>Город Архангельск</w:t>
      </w:r>
      <w:r w:rsidRPr="00DB1863">
        <w:rPr>
          <w:szCs w:val="28"/>
        </w:rPr>
        <w:t>"</w:t>
      </w:r>
    </w:p>
    <w:p w:rsidR="00CF1EB5" w:rsidRPr="00CF1EB5" w:rsidRDefault="00CF1EB5" w:rsidP="00CF1EB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</w:rPr>
      </w:pPr>
    </w:p>
    <w:p w:rsidR="00CF1EB5" w:rsidRPr="0085005E" w:rsidRDefault="00CF1EB5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0"/>
          <w:szCs w:val="28"/>
        </w:rPr>
      </w:pPr>
      <w:r w:rsidRPr="00DB1863">
        <w:rPr>
          <w:szCs w:val="28"/>
        </w:rPr>
        <w:t xml:space="preserve">В соответствии с </w:t>
      </w:r>
      <w:hyperlink r:id="rId8" w:history="1">
        <w:r w:rsidRPr="00AB5619">
          <w:rPr>
            <w:color w:val="000000" w:themeColor="text1"/>
            <w:szCs w:val="28"/>
          </w:rPr>
          <w:t>пунктом 2 части 4 статьи 19</w:t>
        </w:r>
      </w:hyperlink>
      <w:r w:rsidRPr="00DB1863">
        <w:rPr>
          <w:szCs w:val="28"/>
        </w:rPr>
        <w:t xml:space="preserve"> Федерального закона </w:t>
      </w:r>
      <w:r w:rsidR="0085005E">
        <w:rPr>
          <w:szCs w:val="28"/>
        </w:rPr>
        <w:br/>
      </w:r>
      <w:r>
        <w:rPr>
          <w:szCs w:val="28"/>
        </w:rPr>
        <w:t xml:space="preserve">от 05.04.2013 № 44-ФЗ </w:t>
      </w:r>
      <w:r w:rsidRPr="00DB1863">
        <w:rPr>
          <w:szCs w:val="28"/>
        </w:rPr>
        <w:t>"О контрактной системе в сфере закупок товаров, работ, услуг для обеспечения государственных и муниципальных нужд" мэрия города Архангельска</w:t>
      </w:r>
      <w:r>
        <w:rPr>
          <w:szCs w:val="28"/>
        </w:rPr>
        <w:t xml:space="preserve"> </w:t>
      </w:r>
      <w:r w:rsidRPr="0085005E">
        <w:rPr>
          <w:b/>
          <w:spacing w:val="20"/>
          <w:szCs w:val="28"/>
        </w:rPr>
        <w:t>постановляет:</w:t>
      </w:r>
    </w:p>
    <w:p w:rsidR="00CF1EB5" w:rsidRPr="0085005E" w:rsidRDefault="00CF1EB5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14"/>
          <w:szCs w:val="14"/>
        </w:rPr>
      </w:pPr>
    </w:p>
    <w:p w:rsidR="00CF1EB5" w:rsidRPr="00DB1863" w:rsidRDefault="00CF1EB5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B1863">
        <w:rPr>
          <w:szCs w:val="28"/>
        </w:rPr>
        <w:t>1. У</w:t>
      </w:r>
      <w:r>
        <w:rPr>
          <w:szCs w:val="28"/>
        </w:rPr>
        <w:t>твердить прилагаемые</w:t>
      </w:r>
      <w:r w:rsidRPr="00DB1863">
        <w:rPr>
          <w:szCs w:val="28"/>
        </w:rPr>
        <w:t xml:space="preserve"> </w:t>
      </w:r>
      <w:r>
        <w:rPr>
          <w:szCs w:val="28"/>
        </w:rPr>
        <w:t xml:space="preserve">Правила </w:t>
      </w:r>
      <w:r w:rsidRPr="00DB1863">
        <w:rPr>
          <w:szCs w:val="28"/>
        </w:rPr>
        <w:t>определени</w:t>
      </w:r>
      <w:r>
        <w:rPr>
          <w:szCs w:val="28"/>
        </w:rPr>
        <w:t>я</w:t>
      </w:r>
      <w:r w:rsidRPr="00DB1863">
        <w:rPr>
          <w:szCs w:val="28"/>
        </w:rPr>
        <w:t xml:space="preserve"> нормативных затрат на обеспечение функций </w:t>
      </w:r>
      <w:r>
        <w:rPr>
          <w:szCs w:val="28"/>
        </w:rPr>
        <w:t xml:space="preserve">муниципальных органов муниципального образования </w:t>
      </w:r>
      <w:r w:rsidRPr="00DB1863">
        <w:rPr>
          <w:szCs w:val="28"/>
        </w:rPr>
        <w:t>"</w:t>
      </w:r>
      <w:r>
        <w:rPr>
          <w:szCs w:val="28"/>
        </w:rPr>
        <w:t>Город Архангельск</w:t>
      </w:r>
      <w:r w:rsidRPr="00DB1863">
        <w:rPr>
          <w:szCs w:val="28"/>
        </w:rPr>
        <w:t>"</w:t>
      </w:r>
      <w:r>
        <w:rPr>
          <w:szCs w:val="28"/>
        </w:rPr>
        <w:t xml:space="preserve"> </w:t>
      </w:r>
      <w:r w:rsidRPr="00F720CB">
        <w:rPr>
          <w:szCs w:val="28"/>
        </w:rPr>
        <w:t xml:space="preserve">и подведомственных им </w:t>
      </w:r>
      <w:r>
        <w:rPr>
          <w:szCs w:val="28"/>
        </w:rPr>
        <w:t xml:space="preserve">муниципальных </w:t>
      </w:r>
      <w:r w:rsidRPr="00F720CB">
        <w:rPr>
          <w:szCs w:val="28"/>
        </w:rPr>
        <w:t xml:space="preserve">казенных учреждений муниципального образования </w:t>
      </w:r>
      <w:r w:rsidRPr="00DB1863">
        <w:rPr>
          <w:szCs w:val="28"/>
        </w:rPr>
        <w:t>"</w:t>
      </w:r>
      <w:r w:rsidRPr="00F720CB">
        <w:rPr>
          <w:szCs w:val="28"/>
        </w:rPr>
        <w:t>Город Архангельск</w:t>
      </w:r>
      <w:r w:rsidRPr="00DB1863">
        <w:rPr>
          <w:szCs w:val="28"/>
        </w:rPr>
        <w:t>"</w:t>
      </w:r>
      <w:r>
        <w:rPr>
          <w:szCs w:val="28"/>
        </w:rPr>
        <w:t xml:space="preserve">. </w:t>
      </w:r>
    </w:p>
    <w:p w:rsidR="00CF1EB5" w:rsidRDefault="00CF1EB5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" w:name="Par19"/>
      <w:bookmarkStart w:id="2" w:name="Par20"/>
      <w:bookmarkEnd w:id="1"/>
      <w:bookmarkEnd w:id="2"/>
      <w:r>
        <w:rPr>
          <w:szCs w:val="28"/>
        </w:rPr>
        <w:t>2</w:t>
      </w:r>
      <w:r w:rsidRPr="00DB1863">
        <w:rPr>
          <w:szCs w:val="28"/>
        </w:rPr>
        <w:t xml:space="preserve">. Настоящее постановление вступает в силу </w:t>
      </w:r>
      <w:r w:rsidRPr="00AB1D1C">
        <w:rPr>
          <w:szCs w:val="28"/>
        </w:rPr>
        <w:t xml:space="preserve">с </w:t>
      </w:r>
      <w:r>
        <w:rPr>
          <w:szCs w:val="28"/>
        </w:rPr>
        <w:t>0</w:t>
      </w:r>
      <w:r w:rsidRPr="00AB1D1C">
        <w:rPr>
          <w:szCs w:val="28"/>
        </w:rPr>
        <w:t>1 января 2016 года.</w:t>
      </w:r>
    </w:p>
    <w:p w:rsidR="00CF1EB5" w:rsidRPr="00DB1863" w:rsidRDefault="00CF1EB5" w:rsidP="0085005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DB1863">
        <w:rPr>
          <w:szCs w:val="28"/>
        </w:rPr>
        <w:t xml:space="preserve">. Опубликовать постановление в газете "Архангельск </w:t>
      </w:r>
      <w:r w:rsidR="0085005E">
        <w:rPr>
          <w:szCs w:val="28"/>
        </w:rPr>
        <w:t>–</w:t>
      </w:r>
      <w:r w:rsidRPr="00DB1863">
        <w:rPr>
          <w:szCs w:val="28"/>
        </w:rPr>
        <w:t xml:space="preserve"> город воинской славы" и на </w:t>
      </w:r>
      <w:proofErr w:type="gramStart"/>
      <w:r w:rsidRPr="00DB1863">
        <w:rPr>
          <w:szCs w:val="28"/>
        </w:rPr>
        <w:t>официальном</w:t>
      </w:r>
      <w:proofErr w:type="gramEnd"/>
      <w:r w:rsidRPr="00DB1863">
        <w:rPr>
          <w:szCs w:val="28"/>
        </w:rPr>
        <w:t xml:space="preserve"> информационном </w:t>
      </w:r>
      <w:r>
        <w:rPr>
          <w:szCs w:val="28"/>
        </w:rPr>
        <w:t>И</w:t>
      </w:r>
      <w:r w:rsidRPr="00DB1863">
        <w:rPr>
          <w:szCs w:val="28"/>
        </w:rPr>
        <w:t>нтернет-портале муниципального образования "Город Архангельск".</w:t>
      </w:r>
    </w:p>
    <w:p w:rsidR="00F71F51" w:rsidRPr="003A6478" w:rsidRDefault="00CF1EB5" w:rsidP="0085005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4.</w:t>
      </w:r>
      <w:r w:rsidRPr="00315FC7">
        <w:rPr>
          <w:szCs w:val="28"/>
        </w:rPr>
        <w:t xml:space="preserve"> </w:t>
      </w:r>
      <w:proofErr w:type="gramStart"/>
      <w:r w:rsidRPr="00315FC7">
        <w:rPr>
          <w:szCs w:val="28"/>
        </w:rPr>
        <w:t>Контроль за</w:t>
      </w:r>
      <w:proofErr w:type="gramEnd"/>
      <w:r w:rsidRPr="00315FC7">
        <w:rPr>
          <w:szCs w:val="28"/>
        </w:rPr>
        <w:t xml:space="preserve"> исполнением постановления возложить </w:t>
      </w:r>
      <w:r w:rsidRPr="004D14B1">
        <w:rPr>
          <w:szCs w:val="28"/>
        </w:rPr>
        <w:t>на заместител</w:t>
      </w:r>
      <w:r>
        <w:rPr>
          <w:szCs w:val="28"/>
        </w:rPr>
        <w:t>ей</w:t>
      </w:r>
      <w:r w:rsidRPr="004D14B1">
        <w:rPr>
          <w:szCs w:val="28"/>
        </w:rPr>
        <w:t xml:space="preserve"> </w:t>
      </w:r>
      <w:r>
        <w:rPr>
          <w:szCs w:val="28"/>
        </w:rPr>
        <w:t xml:space="preserve">Главы муниципального образования </w:t>
      </w:r>
      <w:r w:rsidRPr="00DB1863">
        <w:rPr>
          <w:szCs w:val="28"/>
        </w:rPr>
        <w:t>"</w:t>
      </w:r>
      <w:r>
        <w:rPr>
          <w:szCs w:val="28"/>
        </w:rPr>
        <w:t>Город Архангельск</w:t>
      </w:r>
      <w:r w:rsidRPr="00DB1863">
        <w:rPr>
          <w:szCs w:val="28"/>
        </w:rPr>
        <w:t>"</w:t>
      </w:r>
      <w:r w:rsidRPr="004D14B1">
        <w:rPr>
          <w:szCs w:val="28"/>
        </w:rPr>
        <w:t>.</w:t>
      </w:r>
    </w:p>
    <w:p w:rsidR="00F71F51" w:rsidRDefault="00F71F51" w:rsidP="00F71F51"/>
    <w:p w:rsidR="00F71F51" w:rsidRDefault="00F71F51" w:rsidP="00F71F51"/>
    <w:p w:rsidR="00F71F51" w:rsidRPr="00F71F51" w:rsidRDefault="00F71F51" w:rsidP="00F71F51"/>
    <w:p w:rsidR="00F71F51" w:rsidRDefault="00F71F51" w:rsidP="00F71F51">
      <w:pPr>
        <w:tabs>
          <w:tab w:val="left" w:pos="7797"/>
          <w:tab w:val="left" w:pos="8364"/>
        </w:tabs>
        <w:rPr>
          <w:b/>
        </w:rPr>
      </w:pPr>
      <w:r>
        <w:rPr>
          <w:b/>
        </w:rPr>
        <w:t>Глава муниципального образования</w:t>
      </w:r>
      <w:r>
        <w:rPr>
          <w:b/>
        </w:rPr>
        <w:br/>
        <w:t>"Город Архангельск"</w:t>
      </w:r>
      <w:r>
        <w:rPr>
          <w:b/>
        </w:rPr>
        <w:tab/>
        <w:t xml:space="preserve">  И.В. </w:t>
      </w:r>
      <w:proofErr w:type="spellStart"/>
      <w:r>
        <w:rPr>
          <w:b/>
        </w:rPr>
        <w:t>Годзиш</w:t>
      </w:r>
      <w:proofErr w:type="spellEnd"/>
    </w:p>
    <w:p w:rsidR="00F71F51" w:rsidRDefault="00F71F51" w:rsidP="00F71F51">
      <w:pPr>
        <w:rPr>
          <w:sz w:val="20"/>
        </w:rPr>
      </w:pPr>
    </w:p>
    <w:p w:rsidR="00DB1282" w:rsidRDefault="00DB1282" w:rsidP="00F71F51">
      <w:pPr>
        <w:rPr>
          <w:sz w:val="20"/>
        </w:rPr>
      </w:pPr>
    </w:p>
    <w:p w:rsidR="00DB1282" w:rsidRDefault="00DB1282" w:rsidP="00F71F51">
      <w:pPr>
        <w:rPr>
          <w:sz w:val="20"/>
        </w:rPr>
      </w:pPr>
    </w:p>
    <w:p w:rsidR="00DB1282" w:rsidRDefault="00DB1282" w:rsidP="00F71F51">
      <w:pPr>
        <w:rPr>
          <w:sz w:val="20"/>
        </w:rPr>
      </w:pPr>
    </w:p>
    <w:p w:rsidR="00DB1282" w:rsidRDefault="00DB1282" w:rsidP="00F71F51">
      <w:pPr>
        <w:rPr>
          <w:sz w:val="20"/>
        </w:rPr>
      </w:pPr>
    </w:p>
    <w:p w:rsidR="00DB1282" w:rsidRDefault="00DB1282" w:rsidP="00F71F51">
      <w:pPr>
        <w:rPr>
          <w:sz w:val="20"/>
        </w:rPr>
      </w:pPr>
    </w:p>
    <w:p w:rsidR="00DB1282" w:rsidRDefault="00DB1282" w:rsidP="00F71F51">
      <w:pPr>
        <w:rPr>
          <w:sz w:val="20"/>
        </w:rPr>
      </w:pPr>
    </w:p>
    <w:p w:rsidR="00B16493" w:rsidRDefault="00B16493" w:rsidP="00F71F51">
      <w:pPr>
        <w:rPr>
          <w:sz w:val="20"/>
        </w:rPr>
      </w:pPr>
    </w:p>
    <w:p w:rsidR="00B16493" w:rsidRDefault="00B16493" w:rsidP="00F71F51">
      <w:pPr>
        <w:rPr>
          <w:sz w:val="20"/>
        </w:rPr>
      </w:pPr>
    </w:p>
    <w:p w:rsidR="00B16493" w:rsidRDefault="00B16493" w:rsidP="00F71F51">
      <w:pPr>
        <w:rPr>
          <w:sz w:val="20"/>
        </w:rPr>
      </w:pPr>
    </w:p>
    <w:p w:rsidR="00F71F51" w:rsidRPr="003A6478" w:rsidRDefault="00DB1282" w:rsidP="00F71F51">
      <w:pPr>
        <w:rPr>
          <w:sz w:val="20"/>
        </w:rPr>
      </w:pPr>
      <w:proofErr w:type="spellStart"/>
      <w:r>
        <w:rPr>
          <w:sz w:val="20"/>
        </w:rPr>
        <w:t>лф</w:t>
      </w:r>
      <w:proofErr w:type="spellEnd"/>
      <w:r>
        <w:rPr>
          <w:sz w:val="20"/>
        </w:rPr>
        <w:t xml:space="preserve"> 14</w:t>
      </w:r>
      <w:r w:rsidR="0085005E">
        <w:rPr>
          <w:sz w:val="20"/>
        </w:rPr>
        <w:t>г</w:t>
      </w:r>
      <w:r>
        <w:rPr>
          <w:sz w:val="20"/>
        </w:rPr>
        <w:t>.12.15</w:t>
      </w:r>
    </w:p>
    <w:p w:rsidR="0085005E" w:rsidRDefault="00F71F51" w:rsidP="00F71F51">
      <w:pPr>
        <w:tabs>
          <w:tab w:val="left" w:pos="8364"/>
        </w:tabs>
        <w:jc w:val="both"/>
        <w:rPr>
          <w:sz w:val="16"/>
        </w:rPr>
      </w:pPr>
      <w:r>
        <w:rPr>
          <w:sz w:val="16"/>
        </w:rPr>
        <w:t xml:space="preserve">Общий отдел мэрии </w:t>
      </w:r>
      <w:proofErr w:type="spellStart"/>
      <w:r>
        <w:rPr>
          <w:sz w:val="16"/>
        </w:rPr>
        <w:t>г</w:t>
      </w:r>
      <w:proofErr w:type="gramStart"/>
      <w:r>
        <w:rPr>
          <w:sz w:val="16"/>
        </w:rPr>
        <w:t>.А</w:t>
      </w:r>
      <w:proofErr w:type="gramEnd"/>
      <w:r>
        <w:rPr>
          <w:sz w:val="16"/>
        </w:rPr>
        <w:t>рхангельска</w:t>
      </w:r>
      <w:proofErr w:type="spellEnd"/>
      <w:r>
        <w:rPr>
          <w:sz w:val="16"/>
        </w:rPr>
        <w:t>. Заказ 002. 15.03.2010</w:t>
      </w:r>
    </w:p>
    <w:p w:rsidR="0085005E" w:rsidRDefault="0085005E" w:rsidP="00F71F51">
      <w:pPr>
        <w:tabs>
          <w:tab w:val="left" w:pos="8364"/>
        </w:tabs>
        <w:jc w:val="both"/>
        <w:rPr>
          <w:sz w:val="16"/>
        </w:rPr>
        <w:sectPr w:rsidR="0085005E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5005E" w:rsidRPr="00AB5619" w:rsidRDefault="0085005E" w:rsidP="0085005E">
      <w:pPr>
        <w:widowControl w:val="0"/>
        <w:autoSpaceDE w:val="0"/>
        <w:autoSpaceDN w:val="0"/>
        <w:adjustRightInd w:val="0"/>
        <w:ind w:left="6237"/>
        <w:outlineLvl w:val="0"/>
        <w:rPr>
          <w:b/>
          <w:szCs w:val="28"/>
        </w:rPr>
      </w:pPr>
      <w:r w:rsidRPr="00AB5619">
        <w:rPr>
          <w:b/>
          <w:szCs w:val="28"/>
        </w:rPr>
        <w:lastRenderedPageBreak/>
        <w:t>УТВЕРЖДЕНЫ</w:t>
      </w:r>
    </w:p>
    <w:p w:rsidR="0085005E" w:rsidRPr="003F6D21" w:rsidRDefault="0085005E" w:rsidP="0085005E">
      <w:pPr>
        <w:widowControl w:val="0"/>
        <w:autoSpaceDE w:val="0"/>
        <w:autoSpaceDN w:val="0"/>
        <w:adjustRightInd w:val="0"/>
        <w:ind w:left="6237"/>
        <w:outlineLvl w:val="0"/>
        <w:rPr>
          <w:color w:val="FF0000"/>
          <w:szCs w:val="28"/>
        </w:rPr>
      </w:pPr>
      <w:r w:rsidRPr="00BC465D">
        <w:rPr>
          <w:szCs w:val="28"/>
        </w:rPr>
        <w:t>постановлен</w:t>
      </w:r>
      <w:r>
        <w:rPr>
          <w:szCs w:val="28"/>
        </w:rPr>
        <w:t>ием</w:t>
      </w:r>
      <w:r w:rsidRPr="00BC465D">
        <w:rPr>
          <w:szCs w:val="28"/>
        </w:rPr>
        <w:t xml:space="preserve"> </w:t>
      </w:r>
      <w:r w:rsidRPr="00A34E3D">
        <w:rPr>
          <w:szCs w:val="28"/>
        </w:rPr>
        <w:t>мэрии</w:t>
      </w:r>
      <w:r w:rsidRPr="003F6D21">
        <w:rPr>
          <w:color w:val="FF0000"/>
          <w:szCs w:val="28"/>
        </w:rPr>
        <w:t xml:space="preserve"> </w:t>
      </w:r>
    </w:p>
    <w:p w:rsidR="0085005E" w:rsidRPr="00BC465D" w:rsidRDefault="0085005E" w:rsidP="0085005E">
      <w:pPr>
        <w:widowControl w:val="0"/>
        <w:autoSpaceDE w:val="0"/>
        <w:autoSpaceDN w:val="0"/>
        <w:adjustRightInd w:val="0"/>
        <w:ind w:left="6237"/>
        <w:rPr>
          <w:szCs w:val="28"/>
        </w:rPr>
      </w:pPr>
      <w:r w:rsidRPr="00BC465D">
        <w:rPr>
          <w:szCs w:val="28"/>
        </w:rPr>
        <w:t>города Архангельска</w:t>
      </w:r>
    </w:p>
    <w:p w:rsidR="0085005E" w:rsidRPr="00BC465D" w:rsidRDefault="0085005E" w:rsidP="0085005E">
      <w:pPr>
        <w:widowControl w:val="0"/>
        <w:autoSpaceDE w:val="0"/>
        <w:autoSpaceDN w:val="0"/>
        <w:adjustRightInd w:val="0"/>
        <w:ind w:left="6237"/>
        <w:rPr>
          <w:szCs w:val="28"/>
        </w:rPr>
      </w:pPr>
      <w:r>
        <w:rPr>
          <w:szCs w:val="28"/>
        </w:rPr>
        <w:t xml:space="preserve">от </w:t>
      </w:r>
      <w:r w:rsidR="00F94E32">
        <w:rPr>
          <w:szCs w:val="28"/>
        </w:rPr>
        <w:t>15.12.2015 № 34</w:t>
      </w:r>
    </w:p>
    <w:p w:rsidR="0085005E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3" w:name="Par35"/>
      <w:bookmarkEnd w:id="3"/>
    </w:p>
    <w:p w:rsidR="0085005E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ПРАВИЛА </w:t>
      </w:r>
    </w:p>
    <w:p w:rsidR="0085005E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определения нормативных затрат на обеспечение функций муниципальных органов муниципального образования </w:t>
      </w:r>
      <w:r>
        <w:rPr>
          <w:b/>
          <w:bCs/>
          <w:szCs w:val="28"/>
        </w:rPr>
        <w:br/>
      </w:r>
      <w:r w:rsidRPr="00DB1863">
        <w:rPr>
          <w:szCs w:val="28"/>
        </w:rPr>
        <w:t>"</w:t>
      </w:r>
      <w:r>
        <w:rPr>
          <w:b/>
          <w:bCs/>
          <w:szCs w:val="28"/>
        </w:rPr>
        <w:t>Город Архангельск</w:t>
      </w:r>
      <w:r w:rsidRPr="00DB1863">
        <w:rPr>
          <w:szCs w:val="28"/>
        </w:rPr>
        <w:t>"</w:t>
      </w:r>
      <w:r>
        <w:rPr>
          <w:b/>
          <w:bCs/>
          <w:szCs w:val="28"/>
        </w:rPr>
        <w:t xml:space="preserve"> и подведомственных им муниципальных казенных учреждений муниципального образования </w:t>
      </w:r>
      <w:r w:rsidRPr="00DB1863">
        <w:rPr>
          <w:szCs w:val="28"/>
        </w:rPr>
        <w:t>"</w:t>
      </w:r>
      <w:r>
        <w:rPr>
          <w:b/>
          <w:bCs/>
          <w:szCs w:val="28"/>
        </w:rPr>
        <w:t>Город Архангельск</w:t>
      </w:r>
      <w:r w:rsidRPr="00DB1863">
        <w:rPr>
          <w:szCs w:val="28"/>
        </w:rPr>
        <w:t>"</w:t>
      </w:r>
    </w:p>
    <w:p w:rsidR="0085005E" w:rsidRPr="00BC465D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85005E" w:rsidRPr="0085005E" w:rsidRDefault="0085005E" w:rsidP="0085005E">
      <w:pPr>
        <w:pStyle w:val="a5"/>
        <w:widowControl w:val="0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5005E">
        <w:rPr>
          <w:szCs w:val="28"/>
        </w:rPr>
        <w:t>Настоящие Правила устанавливают правила определения норматив-</w:t>
      </w:r>
      <w:proofErr w:type="spellStart"/>
      <w:r w:rsidRPr="0085005E">
        <w:rPr>
          <w:szCs w:val="28"/>
        </w:rPr>
        <w:t>ных</w:t>
      </w:r>
      <w:proofErr w:type="spellEnd"/>
      <w:r w:rsidRPr="0085005E">
        <w:rPr>
          <w:szCs w:val="28"/>
        </w:rPr>
        <w:t xml:space="preserve"> затрат на обеспечение функций </w:t>
      </w:r>
      <w:r w:rsidRPr="0085005E">
        <w:rPr>
          <w:color w:val="000000" w:themeColor="text1"/>
          <w:szCs w:val="28"/>
        </w:rPr>
        <w:t xml:space="preserve">муниципальных органов муниципального образования </w:t>
      </w:r>
      <w:r w:rsidRPr="0085005E">
        <w:rPr>
          <w:szCs w:val="28"/>
        </w:rPr>
        <w:t>"</w:t>
      </w:r>
      <w:r w:rsidRPr="0085005E">
        <w:rPr>
          <w:color w:val="000000" w:themeColor="text1"/>
          <w:szCs w:val="28"/>
        </w:rPr>
        <w:t>Город Архангельск</w:t>
      </w:r>
      <w:r w:rsidRPr="0085005E">
        <w:rPr>
          <w:szCs w:val="28"/>
        </w:rPr>
        <w:t>"</w:t>
      </w:r>
      <w:r w:rsidRPr="0085005E">
        <w:rPr>
          <w:color w:val="000000" w:themeColor="text1"/>
          <w:szCs w:val="28"/>
        </w:rPr>
        <w:t xml:space="preserve"> (далее – муниципальные органы) и </w:t>
      </w:r>
      <w:proofErr w:type="spellStart"/>
      <w:r w:rsidRPr="0085005E">
        <w:rPr>
          <w:color w:val="000000" w:themeColor="text1"/>
          <w:szCs w:val="28"/>
        </w:rPr>
        <w:t>подв</w:t>
      </w:r>
      <w:proofErr w:type="gramStart"/>
      <w:r w:rsidRPr="0085005E">
        <w:rPr>
          <w:color w:val="000000" w:themeColor="text1"/>
          <w:szCs w:val="28"/>
        </w:rPr>
        <w:t>е</w:t>
      </w:r>
      <w:proofErr w:type="spellEnd"/>
      <w:r>
        <w:rPr>
          <w:color w:val="000000" w:themeColor="text1"/>
          <w:szCs w:val="28"/>
        </w:rPr>
        <w:t>-</w:t>
      </w:r>
      <w:proofErr w:type="gramEnd"/>
      <w:r>
        <w:rPr>
          <w:color w:val="000000" w:themeColor="text1"/>
          <w:szCs w:val="28"/>
        </w:rPr>
        <w:br/>
      </w:r>
      <w:proofErr w:type="spellStart"/>
      <w:r w:rsidRPr="0085005E">
        <w:rPr>
          <w:color w:val="000000" w:themeColor="text1"/>
          <w:szCs w:val="28"/>
        </w:rPr>
        <w:t>домственных</w:t>
      </w:r>
      <w:proofErr w:type="spellEnd"/>
      <w:r w:rsidRPr="0085005E">
        <w:rPr>
          <w:color w:val="000000" w:themeColor="text1"/>
          <w:szCs w:val="28"/>
        </w:rPr>
        <w:t xml:space="preserve"> им муниципальных казенных учреждений</w:t>
      </w:r>
      <w:r w:rsidRPr="0085005E">
        <w:rPr>
          <w:color w:val="FF0000"/>
          <w:szCs w:val="28"/>
        </w:rPr>
        <w:t xml:space="preserve"> </w:t>
      </w:r>
      <w:r w:rsidRPr="0085005E">
        <w:rPr>
          <w:szCs w:val="28"/>
        </w:rPr>
        <w:t xml:space="preserve">муниципального образования "Город Архангельск" (далее </w:t>
      </w:r>
      <w:r w:rsidRPr="0085005E">
        <w:rPr>
          <w:color w:val="000000" w:themeColor="text1"/>
          <w:szCs w:val="28"/>
        </w:rPr>
        <w:t>–</w:t>
      </w:r>
      <w:r w:rsidRPr="0085005E">
        <w:rPr>
          <w:szCs w:val="28"/>
        </w:rPr>
        <w:t xml:space="preserve"> казенные учреждения) в части закупок товаров, работ, услуг (далее </w:t>
      </w:r>
      <w:r w:rsidRPr="0085005E">
        <w:rPr>
          <w:color w:val="000000" w:themeColor="text1"/>
          <w:szCs w:val="28"/>
        </w:rPr>
        <w:t>–</w:t>
      </w:r>
      <w:r w:rsidRPr="0085005E">
        <w:rPr>
          <w:szCs w:val="28"/>
        </w:rPr>
        <w:t xml:space="preserve"> нормативные затраты).</w:t>
      </w:r>
    </w:p>
    <w:p w:rsidR="0085005E" w:rsidRPr="0079053B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9053B">
        <w:rPr>
          <w:szCs w:val="28"/>
        </w:rPr>
        <w:t xml:space="preserve">Для целей настоящих Правил </w:t>
      </w:r>
      <w:r>
        <w:rPr>
          <w:szCs w:val="28"/>
        </w:rPr>
        <w:t xml:space="preserve">под муниципальными органами </w:t>
      </w:r>
      <w:r w:rsidRPr="0079053B">
        <w:rPr>
          <w:szCs w:val="28"/>
        </w:rPr>
        <w:t>понимаются орган</w:t>
      </w:r>
      <w:r>
        <w:rPr>
          <w:szCs w:val="28"/>
        </w:rPr>
        <w:t>ы</w:t>
      </w:r>
      <w:r w:rsidRPr="0079053B">
        <w:rPr>
          <w:szCs w:val="28"/>
        </w:rPr>
        <w:t xml:space="preserve"> местного самоуправления </w:t>
      </w:r>
      <w:r>
        <w:rPr>
          <w:szCs w:val="28"/>
        </w:rPr>
        <w:t>(муниципальные органы)</w:t>
      </w:r>
      <w:r w:rsidRPr="0079053B">
        <w:rPr>
          <w:szCs w:val="28"/>
        </w:rPr>
        <w:t xml:space="preserve"> муниципального образования </w:t>
      </w:r>
      <w:r w:rsidRPr="00DB1863">
        <w:rPr>
          <w:szCs w:val="28"/>
        </w:rPr>
        <w:t>"</w:t>
      </w:r>
      <w:r w:rsidRPr="0079053B">
        <w:rPr>
          <w:szCs w:val="28"/>
        </w:rPr>
        <w:t>Город Архангельск</w:t>
      </w:r>
      <w:r w:rsidRPr="00DB1863">
        <w:rPr>
          <w:szCs w:val="28"/>
        </w:rPr>
        <w:t>"</w:t>
      </w:r>
      <w:r w:rsidRPr="0079053B">
        <w:rPr>
          <w:szCs w:val="28"/>
        </w:rPr>
        <w:t>, отраслевы</w:t>
      </w:r>
      <w:r>
        <w:rPr>
          <w:szCs w:val="28"/>
        </w:rPr>
        <w:t>е</w:t>
      </w:r>
      <w:r w:rsidRPr="0079053B">
        <w:rPr>
          <w:szCs w:val="28"/>
        </w:rPr>
        <w:t xml:space="preserve"> (</w:t>
      </w:r>
      <w:proofErr w:type="spellStart"/>
      <w:proofErr w:type="gramStart"/>
      <w:r w:rsidRPr="0079053B">
        <w:rPr>
          <w:szCs w:val="28"/>
        </w:rPr>
        <w:t>функцио</w:t>
      </w:r>
      <w:r>
        <w:rPr>
          <w:szCs w:val="28"/>
        </w:rPr>
        <w:t>-</w:t>
      </w:r>
      <w:r w:rsidRPr="0079053B">
        <w:rPr>
          <w:szCs w:val="28"/>
        </w:rPr>
        <w:t>нальны</w:t>
      </w:r>
      <w:r>
        <w:rPr>
          <w:szCs w:val="28"/>
        </w:rPr>
        <w:t>е</w:t>
      </w:r>
      <w:proofErr w:type="spellEnd"/>
      <w:proofErr w:type="gramEnd"/>
      <w:r w:rsidRPr="0079053B">
        <w:rPr>
          <w:szCs w:val="28"/>
        </w:rPr>
        <w:t>) и территориальны</w:t>
      </w:r>
      <w:r>
        <w:rPr>
          <w:szCs w:val="28"/>
        </w:rPr>
        <w:t>е</w:t>
      </w:r>
      <w:r w:rsidRPr="0079053B">
        <w:rPr>
          <w:szCs w:val="28"/>
        </w:rPr>
        <w:t xml:space="preserve"> орган</w:t>
      </w:r>
      <w:r>
        <w:rPr>
          <w:szCs w:val="28"/>
        </w:rPr>
        <w:t>ы</w:t>
      </w:r>
      <w:r w:rsidRPr="0079053B">
        <w:rPr>
          <w:szCs w:val="28"/>
        </w:rPr>
        <w:t xml:space="preserve"> </w:t>
      </w:r>
      <w:r>
        <w:rPr>
          <w:szCs w:val="28"/>
        </w:rPr>
        <w:t>А</w:t>
      </w:r>
      <w:r w:rsidRPr="00D74FCB">
        <w:rPr>
          <w:szCs w:val="28"/>
        </w:rPr>
        <w:t xml:space="preserve">дминистрации муниципального образования </w:t>
      </w:r>
      <w:r w:rsidRPr="00DB1863">
        <w:rPr>
          <w:szCs w:val="28"/>
        </w:rPr>
        <w:t>"</w:t>
      </w:r>
      <w:r w:rsidRPr="00D74FCB">
        <w:rPr>
          <w:szCs w:val="28"/>
        </w:rPr>
        <w:t>Город Архангельск</w:t>
      </w:r>
      <w:r w:rsidRPr="00DB1863">
        <w:rPr>
          <w:szCs w:val="28"/>
        </w:rPr>
        <w:t>"</w:t>
      </w:r>
      <w:r>
        <w:rPr>
          <w:szCs w:val="28"/>
        </w:rPr>
        <w:t>.</w:t>
      </w:r>
    </w:p>
    <w:p w:rsidR="0085005E" w:rsidRPr="00BC465D" w:rsidRDefault="0085005E" w:rsidP="0085005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65D">
        <w:rPr>
          <w:szCs w:val="28"/>
        </w:rPr>
        <w:t>1.</w:t>
      </w:r>
      <w:r>
        <w:rPr>
          <w:szCs w:val="28"/>
        </w:rPr>
        <w:t>2</w:t>
      </w:r>
      <w:r w:rsidRPr="00BC465D">
        <w:rPr>
          <w:szCs w:val="28"/>
        </w:rPr>
        <w:t xml:space="preserve">. </w:t>
      </w:r>
      <w:r>
        <w:rPr>
          <w:szCs w:val="28"/>
        </w:rPr>
        <w:tab/>
      </w:r>
      <w:proofErr w:type="gramStart"/>
      <w:r>
        <w:rPr>
          <w:szCs w:val="28"/>
        </w:rPr>
        <w:t>Правила</w:t>
      </w:r>
      <w:r w:rsidRPr="00BC465D">
        <w:rPr>
          <w:szCs w:val="28"/>
        </w:rPr>
        <w:t xml:space="preserve"> разработаны с учетом </w:t>
      </w:r>
      <w:r>
        <w:rPr>
          <w:szCs w:val="28"/>
        </w:rPr>
        <w:t>о</w:t>
      </w:r>
      <w:r w:rsidRPr="00BC465D">
        <w:rPr>
          <w:szCs w:val="28"/>
        </w:rPr>
        <w:t xml:space="preserve">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</w:t>
      </w:r>
      <w:proofErr w:type="spellStart"/>
      <w:r w:rsidRPr="00BC465D">
        <w:rPr>
          <w:szCs w:val="28"/>
        </w:rPr>
        <w:t>муници</w:t>
      </w:r>
      <w:r>
        <w:rPr>
          <w:szCs w:val="28"/>
        </w:rPr>
        <w:t>-</w:t>
      </w:r>
      <w:r w:rsidRPr="00BC465D">
        <w:rPr>
          <w:szCs w:val="28"/>
        </w:rPr>
        <w:t>пальных</w:t>
      </w:r>
      <w:proofErr w:type="spellEnd"/>
      <w:r w:rsidRPr="00BC465D">
        <w:rPr>
          <w:szCs w:val="28"/>
        </w:rPr>
        <w:t xml:space="preserve"> органов, утвержденных постановлением Правительства Российской Федерации от 13.10.2014  №</w:t>
      </w:r>
      <w:r>
        <w:rPr>
          <w:szCs w:val="28"/>
        </w:rPr>
        <w:t xml:space="preserve"> </w:t>
      </w:r>
      <w:r w:rsidRPr="00BC465D">
        <w:rPr>
          <w:szCs w:val="28"/>
        </w:rPr>
        <w:t>1047</w:t>
      </w:r>
      <w:r w:rsidR="00F61E23">
        <w:rPr>
          <w:szCs w:val="28"/>
        </w:rPr>
        <w:t>,</w:t>
      </w:r>
      <w:r>
        <w:rPr>
          <w:szCs w:val="28"/>
        </w:rPr>
        <w:t xml:space="preserve"> (далее – общие требования) и Т</w:t>
      </w:r>
      <w:r w:rsidRPr="00650533">
        <w:rPr>
          <w:szCs w:val="28"/>
        </w:rPr>
        <w:t xml:space="preserve">ребований к порядку разработки и принятия </w:t>
      </w:r>
      <w:r>
        <w:rPr>
          <w:szCs w:val="28"/>
        </w:rPr>
        <w:t xml:space="preserve">муниципальных </w:t>
      </w:r>
      <w:r w:rsidRPr="00650533">
        <w:rPr>
          <w:szCs w:val="28"/>
        </w:rPr>
        <w:t xml:space="preserve">правовых актов </w:t>
      </w:r>
      <w:proofErr w:type="spellStart"/>
      <w:r>
        <w:rPr>
          <w:szCs w:val="28"/>
        </w:rPr>
        <w:t>муниципаль-ного</w:t>
      </w:r>
      <w:proofErr w:type="spellEnd"/>
      <w:r>
        <w:rPr>
          <w:szCs w:val="28"/>
        </w:rPr>
        <w:t xml:space="preserve"> образования </w:t>
      </w:r>
      <w:r w:rsidRPr="00DB1863">
        <w:rPr>
          <w:szCs w:val="28"/>
        </w:rPr>
        <w:t>"</w:t>
      </w:r>
      <w:r>
        <w:rPr>
          <w:szCs w:val="28"/>
        </w:rPr>
        <w:t>Город Архангельск</w:t>
      </w:r>
      <w:r w:rsidRPr="00DB1863">
        <w:rPr>
          <w:szCs w:val="28"/>
        </w:rPr>
        <w:t>"</w:t>
      </w:r>
      <w:r>
        <w:rPr>
          <w:szCs w:val="28"/>
        </w:rPr>
        <w:t xml:space="preserve"> </w:t>
      </w:r>
      <w:r w:rsidRPr="00650533">
        <w:rPr>
          <w:szCs w:val="28"/>
        </w:rPr>
        <w:t>о нормировании в сфере закупок</w:t>
      </w:r>
      <w:r>
        <w:rPr>
          <w:szCs w:val="28"/>
        </w:rPr>
        <w:t xml:space="preserve"> для обеспечения муниципальных нужд муниципального образования </w:t>
      </w:r>
      <w:r w:rsidRPr="00DB1863">
        <w:rPr>
          <w:szCs w:val="28"/>
        </w:rPr>
        <w:t>"</w:t>
      </w:r>
      <w:r>
        <w:rPr>
          <w:szCs w:val="28"/>
        </w:rPr>
        <w:t>Город</w:t>
      </w:r>
      <w:proofErr w:type="gramEnd"/>
      <w:r>
        <w:rPr>
          <w:szCs w:val="28"/>
        </w:rPr>
        <w:t xml:space="preserve"> Архангельск</w:t>
      </w:r>
      <w:r w:rsidRPr="00DB1863">
        <w:rPr>
          <w:szCs w:val="28"/>
        </w:rPr>
        <w:t>"</w:t>
      </w:r>
      <w:r w:rsidRPr="00650533">
        <w:rPr>
          <w:szCs w:val="28"/>
        </w:rPr>
        <w:t xml:space="preserve">, содержанию указанных актов и обеспечению их исполнения, утвержденных </w:t>
      </w:r>
      <w:r>
        <w:rPr>
          <w:szCs w:val="28"/>
        </w:rPr>
        <w:t>постановлением</w:t>
      </w:r>
      <w:r w:rsidRPr="00650533">
        <w:rPr>
          <w:szCs w:val="28"/>
        </w:rPr>
        <w:t xml:space="preserve"> мэрии города Архангельска</w:t>
      </w:r>
      <w:r>
        <w:rPr>
          <w:szCs w:val="28"/>
        </w:rPr>
        <w:t xml:space="preserve"> от 23.11.2015 </w:t>
      </w:r>
      <w:r>
        <w:rPr>
          <w:szCs w:val="28"/>
        </w:rPr>
        <w:br/>
        <w:t>№ 1022</w:t>
      </w:r>
      <w:r w:rsidRPr="00650533">
        <w:rPr>
          <w:szCs w:val="28"/>
        </w:rPr>
        <w:t>.</w:t>
      </w:r>
      <w:r w:rsidRPr="00BC465D">
        <w:rPr>
          <w:szCs w:val="28"/>
        </w:rPr>
        <w:t xml:space="preserve"> </w:t>
      </w:r>
    </w:p>
    <w:p w:rsidR="0085005E" w:rsidRDefault="0085005E" w:rsidP="0085005E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65D">
        <w:rPr>
          <w:szCs w:val="28"/>
        </w:rPr>
        <w:t xml:space="preserve"> 1.</w:t>
      </w:r>
      <w:r>
        <w:rPr>
          <w:szCs w:val="28"/>
        </w:rPr>
        <w:t>3</w:t>
      </w:r>
      <w:r w:rsidRPr="00BC465D">
        <w:rPr>
          <w:szCs w:val="28"/>
        </w:rPr>
        <w:t xml:space="preserve">. </w:t>
      </w:r>
      <w:r>
        <w:rPr>
          <w:szCs w:val="28"/>
        </w:rPr>
        <w:tab/>
      </w:r>
      <w:r w:rsidRPr="00BC465D">
        <w:rPr>
          <w:szCs w:val="28"/>
        </w:rPr>
        <w:t>Нормативные затраты применяются для обоснования объекта и (или) объектов закупки</w:t>
      </w:r>
      <w:r>
        <w:rPr>
          <w:szCs w:val="28"/>
        </w:rPr>
        <w:t xml:space="preserve"> при формировании планов закупок </w:t>
      </w:r>
      <w:r w:rsidRPr="007C627F">
        <w:rPr>
          <w:szCs w:val="28"/>
        </w:rPr>
        <w:t>товаров, работ, услуг для обеспечения муниципальных нужд муниципального образования "Город Архангельск"</w:t>
      </w:r>
      <w:r w:rsidRPr="00BC465D">
        <w:rPr>
          <w:szCs w:val="28"/>
        </w:rPr>
        <w:t>.</w:t>
      </w:r>
      <w:r w:rsidRPr="00B8791E">
        <w:rPr>
          <w:szCs w:val="28"/>
        </w:rPr>
        <w:t xml:space="preserve"> </w:t>
      </w:r>
    </w:p>
    <w:p w:rsidR="0085005E" w:rsidRDefault="0085005E" w:rsidP="0085005E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65D">
        <w:rPr>
          <w:szCs w:val="28"/>
        </w:rPr>
        <w:t>1.</w:t>
      </w:r>
      <w:r>
        <w:rPr>
          <w:szCs w:val="28"/>
        </w:rPr>
        <w:t>4</w:t>
      </w:r>
      <w:r w:rsidRPr="00BC465D">
        <w:rPr>
          <w:szCs w:val="28"/>
        </w:rPr>
        <w:t>.</w:t>
      </w:r>
      <w:bookmarkStart w:id="4" w:name="Par46"/>
      <w:bookmarkEnd w:id="4"/>
      <w:r>
        <w:rPr>
          <w:szCs w:val="28"/>
        </w:rPr>
        <w:tab/>
      </w:r>
      <w:proofErr w:type="gramStart"/>
      <w:r w:rsidRPr="00BC465D">
        <w:rPr>
          <w:szCs w:val="28"/>
        </w:rPr>
        <w:t>Общий объем затрат, связанных с закупкой товаров, работ, услуг (далее – закупки), рассчитанный на основе нормативных затрат, не может превышать объем доведенных в установленном порядке до муниципальных органов и подведомственных им казенных учреждений лимитов  бюджетных обязательств</w:t>
      </w:r>
      <w:r>
        <w:rPr>
          <w:szCs w:val="28"/>
        </w:rPr>
        <w:t xml:space="preserve"> на закупку товаров, работ, услуг</w:t>
      </w:r>
      <w:r w:rsidRPr="00BC465D">
        <w:rPr>
          <w:szCs w:val="28"/>
        </w:rPr>
        <w:t>.</w:t>
      </w:r>
      <w:proofErr w:type="gramEnd"/>
    </w:p>
    <w:p w:rsidR="0085005E" w:rsidRDefault="0085005E" w:rsidP="0085005E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  <w:sectPr w:rsidR="0085005E" w:rsidSect="00D213F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>1.5. Нормативные затраты</w:t>
      </w:r>
      <w:r w:rsidRPr="00BC465D">
        <w:rPr>
          <w:szCs w:val="28"/>
        </w:rPr>
        <w:t xml:space="preserve">, </w:t>
      </w:r>
      <w:r>
        <w:rPr>
          <w:szCs w:val="28"/>
        </w:rPr>
        <w:t>п</w:t>
      </w:r>
      <w:r w:rsidRPr="00BC465D">
        <w:rPr>
          <w:szCs w:val="28"/>
        </w:rPr>
        <w:t xml:space="preserve">орядок </w:t>
      </w:r>
      <w:r>
        <w:rPr>
          <w:szCs w:val="28"/>
        </w:rPr>
        <w:t>расчета</w:t>
      </w:r>
      <w:r w:rsidRPr="00BC465D">
        <w:rPr>
          <w:szCs w:val="28"/>
        </w:rPr>
        <w:t xml:space="preserve"> которых не установлен </w:t>
      </w:r>
      <w:r>
        <w:rPr>
          <w:szCs w:val="28"/>
        </w:rPr>
        <w:t xml:space="preserve">Порядком расчета нормативных затрат </w:t>
      </w:r>
      <w:r w:rsidRPr="0061419A">
        <w:rPr>
          <w:bCs/>
          <w:szCs w:val="28"/>
        </w:rPr>
        <w:t>на обеспечение функций</w:t>
      </w:r>
      <w:r>
        <w:rPr>
          <w:b/>
          <w:bCs/>
          <w:szCs w:val="28"/>
        </w:rPr>
        <w:t xml:space="preserve"> </w:t>
      </w:r>
      <w:proofErr w:type="spellStart"/>
      <w:r w:rsidRPr="0061419A">
        <w:rPr>
          <w:bCs/>
          <w:szCs w:val="28"/>
        </w:rPr>
        <w:t>муници</w:t>
      </w:r>
      <w:proofErr w:type="spellEnd"/>
      <w:r>
        <w:rPr>
          <w:bCs/>
          <w:szCs w:val="28"/>
        </w:rPr>
        <w:t>-</w:t>
      </w:r>
      <w:r>
        <w:rPr>
          <w:bCs/>
          <w:szCs w:val="28"/>
        </w:rPr>
        <w:br/>
      </w:r>
      <w:proofErr w:type="spellStart"/>
      <w:r w:rsidRPr="0061419A">
        <w:rPr>
          <w:bCs/>
          <w:szCs w:val="28"/>
        </w:rPr>
        <w:t>пальных</w:t>
      </w:r>
      <w:proofErr w:type="spellEnd"/>
      <w:r w:rsidRPr="0061419A">
        <w:rPr>
          <w:bCs/>
          <w:szCs w:val="28"/>
        </w:rPr>
        <w:t xml:space="preserve"> органов муниципального образования </w:t>
      </w:r>
      <w:r w:rsidRPr="00DB1863">
        <w:rPr>
          <w:szCs w:val="28"/>
        </w:rPr>
        <w:t>"</w:t>
      </w:r>
      <w:r w:rsidRPr="0061419A">
        <w:rPr>
          <w:bCs/>
          <w:szCs w:val="28"/>
        </w:rPr>
        <w:t>Город Архангельск</w:t>
      </w:r>
      <w:r w:rsidRPr="00DB1863">
        <w:rPr>
          <w:szCs w:val="28"/>
        </w:rPr>
        <w:t>"</w:t>
      </w:r>
      <w:r w:rsidRPr="0061419A">
        <w:rPr>
          <w:bCs/>
          <w:szCs w:val="28"/>
        </w:rPr>
        <w:t xml:space="preserve"> </w:t>
      </w:r>
    </w:p>
    <w:p w:rsidR="0085005E" w:rsidRDefault="0085005E" w:rsidP="0085005E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2</w:t>
      </w:r>
    </w:p>
    <w:p w:rsidR="0085005E" w:rsidRDefault="0085005E" w:rsidP="0085005E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85005E" w:rsidRDefault="0085005E" w:rsidP="0085005E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jc w:val="both"/>
        <w:rPr>
          <w:szCs w:val="28"/>
        </w:rPr>
      </w:pPr>
      <w:r w:rsidRPr="0061419A">
        <w:rPr>
          <w:bCs/>
          <w:szCs w:val="28"/>
        </w:rPr>
        <w:t xml:space="preserve">и подведомственных им муниципальных казенных учреждений </w:t>
      </w:r>
      <w:proofErr w:type="spellStart"/>
      <w:r w:rsidRPr="0061419A">
        <w:rPr>
          <w:bCs/>
          <w:szCs w:val="28"/>
        </w:rPr>
        <w:t>муниц</w:t>
      </w:r>
      <w:proofErr w:type="gramStart"/>
      <w:r w:rsidRPr="0061419A">
        <w:rPr>
          <w:bCs/>
          <w:szCs w:val="28"/>
        </w:rPr>
        <w:t>и</w:t>
      </w:r>
      <w:proofErr w:type="spellEnd"/>
      <w:r>
        <w:rPr>
          <w:bCs/>
          <w:szCs w:val="28"/>
        </w:rPr>
        <w:t>-</w:t>
      </w:r>
      <w:proofErr w:type="gramEnd"/>
      <w:r>
        <w:rPr>
          <w:bCs/>
          <w:szCs w:val="28"/>
        </w:rPr>
        <w:br/>
      </w:r>
      <w:proofErr w:type="spellStart"/>
      <w:r w:rsidRPr="0061419A">
        <w:rPr>
          <w:bCs/>
          <w:szCs w:val="28"/>
        </w:rPr>
        <w:t>пального</w:t>
      </w:r>
      <w:proofErr w:type="spellEnd"/>
      <w:r w:rsidRPr="0061419A">
        <w:rPr>
          <w:bCs/>
          <w:szCs w:val="28"/>
        </w:rPr>
        <w:t xml:space="preserve"> образования </w:t>
      </w:r>
      <w:r w:rsidRPr="00DB1863">
        <w:rPr>
          <w:szCs w:val="28"/>
        </w:rPr>
        <w:t>"</w:t>
      </w:r>
      <w:r w:rsidRPr="0061419A">
        <w:rPr>
          <w:bCs/>
          <w:szCs w:val="28"/>
        </w:rPr>
        <w:t>Город Архангельск</w:t>
      </w:r>
      <w:r w:rsidRPr="00DB1863">
        <w:rPr>
          <w:szCs w:val="28"/>
        </w:rPr>
        <w:t>"</w:t>
      </w:r>
      <w:r>
        <w:rPr>
          <w:bCs/>
          <w:szCs w:val="28"/>
        </w:rPr>
        <w:t xml:space="preserve">, являющимся </w:t>
      </w:r>
      <w:r w:rsidRPr="00281DD2">
        <w:rPr>
          <w:szCs w:val="28"/>
        </w:rPr>
        <w:t xml:space="preserve">приложением </w:t>
      </w:r>
      <w:r>
        <w:rPr>
          <w:szCs w:val="28"/>
        </w:rPr>
        <w:br/>
      </w:r>
      <w:r w:rsidRPr="00281DD2">
        <w:rPr>
          <w:szCs w:val="28"/>
        </w:rPr>
        <w:t>к настоящим Правилам</w:t>
      </w:r>
      <w:r w:rsidR="00F61E23">
        <w:rPr>
          <w:szCs w:val="28"/>
        </w:rPr>
        <w:t>,</w:t>
      </w:r>
      <w:r>
        <w:rPr>
          <w:szCs w:val="28"/>
        </w:rPr>
        <w:t xml:space="preserve"> (далее – Порядок)</w:t>
      </w:r>
      <w:r w:rsidRPr="00BC465D">
        <w:rPr>
          <w:szCs w:val="28"/>
        </w:rPr>
        <w:t xml:space="preserve"> определяются в порядке, </w:t>
      </w:r>
      <w:proofErr w:type="spellStart"/>
      <w:r w:rsidRPr="00BC465D">
        <w:rPr>
          <w:szCs w:val="28"/>
        </w:rPr>
        <w:t>устанав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BC465D">
        <w:rPr>
          <w:szCs w:val="28"/>
        </w:rPr>
        <w:t>ливаемом</w:t>
      </w:r>
      <w:proofErr w:type="spellEnd"/>
      <w:r w:rsidRPr="00BC465D">
        <w:rPr>
          <w:szCs w:val="28"/>
        </w:rPr>
        <w:t xml:space="preserve"> </w:t>
      </w:r>
      <w:r>
        <w:rPr>
          <w:szCs w:val="28"/>
        </w:rPr>
        <w:t>субъектами бюджетного планирования.</w:t>
      </w:r>
    </w:p>
    <w:p w:rsidR="0085005E" w:rsidRPr="00BC465D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5" w:name="Par50"/>
      <w:bookmarkEnd w:id="5"/>
      <w:r>
        <w:rPr>
          <w:szCs w:val="28"/>
        </w:rPr>
        <w:t>1</w:t>
      </w:r>
      <w:r w:rsidRPr="00BC465D">
        <w:rPr>
          <w:szCs w:val="28"/>
        </w:rPr>
        <w:t>.</w:t>
      </w:r>
      <w:r>
        <w:rPr>
          <w:szCs w:val="28"/>
        </w:rPr>
        <w:t>6</w:t>
      </w:r>
      <w:r w:rsidRPr="00BC465D">
        <w:rPr>
          <w:szCs w:val="28"/>
        </w:rPr>
        <w:t>.</w:t>
      </w:r>
      <w:r>
        <w:rPr>
          <w:szCs w:val="28"/>
        </w:rPr>
        <w:t xml:space="preserve">  </w:t>
      </w:r>
      <w:r w:rsidRPr="00B7520A">
        <w:rPr>
          <w:szCs w:val="28"/>
        </w:rPr>
        <w:t xml:space="preserve">Субъекты бюджетного планирования </w:t>
      </w:r>
      <w:r w:rsidRPr="00BC465D">
        <w:rPr>
          <w:szCs w:val="28"/>
        </w:rPr>
        <w:t xml:space="preserve">разрабатывают и утверждают </w:t>
      </w:r>
      <w:r w:rsidRPr="00B7520A">
        <w:rPr>
          <w:szCs w:val="28"/>
        </w:rPr>
        <w:t>индивидуальные</w:t>
      </w:r>
      <w:r>
        <w:rPr>
          <w:szCs w:val="28"/>
        </w:rPr>
        <w:t xml:space="preserve"> (</w:t>
      </w:r>
      <w:r w:rsidRPr="00B7520A">
        <w:rPr>
          <w:szCs w:val="28"/>
        </w:rPr>
        <w:t>установленные для каждого работника</w:t>
      </w:r>
      <w:r>
        <w:rPr>
          <w:szCs w:val="28"/>
        </w:rPr>
        <w:t xml:space="preserve">) и (или) </w:t>
      </w:r>
      <w:proofErr w:type="spellStart"/>
      <w:r>
        <w:rPr>
          <w:szCs w:val="28"/>
        </w:rPr>
        <w:t>сгру</w:t>
      </w:r>
      <w:proofErr w:type="gramStart"/>
      <w:r>
        <w:rPr>
          <w:szCs w:val="28"/>
        </w:rPr>
        <w:t>п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br/>
      </w:r>
      <w:proofErr w:type="spellStart"/>
      <w:r>
        <w:rPr>
          <w:szCs w:val="28"/>
        </w:rPr>
        <w:t>пированные</w:t>
      </w:r>
      <w:proofErr w:type="spellEnd"/>
      <w:r>
        <w:rPr>
          <w:szCs w:val="28"/>
        </w:rPr>
        <w:t xml:space="preserve"> по должностям работников и (или) группам должностей работников</w:t>
      </w:r>
      <w:r w:rsidRPr="00BC465D">
        <w:rPr>
          <w:szCs w:val="28"/>
        </w:rPr>
        <w:t xml:space="preserve">, формируемые исходя из </w:t>
      </w:r>
      <w:r>
        <w:rPr>
          <w:szCs w:val="28"/>
        </w:rPr>
        <w:t xml:space="preserve">специфики </w:t>
      </w:r>
      <w:r w:rsidRPr="00BC465D">
        <w:rPr>
          <w:szCs w:val="28"/>
        </w:rPr>
        <w:t xml:space="preserve">функций </w:t>
      </w:r>
      <w:r>
        <w:rPr>
          <w:szCs w:val="28"/>
        </w:rPr>
        <w:t>(</w:t>
      </w:r>
      <w:r w:rsidRPr="00BC465D">
        <w:rPr>
          <w:szCs w:val="28"/>
        </w:rPr>
        <w:t>полномочий</w:t>
      </w:r>
      <w:r>
        <w:rPr>
          <w:szCs w:val="28"/>
        </w:rPr>
        <w:t>)</w:t>
      </w:r>
      <w:r w:rsidRPr="00BC465D">
        <w:rPr>
          <w:szCs w:val="28"/>
        </w:rPr>
        <w:t xml:space="preserve"> муниципального органа, должностных обязанностей его работников и </w:t>
      </w:r>
      <w:r w:rsidRPr="00B7520A">
        <w:rPr>
          <w:szCs w:val="28"/>
        </w:rPr>
        <w:t>работников подведомственных им казенных учреждений</w:t>
      </w:r>
      <w:r>
        <w:rPr>
          <w:szCs w:val="28"/>
        </w:rPr>
        <w:t xml:space="preserve"> (далее – работники),</w:t>
      </w:r>
      <w:r w:rsidRPr="00BC465D">
        <w:rPr>
          <w:szCs w:val="28"/>
        </w:rPr>
        <w:t xml:space="preserve"> нормативы:</w:t>
      </w:r>
    </w:p>
    <w:p w:rsidR="0085005E" w:rsidRPr="00847F1E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</w:t>
      </w:r>
      <w:r>
        <w:rPr>
          <w:szCs w:val="28"/>
        </w:rPr>
        <w:tab/>
      </w:r>
      <w:r w:rsidRPr="00BC465D">
        <w:rPr>
          <w:szCs w:val="28"/>
        </w:rPr>
        <w:t>количества абонентских номеров пользовательского (оконечного) оборудования, подключенного к сети подвижной связи</w:t>
      </w:r>
      <w:r>
        <w:rPr>
          <w:szCs w:val="28"/>
        </w:rPr>
        <w:t xml:space="preserve">, и </w:t>
      </w:r>
      <w:r w:rsidRPr="00BC465D">
        <w:rPr>
          <w:szCs w:val="28"/>
        </w:rPr>
        <w:t>цены услуг подвижной связи</w:t>
      </w:r>
      <w:r>
        <w:rPr>
          <w:szCs w:val="28"/>
        </w:rPr>
        <w:t xml:space="preserve"> </w:t>
      </w:r>
      <w:r w:rsidRPr="00847F1E">
        <w:rPr>
          <w:szCs w:val="28"/>
        </w:rPr>
        <w:t>с учетом нормативов обеспечения функций (полномочий) муниципальных органов, применяемых при расчете нормативных затрат на приобретени</w:t>
      </w:r>
      <w:r>
        <w:rPr>
          <w:szCs w:val="28"/>
        </w:rPr>
        <w:t>е</w:t>
      </w:r>
      <w:r w:rsidRPr="00847F1E">
        <w:rPr>
          <w:szCs w:val="28"/>
        </w:rPr>
        <w:t xml:space="preserve"> средств и услуг подвижной связи, предусмотренных </w:t>
      </w:r>
      <w:proofErr w:type="spellStart"/>
      <w:r w:rsidRPr="00847F1E">
        <w:rPr>
          <w:szCs w:val="28"/>
        </w:rPr>
        <w:t>прил</w:t>
      </w:r>
      <w:proofErr w:type="gramStart"/>
      <w:r w:rsidRPr="00847F1E">
        <w:rPr>
          <w:szCs w:val="28"/>
        </w:rPr>
        <w:t>о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br/>
      </w:r>
      <w:proofErr w:type="spellStart"/>
      <w:r w:rsidRPr="00847F1E">
        <w:rPr>
          <w:szCs w:val="28"/>
        </w:rPr>
        <w:t>жением</w:t>
      </w:r>
      <w:proofErr w:type="spellEnd"/>
      <w:r w:rsidRPr="00847F1E">
        <w:rPr>
          <w:szCs w:val="28"/>
        </w:rPr>
        <w:t xml:space="preserve"> № </w:t>
      </w:r>
      <w:r>
        <w:rPr>
          <w:szCs w:val="28"/>
        </w:rPr>
        <w:t>1</w:t>
      </w:r>
      <w:r w:rsidRPr="00847F1E">
        <w:rPr>
          <w:szCs w:val="28"/>
        </w:rPr>
        <w:t xml:space="preserve"> к П</w:t>
      </w:r>
      <w:r>
        <w:rPr>
          <w:szCs w:val="28"/>
        </w:rPr>
        <w:t>орядку</w:t>
      </w:r>
      <w:r w:rsidRPr="00847F1E">
        <w:rPr>
          <w:szCs w:val="28"/>
        </w:rPr>
        <w:t>;</w:t>
      </w:r>
    </w:p>
    <w:p w:rsidR="0085005E" w:rsidRPr="00BC465D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</w:t>
      </w:r>
      <w:r>
        <w:rPr>
          <w:szCs w:val="28"/>
        </w:rPr>
        <w:tab/>
      </w:r>
      <w:r w:rsidRPr="00BC465D">
        <w:rPr>
          <w:szCs w:val="28"/>
        </w:rPr>
        <w:t>количества SIM-карт;</w:t>
      </w:r>
    </w:p>
    <w:p w:rsidR="0085005E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в)</w:t>
      </w:r>
      <w:r>
        <w:rPr>
          <w:szCs w:val="28"/>
        </w:rPr>
        <w:tab/>
        <w:t>количества и цены рабочих станций;</w:t>
      </w:r>
    </w:p>
    <w:p w:rsidR="0085005E" w:rsidRPr="00BC465D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г)</w:t>
      </w:r>
      <w:r>
        <w:rPr>
          <w:szCs w:val="28"/>
        </w:rPr>
        <w:tab/>
      </w:r>
      <w:r w:rsidRPr="00BC465D">
        <w:rPr>
          <w:szCs w:val="28"/>
        </w:rPr>
        <w:t>количества</w:t>
      </w:r>
      <w:r>
        <w:rPr>
          <w:szCs w:val="28"/>
        </w:rPr>
        <w:t xml:space="preserve"> и цены</w:t>
      </w:r>
      <w:r w:rsidRPr="00BC465D">
        <w:rPr>
          <w:szCs w:val="28"/>
        </w:rPr>
        <w:t xml:space="preserve"> принтеров, многофункциональных устройств и копировальных аппаратов (оргтехники);</w:t>
      </w:r>
    </w:p>
    <w:p w:rsidR="0085005E" w:rsidRPr="002D2509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>
        <w:rPr>
          <w:szCs w:val="28"/>
        </w:rPr>
        <w:t>д</w:t>
      </w:r>
      <w:r w:rsidRPr="00BC465D">
        <w:rPr>
          <w:szCs w:val="28"/>
        </w:rPr>
        <w:t>)</w:t>
      </w:r>
      <w:r>
        <w:rPr>
          <w:szCs w:val="28"/>
        </w:rPr>
        <w:tab/>
      </w:r>
      <w:r w:rsidRPr="00BC465D">
        <w:rPr>
          <w:szCs w:val="28"/>
        </w:rPr>
        <w:t>количества и цены средств подвижной связи</w:t>
      </w:r>
      <w:r>
        <w:rPr>
          <w:szCs w:val="28"/>
        </w:rPr>
        <w:t xml:space="preserve"> </w:t>
      </w:r>
      <w:r w:rsidRPr="002D2509">
        <w:rPr>
          <w:szCs w:val="28"/>
        </w:rPr>
        <w:t>с учетом нормативов обеспечения функций (полномочий) муниципальных органов, применяемых при расчете нормативных затрат на приобретени</w:t>
      </w:r>
      <w:r>
        <w:rPr>
          <w:szCs w:val="28"/>
        </w:rPr>
        <w:t>е</w:t>
      </w:r>
      <w:r w:rsidRPr="002D2509">
        <w:rPr>
          <w:szCs w:val="28"/>
        </w:rPr>
        <w:t xml:space="preserve"> средств и услуг подвижной связи,  предусмотренных приложением № </w:t>
      </w:r>
      <w:r>
        <w:rPr>
          <w:szCs w:val="28"/>
        </w:rPr>
        <w:t>1</w:t>
      </w:r>
      <w:r w:rsidRPr="002D2509">
        <w:rPr>
          <w:szCs w:val="28"/>
        </w:rPr>
        <w:t xml:space="preserve"> к П</w:t>
      </w:r>
      <w:r>
        <w:rPr>
          <w:szCs w:val="28"/>
        </w:rPr>
        <w:t>орядку</w:t>
      </w:r>
      <w:r w:rsidRPr="002D2509">
        <w:rPr>
          <w:szCs w:val="28"/>
        </w:rPr>
        <w:t>;</w:t>
      </w:r>
    </w:p>
    <w:p w:rsidR="0085005E" w:rsidRPr="00BC465D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е)</w:t>
      </w:r>
      <w:r>
        <w:rPr>
          <w:szCs w:val="28"/>
        </w:rPr>
        <w:tab/>
      </w:r>
      <w:r w:rsidRPr="00BC465D">
        <w:rPr>
          <w:szCs w:val="28"/>
        </w:rPr>
        <w:t>количества и цены планшетных компьютеров;</w:t>
      </w:r>
    </w:p>
    <w:p w:rsidR="0085005E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ж) </w:t>
      </w:r>
      <w:r w:rsidRPr="00BC465D">
        <w:rPr>
          <w:szCs w:val="28"/>
        </w:rPr>
        <w:t>количества и цены мебели</w:t>
      </w:r>
      <w:r>
        <w:rPr>
          <w:szCs w:val="28"/>
        </w:rPr>
        <w:t>;</w:t>
      </w:r>
    </w:p>
    <w:p w:rsidR="0085005E" w:rsidRPr="001A4293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з)</w:t>
      </w:r>
      <w:r>
        <w:rPr>
          <w:szCs w:val="28"/>
        </w:rPr>
        <w:tab/>
      </w:r>
      <w:r w:rsidRPr="00BC465D">
        <w:rPr>
          <w:szCs w:val="28"/>
        </w:rPr>
        <w:t>количества и цены транспортных средств</w:t>
      </w:r>
      <w:r w:rsidRPr="0075699C">
        <w:rPr>
          <w:szCs w:val="28"/>
        </w:rPr>
        <w:t xml:space="preserve"> </w:t>
      </w:r>
      <w:r w:rsidRPr="001A4293">
        <w:rPr>
          <w:szCs w:val="28"/>
        </w:rPr>
        <w:t xml:space="preserve">с учетом нормативов обеспечения функций (полномочий) муниципальных органов, применяемых при расчете нормативных затрат на приобретение служебного легкового </w:t>
      </w:r>
      <w:r>
        <w:rPr>
          <w:szCs w:val="28"/>
        </w:rPr>
        <w:t>авто</w:t>
      </w:r>
      <w:r w:rsidRPr="001A4293">
        <w:rPr>
          <w:szCs w:val="28"/>
        </w:rPr>
        <w:t xml:space="preserve">транспорта, предусмотренных приложением № </w:t>
      </w:r>
      <w:r>
        <w:rPr>
          <w:szCs w:val="28"/>
        </w:rPr>
        <w:t>2</w:t>
      </w:r>
      <w:r w:rsidRPr="001A4293">
        <w:rPr>
          <w:szCs w:val="28"/>
        </w:rPr>
        <w:t xml:space="preserve"> к </w:t>
      </w:r>
      <w:r>
        <w:rPr>
          <w:szCs w:val="28"/>
        </w:rPr>
        <w:t>Порядку</w:t>
      </w:r>
      <w:r w:rsidRPr="001A4293">
        <w:rPr>
          <w:szCs w:val="28"/>
        </w:rPr>
        <w:t>;</w:t>
      </w:r>
    </w:p>
    <w:p w:rsidR="0085005E" w:rsidRPr="00BC465D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и</w:t>
      </w:r>
      <w:r w:rsidRPr="00BC465D">
        <w:rPr>
          <w:szCs w:val="28"/>
        </w:rPr>
        <w:t>) количества и цены носителей информации;</w:t>
      </w:r>
    </w:p>
    <w:p w:rsidR="0085005E" w:rsidRPr="00BC465D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к)</w:t>
      </w:r>
      <w:r>
        <w:rPr>
          <w:szCs w:val="28"/>
        </w:rPr>
        <w:tab/>
      </w:r>
      <w:r w:rsidRPr="00BC465D">
        <w:rPr>
          <w:szCs w:val="28"/>
        </w:rPr>
        <w:t>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85005E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л</w:t>
      </w:r>
      <w:r w:rsidRPr="00BC465D">
        <w:rPr>
          <w:szCs w:val="28"/>
        </w:rPr>
        <w:t>)</w:t>
      </w:r>
      <w:r>
        <w:rPr>
          <w:szCs w:val="28"/>
        </w:rPr>
        <w:tab/>
        <w:t>количества и цены материальных запасов для нужд гражданской обороны;</w:t>
      </w:r>
    </w:p>
    <w:p w:rsidR="0085005E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м) иных товаров, работ и услуг.</w:t>
      </w:r>
    </w:p>
    <w:p w:rsidR="0085005E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1.7.  Для определения нормативных затрат в соответствии с Порядком в расчетах используются нормативы цены (количества) товаров, работ, услуг, устанавливаемые </w:t>
      </w:r>
      <w:r w:rsidRPr="00423706">
        <w:rPr>
          <w:szCs w:val="28"/>
        </w:rPr>
        <w:t>субъектом бюджетного планирования</w:t>
      </w:r>
      <w:r>
        <w:rPr>
          <w:szCs w:val="28"/>
        </w:rPr>
        <w:t>, если эти нормативы не предусмотрены приложениями № 1 и 2 к Порядку.</w:t>
      </w:r>
    </w:p>
    <w:p w:rsidR="0085005E" w:rsidRDefault="0085005E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5005E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85005E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85005E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Для должностей работников и (или) групп должностей работников, не указанных в приложениях № 1 и 2 к Порядку, </w:t>
      </w:r>
      <w:r w:rsidRPr="0068688D">
        <w:rPr>
          <w:szCs w:val="28"/>
        </w:rPr>
        <w:t xml:space="preserve">субъектом бюджетного </w:t>
      </w:r>
      <w:proofErr w:type="spellStart"/>
      <w:r w:rsidRPr="001468E8">
        <w:rPr>
          <w:szCs w:val="28"/>
        </w:rPr>
        <w:t>план</w:t>
      </w:r>
      <w:proofErr w:type="gramStart"/>
      <w:r w:rsidRPr="001468E8">
        <w:rPr>
          <w:szCs w:val="28"/>
        </w:rPr>
        <w:t>и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br/>
      </w:r>
      <w:proofErr w:type="spellStart"/>
      <w:r w:rsidRPr="001468E8">
        <w:rPr>
          <w:szCs w:val="28"/>
        </w:rPr>
        <w:t>рования</w:t>
      </w:r>
      <w:proofErr w:type="spellEnd"/>
      <w:r w:rsidRPr="001468E8">
        <w:rPr>
          <w:szCs w:val="28"/>
        </w:rPr>
        <w:t xml:space="preserve"> устанавливаются </w:t>
      </w:r>
      <w:r>
        <w:rPr>
          <w:szCs w:val="28"/>
        </w:rPr>
        <w:t>нормативы цены (количества) товаров, работ, услуг,  не превышающие нормативы, установленные для руководителей отраслевых (функциональных) и территориальных органов А</w:t>
      </w:r>
      <w:r w:rsidRPr="00D74FCB">
        <w:rPr>
          <w:szCs w:val="28"/>
        </w:rPr>
        <w:t xml:space="preserve">дминистрации </w:t>
      </w:r>
      <w:proofErr w:type="spellStart"/>
      <w:r w:rsidRPr="00D74FCB">
        <w:rPr>
          <w:szCs w:val="28"/>
        </w:rPr>
        <w:t>муниципаль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D74FCB">
        <w:rPr>
          <w:szCs w:val="28"/>
        </w:rPr>
        <w:t>ного</w:t>
      </w:r>
      <w:proofErr w:type="spellEnd"/>
      <w:r w:rsidRPr="00D74FCB">
        <w:rPr>
          <w:szCs w:val="28"/>
        </w:rPr>
        <w:t xml:space="preserve"> образования </w:t>
      </w:r>
      <w:r w:rsidRPr="00DB1863">
        <w:rPr>
          <w:szCs w:val="28"/>
        </w:rPr>
        <w:t>"</w:t>
      </w:r>
      <w:r w:rsidRPr="00D74FCB">
        <w:rPr>
          <w:szCs w:val="28"/>
        </w:rPr>
        <w:t>Город Архангельск</w:t>
      </w:r>
      <w:r w:rsidRPr="00DB1863">
        <w:rPr>
          <w:szCs w:val="28"/>
        </w:rPr>
        <w:t>"</w:t>
      </w:r>
      <w:r>
        <w:rPr>
          <w:szCs w:val="28"/>
        </w:rPr>
        <w:t>.</w:t>
      </w:r>
    </w:p>
    <w:p w:rsidR="0085005E" w:rsidRPr="00BC465D" w:rsidRDefault="0085005E" w:rsidP="0085005E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Pr="00BC465D">
        <w:rPr>
          <w:szCs w:val="28"/>
        </w:rPr>
        <w:t>.</w:t>
      </w:r>
      <w:r>
        <w:rPr>
          <w:szCs w:val="28"/>
        </w:rPr>
        <w:t>8</w:t>
      </w:r>
      <w:r w:rsidRPr="00BC465D">
        <w:rPr>
          <w:szCs w:val="28"/>
        </w:rPr>
        <w:t xml:space="preserve">. </w:t>
      </w:r>
      <w:r>
        <w:rPr>
          <w:szCs w:val="28"/>
        </w:rPr>
        <w:tab/>
      </w:r>
      <w:r w:rsidRPr="00BC465D">
        <w:rPr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муниципального органа и подведомственных ему казенных учреждений.</w:t>
      </w:r>
    </w:p>
    <w:p w:rsidR="0085005E" w:rsidRPr="00BC465D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Pr="00BC465D">
        <w:rPr>
          <w:szCs w:val="28"/>
        </w:rPr>
        <w:t>.</w:t>
      </w:r>
      <w:r>
        <w:rPr>
          <w:szCs w:val="28"/>
        </w:rPr>
        <w:t>9</w:t>
      </w:r>
      <w:r w:rsidRPr="00BC465D">
        <w:rPr>
          <w:szCs w:val="28"/>
        </w:rPr>
        <w:t>. В отношении товаров, относящихся к основным средствам, уст</w:t>
      </w:r>
      <w:proofErr w:type="gramStart"/>
      <w:r w:rsidRPr="00BC465D">
        <w:rPr>
          <w:szCs w:val="28"/>
        </w:rPr>
        <w:t>а</w:t>
      </w:r>
      <w:r>
        <w:rPr>
          <w:szCs w:val="28"/>
        </w:rPr>
        <w:t>-</w:t>
      </w:r>
      <w:proofErr w:type="gramEnd"/>
      <w:r>
        <w:rPr>
          <w:szCs w:val="28"/>
        </w:rPr>
        <w:br/>
      </w:r>
      <w:proofErr w:type="spellStart"/>
      <w:r w:rsidRPr="00BC465D">
        <w:rPr>
          <w:szCs w:val="28"/>
        </w:rPr>
        <w:t>навливаются</w:t>
      </w:r>
      <w:proofErr w:type="spellEnd"/>
      <w:r w:rsidRPr="00BC465D">
        <w:rPr>
          <w:szCs w:val="28"/>
        </w:rPr>
        <w:t xml:space="preserve">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</w:t>
      </w:r>
      <w:proofErr w:type="spellStart"/>
      <w:r w:rsidRPr="00BC465D">
        <w:rPr>
          <w:szCs w:val="28"/>
        </w:rPr>
        <w:t>предпол</w:t>
      </w:r>
      <w:proofErr w:type="gramStart"/>
      <w:r w:rsidRPr="00BC465D">
        <w:rPr>
          <w:szCs w:val="28"/>
        </w:rPr>
        <w:t>а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br/>
      </w:r>
      <w:proofErr w:type="spellStart"/>
      <w:r w:rsidRPr="00BC465D">
        <w:rPr>
          <w:szCs w:val="28"/>
        </w:rPr>
        <w:t>гаемый</w:t>
      </w:r>
      <w:proofErr w:type="spellEnd"/>
      <w:r w:rsidRPr="00BC465D">
        <w:rPr>
          <w:szCs w:val="28"/>
        </w:rPr>
        <w:t xml:space="preserve">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85005E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7177C">
        <w:rPr>
          <w:szCs w:val="28"/>
        </w:rPr>
        <w:t>Субъектами бюджетного планирования</w:t>
      </w:r>
      <w:r w:rsidRPr="00BC465D">
        <w:rPr>
          <w:szCs w:val="28"/>
        </w:rPr>
        <w:t xml:space="preserve">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85005E" w:rsidRPr="00BC465D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1.10.  </w:t>
      </w:r>
      <w:r w:rsidRPr="00BC465D">
        <w:rPr>
          <w:szCs w:val="28"/>
        </w:rPr>
        <w:t xml:space="preserve">При определении нормативных затрат </w:t>
      </w:r>
      <w:r w:rsidRPr="0097177C">
        <w:rPr>
          <w:szCs w:val="28"/>
        </w:rPr>
        <w:t xml:space="preserve">субъекты бюджетного </w:t>
      </w:r>
      <w:proofErr w:type="spellStart"/>
      <w:r w:rsidRPr="0097177C">
        <w:rPr>
          <w:szCs w:val="28"/>
        </w:rPr>
        <w:t>план</w:t>
      </w:r>
      <w:proofErr w:type="gramStart"/>
      <w:r w:rsidRPr="0097177C">
        <w:rPr>
          <w:szCs w:val="28"/>
        </w:rPr>
        <w:t>и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br/>
      </w:r>
      <w:proofErr w:type="spellStart"/>
      <w:r w:rsidRPr="0097177C">
        <w:rPr>
          <w:szCs w:val="28"/>
        </w:rPr>
        <w:t>рования</w:t>
      </w:r>
      <w:proofErr w:type="spellEnd"/>
      <w:r w:rsidRPr="00BC465D">
        <w:rPr>
          <w:szCs w:val="28"/>
        </w:rPr>
        <w:t xml:space="preserve"> применяют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85005E" w:rsidRPr="00BC465D" w:rsidRDefault="0085005E" w:rsidP="0085005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Pr="00BC465D">
        <w:rPr>
          <w:szCs w:val="28"/>
        </w:rPr>
        <w:t>.</w:t>
      </w:r>
      <w:r>
        <w:rPr>
          <w:szCs w:val="28"/>
        </w:rPr>
        <w:t>11</w:t>
      </w:r>
      <w:r w:rsidRPr="00BC465D">
        <w:rPr>
          <w:szCs w:val="28"/>
        </w:rPr>
        <w:t>. Формулы расчета, применяемые при определении нормативных затрат, учитывают:</w:t>
      </w:r>
    </w:p>
    <w:p w:rsidR="0085005E" w:rsidRPr="00BC465D" w:rsidRDefault="0085005E" w:rsidP="0085005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65D">
        <w:rPr>
          <w:szCs w:val="28"/>
        </w:rPr>
        <w:t>а) у</w:t>
      </w:r>
      <w:r w:rsidRPr="0097177C">
        <w:rPr>
          <w:szCs w:val="28"/>
        </w:rPr>
        <w:t>становленные</w:t>
      </w:r>
      <w:r w:rsidRPr="00BC465D">
        <w:rPr>
          <w:szCs w:val="28"/>
        </w:rPr>
        <w:t xml:space="preserve"> </w:t>
      </w:r>
      <w:r>
        <w:rPr>
          <w:szCs w:val="28"/>
        </w:rPr>
        <w:t>субъектами бюджетного планирования</w:t>
      </w:r>
      <w:r w:rsidRPr="00BC465D">
        <w:rPr>
          <w:szCs w:val="28"/>
        </w:rPr>
        <w:t xml:space="preserve"> нормативы материально-технического обеспечения указанных органов и находящихся в их ведении казенных учреждений;</w:t>
      </w:r>
    </w:p>
    <w:p w:rsidR="0085005E" w:rsidRPr="00BC465D" w:rsidRDefault="0085005E" w:rsidP="0085005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65D">
        <w:rPr>
          <w:szCs w:val="28"/>
        </w:rPr>
        <w:t>б) сроки эксплуатации (в отношении основных средств);</w:t>
      </w:r>
    </w:p>
    <w:p w:rsidR="0085005E" w:rsidRPr="00BC465D" w:rsidRDefault="0085005E" w:rsidP="0085005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65D">
        <w:rPr>
          <w:szCs w:val="28"/>
        </w:rPr>
        <w:t xml:space="preserve">в) </w:t>
      </w:r>
      <w:r>
        <w:rPr>
          <w:szCs w:val="28"/>
        </w:rPr>
        <w:t>штатную численность работников</w:t>
      </w:r>
      <w:r w:rsidRPr="00BC465D">
        <w:rPr>
          <w:szCs w:val="28"/>
        </w:rPr>
        <w:t>;</w:t>
      </w:r>
    </w:p>
    <w:p w:rsidR="0085005E" w:rsidRPr="00BC465D" w:rsidRDefault="0085005E" w:rsidP="0085005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65D">
        <w:rPr>
          <w:szCs w:val="28"/>
        </w:rPr>
        <w:t>г) остатки основных средств и материальных запасов;</w:t>
      </w:r>
    </w:p>
    <w:p w:rsidR="0085005E" w:rsidRPr="00BC465D" w:rsidRDefault="0085005E" w:rsidP="0085005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65D">
        <w:rPr>
          <w:szCs w:val="28"/>
        </w:rPr>
        <w:t>д) цену единицы планируемых к приобретению товаров, работ и услуг.</w:t>
      </w:r>
    </w:p>
    <w:p w:rsidR="0085005E" w:rsidRDefault="0085005E" w:rsidP="0085005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65D">
        <w:rPr>
          <w:szCs w:val="28"/>
        </w:rPr>
        <w:t xml:space="preserve">Цена единицы планируемых к приобретению товаров, работ и услуг в формулах расчета определяется с учетом </w:t>
      </w:r>
      <w:r w:rsidRPr="007A7314">
        <w:rPr>
          <w:szCs w:val="28"/>
        </w:rPr>
        <w:t xml:space="preserve">положений </w:t>
      </w:r>
      <w:hyperlink r:id="rId9" w:history="1">
        <w:r w:rsidRPr="007A7314">
          <w:rPr>
            <w:szCs w:val="28"/>
          </w:rPr>
          <w:t>статьи 22</w:t>
        </w:r>
      </w:hyperlink>
      <w:r>
        <w:rPr>
          <w:szCs w:val="28"/>
        </w:rPr>
        <w:t xml:space="preserve"> Федерального закона от 05.04.2013 №</w:t>
      </w:r>
      <w:r w:rsidR="00D213F7">
        <w:rPr>
          <w:szCs w:val="28"/>
        </w:rPr>
        <w:t xml:space="preserve"> </w:t>
      </w:r>
      <w:r>
        <w:rPr>
          <w:szCs w:val="28"/>
        </w:rPr>
        <w:t xml:space="preserve">44-ФЗ </w:t>
      </w:r>
      <w:r w:rsidRPr="00DB1863">
        <w:rPr>
          <w:szCs w:val="28"/>
        </w:rPr>
        <w:t>"</w:t>
      </w:r>
      <w:r>
        <w:rPr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DB1863">
        <w:rPr>
          <w:szCs w:val="28"/>
        </w:rPr>
        <w:t>"</w:t>
      </w:r>
      <w:r>
        <w:rPr>
          <w:szCs w:val="28"/>
        </w:rPr>
        <w:t xml:space="preserve"> </w:t>
      </w:r>
      <w:r w:rsidR="00D213F7">
        <w:rPr>
          <w:szCs w:val="28"/>
        </w:rPr>
        <w:br/>
      </w:r>
      <w:r>
        <w:rPr>
          <w:szCs w:val="28"/>
        </w:rPr>
        <w:t>(далее – Федеральный закон).</w:t>
      </w:r>
    </w:p>
    <w:p w:rsidR="0085005E" w:rsidRDefault="0085005E" w:rsidP="0085005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5005E" w:rsidRDefault="0085005E" w:rsidP="0085005E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szCs w:val="28"/>
        </w:rPr>
        <w:sectPr w:rsidR="0085005E" w:rsidSect="00D213F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>______________</w:t>
      </w:r>
    </w:p>
    <w:p w:rsidR="0085005E" w:rsidRPr="00AB5619" w:rsidRDefault="0085005E" w:rsidP="0085005E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>
        <w:rPr>
          <w:szCs w:val="28"/>
        </w:rPr>
        <w:lastRenderedPageBreak/>
        <w:t xml:space="preserve">                                                                                            </w:t>
      </w:r>
      <w:r w:rsidRPr="00AB5619">
        <w:rPr>
          <w:b/>
          <w:sz w:val="24"/>
          <w:szCs w:val="24"/>
        </w:rPr>
        <w:t xml:space="preserve">Приложение </w:t>
      </w:r>
    </w:p>
    <w:p w:rsidR="0085005E" w:rsidRPr="006F5138" w:rsidRDefault="0085005E" w:rsidP="00D213F7">
      <w:pPr>
        <w:widowControl w:val="0"/>
        <w:autoSpaceDE w:val="0"/>
        <w:autoSpaceDN w:val="0"/>
        <w:adjustRightInd w:val="0"/>
        <w:spacing w:line="240" w:lineRule="exact"/>
        <w:ind w:left="4536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к Правилам определения </w:t>
      </w:r>
      <w:r w:rsidRPr="00583A74">
        <w:rPr>
          <w:sz w:val="24"/>
          <w:szCs w:val="24"/>
        </w:rPr>
        <w:t>нормативных затрат</w:t>
      </w:r>
      <w:r w:rsidR="00D213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обеспечение функций муниципальных органов муниципального образования </w:t>
      </w:r>
      <w:r w:rsidRPr="00DB1863">
        <w:rPr>
          <w:szCs w:val="28"/>
        </w:rPr>
        <w:t>"</w:t>
      </w:r>
      <w:r>
        <w:rPr>
          <w:sz w:val="24"/>
          <w:szCs w:val="24"/>
        </w:rPr>
        <w:t xml:space="preserve">Город </w:t>
      </w:r>
      <w:proofErr w:type="spellStart"/>
      <w:proofErr w:type="gramStart"/>
      <w:r>
        <w:rPr>
          <w:sz w:val="24"/>
          <w:szCs w:val="24"/>
        </w:rPr>
        <w:t>Архан</w:t>
      </w:r>
      <w:r w:rsidR="00D213F7">
        <w:rPr>
          <w:sz w:val="24"/>
          <w:szCs w:val="24"/>
        </w:rPr>
        <w:t>-</w:t>
      </w:r>
      <w:r>
        <w:rPr>
          <w:sz w:val="24"/>
          <w:szCs w:val="24"/>
        </w:rPr>
        <w:t>гельск</w:t>
      </w:r>
      <w:proofErr w:type="spellEnd"/>
      <w:proofErr w:type="gramEnd"/>
      <w:r w:rsidRPr="00DB1863">
        <w:rPr>
          <w:szCs w:val="28"/>
        </w:rPr>
        <w:t>"</w:t>
      </w:r>
      <w:r>
        <w:rPr>
          <w:sz w:val="24"/>
          <w:szCs w:val="24"/>
        </w:rPr>
        <w:t xml:space="preserve"> и подведомственных им муниципальных  казенных учреждений муниципального </w:t>
      </w:r>
      <w:proofErr w:type="spellStart"/>
      <w:r>
        <w:rPr>
          <w:sz w:val="24"/>
          <w:szCs w:val="24"/>
        </w:rPr>
        <w:t>образо</w:t>
      </w:r>
      <w:r w:rsidR="00D213F7">
        <w:rPr>
          <w:sz w:val="24"/>
          <w:szCs w:val="24"/>
        </w:rPr>
        <w:t>-</w:t>
      </w:r>
      <w:r>
        <w:rPr>
          <w:sz w:val="24"/>
          <w:szCs w:val="24"/>
        </w:rPr>
        <w:t>вания</w:t>
      </w:r>
      <w:proofErr w:type="spellEnd"/>
      <w:r>
        <w:rPr>
          <w:sz w:val="24"/>
          <w:szCs w:val="24"/>
        </w:rPr>
        <w:t xml:space="preserve"> </w:t>
      </w:r>
      <w:r w:rsidRPr="00DB1863">
        <w:rPr>
          <w:szCs w:val="28"/>
        </w:rPr>
        <w:t>"</w:t>
      </w:r>
      <w:r>
        <w:rPr>
          <w:sz w:val="24"/>
          <w:szCs w:val="24"/>
        </w:rPr>
        <w:t>Город Архангельск</w:t>
      </w:r>
      <w:r w:rsidRPr="00DB1863">
        <w:rPr>
          <w:szCs w:val="28"/>
        </w:rPr>
        <w:t>"</w:t>
      </w:r>
      <w:r>
        <w:rPr>
          <w:sz w:val="24"/>
          <w:szCs w:val="24"/>
        </w:rPr>
        <w:t xml:space="preserve"> </w:t>
      </w:r>
    </w:p>
    <w:p w:rsidR="0085005E" w:rsidRDefault="0085005E" w:rsidP="0085005E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bookmarkStart w:id="6" w:name="Par75"/>
      <w:bookmarkStart w:id="7" w:name="Par92"/>
      <w:bookmarkEnd w:id="6"/>
      <w:bookmarkEnd w:id="7"/>
    </w:p>
    <w:p w:rsidR="00D213F7" w:rsidRDefault="00D213F7" w:rsidP="0085005E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D213F7" w:rsidRDefault="00D213F7" w:rsidP="00D213F7">
      <w:pPr>
        <w:autoSpaceDE w:val="0"/>
        <w:autoSpaceDN w:val="0"/>
        <w:adjustRightInd w:val="0"/>
        <w:jc w:val="center"/>
        <w:rPr>
          <w:b/>
          <w:szCs w:val="28"/>
        </w:rPr>
      </w:pPr>
      <w:r w:rsidRPr="006D73A1">
        <w:rPr>
          <w:b/>
          <w:szCs w:val="28"/>
        </w:rPr>
        <w:t xml:space="preserve">ПОРЯДОК </w:t>
      </w:r>
    </w:p>
    <w:p w:rsidR="0085005E" w:rsidRPr="00F51E3A" w:rsidRDefault="0085005E" w:rsidP="00D213F7">
      <w:pPr>
        <w:autoSpaceDE w:val="0"/>
        <w:autoSpaceDN w:val="0"/>
        <w:adjustRightInd w:val="0"/>
        <w:jc w:val="center"/>
        <w:rPr>
          <w:b/>
          <w:szCs w:val="28"/>
        </w:rPr>
      </w:pPr>
      <w:r w:rsidRPr="006D73A1">
        <w:rPr>
          <w:b/>
          <w:szCs w:val="28"/>
        </w:rPr>
        <w:t>расчета</w:t>
      </w:r>
      <w:r>
        <w:rPr>
          <w:b/>
          <w:szCs w:val="28"/>
        </w:rPr>
        <w:t xml:space="preserve"> н</w:t>
      </w:r>
      <w:r w:rsidRPr="006D73A1">
        <w:rPr>
          <w:b/>
          <w:szCs w:val="28"/>
        </w:rPr>
        <w:t>ормативных затрат</w:t>
      </w:r>
      <w:r w:rsidR="00D213F7">
        <w:rPr>
          <w:b/>
          <w:szCs w:val="28"/>
        </w:rPr>
        <w:t xml:space="preserve"> </w:t>
      </w:r>
      <w:r w:rsidRPr="00F51E3A">
        <w:rPr>
          <w:b/>
          <w:bCs/>
          <w:szCs w:val="28"/>
        </w:rPr>
        <w:t xml:space="preserve">на обеспечение функций муниципальных органов муниципального образования </w:t>
      </w:r>
      <w:r w:rsidRPr="00DB1863">
        <w:rPr>
          <w:szCs w:val="28"/>
        </w:rPr>
        <w:t>"</w:t>
      </w:r>
      <w:r w:rsidRPr="00F51E3A">
        <w:rPr>
          <w:b/>
          <w:bCs/>
          <w:szCs w:val="28"/>
        </w:rPr>
        <w:t>Город Архангельск</w:t>
      </w:r>
      <w:r w:rsidRPr="00DB1863">
        <w:rPr>
          <w:szCs w:val="28"/>
        </w:rPr>
        <w:t>"</w:t>
      </w:r>
      <w:r w:rsidRPr="00F51E3A">
        <w:rPr>
          <w:b/>
          <w:bCs/>
          <w:szCs w:val="28"/>
        </w:rPr>
        <w:t xml:space="preserve"> </w:t>
      </w:r>
      <w:r w:rsidR="00D213F7">
        <w:rPr>
          <w:b/>
          <w:bCs/>
          <w:szCs w:val="28"/>
        </w:rPr>
        <w:br/>
      </w:r>
      <w:r w:rsidRPr="00F51E3A">
        <w:rPr>
          <w:b/>
          <w:bCs/>
          <w:szCs w:val="28"/>
        </w:rPr>
        <w:t xml:space="preserve">и подведомственных им муниципальных казенных учреждений муниципального образования </w:t>
      </w:r>
      <w:r w:rsidRPr="00DB1863">
        <w:rPr>
          <w:szCs w:val="28"/>
        </w:rPr>
        <w:t>"</w:t>
      </w:r>
      <w:r w:rsidRPr="00F51E3A">
        <w:rPr>
          <w:b/>
          <w:bCs/>
          <w:szCs w:val="28"/>
        </w:rPr>
        <w:t>Город Архангельск</w:t>
      </w:r>
      <w:r w:rsidRPr="00DB1863">
        <w:rPr>
          <w:szCs w:val="28"/>
        </w:rPr>
        <w:t>"</w:t>
      </w:r>
    </w:p>
    <w:p w:rsidR="0085005E" w:rsidRPr="00D213F7" w:rsidRDefault="0085005E" w:rsidP="0085005E">
      <w:pPr>
        <w:widowControl w:val="0"/>
        <w:autoSpaceDE w:val="0"/>
        <w:autoSpaceDN w:val="0"/>
        <w:adjustRightInd w:val="0"/>
        <w:ind w:left="1080"/>
        <w:jc w:val="center"/>
        <w:outlineLvl w:val="3"/>
        <w:rPr>
          <w:sz w:val="48"/>
          <w:szCs w:val="28"/>
        </w:rPr>
      </w:pPr>
      <w:bookmarkStart w:id="8" w:name="Par94"/>
      <w:bookmarkEnd w:id="8"/>
    </w:p>
    <w:p w:rsidR="0085005E" w:rsidRPr="00FD100C" w:rsidRDefault="0085005E" w:rsidP="0085005E">
      <w:pPr>
        <w:widowControl w:val="0"/>
        <w:autoSpaceDE w:val="0"/>
        <w:autoSpaceDN w:val="0"/>
        <w:adjustRightInd w:val="0"/>
        <w:ind w:left="1080"/>
        <w:outlineLvl w:val="3"/>
        <w:rPr>
          <w:szCs w:val="28"/>
        </w:rPr>
      </w:pPr>
      <w:r>
        <w:rPr>
          <w:szCs w:val="28"/>
        </w:rPr>
        <w:t xml:space="preserve">                          1.  </w:t>
      </w:r>
      <w:r w:rsidRPr="00FD100C">
        <w:rPr>
          <w:szCs w:val="28"/>
        </w:rPr>
        <w:t>Затраты на услуги связи</w:t>
      </w:r>
    </w:p>
    <w:p w:rsidR="0085005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5005E" w:rsidRPr="00515D3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515D3F">
        <w:rPr>
          <w:szCs w:val="28"/>
        </w:rPr>
        <w:t>1.</w:t>
      </w:r>
      <w:r>
        <w:rPr>
          <w:szCs w:val="28"/>
        </w:rPr>
        <w:t>1.</w:t>
      </w:r>
      <w:r w:rsidRPr="00515D3F">
        <w:rPr>
          <w:szCs w:val="28"/>
        </w:rPr>
        <w:t xml:space="preserve"> </w:t>
      </w:r>
      <w:r>
        <w:rPr>
          <w:szCs w:val="28"/>
        </w:rPr>
        <w:t xml:space="preserve"> З</w:t>
      </w:r>
      <w:r w:rsidRPr="00515D3F">
        <w:rPr>
          <w:szCs w:val="28"/>
        </w:rPr>
        <w:t>атраты на абонентскую плату</w:t>
      </w:r>
      <w:proofErr w:type="gramStart"/>
      <w:r w:rsidRPr="00515D3F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>
            <wp:extent cx="238125" cy="247650"/>
            <wp:effectExtent l="0" t="0" r="9525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D3F">
        <w:rPr>
          <w:szCs w:val="28"/>
        </w:rPr>
        <w:t xml:space="preserve">) </w:t>
      </w:r>
      <w:proofErr w:type="gramEnd"/>
      <w:r w:rsidRPr="00515D3F">
        <w:rPr>
          <w:szCs w:val="28"/>
        </w:rPr>
        <w:t>определяются по формуле:</w:t>
      </w:r>
    </w:p>
    <w:p w:rsidR="0085005E" w:rsidRPr="000509DA" w:rsidRDefault="0085005E" w:rsidP="0085005E">
      <w:pPr>
        <w:widowControl w:val="0"/>
        <w:autoSpaceDE w:val="0"/>
        <w:autoSpaceDN w:val="0"/>
        <w:adjustRightInd w:val="0"/>
        <w:jc w:val="center"/>
        <w:rPr>
          <w:position w:val="-28"/>
          <w:sz w:val="24"/>
          <w:szCs w:val="24"/>
        </w:rPr>
      </w:pPr>
      <w:r>
        <w:rPr>
          <w:noProof/>
          <w:position w:val="-28"/>
          <w:sz w:val="24"/>
          <w:szCs w:val="24"/>
        </w:rPr>
        <w:drawing>
          <wp:inline distT="0" distB="0" distL="0" distR="0">
            <wp:extent cx="1924050" cy="476250"/>
            <wp:effectExtent l="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 w:rsidRPr="00E45BDF">
        <w:rPr>
          <w:szCs w:val="28"/>
        </w:rPr>
        <w:t xml:space="preserve"> </w:t>
      </w:r>
      <w:r>
        <w:rPr>
          <w:szCs w:val="28"/>
        </w:rPr>
        <w:t>г</w:t>
      </w:r>
      <w:r w:rsidRPr="00515D3F">
        <w:rPr>
          <w:szCs w:val="28"/>
        </w:rPr>
        <w:t>де</w:t>
      </w:r>
      <w:r>
        <w:rPr>
          <w:szCs w:val="28"/>
        </w:rPr>
        <w:t>:</w:t>
      </w:r>
    </w:p>
    <w:p w:rsidR="0085005E" w:rsidRPr="00515D3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323850" cy="247650"/>
            <wp:effectExtent l="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D3F">
        <w:rPr>
          <w:szCs w:val="28"/>
        </w:rPr>
        <w:t>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85005E" w:rsidRPr="00515D3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323850" cy="247650"/>
            <wp:effectExtent l="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D3F">
        <w:rPr>
          <w:szCs w:val="28"/>
        </w:rPr>
        <w:t>- ежемесячная i-я абонентская плата в расчете на 1 абонентский номер для передачи голосовой информации;</w:t>
      </w:r>
    </w:p>
    <w:p w:rsidR="0085005E" w:rsidRPr="00515D3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333375" cy="247650"/>
            <wp:effectExtent l="0" t="0" r="9525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D3F">
        <w:rPr>
          <w:szCs w:val="28"/>
        </w:rPr>
        <w:t>- количество месяцев предоставления услуги с i-й абонентской платой.</w:t>
      </w:r>
    </w:p>
    <w:p w:rsidR="0085005E" w:rsidRPr="00515D3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1.</w:t>
      </w:r>
      <w:r w:rsidRPr="00515D3F">
        <w:rPr>
          <w:szCs w:val="28"/>
        </w:rPr>
        <w:t xml:space="preserve">2. </w:t>
      </w:r>
      <w:r>
        <w:rPr>
          <w:szCs w:val="28"/>
        </w:rPr>
        <w:t xml:space="preserve"> З</w:t>
      </w:r>
      <w:r w:rsidRPr="00515D3F">
        <w:rPr>
          <w:szCs w:val="28"/>
        </w:rPr>
        <w:t>атраты на повременную оплату местных, междугородних и международных телефонных соединений</w:t>
      </w:r>
      <w:proofErr w:type="gramStart"/>
      <w:r w:rsidRPr="00515D3F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>
            <wp:extent cx="295275" cy="247650"/>
            <wp:effectExtent l="0" t="0" r="9525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D3F">
        <w:rPr>
          <w:szCs w:val="28"/>
        </w:rPr>
        <w:t xml:space="preserve">) </w:t>
      </w:r>
      <w:proofErr w:type="gramEnd"/>
      <w:r w:rsidRPr="00515D3F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30"/>
          <w:sz w:val="16"/>
          <w:szCs w:val="16"/>
        </w:rPr>
        <w:drawing>
          <wp:inline distT="0" distB="0" distL="0" distR="0">
            <wp:extent cx="5657850" cy="428625"/>
            <wp:effectExtent l="0" t="0" r="0" b="9525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 w:rsidRPr="0066488B">
        <w:rPr>
          <w:szCs w:val="28"/>
        </w:rPr>
        <w:t xml:space="preserve"> </w:t>
      </w:r>
      <w:r>
        <w:rPr>
          <w:szCs w:val="28"/>
        </w:rPr>
        <w:t>г</w:t>
      </w:r>
      <w:r w:rsidRPr="004B1251">
        <w:rPr>
          <w:szCs w:val="28"/>
        </w:rPr>
        <w:t>де</w:t>
      </w:r>
      <w:r>
        <w:rPr>
          <w:szCs w:val="28"/>
        </w:rPr>
        <w:t>:</w:t>
      </w:r>
    </w:p>
    <w:p w:rsidR="0085005E" w:rsidRPr="004B125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323850" cy="266700"/>
            <wp:effectExtent l="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251">
        <w:rPr>
          <w:szCs w:val="28"/>
        </w:rPr>
        <w:t xml:space="preserve">- количество абонентских номеров для передачи голосовой информации, используемых для местных телефонных соединений, с g-м </w:t>
      </w:r>
      <w:proofErr w:type="spellStart"/>
      <w:proofErr w:type="gramStart"/>
      <w:r w:rsidRPr="004B1251">
        <w:rPr>
          <w:szCs w:val="28"/>
        </w:rPr>
        <w:t>тари</w:t>
      </w:r>
      <w:r w:rsidR="00D213F7">
        <w:rPr>
          <w:szCs w:val="28"/>
        </w:rPr>
        <w:t>-</w:t>
      </w:r>
      <w:r w:rsidRPr="004B1251">
        <w:rPr>
          <w:szCs w:val="28"/>
        </w:rPr>
        <w:t>фом</w:t>
      </w:r>
      <w:proofErr w:type="spellEnd"/>
      <w:proofErr w:type="gramEnd"/>
      <w:r w:rsidRPr="004B1251">
        <w:rPr>
          <w:szCs w:val="28"/>
        </w:rPr>
        <w:t>;</w:t>
      </w:r>
    </w:p>
    <w:p w:rsidR="0085005E" w:rsidRPr="004B125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295275" cy="266700"/>
            <wp:effectExtent l="0" t="0" r="0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251">
        <w:rPr>
          <w:szCs w:val="28"/>
        </w:rPr>
        <w:t xml:space="preserve">- продолжительность местных телефонных соединений в месяц в расчете на 1 абонентский номер для передачи голосовой информации по </w:t>
      </w:r>
      <w:r w:rsidR="00D213F7">
        <w:rPr>
          <w:szCs w:val="28"/>
        </w:rPr>
        <w:br/>
      </w:r>
      <w:r w:rsidRPr="004B1251">
        <w:rPr>
          <w:szCs w:val="28"/>
        </w:rPr>
        <w:t>g-</w:t>
      </w:r>
      <w:proofErr w:type="spellStart"/>
      <w:r w:rsidRPr="004B1251">
        <w:rPr>
          <w:szCs w:val="28"/>
        </w:rPr>
        <w:t>му</w:t>
      </w:r>
      <w:proofErr w:type="spellEnd"/>
      <w:r w:rsidRPr="004B1251">
        <w:rPr>
          <w:szCs w:val="28"/>
        </w:rPr>
        <w:t xml:space="preserve"> тарифу;</w:t>
      </w:r>
    </w:p>
    <w:p w:rsidR="0085005E" w:rsidRPr="004B125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276225" cy="266700"/>
            <wp:effectExtent l="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251">
        <w:rPr>
          <w:szCs w:val="28"/>
        </w:rPr>
        <w:t>- цена минуты разговора при местных телефонных соединениях по</w:t>
      </w:r>
      <w:r w:rsidR="00D213F7">
        <w:rPr>
          <w:szCs w:val="28"/>
        </w:rPr>
        <w:br/>
      </w:r>
      <w:r w:rsidRPr="004B1251">
        <w:rPr>
          <w:szCs w:val="28"/>
        </w:rPr>
        <w:t>g-</w:t>
      </w:r>
      <w:proofErr w:type="spellStart"/>
      <w:r w:rsidRPr="004B1251">
        <w:rPr>
          <w:szCs w:val="28"/>
        </w:rPr>
        <w:t>му</w:t>
      </w:r>
      <w:proofErr w:type="spellEnd"/>
      <w:r w:rsidRPr="004B1251">
        <w:rPr>
          <w:szCs w:val="28"/>
        </w:rPr>
        <w:t xml:space="preserve"> тарифу;</w:t>
      </w:r>
    </w:p>
    <w:p w:rsidR="00D213F7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333375" cy="266700"/>
            <wp:effectExtent l="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251">
        <w:rPr>
          <w:szCs w:val="28"/>
        </w:rPr>
        <w:t>- количество месяцев предоставления услуги местной телефонной связи по g-</w:t>
      </w:r>
      <w:proofErr w:type="spellStart"/>
      <w:r w:rsidRPr="004B1251">
        <w:rPr>
          <w:szCs w:val="28"/>
        </w:rPr>
        <w:t>му</w:t>
      </w:r>
      <w:proofErr w:type="spellEnd"/>
      <w:r w:rsidRPr="004B1251">
        <w:rPr>
          <w:szCs w:val="28"/>
        </w:rPr>
        <w:t xml:space="preserve"> тарифу;</w:t>
      </w:r>
    </w:p>
    <w:p w:rsidR="00D213F7" w:rsidRDefault="00D213F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5005E" w:rsidRPr="004B1251" w:rsidRDefault="00D213F7" w:rsidP="00D213F7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85005E" w:rsidRPr="004B125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333375" cy="247650"/>
            <wp:effectExtent l="0" t="0" r="9525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251">
        <w:rPr>
          <w:szCs w:val="28"/>
        </w:rPr>
        <w:t xml:space="preserve">- количество абонентских номеров для передачи голосовой информации, используемых для междугородних телефонных соединений, </w:t>
      </w:r>
      <w:r w:rsidR="00D213F7">
        <w:rPr>
          <w:szCs w:val="28"/>
        </w:rPr>
        <w:br/>
      </w:r>
      <w:r w:rsidRPr="004B1251">
        <w:rPr>
          <w:szCs w:val="28"/>
        </w:rPr>
        <w:t>с i-м тарифом;</w:t>
      </w:r>
    </w:p>
    <w:p w:rsidR="0085005E" w:rsidRPr="004B125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295275" cy="247650"/>
            <wp:effectExtent l="0" t="0" r="9525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251">
        <w:rPr>
          <w:szCs w:val="28"/>
        </w:rPr>
        <w:t>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4B1251">
        <w:rPr>
          <w:szCs w:val="28"/>
        </w:rPr>
        <w:t>му</w:t>
      </w:r>
      <w:proofErr w:type="spellEnd"/>
      <w:r w:rsidRPr="004B1251">
        <w:rPr>
          <w:szCs w:val="28"/>
        </w:rPr>
        <w:t xml:space="preserve"> тарифу;</w:t>
      </w:r>
    </w:p>
    <w:p w:rsidR="0085005E" w:rsidRPr="004B125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295275" cy="247650"/>
            <wp:effectExtent l="0" t="0" r="9525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251">
        <w:rPr>
          <w:szCs w:val="28"/>
        </w:rPr>
        <w:t>- цена минуты разговора при междугородних телефонных соединениях по i-</w:t>
      </w:r>
      <w:proofErr w:type="spellStart"/>
      <w:r w:rsidRPr="004B1251">
        <w:rPr>
          <w:szCs w:val="28"/>
        </w:rPr>
        <w:t>му</w:t>
      </w:r>
      <w:proofErr w:type="spellEnd"/>
      <w:r w:rsidRPr="004B1251">
        <w:rPr>
          <w:szCs w:val="28"/>
        </w:rPr>
        <w:t xml:space="preserve"> тарифу;</w:t>
      </w:r>
    </w:p>
    <w:p w:rsidR="0085005E" w:rsidRPr="004B125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352425" cy="247650"/>
            <wp:effectExtent l="0" t="0" r="9525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251">
        <w:rPr>
          <w:szCs w:val="28"/>
        </w:rPr>
        <w:t>- количество месяцев предоставления услуги междугородней телефонной связи по i-</w:t>
      </w:r>
      <w:proofErr w:type="spellStart"/>
      <w:r w:rsidRPr="004B1251">
        <w:rPr>
          <w:szCs w:val="28"/>
        </w:rPr>
        <w:t>му</w:t>
      </w:r>
      <w:proofErr w:type="spellEnd"/>
      <w:r w:rsidRPr="004B1251">
        <w:rPr>
          <w:szCs w:val="28"/>
        </w:rPr>
        <w:t xml:space="preserve"> тарифу;</w:t>
      </w:r>
    </w:p>
    <w:p w:rsidR="0085005E" w:rsidRPr="004B125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352425" cy="266700"/>
            <wp:effectExtent l="0" t="0" r="9525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251">
        <w:rPr>
          <w:szCs w:val="28"/>
        </w:rPr>
        <w:t xml:space="preserve">- количество абонентских номеров для передачи голосовой информации, используемых для международных телефонных соединений, </w:t>
      </w:r>
      <w:r w:rsidR="00D213F7">
        <w:rPr>
          <w:szCs w:val="28"/>
        </w:rPr>
        <w:br/>
      </w:r>
      <w:r w:rsidRPr="004B1251">
        <w:rPr>
          <w:szCs w:val="28"/>
        </w:rPr>
        <w:t>с j-м тарифом;</w:t>
      </w:r>
    </w:p>
    <w:p w:rsidR="0085005E" w:rsidRPr="004B125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323850" cy="266700"/>
            <wp:effectExtent l="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251">
        <w:rPr>
          <w:szCs w:val="28"/>
        </w:rPr>
        <w:t xml:space="preserve">- продолжительность международных телефонных соединений в месяц в расчете на 1 абонентский номер для передачи голосовой информации по </w:t>
      </w:r>
      <w:r w:rsidR="00D213F7">
        <w:rPr>
          <w:szCs w:val="28"/>
        </w:rPr>
        <w:br/>
      </w:r>
      <w:r w:rsidRPr="004B1251">
        <w:rPr>
          <w:szCs w:val="28"/>
        </w:rPr>
        <w:t>j-</w:t>
      </w:r>
      <w:proofErr w:type="spellStart"/>
      <w:r w:rsidRPr="004B1251">
        <w:rPr>
          <w:szCs w:val="28"/>
        </w:rPr>
        <w:t>му</w:t>
      </w:r>
      <w:proofErr w:type="spellEnd"/>
      <w:r w:rsidRPr="004B1251">
        <w:rPr>
          <w:szCs w:val="28"/>
        </w:rPr>
        <w:t xml:space="preserve"> тарифу;</w:t>
      </w:r>
    </w:p>
    <w:p w:rsidR="0085005E" w:rsidRPr="004B125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323850" cy="266700"/>
            <wp:effectExtent l="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251">
        <w:rPr>
          <w:szCs w:val="28"/>
        </w:rPr>
        <w:t>- цена минуты разговора при международных телефонных соединениях по j-</w:t>
      </w:r>
      <w:proofErr w:type="spellStart"/>
      <w:r w:rsidRPr="004B1251">
        <w:rPr>
          <w:szCs w:val="28"/>
        </w:rPr>
        <w:t>му</w:t>
      </w:r>
      <w:proofErr w:type="spellEnd"/>
      <w:r w:rsidRPr="004B1251">
        <w:rPr>
          <w:szCs w:val="28"/>
        </w:rPr>
        <w:t xml:space="preserve"> тарифу;</w:t>
      </w:r>
    </w:p>
    <w:p w:rsidR="0085005E" w:rsidRPr="004B125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352425" cy="266700"/>
            <wp:effectExtent l="0" t="0" r="9525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251">
        <w:rPr>
          <w:szCs w:val="28"/>
        </w:rPr>
        <w:t>- количество месяцев предоставления услуги международной телефонной связи по j-</w:t>
      </w:r>
      <w:proofErr w:type="spellStart"/>
      <w:r w:rsidRPr="004B1251">
        <w:rPr>
          <w:szCs w:val="28"/>
        </w:rPr>
        <w:t>му</w:t>
      </w:r>
      <w:proofErr w:type="spellEnd"/>
      <w:r w:rsidRPr="004B1251">
        <w:rPr>
          <w:szCs w:val="28"/>
        </w:rPr>
        <w:t xml:space="preserve"> тарифу.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Cs w:val="28"/>
        </w:rPr>
        <w:t>1.</w:t>
      </w:r>
      <w:r w:rsidRPr="004B1251">
        <w:rPr>
          <w:szCs w:val="28"/>
        </w:rPr>
        <w:t xml:space="preserve">3. </w:t>
      </w:r>
      <w:r>
        <w:rPr>
          <w:szCs w:val="28"/>
        </w:rPr>
        <w:t xml:space="preserve"> З</w:t>
      </w:r>
      <w:r w:rsidRPr="004B1251">
        <w:rPr>
          <w:szCs w:val="28"/>
        </w:rPr>
        <w:t>атраты на оплату услуг подвижной связи</w:t>
      </w:r>
      <w:proofErr w:type="gramStart"/>
      <w:r w:rsidRPr="004B1251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>
            <wp:extent cx="276225" cy="247650"/>
            <wp:effectExtent l="0" t="0" r="9525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251">
        <w:rPr>
          <w:szCs w:val="28"/>
        </w:rPr>
        <w:t xml:space="preserve">) </w:t>
      </w:r>
      <w:proofErr w:type="gramEnd"/>
      <w:r w:rsidRPr="004B1251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>
            <wp:extent cx="2047875" cy="476250"/>
            <wp:effectExtent l="0" t="0" r="9525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>
        <w:rPr>
          <w:szCs w:val="28"/>
        </w:rPr>
        <w:t>г</w:t>
      </w:r>
      <w:r w:rsidRPr="00FB2D63">
        <w:rPr>
          <w:szCs w:val="28"/>
        </w:rPr>
        <w:t>де</w:t>
      </w:r>
      <w:r>
        <w:rPr>
          <w:szCs w:val="28"/>
        </w:rPr>
        <w:t>:</w:t>
      </w:r>
    </w:p>
    <w:p w:rsidR="0085005E" w:rsidRPr="00085E5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352425" cy="247650"/>
            <wp:effectExtent l="0" t="0" r="9525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B2D63">
        <w:rPr>
          <w:szCs w:val="28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</w:t>
      </w:r>
      <w:r>
        <w:rPr>
          <w:szCs w:val="28"/>
        </w:rPr>
        <w:t>устанавлива</w:t>
      </w:r>
      <w:r w:rsidRPr="00FB2D63">
        <w:rPr>
          <w:szCs w:val="28"/>
        </w:rPr>
        <w:t xml:space="preserve">емыми </w:t>
      </w:r>
      <w:r w:rsidRPr="00085E55">
        <w:rPr>
          <w:szCs w:val="28"/>
        </w:rPr>
        <w:t xml:space="preserve">субъектами бюджетного </w:t>
      </w:r>
      <w:r w:rsidRPr="00D26CBA">
        <w:rPr>
          <w:szCs w:val="28"/>
        </w:rPr>
        <w:t>планирования с учетом нормативов обеспечения функций (полномочий) муниципальных органов, применяемых при расчете нормативных затрат на приобретени</w:t>
      </w:r>
      <w:r>
        <w:rPr>
          <w:szCs w:val="28"/>
        </w:rPr>
        <w:t>е</w:t>
      </w:r>
      <w:r w:rsidRPr="00D26CBA">
        <w:rPr>
          <w:szCs w:val="28"/>
        </w:rPr>
        <w:t xml:space="preserve"> средств и услуг подвижной связи,  предусмотренных приложением № 1 к </w:t>
      </w:r>
      <w:r>
        <w:rPr>
          <w:szCs w:val="28"/>
        </w:rPr>
        <w:t xml:space="preserve">настоящему </w:t>
      </w:r>
      <w:r w:rsidRPr="00D26CBA">
        <w:rPr>
          <w:szCs w:val="28"/>
        </w:rPr>
        <w:t>П</w:t>
      </w:r>
      <w:r>
        <w:rPr>
          <w:szCs w:val="28"/>
        </w:rPr>
        <w:t>орядку</w:t>
      </w:r>
      <w:r w:rsidRPr="00D26CBA">
        <w:rPr>
          <w:szCs w:val="28"/>
        </w:rPr>
        <w:t>;</w:t>
      </w:r>
      <w:proofErr w:type="gramEnd"/>
    </w:p>
    <w:p w:rsidR="0085005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color w:val="FF0000"/>
          <w:position w:val="-12"/>
          <w:szCs w:val="28"/>
        </w:rPr>
        <w:drawing>
          <wp:inline distT="0" distB="0" distL="0" distR="0">
            <wp:extent cx="323850" cy="247650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D63">
        <w:rPr>
          <w:szCs w:val="28"/>
        </w:rPr>
        <w:t>- ежемесячная цена услуги подвижной связи в расчете на 1 номер сотовой абонентской станции</w:t>
      </w:r>
      <w:r>
        <w:rPr>
          <w:szCs w:val="28"/>
        </w:rPr>
        <w:t xml:space="preserve"> по </w:t>
      </w:r>
      <w:r w:rsidRPr="00FB2D63">
        <w:rPr>
          <w:szCs w:val="28"/>
        </w:rPr>
        <w:t xml:space="preserve"> i-й должности в соответствии с </w:t>
      </w:r>
      <w:r w:rsidRPr="00085E55">
        <w:rPr>
          <w:szCs w:val="28"/>
        </w:rPr>
        <w:t>нормативами,</w:t>
      </w:r>
      <w:r w:rsidRPr="00496E50">
        <w:rPr>
          <w:szCs w:val="28"/>
        </w:rPr>
        <w:t xml:space="preserve">  </w:t>
      </w:r>
      <w:r>
        <w:rPr>
          <w:szCs w:val="28"/>
        </w:rPr>
        <w:t>устанавлива</w:t>
      </w:r>
      <w:r w:rsidRPr="00FB2D63">
        <w:rPr>
          <w:szCs w:val="28"/>
        </w:rPr>
        <w:t xml:space="preserve">емыми </w:t>
      </w:r>
      <w:r w:rsidRPr="00085E55">
        <w:rPr>
          <w:szCs w:val="28"/>
        </w:rPr>
        <w:t>субъектами бюджетного планирования</w:t>
      </w:r>
      <w:r>
        <w:rPr>
          <w:szCs w:val="28"/>
        </w:rPr>
        <w:t xml:space="preserve"> </w:t>
      </w:r>
      <w:r w:rsidRPr="00432B6A">
        <w:rPr>
          <w:szCs w:val="28"/>
        </w:rPr>
        <w:t>с учетом нормативов обеспечения функций (полномочий) муниципальных органов, применяемых при расчете но</w:t>
      </w:r>
      <w:r>
        <w:rPr>
          <w:szCs w:val="28"/>
        </w:rPr>
        <w:t>рмативных затрат на приобретение</w:t>
      </w:r>
      <w:r w:rsidRPr="00432B6A">
        <w:rPr>
          <w:szCs w:val="28"/>
        </w:rPr>
        <w:t xml:space="preserve"> средств и услуг подвижной связи</w:t>
      </w:r>
      <w:r>
        <w:rPr>
          <w:szCs w:val="28"/>
        </w:rPr>
        <w:t>,  предусмотренных приложением № 1 к настоящему Порядку;</w:t>
      </w:r>
    </w:p>
    <w:p w:rsidR="00D213F7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381000" cy="247650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D63">
        <w:rPr>
          <w:szCs w:val="28"/>
        </w:rPr>
        <w:t xml:space="preserve">- количество месяцев предоставления услуги подвижной связи по </w:t>
      </w:r>
      <w:r w:rsidR="00D213F7">
        <w:rPr>
          <w:szCs w:val="28"/>
        </w:rPr>
        <w:br/>
      </w:r>
      <w:r w:rsidRPr="00FB2D63">
        <w:rPr>
          <w:szCs w:val="28"/>
        </w:rPr>
        <w:t>i-й должности.</w:t>
      </w:r>
    </w:p>
    <w:p w:rsidR="00D213F7" w:rsidRDefault="00D213F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5005E" w:rsidRPr="00FB2D63" w:rsidRDefault="00D213F7" w:rsidP="00D213F7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85005E" w:rsidRPr="00FB2D63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1.</w:t>
      </w:r>
      <w:r w:rsidRPr="00FB2D63">
        <w:rPr>
          <w:szCs w:val="28"/>
        </w:rPr>
        <w:t xml:space="preserve">4. </w:t>
      </w:r>
      <w:r>
        <w:rPr>
          <w:szCs w:val="28"/>
        </w:rPr>
        <w:t xml:space="preserve"> З</w:t>
      </w:r>
      <w:r w:rsidRPr="00FB2D63">
        <w:rPr>
          <w:szCs w:val="28"/>
        </w:rPr>
        <w:t xml:space="preserve">атраты на передачу данных с использованием информационно-телекоммуникационной сети "Интернет" (далее - сеть "Интернет") и услуги </w:t>
      </w:r>
      <w:proofErr w:type="spellStart"/>
      <w:r w:rsidRPr="00FB2D63">
        <w:rPr>
          <w:szCs w:val="28"/>
        </w:rPr>
        <w:t>интернет-провайдеров</w:t>
      </w:r>
      <w:proofErr w:type="spellEnd"/>
      <w:r w:rsidRPr="00FB2D63">
        <w:rPr>
          <w:szCs w:val="28"/>
        </w:rPr>
        <w:t xml:space="preserve"> для планшетных компьютеров</w:t>
      </w:r>
      <w:proofErr w:type="gramStart"/>
      <w:r w:rsidRPr="00FB2D63">
        <w:rPr>
          <w:szCs w:val="28"/>
        </w:rPr>
        <w:t xml:space="preserve"> (</w:t>
      </w:r>
      <w:r>
        <w:rPr>
          <w:noProof/>
          <w:position w:val="-8"/>
          <w:szCs w:val="28"/>
        </w:rPr>
        <w:drawing>
          <wp:inline distT="0" distB="0" distL="0" distR="0">
            <wp:extent cx="247650" cy="247650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D63">
        <w:rPr>
          <w:szCs w:val="28"/>
        </w:rPr>
        <w:t xml:space="preserve">) </w:t>
      </w:r>
      <w:proofErr w:type="gramEnd"/>
      <w:r w:rsidRPr="00FB2D63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>
            <wp:extent cx="1924050" cy="476250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>
        <w:rPr>
          <w:szCs w:val="28"/>
        </w:rPr>
        <w:t>г</w:t>
      </w:r>
      <w:r w:rsidRPr="00D90BB4">
        <w:rPr>
          <w:szCs w:val="28"/>
        </w:rPr>
        <w:t>де</w:t>
      </w:r>
      <w:r>
        <w:rPr>
          <w:szCs w:val="28"/>
        </w:rPr>
        <w:t>:</w:t>
      </w:r>
    </w:p>
    <w:p w:rsidR="0085005E" w:rsidRPr="00D90BB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333375" cy="247650"/>
            <wp:effectExtent l="0" t="0" r="9525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BB4">
        <w:rPr>
          <w:szCs w:val="28"/>
        </w:rPr>
        <w:t xml:space="preserve">- количество SIM-карт по i-й должности в соответствии с </w:t>
      </w:r>
      <w:r w:rsidRPr="00085E55">
        <w:rPr>
          <w:szCs w:val="28"/>
        </w:rPr>
        <w:t>норма</w:t>
      </w:r>
      <w:r w:rsidR="00D213F7">
        <w:rPr>
          <w:szCs w:val="28"/>
        </w:rPr>
        <w:t>-</w:t>
      </w:r>
      <w:proofErr w:type="spellStart"/>
      <w:r w:rsidRPr="00085E55">
        <w:rPr>
          <w:szCs w:val="28"/>
        </w:rPr>
        <w:t>тивами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устанавливаемыми</w:t>
      </w:r>
      <w:proofErr w:type="gramEnd"/>
      <w:r w:rsidRPr="00085E55">
        <w:rPr>
          <w:szCs w:val="28"/>
        </w:rPr>
        <w:t xml:space="preserve"> субъекто</w:t>
      </w:r>
      <w:r>
        <w:rPr>
          <w:szCs w:val="28"/>
        </w:rPr>
        <w:t>м</w:t>
      </w:r>
      <w:r w:rsidRPr="00085E55">
        <w:rPr>
          <w:szCs w:val="28"/>
        </w:rPr>
        <w:t xml:space="preserve"> бюджетного планирования;</w:t>
      </w:r>
    </w:p>
    <w:p w:rsidR="0085005E" w:rsidRPr="00D90BB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295275" cy="247650"/>
            <wp:effectExtent l="0" t="0" r="9525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BB4">
        <w:rPr>
          <w:szCs w:val="28"/>
        </w:rPr>
        <w:t>- ежемесячная цена в расчете на 1 SIM-карту по i-й должности;</w:t>
      </w:r>
    </w:p>
    <w:p w:rsidR="0085005E" w:rsidRPr="00D90BB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352425" cy="247650"/>
            <wp:effectExtent l="0" t="0" r="9525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BB4">
        <w:rPr>
          <w:szCs w:val="28"/>
        </w:rPr>
        <w:t>- количество месяцев предоставления услуги передачи данных по i-й должности.</w:t>
      </w:r>
    </w:p>
    <w:p w:rsidR="0085005E" w:rsidRPr="00D90BB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1.</w:t>
      </w:r>
      <w:r w:rsidRPr="00D90BB4">
        <w:rPr>
          <w:szCs w:val="28"/>
        </w:rPr>
        <w:t xml:space="preserve">5. </w:t>
      </w:r>
      <w:r>
        <w:rPr>
          <w:szCs w:val="28"/>
        </w:rPr>
        <w:t xml:space="preserve"> З</w:t>
      </w:r>
      <w:r w:rsidRPr="00D90BB4">
        <w:rPr>
          <w:szCs w:val="28"/>
        </w:rPr>
        <w:t xml:space="preserve">атраты на сеть "Интернет" и услуги </w:t>
      </w:r>
      <w:proofErr w:type="spellStart"/>
      <w:r w:rsidRPr="00D90BB4">
        <w:rPr>
          <w:szCs w:val="28"/>
        </w:rPr>
        <w:t>интернет-провайдеров</w:t>
      </w:r>
      <w:proofErr w:type="spellEnd"/>
      <w:proofErr w:type="gramStart"/>
      <w:r w:rsidRPr="00D90BB4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>
            <wp:extent cx="209550" cy="247650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BB4">
        <w:rPr>
          <w:szCs w:val="28"/>
        </w:rPr>
        <w:t xml:space="preserve">) </w:t>
      </w:r>
      <w:proofErr w:type="gramEnd"/>
      <w:r w:rsidRPr="00D90BB4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>
            <wp:extent cx="1724025" cy="476250"/>
            <wp:effectExtent l="0" t="0" r="9525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D90BB4">
        <w:rPr>
          <w:szCs w:val="28"/>
        </w:rPr>
        <w:t>где</w:t>
      </w:r>
      <w:r>
        <w:rPr>
          <w:szCs w:val="28"/>
        </w:rPr>
        <w:t>:</w:t>
      </w:r>
    </w:p>
    <w:p w:rsidR="0085005E" w:rsidRPr="00D90BB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276225" cy="247650"/>
            <wp:effectExtent l="0" t="0" r="9525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BB4">
        <w:rPr>
          <w:szCs w:val="28"/>
        </w:rPr>
        <w:t xml:space="preserve">- количество каналов передачи данных сети "Интернет" с i-й </w:t>
      </w:r>
      <w:proofErr w:type="gramStart"/>
      <w:r w:rsidRPr="00D90BB4">
        <w:rPr>
          <w:szCs w:val="28"/>
        </w:rPr>
        <w:t>про</w:t>
      </w:r>
      <w:r w:rsidR="00D213F7">
        <w:rPr>
          <w:szCs w:val="28"/>
        </w:rPr>
        <w:t>-</w:t>
      </w:r>
      <w:proofErr w:type="spellStart"/>
      <w:r w:rsidRPr="00D90BB4">
        <w:rPr>
          <w:szCs w:val="28"/>
        </w:rPr>
        <w:t>пускной</w:t>
      </w:r>
      <w:proofErr w:type="spellEnd"/>
      <w:proofErr w:type="gramEnd"/>
      <w:r w:rsidRPr="00D90BB4">
        <w:rPr>
          <w:szCs w:val="28"/>
        </w:rPr>
        <w:t xml:space="preserve"> способностью;</w:t>
      </w:r>
    </w:p>
    <w:p w:rsidR="0085005E" w:rsidRPr="00D90BB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238125" cy="247650"/>
            <wp:effectExtent l="0" t="0" r="9525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BB4">
        <w:rPr>
          <w:szCs w:val="28"/>
        </w:rPr>
        <w:t xml:space="preserve">- месячная цена аренды канала передачи данных сети "Интернет" </w:t>
      </w:r>
      <w:r w:rsidR="00D213F7">
        <w:rPr>
          <w:szCs w:val="28"/>
        </w:rPr>
        <w:br/>
      </w:r>
      <w:r w:rsidRPr="00D90BB4">
        <w:rPr>
          <w:szCs w:val="28"/>
        </w:rPr>
        <w:t>с i-й пропускной способностью;</w:t>
      </w:r>
    </w:p>
    <w:p w:rsidR="0085005E" w:rsidRPr="00D90BB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295275" cy="247650"/>
            <wp:effectExtent l="0" t="0" r="9525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BB4">
        <w:rPr>
          <w:szCs w:val="28"/>
        </w:rPr>
        <w:t>- количество месяцев аренды канала передачи данных сети "Интернет" с i-й пропускной способностью.</w:t>
      </w:r>
    </w:p>
    <w:p w:rsidR="0085005E" w:rsidRPr="00D90BB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1.</w:t>
      </w:r>
      <w:r w:rsidRPr="00D90BB4">
        <w:rPr>
          <w:szCs w:val="28"/>
        </w:rPr>
        <w:t xml:space="preserve">6. </w:t>
      </w:r>
      <w:r>
        <w:rPr>
          <w:szCs w:val="28"/>
        </w:rPr>
        <w:t xml:space="preserve"> З</w:t>
      </w:r>
      <w:r w:rsidRPr="00D90BB4">
        <w:rPr>
          <w:szCs w:val="28"/>
        </w:rPr>
        <w:t>атраты на оплату услуг по предоставлению цифровых потоков для коммутируемых телефонных соединений</w:t>
      </w:r>
      <w:proofErr w:type="gramStart"/>
      <w:r w:rsidRPr="00D90BB4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>
            <wp:extent cx="247650" cy="247650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BB4">
        <w:rPr>
          <w:szCs w:val="28"/>
        </w:rPr>
        <w:t xml:space="preserve">) </w:t>
      </w:r>
      <w:proofErr w:type="gramEnd"/>
      <w:r w:rsidRPr="00D90BB4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>
            <wp:extent cx="1924050" cy="476250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 </w:t>
      </w:r>
      <w:r w:rsidRPr="00921083">
        <w:rPr>
          <w:szCs w:val="28"/>
        </w:rPr>
        <w:t>где</w:t>
      </w:r>
      <w:r>
        <w:rPr>
          <w:szCs w:val="28"/>
        </w:rPr>
        <w:t>:</w:t>
      </w:r>
    </w:p>
    <w:p w:rsidR="0085005E" w:rsidRPr="00921083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333375" cy="247650"/>
            <wp:effectExtent l="0" t="0" r="9525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083">
        <w:rPr>
          <w:szCs w:val="28"/>
        </w:rPr>
        <w:t>- количество организованных цифровых потоков с i-й абонентской платой;</w:t>
      </w:r>
    </w:p>
    <w:p w:rsidR="0085005E" w:rsidRPr="00921083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295275" cy="247650"/>
            <wp:effectExtent l="0" t="0" r="9525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083">
        <w:rPr>
          <w:szCs w:val="28"/>
        </w:rPr>
        <w:t>- ежемесячная i-я абонентская плата за цифровой поток;</w:t>
      </w:r>
    </w:p>
    <w:p w:rsidR="0085005E" w:rsidRPr="00921083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352425" cy="247650"/>
            <wp:effectExtent l="0" t="0" r="9525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083">
        <w:rPr>
          <w:szCs w:val="28"/>
        </w:rPr>
        <w:t>- количество месяцев предоставления услуги с i-й абонентской платой.</w:t>
      </w:r>
    </w:p>
    <w:p w:rsidR="0085005E" w:rsidRPr="001956D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9" w:name="Par174"/>
      <w:bookmarkEnd w:id="9"/>
      <w:r>
        <w:rPr>
          <w:szCs w:val="28"/>
        </w:rPr>
        <w:t>1</w:t>
      </w:r>
      <w:r w:rsidRPr="001956DF">
        <w:rPr>
          <w:szCs w:val="28"/>
        </w:rPr>
        <w:t>.</w:t>
      </w:r>
      <w:r>
        <w:rPr>
          <w:szCs w:val="28"/>
        </w:rPr>
        <w:t>7.</w:t>
      </w:r>
      <w:r w:rsidRPr="001956DF">
        <w:rPr>
          <w:szCs w:val="28"/>
        </w:rPr>
        <w:t xml:space="preserve">  </w:t>
      </w:r>
      <w:r>
        <w:rPr>
          <w:szCs w:val="28"/>
        </w:rPr>
        <w:t>З</w:t>
      </w:r>
      <w:r w:rsidRPr="001956DF">
        <w:rPr>
          <w:szCs w:val="28"/>
        </w:rPr>
        <w:t>атраты на оплату услуг почтовой связи</w:t>
      </w:r>
      <w:proofErr w:type="gramStart"/>
      <w:r w:rsidRPr="001956DF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05BE15AE" wp14:editId="68527ADE">
            <wp:extent cx="209550" cy="2476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56DF">
        <w:rPr>
          <w:szCs w:val="28"/>
        </w:rPr>
        <w:t xml:space="preserve">) </w:t>
      </w:r>
      <w:proofErr w:type="gramEnd"/>
      <w:r w:rsidRPr="001956DF">
        <w:rPr>
          <w:szCs w:val="28"/>
        </w:rPr>
        <w:t>определяются по формуле:</w:t>
      </w:r>
    </w:p>
    <w:p w:rsidR="0085005E" w:rsidRPr="00735306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27CECA13" wp14:editId="432AF5F2">
            <wp:extent cx="1257300" cy="4762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 w:rsidRPr="00735306">
        <w:rPr>
          <w:sz w:val="20"/>
        </w:rPr>
        <w:t xml:space="preserve"> </w:t>
      </w:r>
      <w:r w:rsidRPr="00671AF4">
        <w:rPr>
          <w:szCs w:val="28"/>
        </w:rPr>
        <w:t>где</w:t>
      </w:r>
      <w:r>
        <w:rPr>
          <w:szCs w:val="28"/>
        </w:rPr>
        <w:t>:</w:t>
      </w:r>
    </w:p>
    <w:p w:rsidR="0085005E" w:rsidRPr="00671AF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05AE1AFF" wp14:editId="034E4FFA">
            <wp:extent cx="276225" cy="247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AF4">
        <w:rPr>
          <w:szCs w:val="28"/>
        </w:rPr>
        <w:t>- планируемое количество i-х почтовых отправлений в год;</w:t>
      </w:r>
    </w:p>
    <w:p w:rsidR="0085005E" w:rsidRPr="00BF6405" w:rsidRDefault="0085005E" w:rsidP="008500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</w:t>
      </w:r>
      <w:r w:rsidRPr="00BF6405">
        <w:rPr>
          <w:szCs w:val="28"/>
        </w:rPr>
        <w:t>Р</w:t>
      </w:r>
      <w:proofErr w:type="spellStart"/>
      <w:proofErr w:type="gramStart"/>
      <w:r w:rsidRPr="00BF6405">
        <w:rPr>
          <w:szCs w:val="28"/>
          <w:vertAlign w:val="subscript"/>
          <w:lang w:val="en-US"/>
        </w:rPr>
        <w:t>i</w:t>
      </w:r>
      <w:proofErr w:type="spellEnd"/>
      <w:proofErr w:type="gramEnd"/>
      <w:r w:rsidRPr="00735306">
        <w:rPr>
          <w:szCs w:val="28"/>
          <w:vertAlign w:val="subscript"/>
        </w:rPr>
        <w:t xml:space="preserve"> </w:t>
      </w:r>
      <w:r w:rsidRPr="00BF6405">
        <w:rPr>
          <w:szCs w:val="28"/>
          <w:vertAlign w:val="subscript"/>
          <w:lang w:val="en-US"/>
        </w:rPr>
        <w:t>n</w:t>
      </w:r>
      <w:r w:rsidRPr="00BF6405">
        <w:rPr>
          <w:szCs w:val="28"/>
        </w:rPr>
        <w:t>- цена 1 i-</w:t>
      </w:r>
      <w:proofErr w:type="spellStart"/>
      <w:r w:rsidRPr="00BF6405">
        <w:rPr>
          <w:szCs w:val="28"/>
        </w:rPr>
        <w:t>го</w:t>
      </w:r>
      <w:proofErr w:type="spellEnd"/>
      <w:r w:rsidRPr="00BF6405">
        <w:rPr>
          <w:szCs w:val="28"/>
        </w:rPr>
        <w:t xml:space="preserve"> почтового отправления.</w:t>
      </w:r>
    </w:p>
    <w:p w:rsidR="0085005E" w:rsidRPr="00921083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1.8</w:t>
      </w:r>
      <w:r w:rsidRPr="00921083">
        <w:rPr>
          <w:szCs w:val="28"/>
        </w:rPr>
        <w:t>.</w:t>
      </w:r>
      <w:r>
        <w:rPr>
          <w:szCs w:val="28"/>
        </w:rPr>
        <w:t xml:space="preserve"> </w:t>
      </w:r>
      <w:r w:rsidRPr="00921083">
        <w:rPr>
          <w:szCs w:val="28"/>
        </w:rPr>
        <w:t xml:space="preserve"> </w:t>
      </w:r>
      <w:r>
        <w:rPr>
          <w:szCs w:val="28"/>
        </w:rPr>
        <w:t>З</w:t>
      </w:r>
      <w:r w:rsidRPr="00921083">
        <w:rPr>
          <w:szCs w:val="28"/>
        </w:rPr>
        <w:t>атраты на оплату иных услуг связи</w:t>
      </w:r>
      <w:proofErr w:type="gramStart"/>
      <w:r w:rsidRPr="00921083">
        <w:rPr>
          <w:szCs w:val="28"/>
        </w:rPr>
        <w:t xml:space="preserve"> (</w:t>
      </w:r>
      <w:r>
        <w:rPr>
          <w:noProof/>
          <w:position w:val="-14"/>
          <w:szCs w:val="28"/>
        </w:rPr>
        <w:drawing>
          <wp:inline distT="0" distB="0" distL="0" distR="0" wp14:anchorId="50480652" wp14:editId="76275BE4">
            <wp:extent cx="238125" cy="2667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083">
        <w:rPr>
          <w:szCs w:val="28"/>
        </w:rPr>
        <w:t xml:space="preserve">) </w:t>
      </w:r>
      <w:proofErr w:type="gramEnd"/>
      <w:r w:rsidRPr="00921083">
        <w:rPr>
          <w:szCs w:val="28"/>
        </w:rPr>
        <w:t>определяются по формуле:</w:t>
      </w:r>
    </w:p>
    <w:p w:rsidR="00D213F7" w:rsidRDefault="0085005E" w:rsidP="0085005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noProof/>
          <w:position w:val="-28"/>
          <w:sz w:val="20"/>
        </w:rPr>
        <w:drawing>
          <wp:inline distT="0" distB="0" distL="0" distR="0" wp14:anchorId="31C52C62" wp14:editId="74446764">
            <wp:extent cx="885825" cy="47625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F9589A">
        <w:rPr>
          <w:szCs w:val="28"/>
        </w:rPr>
        <w:t>где</w:t>
      </w:r>
      <w:r>
        <w:rPr>
          <w:szCs w:val="28"/>
        </w:rPr>
        <w:t>:</w:t>
      </w:r>
    </w:p>
    <w:p w:rsidR="00D213F7" w:rsidRDefault="00D213F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5005E" w:rsidRPr="00D213F7" w:rsidRDefault="00D213F7" w:rsidP="0085005E">
      <w:pPr>
        <w:widowControl w:val="0"/>
        <w:autoSpaceDE w:val="0"/>
        <w:autoSpaceDN w:val="0"/>
        <w:adjustRightInd w:val="0"/>
        <w:jc w:val="center"/>
      </w:pPr>
      <w:r w:rsidRPr="00D213F7">
        <w:lastRenderedPageBreak/>
        <w:t>4</w:t>
      </w:r>
    </w:p>
    <w:p w:rsidR="0085005E" w:rsidRPr="00F9589A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3E28E184" wp14:editId="41605D72">
            <wp:extent cx="323850" cy="2667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9A">
        <w:rPr>
          <w:szCs w:val="28"/>
        </w:rPr>
        <w:t>- цена по i-й иной услуге связи, определяемая по фактическим данным отчетного финансового года.</w:t>
      </w:r>
    </w:p>
    <w:p w:rsidR="0085005E" w:rsidRDefault="0085005E" w:rsidP="0085005E">
      <w:pPr>
        <w:widowControl w:val="0"/>
        <w:autoSpaceDE w:val="0"/>
        <w:autoSpaceDN w:val="0"/>
        <w:adjustRightInd w:val="0"/>
        <w:outlineLvl w:val="3"/>
        <w:rPr>
          <w:sz w:val="20"/>
        </w:rPr>
      </w:pPr>
    </w:p>
    <w:p w:rsidR="0085005E" w:rsidRDefault="0085005E" w:rsidP="0085005E">
      <w:pPr>
        <w:widowControl w:val="0"/>
        <w:autoSpaceDE w:val="0"/>
        <w:autoSpaceDN w:val="0"/>
        <w:adjustRightInd w:val="0"/>
        <w:ind w:left="2269"/>
        <w:outlineLvl w:val="3"/>
        <w:rPr>
          <w:szCs w:val="28"/>
        </w:rPr>
      </w:pPr>
      <w:r>
        <w:rPr>
          <w:szCs w:val="28"/>
        </w:rPr>
        <w:t xml:space="preserve">2.  </w:t>
      </w:r>
      <w:r w:rsidRPr="00D92E63">
        <w:rPr>
          <w:szCs w:val="28"/>
        </w:rPr>
        <w:t>Затраты на содержание имущества</w:t>
      </w:r>
    </w:p>
    <w:p w:rsidR="0085005E" w:rsidRDefault="0085005E" w:rsidP="0085005E">
      <w:pPr>
        <w:pStyle w:val="ConsPlusNormal"/>
        <w:ind w:firstLine="540"/>
        <w:jc w:val="both"/>
      </w:pPr>
    </w:p>
    <w:p w:rsidR="0085005E" w:rsidRPr="00BC0BBD" w:rsidRDefault="0085005E" w:rsidP="0085005E">
      <w:pPr>
        <w:pStyle w:val="ConsPlusNormal"/>
        <w:ind w:firstLine="540"/>
        <w:jc w:val="both"/>
      </w:pPr>
      <w:r>
        <w:t>2.1</w:t>
      </w:r>
      <w:r w:rsidRPr="00BC0BBD">
        <w:t xml:space="preserve">. При определении затрат на техническое обслуживание и </w:t>
      </w:r>
      <w:proofErr w:type="spellStart"/>
      <w:r w:rsidRPr="00BC0BBD">
        <w:t>регламентно</w:t>
      </w:r>
      <w:proofErr w:type="spellEnd"/>
      <w:r w:rsidRPr="00BC0BBD">
        <w:t>-профилактический ремонт, указанны</w:t>
      </w:r>
      <w:r>
        <w:t>х</w:t>
      </w:r>
      <w:r w:rsidRPr="00BC0BBD">
        <w:t xml:space="preserve"> в </w:t>
      </w:r>
      <w:r>
        <w:t>настоящем разделе</w:t>
      </w:r>
      <w:r w:rsidRPr="00BC0BBD">
        <w:t xml:space="preserve">, применяется перечень работ по техническому обслуживанию и </w:t>
      </w:r>
      <w:proofErr w:type="spellStart"/>
      <w:r w:rsidRPr="00BC0BBD">
        <w:t>регламентно</w:t>
      </w:r>
      <w:proofErr w:type="spellEnd"/>
      <w:r w:rsidRPr="00BC0BBD"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</w:t>
      </w:r>
      <w:r>
        <w:t xml:space="preserve"> (при наличии)</w:t>
      </w:r>
      <w:r w:rsidRPr="00BC0BBD">
        <w:t>.</w:t>
      </w:r>
    </w:p>
    <w:p w:rsidR="0085005E" w:rsidRPr="00B61FE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10" w:name="Par177"/>
      <w:bookmarkEnd w:id="10"/>
      <w:r>
        <w:rPr>
          <w:szCs w:val="28"/>
        </w:rPr>
        <w:t>2.2</w:t>
      </w:r>
      <w:r w:rsidRPr="00B61FE6">
        <w:rPr>
          <w:szCs w:val="28"/>
        </w:rPr>
        <w:t xml:space="preserve">. </w:t>
      </w:r>
      <w:r>
        <w:rPr>
          <w:szCs w:val="28"/>
        </w:rPr>
        <w:t>З</w:t>
      </w:r>
      <w:r w:rsidRPr="00B61FE6">
        <w:rPr>
          <w:szCs w:val="28"/>
        </w:rPr>
        <w:t xml:space="preserve">атраты на техническое обслуживание и </w:t>
      </w:r>
      <w:proofErr w:type="spellStart"/>
      <w:r w:rsidRPr="00B61FE6">
        <w:rPr>
          <w:szCs w:val="28"/>
        </w:rPr>
        <w:t>регламентно</w:t>
      </w:r>
      <w:proofErr w:type="spellEnd"/>
      <w:r w:rsidRPr="00B61FE6">
        <w:rPr>
          <w:szCs w:val="28"/>
        </w:rPr>
        <w:t>-профилактический ремонт вычислительной техники</w:t>
      </w:r>
      <w:proofErr w:type="gramStart"/>
      <w:r w:rsidRPr="00B61FE6">
        <w:rPr>
          <w:szCs w:val="28"/>
        </w:rPr>
        <w:t xml:space="preserve"> (</w:t>
      </w:r>
      <w:r>
        <w:rPr>
          <w:noProof/>
          <w:position w:val="-14"/>
          <w:szCs w:val="28"/>
        </w:rPr>
        <w:drawing>
          <wp:inline distT="0" distB="0" distL="0" distR="0">
            <wp:extent cx="276225" cy="266700"/>
            <wp:effectExtent l="0" t="0" r="9525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FE6">
        <w:rPr>
          <w:szCs w:val="28"/>
        </w:rPr>
        <w:t xml:space="preserve">) </w:t>
      </w:r>
      <w:proofErr w:type="gramEnd"/>
      <w:r w:rsidRPr="00B61FE6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>
            <wp:extent cx="1504950" cy="476250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A0588E">
        <w:rPr>
          <w:szCs w:val="28"/>
        </w:rPr>
        <w:t>где</w:t>
      </w:r>
      <w:r>
        <w:rPr>
          <w:szCs w:val="28"/>
        </w:rPr>
        <w:t>:</w:t>
      </w:r>
    </w:p>
    <w:p w:rsidR="0085005E" w:rsidRPr="00A0588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352425" cy="266700"/>
            <wp:effectExtent l="0" t="0" r="9525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88E">
        <w:rPr>
          <w:szCs w:val="28"/>
        </w:rPr>
        <w:t>- фактическое</w:t>
      </w:r>
      <w:r>
        <w:rPr>
          <w:szCs w:val="28"/>
        </w:rPr>
        <w:t xml:space="preserve"> количество i-х рабочих станций, но не более количества i-х рабочих станций, соответствующего штатной</w:t>
      </w:r>
      <w:r w:rsidRPr="00A0588E">
        <w:rPr>
          <w:szCs w:val="28"/>
        </w:rPr>
        <w:t xml:space="preserve"> </w:t>
      </w:r>
      <w:r>
        <w:rPr>
          <w:szCs w:val="28"/>
        </w:rPr>
        <w:t>численности работников</w:t>
      </w:r>
      <w:r w:rsidRPr="00A0588E">
        <w:rPr>
          <w:szCs w:val="28"/>
        </w:rPr>
        <w:t>;</w:t>
      </w:r>
    </w:p>
    <w:p w:rsidR="0085005E" w:rsidRPr="00A0588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323850" cy="266700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88E">
        <w:rPr>
          <w:szCs w:val="28"/>
        </w:rPr>
        <w:t xml:space="preserve">- цена технического обслуживания и </w:t>
      </w:r>
      <w:proofErr w:type="spellStart"/>
      <w:r w:rsidRPr="00A0588E">
        <w:rPr>
          <w:szCs w:val="28"/>
        </w:rPr>
        <w:t>регламентно</w:t>
      </w:r>
      <w:proofErr w:type="spellEnd"/>
      <w:r w:rsidRPr="00A0588E">
        <w:rPr>
          <w:szCs w:val="28"/>
        </w:rPr>
        <w:t>-профилактического ремонта в расчете на 1 i-ю рабочую станцию в год.</w:t>
      </w:r>
    </w:p>
    <w:p w:rsidR="0085005E" w:rsidRPr="00A0588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2.3</w:t>
      </w:r>
      <w:r w:rsidRPr="00A0588E">
        <w:rPr>
          <w:szCs w:val="28"/>
        </w:rPr>
        <w:t xml:space="preserve">. </w:t>
      </w:r>
      <w:r>
        <w:rPr>
          <w:szCs w:val="28"/>
        </w:rPr>
        <w:t>З</w:t>
      </w:r>
      <w:r w:rsidRPr="00A0588E">
        <w:rPr>
          <w:szCs w:val="28"/>
        </w:rPr>
        <w:t xml:space="preserve">атраты на техническое обслуживание и </w:t>
      </w:r>
      <w:proofErr w:type="spellStart"/>
      <w:r w:rsidRPr="00A0588E">
        <w:rPr>
          <w:szCs w:val="28"/>
        </w:rPr>
        <w:t>регламентно</w:t>
      </w:r>
      <w:proofErr w:type="spellEnd"/>
      <w:r w:rsidRPr="00A0588E">
        <w:rPr>
          <w:szCs w:val="28"/>
        </w:rPr>
        <w:t>-профилактический ремонт оборудования по обеспечению безопасности информации</w:t>
      </w:r>
      <w:proofErr w:type="gramStart"/>
      <w:r w:rsidRPr="00A0588E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>
            <wp:extent cx="295275" cy="247650"/>
            <wp:effectExtent l="0" t="0" r="9525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88E">
        <w:rPr>
          <w:szCs w:val="28"/>
        </w:rPr>
        <w:t xml:space="preserve">) </w:t>
      </w:r>
      <w:proofErr w:type="gramEnd"/>
      <w:r w:rsidRPr="00A0588E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>
            <wp:extent cx="1504950" cy="476250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661A0F">
        <w:rPr>
          <w:szCs w:val="28"/>
        </w:rPr>
        <w:t>где</w:t>
      </w:r>
      <w:r>
        <w:rPr>
          <w:szCs w:val="28"/>
        </w:rPr>
        <w:t>:</w:t>
      </w:r>
    </w:p>
    <w:p w:rsidR="0085005E" w:rsidRPr="00661A0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381000" cy="247650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A0F">
        <w:rPr>
          <w:szCs w:val="28"/>
        </w:rPr>
        <w:t>- количество единиц i-</w:t>
      </w:r>
      <w:proofErr w:type="spellStart"/>
      <w:r w:rsidRPr="00661A0F">
        <w:rPr>
          <w:szCs w:val="28"/>
        </w:rPr>
        <w:t>го</w:t>
      </w:r>
      <w:proofErr w:type="spellEnd"/>
      <w:r w:rsidRPr="00661A0F">
        <w:rPr>
          <w:szCs w:val="28"/>
        </w:rPr>
        <w:t xml:space="preserve"> оборудования по обеспечению безопасности информации;</w:t>
      </w:r>
    </w:p>
    <w:p w:rsidR="0085005E" w:rsidRPr="00661A0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333375" cy="247650"/>
            <wp:effectExtent l="0" t="0" r="9525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A0F">
        <w:rPr>
          <w:szCs w:val="28"/>
        </w:rPr>
        <w:t xml:space="preserve">- цена технического обслуживания и </w:t>
      </w:r>
      <w:proofErr w:type="spellStart"/>
      <w:r w:rsidRPr="00661A0F">
        <w:rPr>
          <w:szCs w:val="28"/>
        </w:rPr>
        <w:t>регламентно</w:t>
      </w:r>
      <w:proofErr w:type="spellEnd"/>
      <w:r w:rsidRPr="00661A0F">
        <w:rPr>
          <w:szCs w:val="28"/>
        </w:rPr>
        <w:t>-профилактического ремонта 1 единицы i-</w:t>
      </w:r>
      <w:proofErr w:type="spellStart"/>
      <w:r w:rsidRPr="00661A0F">
        <w:rPr>
          <w:szCs w:val="28"/>
        </w:rPr>
        <w:t>го</w:t>
      </w:r>
      <w:proofErr w:type="spellEnd"/>
      <w:r w:rsidRPr="00661A0F">
        <w:rPr>
          <w:szCs w:val="28"/>
        </w:rPr>
        <w:t xml:space="preserve"> оборудования в год.</w:t>
      </w:r>
    </w:p>
    <w:p w:rsidR="0085005E" w:rsidRPr="00661A0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2.4</w:t>
      </w:r>
      <w:r w:rsidRPr="00661A0F">
        <w:rPr>
          <w:szCs w:val="28"/>
        </w:rPr>
        <w:t xml:space="preserve">. </w:t>
      </w:r>
      <w:r>
        <w:rPr>
          <w:szCs w:val="28"/>
        </w:rPr>
        <w:t>З</w:t>
      </w:r>
      <w:r w:rsidRPr="00661A0F">
        <w:rPr>
          <w:szCs w:val="28"/>
        </w:rPr>
        <w:t xml:space="preserve">атраты на техническое обслуживание и </w:t>
      </w:r>
      <w:proofErr w:type="spellStart"/>
      <w:r w:rsidRPr="00661A0F">
        <w:rPr>
          <w:szCs w:val="28"/>
        </w:rPr>
        <w:t>регламентно</w:t>
      </w:r>
      <w:proofErr w:type="spellEnd"/>
      <w:r w:rsidRPr="00661A0F">
        <w:rPr>
          <w:szCs w:val="28"/>
        </w:rPr>
        <w:t>-профилактический ремонт системы телефонной связи (автоматизированных телефонных станций</w:t>
      </w:r>
      <w:proofErr w:type="gramStart"/>
      <w:r w:rsidRPr="00661A0F">
        <w:rPr>
          <w:szCs w:val="28"/>
        </w:rPr>
        <w:t>) (</w:t>
      </w:r>
      <w:r>
        <w:rPr>
          <w:noProof/>
          <w:position w:val="-12"/>
          <w:szCs w:val="28"/>
        </w:rPr>
        <w:drawing>
          <wp:inline distT="0" distB="0" distL="0" distR="0">
            <wp:extent cx="266700" cy="24765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A0F">
        <w:rPr>
          <w:szCs w:val="28"/>
        </w:rPr>
        <w:t xml:space="preserve">) </w:t>
      </w:r>
      <w:proofErr w:type="gramEnd"/>
      <w:r w:rsidRPr="00661A0F">
        <w:rPr>
          <w:szCs w:val="28"/>
        </w:rPr>
        <w:t>определяются по</w:t>
      </w:r>
      <w:r w:rsidRPr="00124BDF">
        <w:rPr>
          <w:sz w:val="20"/>
        </w:rPr>
        <w:t xml:space="preserve"> </w:t>
      </w:r>
      <w:r w:rsidRPr="00661A0F">
        <w:rPr>
          <w:szCs w:val="28"/>
        </w:rPr>
        <w:t>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>
            <wp:extent cx="1466850" cy="476250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9D7FEA">
        <w:rPr>
          <w:szCs w:val="28"/>
        </w:rPr>
        <w:t>где</w:t>
      </w:r>
      <w:r>
        <w:rPr>
          <w:szCs w:val="28"/>
        </w:rPr>
        <w:t>:</w:t>
      </w:r>
    </w:p>
    <w:p w:rsidR="0085005E" w:rsidRPr="009D7FEA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352425" cy="247650"/>
            <wp:effectExtent l="0" t="0" r="9525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FEA">
        <w:rPr>
          <w:szCs w:val="28"/>
        </w:rPr>
        <w:t>- количество автоматизированных телефонных станций i-</w:t>
      </w:r>
      <w:proofErr w:type="spellStart"/>
      <w:r w:rsidRPr="009D7FEA">
        <w:rPr>
          <w:szCs w:val="28"/>
        </w:rPr>
        <w:t>го</w:t>
      </w:r>
      <w:proofErr w:type="spellEnd"/>
      <w:r w:rsidRPr="009D7FEA">
        <w:rPr>
          <w:szCs w:val="28"/>
        </w:rPr>
        <w:t xml:space="preserve"> вида;</w:t>
      </w:r>
    </w:p>
    <w:p w:rsidR="0085005E" w:rsidRPr="009D7FEA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323850" cy="247650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FEA">
        <w:rPr>
          <w:szCs w:val="28"/>
        </w:rPr>
        <w:t xml:space="preserve">- цена технического обслуживания и </w:t>
      </w:r>
      <w:proofErr w:type="spellStart"/>
      <w:r w:rsidRPr="009D7FEA">
        <w:rPr>
          <w:szCs w:val="28"/>
        </w:rPr>
        <w:t>регламентно</w:t>
      </w:r>
      <w:proofErr w:type="spellEnd"/>
      <w:r w:rsidRPr="009D7FEA">
        <w:rPr>
          <w:szCs w:val="28"/>
        </w:rPr>
        <w:t>-профилактического ремонта 1 автоматизированной телефонной станции i-</w:t>
      </w:r>
      <w:proofErr w:type="spellStart"/>
      <w:r w:rsidRPr="009D7FEA">
        <w:rPr>
          <w:szCs w:val="28"/>
        </w:rPr>
        <w:t>го</w:t>
      </w:r>
      <w:proofErr w:type="spellEnd"/>
      <w:r w:rsidRPr="009D7FEA">
        <w:rPr>
          <w:szCs w:val="28"/>
        </w:rPr>
        <w:t xml:space="preserve"> вида в год.</w:t>
      </w:r>
    </w:p>
    <w:p w:rsidR="00D213F7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</w:t>
      </w:r>
      <w:r w:rsidRPr="009D7FEA">
        <w:rPr>
          <w:szCs w:val="28"/>
        </w:rPr>
        <w:t>.</w:t>
      </w:r>
      <w:r>
        <w:rPr>
          <w:szCs w:val="28"/>
        </w:rPr>
        <w:t>5.</w:t>
      </w:r>
      <w:r w:rsidRPr="009D7FEA">
        <w:rPr>
          <w:szCs w:val="28"/>
        </w:rPr>
        <w:t xml:space="preserve"> </w:t>
      </w:r>
      <w:r>
        <w:rPr>
          <w:szCs w:val="28"/>
        </w:rPr>
        <w:t>З</w:t>
      </w:r>
      <w:r w:rsidRPr="009D7FEA">
        <w:rPr>
          <w:szCs w:val="28"/>
        </w:rPr>
        <w:t xml:space="preserve">атраты на техническое обслуживание и </w:t>
      </w:r>
      <w:proofErr w:type="spellStart"/>
      <w:r w:rsidRPr="009D7FEA">
        <w:rPr>
          <w:szCs w:val="28"/>
        </w:rPr>
        <w:t>регламентно</w:t>
      </w:r>
      <w:proofErr w:type="spellEnd"/>
      <w:r w:rsidRPr="009D7FEA">
        <w:rPr>
          <w:szCs w:val="28"/>
        </w:rPr>
        <w:t>-профилактический ремонт локальных вычислительных сетей</w:t>
      </w:r>
      <w:proofErr w:type="gramStart"/>
      <w:r w:rsidRPr="009D7FEA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>
            <wp:extent cx="276225" cy="247650"/>
            <wp:effectExtent l="0" t="0" r="9525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FEA">
        <w:rPr>
          <w:szCs w:val="28"/>
        </w:rPr>
        <w:t xml:space="preserve">) </w:t>
      </w:r>
      <w:proofErr w:type="gramEnd"/>
      <w:r w:rsidRPr="009D7FEA">
        <w:rPr>
          <w:szCs w:val="28"/>
        </w:rPr>
        <w:t>определяются по формуле:</w:t>
      </w:r>
    </w:p>
    <w:p w:rsidR="00D213F7" w:rsidRDefault="00D213F7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  <w:sectPr w:rsidR="00D213F7" w:rsidSect="00D213F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213F7" w:rsidRPr="009D7FEA" w:rsidRDefault="00D213F7" w:rsidP="00D213F7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07633439" wp14:editId="03D71945">
            <wp:extent cx="1504950" cy="476250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EE73D6">
        <w:rPr>
          <w:szCs w:val="28"/>
        </w:rPr>
        <w:t>где</w:t>
      </w:r>
      <w:r>
        <w:rPr>
          <w:szCs w:val="28"/>
        </w:rPr>
        <w:t>:</w:t>
      </w:r>
    </w:p>
    <w:p w:rsidR="0085005E" w:rsidRPr="00EE73D6" w:rsidRDefault="0085005E" w:rsidP="008500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EE73D6">
        <w:rPr>
          <w:szCs w:val="28"/>
        </w:rPr>
        <w:t xml:space="preserve">       </w:t>
      </w:r>
      <w:r>
        <w:rPr>
          <w:noProof/>
          <w:position w:val="-12"/>
          <w:szCs w:val="28"/>
        </w:rPr>
        <w:drawing>
          <wp:inline distT="0" distB="0" distL="0" distR="0" wp14:anchorId="6DF12622" wp14:editId="5750DDC9">
            <wp:extent cx="352425" cy="247650"/>
            <wp:effectExtent l="0" t="0" r="9525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3D6">
        <w:rPr>
          <w:szCs w:val="28"/>
        </w:rPr>
        <w:t>- количество устройств локальных вычислительных сетей i-</w:t>
      </w:r>
      <w:proofErr w:type="spellStart"/>
      <w:r w:rsidRPr="00EE73D6">
        <w:rPr>
          <w:szCs w:val="28"/>
        </w:rPr>
        <w:t>го</w:t>
      </w:r>
      <w:proofErr w:type="spellEnd"/>
      <w:r w:rsidRPr="00EE73D6">
        <w:rPr>
          <w:szCs w:val="28"/>
        </w:rPr>
        <w:t xml:space="preserve"> вида;</w:t>
      </w:r>
    </w:p>
    <w:p w:rsidR="0085005E" w:rsidRPr="00EE73D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5459568A" wp14:editId="0259C2E7">
            <wp:extent cx="323850" cy="247650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3D6">
        <w:rPr>
          <w:szCs w:val="28"/>
        </w:rPr>
        <w:t xml:space="preserve">- цена технического обслуживания и </w:t>
      </w:r>
      <w:proofErr w:type="spellStart"/>
      <w:r w:rsidRPr="00EE73D6">
        <w:rPr>
          <w:szCs w:val="28"/>
        </w:rPr>
        <w:t>регламентно</w:t>
      </w:r>
      <w:proofErr w:type="spellEnd"/>
      <w:r w:rsidRPr="00EE73D6">
        <w:rPr>
          <w:szCs w:val="28"/>
        </w:rPr>
        <w:t>-профилактического ремонта 1 устройства локальных вычислительных сетей i-</w:t>
      </w:r>
      <w:proofErr w:type="spellStart"/>
      <w:r w:rsidRPr="00EE73D6">
        <w:rPr>
          <w:szCs w:val="28"/>
        </w:rPr>
        <w:t>го</w:t>
      </w:r>
      <w:proofErr w:type="spellEnd"/>
      <w:r w:rsidRPr="00EE73D6">
        <w:rPr>
          <w:szCs w:val="28"/>
        </w:rPr>
        <w:t xml:space="preserve"> вида в год.</w:t>
      </w:r>
    </w:p>
    <w:p w:rsidR="0085005E" w:rsidRPr="00EE73D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2.6</w:t>
      </w:r>
      <w:r w:rsidRPr="00EE73D6">
        <w:rPr>
          <w:szCs w:val="28"/>
        </w:rPr>
        <w:t xml:space="preserve">. </w:t>
      </w:r>
      <w:r>
        <w:rPr>
          <w:szCs w:val="28"/>
        </w:rPr>
        <w:t>З</w:t>
      </w:r>
      <w:r w:rsidRPr="00EE73D6">
        <w:rPr>
          <w:szCs w:val="28"/>
        </w:rPr>
        <w:t xml:space="preserve">атраты на техническое обслуживание и </w:t>
      </w:r>
      <w:proofErr w:type="spellStart"/>
      <w:r w:rsidRPr="00EE73D6">
        <w:rPr>
          <w:szCs w:val="28"/>
        </w:rPr>
        <w:t>регламентно</w:t>
      </w:r>
      <w:proofErr w:type="spellEnd"/>
      <w:r w:rsidRPr="00EE73D6">
        <w:rPr>
          <w:szCs w:val="28"/>
        </w:rPr>
        <w:t>-профилактический ремонт систем бесперебойного питания</w:t>
      </w:r>
      <w:proofErr w:type="gramStart"/>
      <w:r w:rsidRPr="00EE73D6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4896D86E" wp14:editId="5DF9DCDD">
            <wp:extent cx="295275" cy="247650"/>
            <wp:effectExtent l="0" t="0" r="9525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3D6">
        <w:rPr>
          <w:szCs w:val="28"/>
        </w:rPr>
        <w:t xml:space="preserve">) </w:t>
      </w:r>
      <w:proofErr w:type="gramEnd"/>
      <w:r w:rsidRPr="00EE73D6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559AE027" wp14:editId="31961827">
            <wp:extent cx="1504950" cy="47625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F03F0F">
        <w:rPr>
          <w:szCs w:val="28"/>
        </w:rPr>
        <w:t>где</w:t>
      </w:r>
      <w:r>
        <w:rPr>
          <w:szCs w:val="28"/>
        </w:rPr>
        <w:t>:</w:t>
      </w:r>
    </w:p>
    <w:p w:rsidR="0085005E" w:rsidRPr="00F03F0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66295DCB" wp14:editId="5C00157A">
            <wp:extent cx="381000" cy="247650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F0F">
        <w:rPr>
          <w:szCs w:val="28"/>
        </w:rPr>
        <w:t>- количество модулей бесперебойного питания i-</w:t>
      </w:r>
      <w:proofErr w:type="spellStart"/>
      <w:r w:rsidRPr="00F03F0F">
        <w:rPr>
          <w:szCs w:val="28"/>
        </w:rPr>
        <w:t>го</w:t>
      </w:r>
      <w:proofErr w:type="spellEnd"/>
      <w:r w:rsidRPr="00F03F0F">
        <w:rPr>
          <w:szCs w:val="28"/>
        </w:rPr>
        <w:t xml:space="preserve"> вида;</w:t>
      </w:r>
    </w:p>
    <w:p w:rsidR="0085005E" w:rsidRPr="00F03F0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0A44D645" wp14:editId="0DDCCC97">
            <wp:extent cx="333375" cy="247650"/>
            <wp:effectExtent l="0" t="0" r="9525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F0F">
        <w:rPr>
          <w:szCs w:val="28"/>
        </w:rPr>
        <w:t xml:space="preserve">- цена технического обслуживания и </w:t>
      </w:r>
      <w:proofErr w:type="spellStart"/>
      <w:r w:rsidRPr="00F03F0F">
        <w:rPr>
          <w:szCs w:val="28"/>
        </w:rPr>
        <w:t>регламентно</w:t>
      </w:r>
      <w:proofErr w:type="spellEnd"/>
      <w:r w:rsidRPr="00F03F0F">
        <w:rPr>
          <w:szCs w:val="28"/>
        </w:rPr>
        <w:t>-профилактического ремонта 1 модуля бесперебойного питания i-</w:t>
      </w:r>
      <w:proofErr w:type="spellStart"/>
      <w:r w:rsidRPr="00F03F0F">
        <w:rPr>
          <w:szCs w:val="28"/>
        </w:rPr>
        <w:t>го</w:t>
      </w:r>
      <w:proofErr w:type="spellEnd"/>
      <w:r w:rsidRPr="00F03F0F">
        <w:rPr>
          <w:szCs w:val="28"/>
        </w:rPr>
        <w:t xml:space="preserve"> вида в год.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bookmarkStart w:id="11" w:name="Par216"/>
      <w:bookmarkEnd w:id="11"/>
      <w:r>
        <w:rPr>
          <w:szCs w:val="28"/>
        </w:rPr>
        <w:t>2.7</w:t>
      </w:r>
      <w:r w:rsidRPr="00F03F0F">
        <w:rPr>
          <w:szCs w:val="28"/>
        </w:rPr>
        <w:t xml:space="preserve">. </w:t>
      </w:r>
      <w:r>
        <w:rPr>
          <w:szCs w:val="28"/>
        </w:rPr>
        <w:t>З</w:t>
      </w:r>
      <w:r w:rsidRPr="00F03F0F">
        <w:rPr>
          <w:szCs w:val="28"/>
        </w:rPr>
        <w:t xml:space="preserve">атраты на техническое обслуживание и </w:t>
      </w:r>
      <w:proofErr w:type="spellStart"/>
      <w:r w:rsidRPr="00F03F0F">
        <w:rPr>
          <w:szCs w:val="28"/>
        </w:rPr>
        <w:t>регламентно</w:t>
      </w:r>
      <w:proofErr w:type="spellEnd"/>
      <w:r w:rsidRPr="00F03F0F">
        <w:rPr>
          <w:szCs w:val="28"/>
        </w:rPr>
        <w:t>-профилактический ремонт принтеров, многофункциональных устройств и копировальных аппаратов (оргтехники</w:t>
      </w:r>
      <w:proofErr w:type="gramStart"/>
      <w:r w:rsidRPr="00F03F0F">
        <w:rPr>
          <w:szCs w:val="28"/>
        </w:rPr>
        <w:t>) (</w:t>
      </w:r>
      <w:r>
        <w:rPr>
          <w:noProof/>
          <w:position w:val="-14"/>
          <w:szCs w:val="28"/>
        </w:rPr>
        <w:drawing>
          <wp:inline distT="0" distB="0" distL="0" distR="0" wp14:anchorId="6AA1872F" wp14:editId="51CBF71B">
            <wp:extent cx="323850" cy="26670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F0F">
        <w:rPr>
          <w:szCs w:val="28"/>
        </w:rPr>
        <w:t xml:space="preserve">) </w:t>
      </w:r>
      <w:proofErr w:type="gramEnd"/>
      <w:r w:rsidRPr="00F03F0F">
        <w:rPr>
          <w:szCs w:val="28"/>
        </w:rPr>
        <w:t>определяются по формуле</w:t>
      </w:r>
      <w:r w:rsidRPr="00124BDF">
        <w:rPr>
          <w:sz w:val="20"/>
        </w:rPr>
        <w:t>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18D3A944" wp14:editId="0B11631C">
            <wp:extent cx="1562100" cy="476250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726B03">
        <w:rPr>
          <w:szCs w:val="28"/>
        </w:rPr>
        <w:t>где</w:t>
      </w:r>
      <w:r>
        <w:rPr>
          <w:szCs w:val="28"/>
        </w:rPr>
        <w:t>:</w:t>
      </w:r>
    </w:p>
    <w:p w:rsidR="0085005E" w:rsidRPr="00726B03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3513CEA3" wp14:editId="53EB1629">
            <wp:extent cx="390525" cy="266700"/>
            <wp:effectExtent l="0" t="0" r="9525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6B03">
        <w:rPr>
          <w:szCs w:val="28"/>
        </w:rPr>
        <w:t xml:space="preserve">- количество i-х принтеров, многофункциональных устройств и копировальных аппаратов (оргтехники) в </w:t>
      </w:r>
      <w:r w:rsidRPr="00AF12E6">
        <w:rPr>
          <w:szCs w:val="28"/>
        </w:rPr>
        <w:t>соответствии</w:t>
      </w:r>
      <w:r>
        <w:rPr>
          <w:szCs w:val="28"/>
        </w:rPr>
        <w:t xml:space="preserve"> с</w:t>
      </w:r>
      <w:r w:rsidRPr="00AF12E6">
        <w:rPr>
          <w:szCs w:val="28"/>
        </w:rPr>
        <w:t xml:space="preserve"> нормативами</w:t>
      </w:r>
      <w:r>
        <w:rPr>
          <w:szCs w:val="28"/>
        </w:rPr>
        <w:t xml:space="preserve">, </w:t>
      </w:r>
      <w:r w:rsidRPr="007F4093">
        <w:rPr>
          <w:szCs w:val="28"/>
        </w:rPr>
        <w:t>устанавливаемыми</w:t>
      </w:r>
      <w:r w:rsidRPr="00AF12E6">
        <w:rPr>
          <w:szCs w:val="28"/>
        </w:rPr>
        <w:t xml:space="preserve"> субъекто</w:t>
      </w:r>
      <w:r>
        <w:rPr>
          <w:szCs w:val="28"/>
        </w:rPr>
        <w:t>м</w:t>
      </w:r>
      <w:r w:rsidRPr="00AF12E6">
        <w:rPr>
          <w:szCs w:val="28"/>
        </w:rPr>
        <w:t xml:space="preserve"> бюджетного планирования</w:t>
      </w:r>
      <w:r w:rsidRPr="00AF12E6">
        <w:rPr>
          <w:color w:val="FF0000"/>
          <w:szCs w:val="28"/>
        </w:rPr>
        <w:t>;</w:t>
      </w:r>
    </w:p>
    <w:p w:rsidR="0085005E" w:rsidRPr="00726B03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7CBDFFA7" wp14:editId="2005A4ED">
            <wp:extent cx="352425" cy="266700"/>
            <wp:effectExtent l="0" t="0" r="9525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6B03">
        <w:rPr>
          <w:szCs w:val="28"/>
        </w:rPr>
        <w:t xml:space="preserve">- цена технического обслуживания и </w:t>
      </w:r>
      <w:proofErr w:type="spellStart"/>
      <w:r w:rsidRPr="00726B03">
        <w:rPr>
          <w:szCs w:val="28"/>
        </w:rPr>
        <w:t>регламентно</w:t>
      </w:r>
      <w:proofErr w:type="spellEnd"/>
      <w:r w:rsidRPr="00726B03">
        <w:rPr>
          <w:szCs w:val="28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:rsidR="0085005E" w:rsidRPr="00094DEA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2.8</w:t>
      </w:r>
      <w:r w:rsidRPr="00094DEA">
        <w:rPr>
          <w:szCs w:val="28"/>
        </w:rPr>
        <w:t xml:space="preserve">. </w:t>
      </w:r>
      <w:r>
        <w:rPr>
          <w:szCs w:val="28"/>
        </w:rPr>
        <w:t>З</w:t>
      </w:r>
      <w:r w:rsidRPr="00094DEA">
        <w:rPr>
          <w:szCs w:val="28"/>
        </w:rPr>
        <w:t xml:space="preserve">атраты на техническое обслуживание и </w:t>
      </w:r>
      <w:proofErr w:type="spellStart"/>
      <w:r w:rsidRPr="00094DEA">
        <w:rPr>
          <w:szCs w:val="28"/>
        </w:rPr>
        <w:t>регламентно</w:t>
      </w:r>
      <w:proofErr w:type="spellEnd"/>
      <w:r w:rsidRPr="00094DEA">
        <w:rPr>
          <w:szCs w:val="28"/>
        </w:rPr>
        <w:t>-профилактический ремонт систем охранно-тревожной сигнализации</w:t>
      </w:r>
      <w:proofErr w:type="gramStart"/>
      <w:r w:rsidRPr="00094DEA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1394EA4C" wp14:editId="52ED230D">
            <wp:extent cx="238125" cy="247650"/>
            <wp:effectExtent l="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DEA">
        <w:rPr>
          <w:szCs w:val="28"/>
        </w:rPr>
        <w:t xml:space="preserve">) </w:t>
      </w:r>
      <w:proofErr w:type="gramEnd"/>
      <w:r w:rsidRPr="00094DEA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6E668176" wp14:editId="6D81809A">
            <wp:extent cx="1371600" cy="47625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EE137D">
        <w:rPr>
          <w:szCs w:val="28"/>
        </w:rPr>
        <w:t>где</w:t>
      </w:r>
      <w:r>
        <w:rPr>
          <w:szCs w:val="28"/>
        </w:rPr>
        <w:t>:</w:t>
      </w:r>
    </w:p>
    <w:p w:rsidR="0085005E" w:rsidRPr="00EE137D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1C2F9426" wp14:editId="6853478D">
            <wp:extent cx="323850" cy="24765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37D">
        <w:rPr>
          <w:szCs w:val="28"/>
        </w:rPr>
        <w:t>- количество i-х обслуживаемых устройств в составе системы охранно-тревожной сигнализации;</w:t>
      </w:r>
    </w:p>
    <w:p w:rsidR="0085005E" w:rsidRPr="00EE137D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5DECCC94" wp14:editId="60713A3B">
            <wp:extent cx="276225" cy="24765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37D">
        <w:rPr>
          <w:szCs w:val="28"/>
        </w:rPr>
        <w:t>- цена обслуживания 1 i-</w:t>
      </w:r>
      <w:proofErr w:type="spellStart"/>
      <w:r w:rsidRPr="00EE137D">
        <w:rPr>
          <w:szCs w:val="28"/>
        </w:rPr>
        <w:t>го</w:t>
      </w:r>
      <w:proofErr w:type="spellEnd"/>
      <w:r w:rsidRPr="00EE137D">
        <w:rPr>
          <w:szCs w:val="28"/>
        </w:rPr>
        <w:t xml:space="preserve"> устройства</w:t>
      </w:r>
      <w:r>
        <w:rPr>
          <w:szCs w:val="28"/>
        </w:rPr>
        <w:t xml:space="preserve"> в год</w:t>
      </w:r>
      <w:r w:rsidRPr="00EE137D">
        <w:rPr>
          <w:szCs w:val="28"/>
        </w:rPr>
        <w:t>.</w:t>
      </w:r>
    </w:p>
    <w:p w:rsidR="0085005E" w:rsidRPr="004B009E" w:rsidRDefault="0085005E" w:rsidP="0085005E">
      <w:pPr>
        <w:autoSpaceDE w:val="0"/>
        <w:autoSpaceDN w:val="0"/>
        <w:adjustRightInd w:val="0"/>
        <w:ind w:firstLine="540"/>
        <w:jc w:val="both"/>
        <w:rPr>
          <w:szCs w:val="28"/>
          <w:highlight w:val="red"/>
        </w:rPr>
      </w:pPr>
      <w:r>
        <w:rPr>
          <w:szCs w:val="28"/>
        </w:rPr>
        <w:t>2.9</w:t>
      </w:r>
      <w:r w:rsidRPr="00DE34B8">
        <w:rPr>
          <w:szCs w:val="28"/>
        </w:rPr>
        <w:t>.</w:t>
      </w:r>
      <w:r>
        <w:rPr>
          <w:szCs w:val="28"/>
        </w:rPr>
        <w:t xml:space="preserve">  </w:t>
      </w:r>
      <w:r w:rsidRPr="007B5C20">
        <w:rPr>
          <w:szCs w:val="28"/>
        </w:rPr>
        <w:t>Затраты на проведе</w:t>
      </w:r>
      <w:r>
        <w:rPr>
          <w:szCs w:val="28"/>
        </w:rPr>
        <w:t xml:space="preserve">ние текущего ремонта помещений </w:t>
      </w:r>
      <w:r w:rsidRPr="007B5C20">
        <w:rPr>
          <w:szCs w:val="28"/>
        </w:rPr>
        <w:t>определяются в соответствии с</w:t>
      </w:r>
      <w:r>
        <w:rPr>
          <w:szCs w:val="28"/>
        </w:rPr>
        <w:t xml:space="preserve">о </w:t>
      </w:r>
      <w:hyperlink r:id="rId83" w:history="1">
        <w:r w:rsidRPr="007B5C20">
          <w:rPr>
            <w:color w:val="0000FF"/>
            <w:szCs w:val="28"/>
          </w:rPr>
          <w:t>стать</w:t>
        </w:r>
        <w:r>
          <w:rPr>
            <w:color w:val="0000FF"/>
            <w:szCs w:val="28"/>
          </w:rPr>
          <w:t>ей</w:t>
        </w:r>
        <w:r w:rsidRPr="007B5C20">
          <w:rPr>
            <w:color w:val="0000FF"/>
            <w:szCs w:val="28"/>
          </w:rPr>
          <w:t xml:space="preserve"> 22</w:t>
        </w:r>
      </w:hyperlink>
      <w:r w:rsidRPr="007B5C20">
        <w:rPr>
          <w:szCs w:val="28"/>
        </w:rPr>
        <w:t xml:space="preserve"> Федерального закона</w:t>
      </w:r>
      <w:r>
        <w:rPr>
          <w:szCs w:val="28"/>
        </w:rPr>
        <w:t xml:space="preserve"> с учетом периодичности его проведения на основании технических норм и правил</w:t>
      </w:r>
      <w:r w:rsidRPr="00DE34B8">
        <w:rPr>
          <w:szCs w:val="28"/>
        </w:rPr>
        <w:t>.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Cs w:val="28"/>
        </w:rPr>
        <w:t>2.10</w:t>
      </w:r>
      <w:r w:rsidRPr="00EE137D">
        <w:rPr>
          <w:szCs w:val="28"/>
        </w:rPr>
        <w:t xml:space="preserve">. </w:t>
      </w:r>
      <w:r>
        <w:rPr>
          <w:szCs w:val="28"/>
        </w:rPr>
        <w:t>З</w:t>
      </w:r>
      <w:r w:rsidRPr="00EE137D">
        <w:rPr>
          <w:szCs w:val="28"/>
        </w:rPr>
        <w:t>атраты на содержание прилегающей территории</w:t>
      </w:r>
      <w:proofErr w:type="gramStart"/>
      <w:r w:rsidRPr="00EE137D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72D3DBEC" wp14:editId="44A8DB8E">
            <wp:extent cx="209550" cy="24765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37D">
        <w:rPr>
          <w:szCs w:val="28"/>
        </w:rPr>
        <w:t xml:space="preserve">) </w:t>
      </w:r>
      <w:proofErr w:type="gramEnd"/>
      <w:r w:rsidRPr="00EE137D">
        <w:rPr>
          <w:szCs w:val="28"/>
        </w:rPr>
        <w:t>определяются по формуле</w:t>
      </w:r>
      <w:r w:rsidRPr="00124BDF">
        <w:rPr>
          <w:sz w:val="20"/>
        </w:rPr>
        <w:t>:</w:t>
      </w:r>
    </w:p>
    <w:p w:rsidR="00D213F7" w:rsidRDefault="0085005E" w:rsidP="0085005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noProof/>
          <w:position w:val="-28"/>
          <w:sz w:val="20"/>
        </w:rPr>
        <w:drawing>
          <wp:inline distT="0" distB="0" distL="0" distR="0" wp14:anchorId="1CFBA2F1" wp14:editId="7CA6AE8B">
            <wp:extent cx="1790700" cy="47625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9D61A1">
        <w:rPr>
          <w:szCs w:val="28"/>
        </w:rPr>
        <w:t>где</w:t>
      </w:r>
      <w:r>
        <w:rPr>
          <w:szCs w:val="28"/>
        </w:rPr>
        <w:t>:</w:t>
      </w:r>
    </w:p>
    <w:p w:rsidR="0085005E" w:rsidRPr="00124BDF" w:rsidRDefault="00D213F7" w:rsidP="00D213F7">
      <w:pPr>
        <w:spacing w:after="200" w:line="276" w:lineRule="auto"/>
        <w:jc w:val="center"/>
        <w:rPr>
          <w:sz w:val="20"/>
        </w:rPr>
      </w:pPr>
      <w:r>
        <w:rPr>
          <w:szCs w:val="28"/>
        </w:rPr>
        <w:br w:type="page"/>
      </w:r>
      <w:r>
        <w:rPr>
          <w:szCs w:val="28"/>
        </w:rPr>
        <w:lastRenderedPageBreak/>
        <w:t>6</w:t>
      </w:r>
    </w:p>
    <w:p w:rsidR="0085005E" w:rsidRPr="009D61A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21831724" wp14:editId="3D1B714E">
            <wp:extent cx="266700" cy="24765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1A1">
        <w:rPr>
          <w:szCs w:val="28"/>
        </w:rPr>
        <w:t>- площадь закрепленной i-й прилегающей территории;</w:t>
      </w:r>
    </w:p>
    <w:p w:rsidR="0085005E" w:rsidRPr="009D61A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60D6A423" wp14:editId="2563B4A6">
            <wp:extent cx="266700" cy="24765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1A1">
        <w:rPr>
          <w:szCs w:val="28"/>
        </w:rPr>
        <w:t xml:space="preserve">- цена содержания i-й прилегающей территории в месяц в расчете </w:t>
      </w:r>
      <w:r w:rsidR="00D213F7">
        <w:rPr>
          <w:szCs w:val="28"/>
        </w:rPr>
        <w:br/>
      </w:r>
      <w:r w:rsidRPr="009D61A1">
        <w:rPr>
          <w:szCs w:val="28"/>
        </w:rPr>
        <w:t>на 1 кв. метр площади;</w:t>
      </w:r>
    </w:p>
    <w:p w:rsidR="0085005E" w:rsidRPr="009D61A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D16074A" wp14:editId="51228A8F">
            <wp:extent cx="323850" cy="24765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1A1">
        <w:rPr>
          <w:szCs w:val="28"/>
        </w:rPr>
        <w:t>- планируемое количество месяцев содержания i-й прилегающей территории в очередном финансовом году.</w:t>
      </w:r>
    </w:p>
    <w:p w:rsidR="0085005E" w:rsidRPr="009D61A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2.11</w:t>
      </w:r>
      <w:r w:rsidRPr="009D61A1">
        <w:rPr>
          <w:szCs w:val="28"/>
        </w:rPr>
        <w:t xml:space="preserve">.  </w:t>
      </w:r>
      <w:r>
        <w:rPr>
          <w:szCs w:val="28"/>
        </w:rPr>
        <w:t>З</w:t>
      </w:r>
      <w:r w:rsidRPr="009D61A1">
        <w:rPr>
          <w:szCs w:val="28"/>
        </w:rPr>
        <w:t xml:space="preserve">атраты на </w:t>
      </w:r>
      <w:r>
        <w:rPr>
          <w:szCs w:val="28"/>
        </w:rPr>
        <w:t>транспортирование</w:t>
      </w:r>
      <w:r w:rsidRPr="00D63A99">
        <w:rPr>
          <w:szCs w:val="28"/>
        </w:rPr>
        <w:t xml:space="preserve"> </w:t>
      </w:r>
      <w:r w:rsidRPr="005253FC">
        <w:rPr>
          <w:szCs w:val="28"/>
        </w:rPr>
        <w:t xml:space="preserve">и утилизацию твердых </w:t>
      </w:r>
      <w:r>
        <w:rPr>
          <w:szCs w:val="28"/>
        </w:rPr>
        <w:t>коммунальных</w:t>
      </w:r>
      <w:r w:rsidRPr="009D61A1">
        <w:rPr>
          <w:szCs w:val="28"/>
        </w:rPr>
        <w:t xml:space="preserve"> отходов</w:t>
      </w:r>
      <w:proofErr w:type="gramStart"/>
      <w:r w:rsidRPr="009D61A1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352A6059" wp14:editId="35BF0C5A">
            <wp:extent cx="295275" cy="247650"/>
            <wp:effectExtent l="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1A1">
        <w:rPr>
          <w:szCs w:val="28"/>
        </w:rPr>
        <w:t xml:space="preserve">) </w:t>
      </w:r>
      <w:proofErr w:type="gramEnd"/>
      <w:r w:rsidRPr="009D61A1">
        <w:rPr>
          <w:szCs w:val="28"/>
        </w:rPr>
        <w:t>определяются по формуле:</w:t>
      </w:r>
    </w:p>
    <w:p w:rsidR="0085005E" w:rsidRPr="00CC68A1" w:rsidRDefault="0085005E" w:rsidP="0085005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proofErr w:type="spellStart"/>
      <w:r w:rsidRPr="001E429A">
        <w:rPr>
          <w:szCs w:val="28"/>
        </w:rPr>
        <w:t>З</w:t>
      </w:r>
      <w:r>
        <w:rPr>
          <w:sz w:val="20"/>
          <w:vertAlign w:val="subscript"/>
        </w:rPr>
        <w:t>тбо</w:t>
      </w:r>
      <w:proofErr w:type="spellEnd"/>
      <w:r w:rsidRPr="001E429A">
        <w:rPr>
          <w:szCs w:val="28"/>
        </w:rPr>
        <w:t>=</w:t>
      </w:r>
      <w:r w:rsidRPr="001E429A">
        <w:rPr>
          <w:sz w:val="20"/>
        </w:rPr>
        <w:t xml:space="preserve"> </w:t>
      </w:r>
      <w:proofErr w:type="gramStart"/>
      <w:r>
        <w:rPr>
          <w:szCs w:val="28"/>
          <w:lang w:val="en-US"/>
        </w:rPr>
        <w:t>Q</w:t>
      </w:r>
      <w:proofErr w:type="spellStart"/>
      <w:proofErr w:type="gramEnd"/>
      <w:r>
        <w:rPr>
          <w:sz w:val="20"/>
          <w:vertAlign w:val="subscript"/>
        </w:rPr>
        <w:t>тбо</w:t>
      </w:r>
      <w:proofErr w:type="spellEnd"/>
      <w:r w:rsidRPr="00A17E20">
        <w:rPr>
          <w:szCs w:val="28"/>
        </w:rPr>
        <w:t>*(</w:t>
      </w:r>
      <w:r>
        <w:rPr>
          <w:szCs w:val="28"/>
          <w:lang w:val="en-US"/>
        </w:rPr>
        <w:t>P</w:t>
      </w:r>
      <w:proofErr w:type="spellStart"/>
      <w:r>
        <w:rPr>
          <w:sz w:val="20"/>
          <w:vertAlign w:val="subscript"/>
        </w:rPr>
        <w:t>тбо</w:t>
      </w:r>
      <w:proofErr w:type="spellEnd"/>
      <w:r w:rsidRPr="00A17E20">
        <w:rPr>
          <w:szCs w:val="28"/>
        </w:rPr>
        <w:t>+</w:t>
      </w:r>
      <w:r>
        <w:rPr>
          <w:szCs w:val="28"/>
          <w:lang w:val="en-US"/>
        </w:rPr>
        <w:t>P</w:t>
      </w:r>
      <w:proofErr w:type="spellStart"/>
      <w:r>
        <w:rPr>
          <w:sz w:val="20"/>
          <w:vertAlign w:val="subscript"/>
        </w:rPr>
        <w:t>ут</w:t>
      </w:r>
      <w:proofErr w:type="spellEnd"/>
      <w:r w:rsidRPr="00A17E20">
        <w:rPr>
          <w:szCs w:val="28"/>
        </w:rPr>
        <w:t>)</w:t>
      </w:r>
      <w:r>
        <w:rPr>
          <w:szCs w:val="28"/>
        </w:rPr>
        <w:t xml:space="preserve">, </w:t>
      </w:r>
      <w:r w:rsidRPr="00A81688">
        <w:rPr>
          <w:szCs w:val="28"/>
        </w:rPr>
        <w:t>где</w:t>
      </w:r>
      <w:r>
        <w:rPr>
          <w:szCs w:val="28"/>
        </w:rPr>
        <w:t>:</w:t>
      </w:r>
    </w:p>
    <w:p w:rsidR="0085005E" w:rsidRPr="00A8168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D49A040" wp14:editId="0C95A300">
            <wp:extent cx="323850" cy="24765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688">
        <w:rPr>
          <w:szCs w:val="28"/>
        </w:rPr>
        <w:t xml:space="preserve">- количество куб. метров твердых </w:t>
      </w:r>
      <w:r>
        <w:rPr>
          <w:szCs w:val="28"/>
        </w:rPr>
        <w:t>коммунальных</w:t>
      </w:r>
      <w:r w:rsidRPr="00A81688">
        <w:rPr>
          <w:szCs w:val="28"/>
        </w:rPr>
        <w:t xml:space="preserve"> отходов в год;</w:t>
      </w:r>
    </w:p>
    <w:p w:rsidR="0085005E" w:rsidRPr="00CA5924" w:rsidRDefault="0085005E" w:rsidP="0085005E">
      <w:pPr>
        <w:widowControl w:val="0"/>
        <w:autoSpaceDE w:val="0"/>
        <w:autoSpaceDN w:val="0"/>
        <w:adjustRightInd w:val="0"/>
        <w:ind w:left="360"/>
        <w:jc w:val="both"/>
        <w:rPr>
          <w:szCs w:val="28"/>
        </w:rPr>
      </w:pPr>
      <w:r>
        <w:rPr>
          <w:szCs w:val="28"/>
        </w:rPr>
        <w:t xml:space="preserve">   </w:t>
      </w:r>
      <w:proofErr w:type="spellStart"/>
      <w:r w:rsidRPr="00CA5924">
        <w:rPr>
          <w:szCs w:val="28"/>
        </w:rPr>
        <w:t>Р</w:t>
      </w:r>
      <w:r w:rsidRPr="00CA5924">
        <w:rPr>
          <w:szCs w:val="28"/>
          <w:vertAlign w:val="subscript"/>
        </w:rPr>
        <w:t>тб</w:t>
      </w:r>
      <w:proofErr w:type="gramStart"/>
      <w:r w:rsidRPr="00CA5924">
        <w:rPr>
          <w:szCs w:val="28"/>
          <w:vertAlign w:val="subscript"/>
        </w:rPr>
        <w:t>о</w:t>
      </w:r>
      <w:proofErr w:type="spellEnd"/>
      <w:r w:rsidRPr="00CA5924">
        <w:rPr>
          <w:szCs w:val="28"/>
        </w:rPr>
        <w:t>-</w:t>
      </w:r>
      <w:proofErr w:type="gramEnd"/>
      <w:r w:rsidRPr="00CA5924">
        <w:rPr>
          <w:szCs w:val="28"/>
        </w:rPr>
        <w:t xml:space="preserve"> цена транспортирования 1 куб. метра твердых коммунальных отходов;</w:t>
      </w:r>
    </w:p>
    <w:p w:rsidR="0085005E" w:rsidRPr="001E429A" w:rsidRDefault="0085005E" w:rsidP="0085005E">
      <w:pPr>
        <w:pStyle w:val="a5"/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Р</w:t>
      </w:r>
      <w:r>
        <w:rPr>
          <w:sz w:val="20"/>
          <w:vertAlign w:val="subscript"/>
        </w:rPr>
        <w:t>у</w:t>
      </w:r>
      <w:proofErr w:type="gramStart"/>
      <w:r>
        <w:rPr>
          <w:sz w:val="20"/>
          <w:vertAlign w:val="subscript"/>
        </w:rPr>
        <w:t>т</w:t>
      </w:r>
      <w:r>
        <w:rPr>
          <w:szCs w:val="28"/>
        </w:rPr>
        <w:t>-</w:t>
      </w:r>
      <w:proofErr w:type="gramEnd"/>
      <w:r>
        <w:rPr>
          <w:szCs w:val="28"/>
        </w:rPr>
        <w:t xml:space="preserve"> цена утилизации </w:t>
      </w:r>
      <w:r w:rsidRPr="001E429A">
        <w:rPr>
          <w:szCs w:val="28"/>
        </w:rPr>
        <w:t>1 куб. метра твердых коммунальных отходов.</w:t>
      </w:r>
    </w:p>
    <w:p w:rsidR="0085005E" w:rsidRPr="00A8168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2.12</w:t>
      </w:r>
      <w:r w:rsidRPr="00A81688">
        <w:rPr>
          <w:szCs w:val="28"/>
        </w:rPr>
        <w:t xml:space="preserve">. </w:t>
      </w:r>
      <w:r>
        <w:rPr>
          <w:szCs w:val="28"/>
        </w:rPr>
        <w:t>З</w:t>
      </w:r>
      <w:r w:rsidRPr="00A81688">
        <w:rPr>
          <w:szCs w:val="28"/>
        </w:rPr>
        <w:t xml:space="preserve">атраты на техническое обслуживание и </w:t>
      </w:r>
      <w:proofErr w:type="spellStart"/>
      <w:r w:rsidRPr="00A81688">
        <w:rPr>
          <w:szCs w:val="28"/>
        </w:rPr>
        <w:t>регламентно</w:t>
      </w:r>
      <w:proofErr w:type="spellEnd"/>
      <w:r w:rsidRPr="00A81688">
        <w:rPr>
          <w:szCs w:val="28"/>
        </w:rPr>
        <w:t>-профилактический ремонт лифтов</w:t>
      </w:r>
      <w:proofErr w:type="gramStart"/>
      <w:r w:rsidRPr="00A81688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639AF244" wp14:editId="4A4D0E8B">
            <wp:extent cx="209550" cy="24765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688">
        <w:rPr>
          <w:szCs w:val="28"/>
        </w:rPr>
        <w:t xml:space="preserve">) </w:t>
      </w:r>
      <w:proofErr w:type="gramEnd"/>
      <w:r w:rsidRPr="00A81688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0933BD4C" wp14:editId="20F1B513">
            <wp:extent cx="1219200" cy="47625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E62AD3">
        <w:rPr>
          <w:szCs w:val="28"/>
        </w:rPr>
        <w:t>где</w:t>
      </w:r>
      <w:r>
        <w:rPr>
          <w:szCs w:val="28"/>
        </w:rPr>
        <w:t>:</w:t>
      </w:r>
    </w:p>
    <w:p w:rsidR="0085005E" w:rsidRPr="00E62AD3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3BC50AC" wp14:editId="1A6FCE39">
            <wp:extent cx="276225" cy="24765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AD3">
        <w:rPr>
          <w:szCs w:val="28"/>
        </w:rPr>
        <w:t>- количество лифтов i-</w:t>
      </w:r>
      <w:proofErr w:type="spellStart"/>
      <w:r w:rsidRPr="00E62AD3">
        <w:rPr>
          <w:szCs w:val="28"/>
        </w:rPr>
        <w:t>го</w:t>
      </w:r>
      <w:proofErr w:type="spellEnd"/>
      <w:r w:rsidRPr="00E62AD3">
        <w:rPr>
          <w:szCs w:val="28"/>
        </w:rPr>
        <w:t xml:space="preserve"> типа;</w:t>
      </w:r>
    </w:p>
    <w:p w:rsidR="0085005E" w:rsidRPr="00E62AD3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E471E5F" wp14:editId="19650F29">
            <wp:extent cx="238125" cy="24765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AD3">
        <w:rPr>
          <w:szCs w:val="28"/>
        </w:rPr>
        <w:t>- цена технического обслуживания и текущего ремонта 1 лифта i-</w:t>
      </w:r>
      <w:proofErr w:type="spellStart"/>
      <w:r w:rsidRPr="00E62AD3">
        <w:rPr>
          <w:szCs w:val="28"/>
        </w:rPr>
        <w:t>го</w:t>
      </w:r>
      <w:proofErr w:type="spellEnd"/>
      <w:r w:rsidRPr="00E62AD3">
        <w:rPr>
          <w:szCs w:val="28"/>
        </w:rPr>
        <w:t xml:space="preserve"> типа в год.</w:t>
      </w:r>
    </w:p>
    <w:p w:rsidR="0085005E" w:rsidRPr="00E62AD3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  <w:r>
        <w:rPr>
          <w:szCs w:val="28"/>
        </w:rPr>
        <w:t>2.13</w:t>
      </w:r>
      <w:r w:rsidRPr="00E62AD3">
        <w:rPr>
          <w:szCs w:val="28"/>
        </w:rPr>
        <w:t xml:space="preserve">. </w:t>
      </w:r>
      <w:r>
        <w:rPr>
          <w:szCs w:val="28"/>
        </w:rPr>
        <w:t>З</w:t>
      </w:r>
      <w:r w:rsidRPr="00E62AD3">
        <w:rPr>
          <w:szCs w:val="28"/>
        </w:rPr>
        <w:t xml:space="preserve">атраты на техническое обслуживание и </w:t>
      </w:r>
      <w:proofErr w:type="spellStart"/>
      <w:r w:rsidRPr="00E62AD3">
        <w:rPr>
          <w:szCs w:val="28"/>
        </w:rPr>
        <w:t>регламентно</w:t>
      </w:r>
      <w:proofErr w:type="spellEnd"/>
      <w:r w:rsidRPr="00E62AD3">
        <w:rPr>
          <w:szCs w:val="28"/>
        </w:rPr>
        <w:t xml:space="preserve">-профилактический ремонт теплового пункта, в том числе на подготовку отопительной системы </w:t>
      </w:r>
      <w:r>
        <w:rPr>
          <w:szCs w:val="28"/>
        </w:rPr>
        <w:t>к зимнему сезону, определяются в соответствии</w:t>
      </w:r>
      <w:r w:rsidRPr="00E62AD3">
        <w:rPr>
          <w:szCs w:val="28"/>
        </w:rPr>
        <w:t xml:space="preserve"> со статьей 22 Федерального закона</w:t>
      </w:r>
      <w:r>
        <w:rPr>
          <w:szCs w:val="28"/>
        </w:rPr>
        <w:t>.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Cs w:val="28"/>
        </w:rPr>
        <w:t>2.14</w:t>
      </w:r>
      <w:r w:rsidRPr="00E62AD3">
        <w:rPr>
          <w:szCs w:val="28"/>
        </w:rPr>
        <w:t xml:space="preserve">. </w:t>
      </w:r>
      <w:r>
        <w:rPr>
          <w:szCs w:val="28"/>
        </w:rPr>
        <w:t>З</w:t>
      </w:r>
      <w:r w:rsidRPr="00E62AD3">
        <w:rPr>
          <w:szCs w:val="28"/>
        </w:rPr>
        <w:t xml:space="preserve">атраты на техническое обслуживание и </w:t>
      </w:r>
      <w:proofErr w:type="spellStart"/>
      <w:r w:rsidRPr="00E62AD3">
        <w:rPr>
          <w:szCs w:val="28"/>
        </w:rPr>
        <w:t>регламентно</w:t>
      </w:r>
      <w:proofErr w:type="spellEnd"/>
      <w:r w:rsidRPr="00E62AD3">
        <w:rPr>
          <w:szCs w:val="28"/>
        </w:rPr>
        <w:t>-профилактический ремонт электрооборудования (</w:t>
      </w:r>
      <w:proofErr w:type="spellStart"/>
      <w:r w:rsidRPr="00E62AD3">
        <w:rPr>
          <w:szCs w:val="28"/>
        </w:rPr>
        <w:t>электрощитовых</w:t>
      </w:r>
      <w:proofErr w:type="spellEnd"/>
      <w:r w:rsidRPr="00E62AD3">
        <w:rPr>
          <w:szCs w:val="28"/>
        </w:rPr>
        <w:t>) административного здания (помещения</w:t>
      </w:r>
      <w:proofErr w:type="gramStart"/>
      <w:r w:rsidRPr="00E62AD3">
        <w:rPr>
          <w:szCs w:val="28"/>
        </w:rPr>
        <w:t>) (</w:t>
      </w:r>
      <w:r>
        <w:rPr>
          <w:noProof/>
          <w:position w:val="-12"/>
          <w:szCs w:val="28"/>
        </w:rPr>
        <w:drawing>
          <wp:inline distT="0" distB="0" distL="0" distR="0" wp14:anchorId="550359E8" wp14:editId="7C9CF417">
            <wp:extent cx="266700" cy="24765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AD3">
        <w:rPr>
          <w:szCs w:val="28"/>
        </w:rPr>
        <w:t xml:space="preserve">) </w:t>
      </w:r>
      <w:proofErr w:type="gramEnd"/>
      <w:r w:rsidRPr="00E62AD3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2C4D1C41" wp14:editId="2541B3DF">
            <wp:extent cx="1466850" cy="47625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 w:rsidRPr="000A6CEB">
        <w:rPr>
          <w:szCs w:val="28"/>
        </w:rPr>
        <w:t xml:space="preserve"> </w:t>
      </w:r>
      <w:r w:rsidRPr="00901681">
        <w:rPr>
          <w:szCs w:val="28"/>
        </w:rPr>
        <w:t>где</w:t>
      </w:r>
      <w:r>
        <w:rPr>
          <w:szCs w:val="28"/>
        </w:rPr>
        <w:t>:</w:t>
      </w:r>
    </w:p>
    <w:p w:rsidR="0085005E" w:rsidRPr="0090168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649E25B6" wp14:editId="22199DB2">
            <wp:extent cx="323850" cy="2476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681">
        <w:rPr>
          <w:szCs w:val="28"/>
        </w:rPr>
        <w:t xml:space="preserve"> - стоимость технического обслуживания и текущего ремонта i-</w:t>
      </w:r>
      <w:proofErr w:type="spellStart"/>
      <w:r w:rsidRPr="00901681">
        <w:rPr>
          <w:szCs w:val="28"/>
        </w:rPr>
        <w:t>го</w:t>
      </w:r>
      <w:proofErr w:type="spellEnd"/>
      <w:r w:rsidRPr="00901681">
        <w:rPr>
          <w:szCs w:val="28"/>
        </w:rPr>
        <w:t xml:space="preserve"> электрооборудования (</w:t>
      </w:r>
      <w:proofErr w:type="spellStart"/>
      <w:r w:rsidRPr="00901681">
        <w:rPr>
          <w:szCs w:val="28"/>
        </w:rPr>
        <w:t>электрощитовых</w:t>
      </w:r>
      <w:proofErr w:type="spellEnd"/>
      <w:r w:rsidRPr="00901681">
        <w:rPr>
          <w:szCs w:val="28"/>
        </w:rPr>
        <w:t>) административного здания (помещения);</w:t>
      </w:r>
    </w:p>
    <w:p w:rsidR="0085005E" w:rsidRPr="0090168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BC382B1" wp14:editId="26798FA7">
            <wp:extent cx="352425" cy="24765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681">
        <w:rPr>
          <w:szCs w:val="28"/>
        </w:rPr>
        <w:t>- количество i-</w:t>
      </w:r>
      <w:proofErr w:type="spellStart"/>
      <w:r w:rsidRPr="00901681">
        <w:rPr>
          <w:szCs w:val="28"/>
        </w:rPr>
        <w:t>го</w:t>
      </w:r>
      <w:proofErr w:type="spellEnd"/>
      <w:r w:rsidRPr="00901681">
        <w:rPr>
          <w:szCs w:val="28"/>
        </w:rPr>
        <w:t xml:space="preserve"> оборудования.</w:t>
      </w:r>
    </w:p>
    <w:p w:rsidR="0085005E" w:rsidRPr="002101C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2.15.</w:t>
      </w:r>
      <w:r w:rsidRPr="002101CE">
        <w:rPr>
          <w:szCs w:val="28"/>
        </w:rPr>
        <w:t xml:space="preserve"> Затраты на закупку услуг управляющей компании</w:t>
      </w:r>
      <w:proofErr w:type="gramStart"/>
      <w:r w:rsidRPr="002101CE">
        <w:rPr>
          <w:szCs w:val="28"/>
        </w:rPr>
        <w:t xml:space="preserve"> (</w:t>
      </w:r>
      <w:r w:rsidRPr="002101CE">
        <w:rPr>
          <w:noProof/>
          <w:szCs w:val="28"/>
        </w:rPr>
        <w:drawing>
          <wp:inline distT="0" distB="0" distL="0" distR="0" wp14:anchorId="2088BADC" wp14:editId="38753E73">
            <wp:extent cx="238125" cy="266700"/>
            <wp:effectExtent l="0" t="0" r="9525" b="0"/>
            <wp:docPr id="48" name="Рисунок 48" descr="base_1_170190_7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base_1_170190_733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1CE">
        <w:rPr>
          <w:szCs w:val="28"/>
        </w:rPr>
        <w:t xml:space="preserve">) </w:t>
      </w:r>
      <w:proofErr w:type="gramEnd"/>
      <w:r w:rsidRPr="002101CE">
        <w:rPr>
          <w:szCs w:val="28"/>
        </w:rPr>
        <w:t>определяются по формуле:</w:t>
      </w:r>
    </w:p>
    <w:p w:rsidR="0085005E" w:rsidRPr="002101CE" w:rsidRDefault="0085005E" w:rsidP="0085005E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2101CE">
        <w:rPr>
          <w:noProof/>
          <w:szCs w:val="28"/>
        </w:rPr>
        <w:drawing>
          <wp:inline distT="0" distB="0" distL="0" distR="0" wp14:anchorId="04E981EB" wp14:editId="0D29DA6F">
            <wp:extent cx="1885950" cy="476250"/>
            <wp:effectExtent l="0" t="0" r="0" b="0"/>
            <wp:docPr id="49" name="Рисунок 49" descr="base_1_170190_7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base_1_170190_734"/>
                    <pic:cNvPicPr preferRelativeResize="0">
                      <a:picLocks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1CE">
        <w:rPr>
          <w:szCs w:val="28"/>
        </w:rPr>
        <w:t>,</w:t>
      </w:r>
      <w:r>
        <w:rPr>
          <w:szCs w:val="28"/>
        </w:rPr>
        <w:t xml:space="preserve"> </w:t>
      </w:r>
      <w:r w:rsidRPr="002101CE">
        <w:rPr>
          <w:szCs w:val="28"/>
        </w:rPr>
        <w:t>где:</w:t>
      </w:r>
    </w:p>
    <w:p w:rsidR="00D213F7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2101CE">
        <w:rPr>
          <w:noProof/>
          <w:szCs w:val="28"/>
        </w:rPr>
        <w:drawing>
          <wp:inline distT="0" distB="0" distL="0" distR="0" wp14:anchorId="19AD816F" wp14:editId="304B4023">
            <wp:extent cx="314325" cy="266700"/>
            <wp:effectExtent l="0" t="0" r="9525" b="0"/>
            <wp:docPr id="50" name="Рисунок 50" descr="base_1_170190_7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base_1_170190_735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1CE">
        <w:rPr>
          <w:szCs w:val="28"/>
        </w:rPr>
        <w:t>- объем i-й услуги управляющей компании;</w:t>
      </w:r>
    </w:p>
    <w:p w:rsidR="00D213F7" w:rsidRDefault="00D213F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5005E" w:rsidRPr="002101CE" w:rsidRDefault="00D213F7" w:rsidP="00D213F7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85005E" w:rsidRPr="002101C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2101CE">
        <w:rPr>
          <w:noProof/>
          <w:szCs w:val="28"/>
        </w:rPr>
        <w:drawing>
          <wp:inline distT="0" distB="0" distL="0" distR="0" wp14:anchorId="51E85D20" wp14:editId="5A49695E">
            <wp:extent cx="285750" cy="266700"/>
            <wp:effectExtent l="0" t="0" r="0" b="0"/>
            <wp:docPr id="51" name="Рисунок 51" descr="base_1_170190_7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base_1_170190_736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1CE">
        <w:rPr>
          <w:szCs w:val="28"/>
        </w:rPr>
        <w:t>- цена i-й услуги управляющей компании в месяц;</w:t>
      </w:r>
    </w:p>
    <w:p w:rsidR="0085005E" w:rsidRPr="002101C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2101CE">
        <w:rPr>
          <w:noProof/>
          <w:szCs w:val="28"/>
        </w:rPr>
        <w:drawing>
          <wp:inline distT="0" distB="0" distL="0" distR="0" wp14:anchorId="4D5C25B2" wp14:editId="631F02BE">
            <wp:extent cx="342900" cy="266700"/>
            <wp:effectExtent l="0" t="0" r="0" b="0"/>
            <wp:docPr id="52" name="Рисунок 52" descr="base_1_170190_7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base_1_170190_737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1CE">
        <w:rPr>
          <w:szCs w:val="28"/>
        </w:rPr>
        <w:t>- планируемое количество месяцев использования i-й услуги управляющей компании.</w:t>
      </w:r>
    </w:p>
    <w:p w:rsidR="0085005E" w:rsidRPr="0090168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2.16</w:t>
      </w:r>
      <w:r w:rsidRPr="00901681">
        <w:rPr>
          <w:szCs w:val="28"/>
        </w:rPr>
        <w:t xml:space="preserve">. </w:t>
      </w:r>
      <w:r>
        <w:rPr>
          <w:szCs w:val="28"/>
        </w:rPr>
        <w:t>З</w:t>
      </w:r>
      <w:r w:rsidRPr="00901681">
        <w:rPr>
          <w:szCs w:val="28"/>
        </w:rPr>
        <w:t>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85005E" w:rsidRPr="0090168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2.17</w:t>
      </w:r>
      <w:r w:rsidRPr="00901681">
        <w:rPr>
          <w:szCs w:val="28"/>
        </w:rPr>
        <w:t xml:space="preserve">. </w:t>
      </w:r>
      <w:r>
        <w:rPr>
          <w:szCs w:val="28"/>
        </w:rPr>
        <w:t>З</w:t>
      </w:r>
      <w:r w:rsidRPr="00901681">
        <w:rPr>
          <w:szCs w:val="28"/>
        </w:rPr>
        <w:t xml:space="preserve">атраты на техническое обслуживание и </w:t>
      </w:r>
      <w:proofErr w:type="spellStart"/>
      <w:r w:rsidRPr="00901681">
        <w:rPr>
          <w:szCs w:val="28"/>
        </w:rPr>
        <w:t>регламентно</w:t>
      </w:r>
      <w:proofErr w:type="spellEnd"/>
      <w:r w:rsidRPr="00901681">
        <w:rPr>
          <w:szCs w:val="28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Cs w:val="28"/>
        </w:rPr>
        <w:t>2.18</w:t>
      </w:r>
      <w:r w:rsidRPr="00901681">
        <w:rPr>
          <w:szCs w:val="28"/>
        </w:rPr>
        <w:t xml:space="preserve">. </w:t>
      </w:r>
      <w:r>
        <w:rPr>
          <w:szCs w:val="28"/>
        </w:rPr>
        <w:t>З</w:t>
      </w:r>
      <w:r w:rsidRPr="00901681">
        <w:rPr>
          <w:szCs w:val="28"/>
        </w:rPr>
        <w:t xml:space="preserve">атраты на техническое обслуживание и </w:t>
      </w:r>
      <w:proofErr w:type="spellStart"/>
      <w:r w:rsidRPr="00901681">
        <w:rPr>
          <w:szCs w:val="28"/>
        </w:rPr>
        <w:t>регламентно</w:t>
      </w:r>
      <w:proofErr w:type="spellEnd"/>
      <w:r w:rsidRPr="00901681">
        <w:rPr>
          <w:szCs w:val="28"/>
        </w:rPr>
        <w:t xml:space="preserve">-профилактический ремонт </w:t>
      </w:r>
      <w:r>
        <w:rPr>
          <w:szCs w:val="28"/>
        </w:rPr>
        <w:t>установок</w:t>
      </w:r>
      <w:r w:rsidRPr="00901681">
        <w:rPr>
          <w:szCs w:val="28"/>
        </w:rPr>
        <w:t xml:space="preserve"> кондиционирования и </w:t>
      </w:r>
      <w:r>
        <w:rPr>
          <w:szCs w:val="28"/>
        </w:rPr>
        <w:t xml:space="preserve">элементов систем </w:t>
      </w:r>
      <w:r w:rsidRPr="00901681">
        <w:rPr>
          <w:szCs w:val="28"/>
        </w:rPr>
        <w:t>вентиляции</w:t>
      </w:r>
      <w:proofErr w:type="gramStart"/>
      <w:r w:rsidRPr="00901681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37B90E23" wp14:editId="516029C2">
            <wp:extent cx="333375" cy="24765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681">
        <w:rPr>
          <w:szCs w:val="28"/>
        </w:rPr>
        <w:t xml:space="preserve">) </w:t>
      </w:r>
      <w:proofErr w:type="gramEnd"/>
      <w:r w:rsidRPr="00901681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712ED788" wp14:editId="2D0F775D">
            <wp:extent cx="1666875" cy="47625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237BD7">
        <w:rPr>
          <w:szCs w:val="28"/>
        </w:rPr>
        <w:t>где</w:t>
      </w:r>
      <w:r>
        <w:rPr>
          <w:szCs w:val="28"/>
        </w:rPr>
        <w:t>:</w:t>
      </w:r>
    </w:p>
    <w:p w:rsidR="0085005E" w:rsidRPr="00237BD7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5630779" wp14:editId="03227AE3">
            <wp:extent cx="419100" cy="24765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BD7">
        <w:rPr>
          <w:szCs w:val="28"/>
        </w:rPr>
        <w:t>- количество i-х установок кондиционирования и элементов систем вентиляции;</w:t>
      </w:r>
    </w:p>
    <w:p w:rsidR="0085005E" w:rsidRPr="00237BD7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5CD10658" wp14:editId="59ED3A6E">
            <wp:extent cx="390525" cy="24765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BD7">
        <w:rPr>
          <w:szCs w:val="28"/>
        </w:rPr>
        <w:t xml:space="preserve">- цена технического обслуживания и </w:t>
      </w:r>
      <w:proofErr w:type="spellStart"/>
      <w:r w:rsidRPr="00237BD7">
        <w:rPr>
          <w:szCs w:val="28"/>
        </w:rPr>
        <w:t>регламентно</w:t>
      </w:r>
      <w:proofErr w:type="spellEnd"/>
      <w:r w:rsidRPr="00237BD7">
        <w:rPr>
          <w:szCs w:val="28"/>
        </w:rPr>
        <w:t xml:space="preserve">-профилактического ремонта 1 i-й установки кондиционирования и элементов </w:t>
      </w:r>
      <w:r>
        <w:rPr>
          <w:szCs w:val="28"/>
        </w:rPr>
        <w:t xml:space="preserve">систем </w:t>
      </w:r>
      <w:r w:rsidRPr="00237BD7">
        <w:rPr>
          <w:szCs w:val="28"/>
        </w:rPr>
        <w:t>вентиляции.</w:t>
      </w:r>
    </w:p>
    <w:p w:rsidR="0085005E" w:rsidRPr="00237BD7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2.19</w:t>
      </w:r>
      <w:r w:rsidRPr="00237BD7">
        <w:rPr>
          <w:szCs w:val="28"/>
        </w:rPr>
        <w:t xml:space="preserve">. </w:t>
      </w:r>
      <w:r>
        <w:rPr>
          <w:szCs w:val="28"/>
        </w:rPr>
        <w:t>З</w:t>
      </w:r>
      <w:r w:rsidRPr="00237BD7">
        <w:rPr>
          <w:szCs w:val="28"/>
        </w:rPr>
        <w:t xml:space="preserve">атраты на техническое обслуживание и </w:t>
      </w:r>
      <w:proofErr w:type="spellStart"/>
      <w:r w:rsidRPr="00237BD7">
        <w:rPr>
          <w:szCs w:val="28"/>
        </w:rPr>
        <w:t>регламентно</w:t>
      </w:r>
      <w:proofErr w:type="spellEnd"/>
      <w:r w:rsidRPr="00237BD7">
        <w:rPr>
          <w:szCs w:val="28"/>
        </w:rPr>
        <w:t>-профилактический ремонт систем пожарной сигнализации</w:t>
      </w:r>
      <w:proofErr w:type="gramStart"/>
      <w:r w:rsidRPr="00237BD7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7CE78458" wp14:editId="58CD23DF">
            <wp:extent cx="276225" cy="24765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BD7">
        <w:rPr>
          <w:szCs w:val="28"/>
        </w:rPr>
        <w:t xml:space="preserve">) </w:t>
      </w:r>
      <w:proofErr w:type="gramEnd"/>
      <w:r w:rsidRPr="00237BD7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50E5FE3F" wp14:editId="2257A7BB">
            <wp:extent cx="1504950" cy="47625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555FD8">
        <w:rPr>
          <w:szCs w:val="28"/>
        </w:rPr>
        <w:t>где</w:t>
      </w:r>
      <w:r>
        <w:rPr>
          <w:szCs w:val="28"/>
        </w:rPr>
        <w:t>:</w:t>
      </w:r>
    </w:p>
    <w:p w:rsidR="0085005E" w:rsidRPr="00555FD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17CA798B" wp14:editId="4DA57D59">
            <wp:extent cx="352425" cy="24765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5FD8">
        <w:rPr>
          <w:szCs w:val="28"/>
        </w:rPr>
        <w:t xml:space="preserve">- количество i-х </w:t>
      </w:r>
      <w:proofErr w:type="spellStart"/>
      <w:r w:rsidRPr="00555FD8">
        <w:rPr>
          <w:szCs w:val="28"/>
        </w:rPr>
        <w:t>извещателей</w:t>
      </w:r>
      <w:proofErr w:type="spellEnd"/>
      <w:r w:rsidRPr="00555FD8">
        <w:rPr>
          <w:szCs w:val="28"/>
        </w:rPr>
        <w:t xml:space="preserve"> пожарной сигнализации;</w:t>
      </w:r>
    </w:p>
    <w:p w:rsidR="0085005E" w:rsidRPr="00555FD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60C68D7B" wp14:editId="3C2E92D5">
            <wp:extent cx="333375" cy="24765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5FD8">
        <w:rPr>
          <w:szCs w:val="28"/>
        </w:rPr>
        <w:t xml:space="preserve">- цена технического обслуживания и </w:t>
      </w:r>
      <w:proofErr w:type="spellStart"/>
      <w:r w:rsidRPr="00555FD8">
        <w:rPr>
          <w:szCs w:val="28"/>
        </w:rPr>
        <w:t>регламентно</w:t>
      </w:r>
      <w:proofErr w:type="spellEnd"/>
      <w:r w:rsidRPr="00555FD8">
        <w:rPr>
          <w:szCs w:val="28"/>
        </w:rPr>
        <w:t>-профилактического ремонта 1 i-</w:t>
      </w:r>
      <w:proofErr w:type="spellStart"/>
      <w:r w:rsidRPr="00555FD8">
        <w:rPr>
          <w:szCs w:val="28"/>
        </w:rPr>
        <w:t>го</w:t>
      </w:r>
      <w:proofErr w:type="spellEnd"/>
      <w:r w:rsidRPr="00555FD8">
        <w:rPr>
          <w:szCs w:val="28"/>
        </w:rPr>
        <w:t xml:space="preserve"> </w:t>
      </w:r>
      <w:proofErr w:type="spellStart"/>
      <w:r w:rsidRPr="00555FD8">
        <w:rPr>
          <w:szCs w:val="28"/>
        </w:rPr>
        <w:t>извещателя</w:t>
      </w:r>
      <w:proofErr w:type="spellEnd"/>
      <w:r w:rsidRPr="00555FD8">
        <w:rPr>
          <w:szCs w:val="28"/>
        </w:rPr>
        <w:t xml:space="preserve"> в год.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Cs w:val="28"/>
        </w:rPr>
        <w:t>2.20</w:t>
      </w:r>
      <w:r w:rsidRPr="00555FD8">
        <w:rPr>
          <w:szCs w:val="28"/>
        </w:rPr>
        <w:t xml:space="preserve">. </w:t>
      </w:r>
      <w:r>
        <w:rPr>
          <w:szCs w:val="28"/>
        </w:rPr>
        <w:t>З</w:t>
      </w:r>
      <w:r w:rsidRPr="00555FD8">
        <w:rPr>
          <w:szCs w:val="28"/>
        </w:rPr>
        <w:t xml:space="preserve">атраты на техническое обслуживание и </w:t>
      </w:r>
      <w:proofErr w:type="spellStart"/>
      <w:r w:rsidRPr="00555FD8">
        <w:rPr>
          <w:szCs w:val="28"/>
        </w:rPr>
        <w:t>регламентно</w:t>
      </w:r>
      <w:proofErr w:type="spellEnd"/>
      <w:r w:rsidRPr="00555FD8">
        <w:rPr>
          <w:szCs w:val="28"/>
        </w:rPr>
        <w:t>-профилактический ремонт систем контроля и управления доступом</w:t>
      </w:r>
      <w:proofErr w:type="gramStart"/>
      <w:r w:rsidRPr="00555FD8">
        <w:rPr>
          <w:szCs w:val="28"/>
        </w:rPr>
        <w:t xml:space="preserve"> (</w:t>
      </w:r>
      <w:r>
        <w:rPr>
          <w:noProof/>
          <w:position w:val="-14"/>
          <w:szCs w:val="28"/>
        </w:rPr>
        <w:drawing>
          <wp:inline distT="0" distB="0" distL="0" distR="0" wp14:anchorId="61C3C57A" wp14:editId="2E7BB9D4">
            <wp:extent cx="323850" cy="2667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5FD8">
        <w:rPr>
          <w:szCs w:val="28"/>
        </w:rPr>
        <w:t xml:space="preserve">) </w:t>
      </w:r>
      <w:proofErr w:type="gramEnd"/>
      <w:r w:rsidRPr="00555FD8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5B94D20E" wp14:editId="774B4D55">
            <wp:extent cx="1666875" cy="4762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BE51F8">
        <w:rPr>
          <w:szCs w:val="28"/>
        </w:rPr>
        <w:t>где</w:t>
      </w:r>
      <w:r>
        <w:rPr>
          <w:szCs w:val="28"/>
        </w:rPr>
        <w:t>:</w:t>
      </w:r>
    </w:p>
    <w:p w:rsidR="0085005E" w:rsidRPr="00BE51F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1EE2A573" wp14:editId="77F1F215">
            <wp:extent cx="419100" cy="2667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1F8">
        <w:rPr>
          <w:szCs w:val="28"/>
        </w:rPr>
        <w:t>- количество i-х устройств в составе систем контроля и управления доступом;</w:t>
      </w:r>
    </w:p>
    <w:p w:rsidR="0085005E" w:rsidRPr="00BE51F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17E11082" wp14:editId="30430EE3">
            <wp:extent cx="390525" cy="2667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1F8">
        <w:rPr>
          <w:szCs w:val="28"/>
        </w:rPr>
        <w:t>- цена технического обслуживания и текущего ремонта 1 i-</w:t>
      </w:r>
      <w:proofErr w:type="spellStart"/>
      <w:r w:rsidRPr="00BE51F8">
        <w:rPr>
          <w:szCs w:val="28"/>
        </w:rPr>
        <w:t>го</w:t>
      </w:r>
      <w:proofErr w:type="spellEnd"/>
      <w:r w:rsidRPr="00BE51F8">
        <w:rPr>
          <w:szCs w:val="28"/>
        </w:rPr>
        <w:t xml:space="preserve"> устройства в составе систем контроля и управления доступом в год.</w:t>
      </w:r>
    </w:p>
    <w:p w:rsidR="0085005E" w:rsidRPr="00BE51F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2.21</w:t>
      </w:r>
      <w:r w:rsidRPr="00BE51F8">
        <w:rPr>
          <w:szCs w:val="28"/>
        </w:rPr>
        <w:t xml:space="preserve">. </w:t>
      </w:r>
      <w:r>
        <w:rPr>
          <w:szCs w:val="28"/>
        </w:rPr>
        <w:t>З</w:t>
      </w:r>
      <w:r w:rsidRPr="00BE51F8">
        <w:rPr>
          <w:szCs w:val="28"/>
        </w:rPr>
        <w:t xml:space="preserve">атраты на техническое обслуживание и </w:t>
      </w:r>
      <w:proofErr w:type="spellStart"/>
      <w:r w:rsidRPr="00BE51F8">
        <w:rPr>
          <w:szCs w:val="28"/>
        </w:rPr>
        <w:t>регламентно</w:t>
      </w:r>
      <w:proofErr w:type="spellEnd"/>
      <w:r w:rsidRPr="00BE51F8">
        <w:rPr>
          <w:szCs w:val="28"/>
        </w:rPr>
        <w:t>-профилактический ремонт систем видеонаблюдения</w:t>
      </w:r>
      <w:proofErr w:type="gramStart"/>
      <w:r w:rsidRPr="00BE51F8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179EF522" wp14:editId="482EC496">
            <wp:extent cx="276225" cy="2476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1F8">
        <w:rPr>
          <w:szCs w:val="28"/>
        </w:rPr>
        <w:t xml:space="preserve">) </w:t>
      </w:r>
      <w:proofErr w:type="gramEnd"/>
      <w:r w:rsidRPr="00BE51F8">
        <w:rPr>
          <w:szCs w:val="28"/>
        </w:rPr>
        <w:t>определяются по формуле:</w:t>
      </w:r>
    </w:p>
    <w:p w:rsidR="00D213F7" w:rsidRDefault="0085005E" w:rsidP="0085005E">
      <w:pPr>
        <w:widowControl w:val="0"/>
        <w:autoSpaceDE w:val="0"/>
        <w:autoSpaceDN w:val="0"/>
        <w:adjustRightInd w:val="0"/>
        <w:jc w:val="center"/>
        <w:rPr>
          <w:szCs w:val="28"/>
        </w:rPr>
        <w:sectPr w:rsidR="00D213F7" w:rsidSect="00D213F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noProof/>
          <w:position w:val="-28"/>
          <w:sz w:val="20"/>
        </w:rPr>
        <w:drawing>
          <wp:inline distT="0" distB="0" distL="0" distR="0" wp14:anchorId="453880EA" wp14:editId="23B6635B">
            <wp:extent cx="1524000" cy="4762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D053DF">
        <w:rPr>
          <w:szCs w:val="28"/>
        </w:rPr>
        <w:t>где</w:t>
      </w:r>
      <w:r>
        <w:rPr>
          <w:szCs w:val="28"/>
        </w:rPr>
        <w:t>:</w:t>
      </w:r>
    </w:p>
    <w:p w:rsidR="0085005E" w:rsidRPr="00D213F7" w:rsidRDefault="00D213F7" w:rsidP="0085005E">
      <w:pPr>
        <w:widowControl w:val="0"/>
        <w:autoSpaceDE w:val="0"/>
        <w:autoSpaceDN w:val="0"/>
        <w:adjustRightInd w:val="0"/>
        <w:jc w:val="center"/>
      </w:pPr>
      <w:r w:rsidRPr="00D213F7">
        <w:lastRenderedPageBreak/>
        <w:t>8</w:t>
      </w:r>
    </w:p>
    <w:p w:rsidR="00D213F7" w:rsidRPr="00124BDF" w:rsidRDefault="00D213F7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85005E" w:rsidRPr="00D053D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2B076201" wp14:editId="554798B4">
            <wp:extent cx="352425" cy="24765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3DF">
        <w:rPr>
          <w:szCs w:val="28"/>
        </w:rPr>
        <w:t>- количество обслуживаемых i-х устройств в составе систем видеонаблюдения;</w:t>
      </w:r>
    </w:p>
    <w:p w:rsidR="0085005E" w:rsidRPr="00D053D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6BA1126" wp14:editId="1B30BDE4">
            <wp:extent cx="352425" cy="2476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3DF">
        <w:rPr>
          <w:szCs w:val="28"/>
        </w:rPr>
        <w:t xml:space="preserve">- цена технического обслуживания и </w:t>
      </w:r>
      <w:proofErr w:type="spellStart"/>
      <w:r w:rsidRPr="00D053DF">
        <w:rPr>
          <w:szCs w:val="28"/>
        </w:rPr>
        <w:t>регламентно</w:t>
      </w:r>
      <w:proofErr w:type="spellEnd"/>
      <w:r w:rsidRPr="00D053DF">
        <w:rPr>
          <w:szCs w:val="28"/>
        </w:rPr>
        <w:t>-профилактического ремонта 1 i-</w:t>
      </w:r>
      <w:proofErr w:type="spellStart"/>
      <w:r w:rsidRPr="00D053DF">
        <w:rPr>
          <w:szCs w:val="28"/>
        </w:rPr>
        <w:t>го</w:t>
      </w:r>
      <w:proofErr w:type="spellEnd"/>
      <w:r w:rsidRPr="00D053DF">
        <w:rPr>
          <w:szCs w:val="28"/>
        </w:rPr>
        <w:t xml:space="preserve"> устройства в составе систем видеонаблюдения в год.</w:t>
      </w:r>
    </w:p>
    <w:p w:rsidR="0085005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85005E" w:rsidRDefault="0085005E" w:rsidP="0085005E">
      <w:pPr>
        <w:widowControl w:val="0"/>
        <w:autoSpaceDE w:val="0"/>
        <w:autoSpaceDN w:val="0"/>
        <w:adjustRightInd w:val="0"/>
        <w:jc w:val="center"/>
        <w:outlineLvl w:val="3"/>
        <w:rPr>
          <w:szCs w:val="28"/>
        </w:rPr>
      </w:pPr>
      <w:bookmarkStart w:id="12" w:name="Par224"/>
      <w:bookmarkEnd w:id="12"/>
      <w:r>
        <w:rPr>
          <w:szCs w:val="28"/>
        </w:rPr>
        <w:t xml:space="preserve">3.  </w:t>
      </w:r>
      <w:r w:rsidRPr="00861131">
        <w:rPr>
          <w:szCs w:val="28"/>
        </w:rPr>
        <w:t xml:space="preserve">Затраты на приобретение </w:t>
      </w:r>
      <w:r>
        <w:rPr>
          <w:szCs w:val="28"/>
        </w:rPr>
        <w:t xml:space="preserve">прочих работ и </w:t>
      </w:r>
      <w:r w:rsidRPr="00861131">
        <w:rPr>
          <w:szCs w:val="28"/>
        </w:rPr>
        <w:t>услуг</w:t>
      </w:r>
      <w:r>
        <w:rPr>
          <w:szCs w:val="28"/>
        </w:rPr>
        <w:t xml:space="preserve"> </w:t>
      </w:r>
    </w:p>
    <w:p w:rsidR="0085005E" w:rsidRDefault="0085005E" w:rsidP="0085005E">
      <w:pPr>
        <w:widowControl w:val="0"/>
        <w:autoSpaceDE w:val="0"/>
        <w:autoSpaceDN w:val="0"/>
        <w:adjustRightInd w:val="0"/>
        <w:jc w:val="center"/>
        <w:outlineLvl w:val="3"/>
        <w:rPr>
          <w:szCs w:val="28"/>
        </w:rPr>
      </w:pPr>
      <w:r>
        <w:rPr>
          <w:szCs w:val="28"/>
        </w:rPr>
        <w:t xml:space="preserve">по  </w:t>
      </w:r>
      <w:r w:rsidRPr="00861131">
        <w:rPr>
          <w:szCs w:val="28"/>
        </w:rPr>
        <w:t>содержани</w:t>
      </w:r>
      <w:r>
        <w:rPr>
          <w:szCs w:val="28"/>
        </w:rPr>
        <w:t>ю оборудования</w:t>
      </w:r>
    </w:p>
    <w:p w:rsidR="0085005E" w:rsidRPr="00861131" w:rsidRDefault="0085005E" w:rsidP="0085005E">
      <w:pPr>
        <w:widowControl w:val="0"/>
        <w:autoSpaceDE w:val="0"/>
        <w:autoSpaceDN w:val="0"/>
        <w:adjustRightInd w:val="0"/>
        <w:jc w:val="center"/>
        <w:outlineLvl w:val="3"/>
        <w:rPr>
          <w:szCs w:val="28"/>
        </w:rPr>
      </w:pPr>
    </w:p>
    <w:p w:rsidR="0085005E" w:rsidRPr="009604DB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3.1</w:t>
      </w:r>
      <w:r w:rsidRPr="009604DB">
        <w:rPr>
          <w:szCs w:val="28"/>
        </w:rPr>
        <w:t xml:space="preserve">. </w:t>
      </w:r>
      <w:r>
        <w:rPr>
          <w:szCs w:val="28"/>
        </w:rPr>
        <w:t xml:space="preserve">  З</w:t>
      </w:r>
      <w:r w:rsidRPr="009604DB">
        <w:rPr>
          <w:szCs w:val="28"/>
        </w:rPr>
        <w:t xml:space="preserve">атраты на оплату </w:t>
      </w:r>
      <w:r>
        <w:rPr>
          <w:szCs w:val="28"/>
        </w:rPr>
        <w:t xml:space="preserve">услуг по сопровождению </w:t>
      </w:r>
      <w:r w:rsidRPr="009604DB">
        <w:rPr>
          <w:szCs w:val="28"/>
        </w:rPr>
        <w:t>справочно-правовых систем</w:t>
      </w:r>
      <w:proofErr w:type="gramStart"/>
      <w:r w:rsidRPr="009604DB">
        <w:rPr>
          <w:szCs w:val="28"/>
        </w:rPr>
        <w:t xml:space="preserve"> (</w:t>
      </w:r>
      <w:r>
        <w:rPr>
          <w:noProof/>
          <w:szCs w:val="28"/>
        </w:rPr>
        <w:drawing>
          <wp:inline distT="0" distB="0" distL="0" distR="0" wp14:anchorId="37F19A90" wp14:editId="4AC34BC5">
            <wp:extent cx="323850" cy="247650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4DB">
        <w:rPr>
          <w:szCs w:val="28"/>
        </w:rPr>
        <w:t xml:space="preserve">) </w:t>
      </w:r>
      <w:proofErr w:type="gramEnd"/>
      <w:r w:rsidRPr="009604DB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413EAD04" wp14:editId="1C80543D">
            <wp:extent cx="1057275" cy="476250"/>
            <wp:effectExtent l="0" t="0" r="9525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9604DB">
        <w:rPr>
          <w:szCs w:val="28"/>
        </w:rPr>
        <w:t>где</w:t>
      </w:r>
      <w:r>
        <w:rPr>
          <w:szCs w:val="28"/>
        </w:rPr>
        <w:t>:</w:t>
      </w:r>
    </w:p>
    <w:p w:rsidR="0085005E" w:rsidRPr="009604DB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022C5D37" wp14:editId="7B00AB2B">
            <wp:extent cx="381000" cy="247650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4DB">
        <w:rPr>
          <w:szCs w:val="28"/>
        </w:rPr>
        <w:t>- цена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сопровожения</w:t>
      </w:r>
      <w:proofErr w:type="spellEnd"/>
      <w:r w:rsidRPr="009604DB">
        <w:rPr>
          <w:szCs w:val="28"/>
        </w:rPr>
        <w:t xml:space="preserve"> i-й справочно-правовой системы</w:t>
      </w:r>
      <w:r w:rsidR="00F61E23">
        <w:rPr>
          <w:szCs w:val="28"/>
        </w:rPr>
        <w:t>.</w:t>
      </w:r>
      <w:r w:rsidRPr="009604DB">
        <w:rPr>
          <w:szCs w:val="28"/>
        </w:rPr>
        <w:t xml:space="preserve"> 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Cs w:val="28"/>
        </w:rPr>
        <w:t>3.2</w:t>
      </w:r>
      <w:r w:rsidRPr="009604DB">
        <w:rPr>
          <w:szCs w:val="28"/>
        </w:rPr>
        <w:t xml:space="preserve">. </w:t>
      </w:r>
      <w:r>
        <w:rPr>
          <w:szCs w:val="28"/>
        </w:rPr>
        <w:t xml:space="preserve"> З</w:t>
      </w:r>
      <w:r w:rsidRPr="009604DB">
        <w:rPr>
          <w:szCs w:val="28"/>
        </w:rPr>
        <w:t>атраты на оплату услуг по сопровождению и приобретению иного программного обеспечения</w:t>
      </w:r>
      <w:proofErr w:type="gramStart"/>
      <w:r w:rsidRPr="009604DB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63B3868F" wp14:editId="793E091E">
            <wp:extent cx="295275" cy="247650"/>
            <wp:effectExtent l="0" t="0" r="9525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4DB">
        <w:rPr>
          <w:szCs w:val="28"/>
        </w:rPr>
        <w:t xml:space="preserve">) </w:t>
      </w:r>
      <w:proofErr w:type="gramEnd"/>
      <w:r w:rsidRPr="009604DB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30"/>
          <w:sz w:val="20"/>
        </w:rPr>
        <w:drawing>
          <wp:inline distT="0" distB="0" distL="0" distR="0" wp14:anchorId="5BF0B6B0" wp14:editId="3C9D6244">
            <wp:extent cx="1743075" cy="476250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9604DB">
        <w:rPr>
          <w:szCs w:val="28"/>
        </w:rPr>
        <w:t>где</w:t>
      </w:r>
      <w:r>
        <w:rPr>
          <w:szCs w:val="28"/>
        </w:rPr>
        <w:t>:</w:t>
      </w:r>
    </w:p>
    <w:p w:rsidR="0085005E" w:rsidRPr="009604DB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7CCFACDB" wp14:editId="46274BD0">
            <wp:extent cx="381000" cy="266700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4DB">
        <w:rPr>
          <w:szCs w:val="28"/>
        </w:rPr>
        <w:t>- цена сопровождения g-</w:t>
      </w:r>
      <w:proofErr w:type="spellStart"/>
      <w:r w:rsidRPr="009604DB">
        <w:rPr>
          <w:szCs w:val="28"/>
        </w:rPr>
        <w:t>го</w:t>
      </w:r>
      <w:proofErr w:type="spellEnd"/>
      <w:r w:rsidRPr="009604DB">
        <w:rPr>
          <w:szCs w:val="28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9604DB">
        <w:rPr>
          <w:szCs w:val="28"/>
        </w:rPr>
        <w:t>го</w:t>
      </w:r>
      <w:proofErr w:type="spellEnd"/>
      <w:r w:rsidRPr="009604DB">
        <w:rPr>
          <w:szCs w:val="28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9604DB">
        <w:rPr>
          <w:szCs w:val="28"/>
        </w:rPr>
        <w:t>го</w:t>
      </w:r>
      <w:proofErr w:type="spellEnd"/>
      <w:r w:rsidRPr="009604DB">
        <w:rPr>
          <w:szCs w:val="28"/>
        </w:rPr>
        <w:t xml:space="preserve"> иного программного обеспечения;</w:t>
      </w:r>
    </w:p>
    <w:p w:rsidR="0085005E" w:rsidRPr="009604DB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6C9446F2" wp14:editId="0F72B0B2">
            <wp:extent cx="352425" cy="266700"/>
            <wp:effectExtent l="0" t="0" r="9525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4DB">
        <w:rPr>
          <w:szCs w:val="28"/>
        </w:rPr>
        <w:t>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85005E" w:rsidRPr="009604DB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3.3</w:t>
      </w:r>
      <w:r w:rsidRPr="009604DB">
        <w:rPr>
          <w:szCs w:val="28"/>
        </w:rPr>
        <w:t xml:space="preserve">. </w:t>
      </w:r>
      <w:r>
        <w:rPr>
          <w:szCs w:val="28"/>
        </w:rPr>
        <w:t>З</w:t>
      </w:r>
      <w:r w:rsidRPr="009604DB">
        <w:rPr>
          <w:szCs w:val="28"/>
        </w:rPr>
        <w:t>атраты на проведение аттестационных, проверочных и контрольных мероприятий</w:t>
      </w:r>
      <w:proofErr w:type="gramStart"/>
      <w:r w:rsidRPr="009604DB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3DF15D07" wp14:editId="6F8AB081">
            <wp:extent cx="209550" cy="247650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4DB">
        <w:rPr>
          <w:szCs w:val="28"/>
        </w:rPr>
        <w:t xml:space="preserve">) </w:t>
      </w:r>
      <w:proofErr w:type="gramEnd"/>
      <w:r w:rsidRPr="009604DB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30"/>
          <w:sz w:val="20"/>
        </w:rPr>
        <w:drawing>
          <wp:inline distT="0" distB="0" distL="0" distR="0" wp14:anchorId="36A23256" wp14:editId="0771CF42">
            <wp:extent cx="2476500" cy="476250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0949B4">
        <w:rPr>
          <w:szCs w:val="28"/>
        </w:rPr>
        <w:t>где</w:t>
      </w:r>
      <w:r>
        <w:rPr>
          <w:szCs w:val="28"/>
        </w:rPr>
        <w:t>:</w:t>
      </w:r>
    </w:p>
    <w:p w:rsidR="0085005E" w:rsidRPr="000949B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428CB6D" wp14:editId="1C10F422">
            <wp:extent cx="323850" cy="247650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B4">
        <w:rPr>
          <w:szCs w:val="28"/>
        </w:rPr>
        <w:t>- количество аттестуемых i-х объектов (помещений);</w:t>
      </w:r>
    </w:p>
    <w:p w:rsidR="0085005E" w:rsidRPr="000949B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51728688" wp14:editId="319FE281">
            <wp:extent cx="276225" cy="247650"/>
            <wp:effectExtent l="0" t="0" r="9525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B4">
        <w:rPr>
          <w:szCs w:val="28"/>
        </w:rPr>
        <w:t>- цена проведения аттестации 1 i-</w:t>
      </w:r>
      <w:proofErr w:type="spellStart"/>
      <w:r w:rsidRPr="000949B4">
        <w:rPr>
          <w:szCs w:val="28"/>
        </w:rPr>
        <w:t>го</w:t>
      </w:r>
      <w:proofErr w:type="spellEnd"/>
      <w:r w:rsidRPr="000949B4">
        <w:rPr>
          <w:szCs w:val="28"/>
        </w:rPr>
        <w:t xml:space="preserve"> объекта (помещения);</w:t>
      </w:r>
    </w:p>
    <w:p w:rsidR="0085005E" w:rsidRPr="000949B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5DC13332" wp14:editId="57D5F82E">
            <wp:extent cx="333375" cy="266700"/>
            <wp:effectExtent l="0" t="0" r="9525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B4">
        <w:rPr>
          <w:szCs w:val="28"/>
        </w:rPr>
        <w:t>- количество единиц j-</w:t>
      </w:r>
      <w:proofErr w:type="spellStart"/>
      <w:r w:rsidRPr="000949B4">
        <w:rPr>
          <w:szCs w:val="28"/>
        </w:rPr>
        <w:t>го</w:t>
      </w:r>
      <w:proofErr w:type="spellEnd"/>
      <w:r w:rsidRPr="000949B4">
        <w:rPr>
          <w:szCs w:val="28"/>
        </w:rPr>
        <w:t xml:space="preserve"> оборудования (устройств), требующих проверки;</w:t>
      </w:r>
    </w:p>
    <w:p w:rsidR="0085005E" w:rsidRPr="000949B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469ECF95" wp14:editId="558E5CEC">
            <wp:extent cx="276225" cy="266700"/>
            <wp:effectExtent l="0" t="0" r="9525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B4">
        <w:rPr>
          <w:szCs w:val="28"/>
        </w:rPr>
        <w:t>- цена проведения проверки 1 единицы j-</w:t>
      </w:r>
      <w:proofErr w:type="spellStart"/>
      <w:r w:rsidRPr="000949B4">
        <w:rPr>
          <w:szCs w:val="28"/>
        </w:rPr>
        <w:t>го</w:t>
      </w:r>
      <w:proofErr w:type="spellEnd"/>
      <w:r w:rsidRPr="000949B4">
        <w:rPr>
          <w:szCs w:val="28"/>
        </w:rPr>
        <w:t xml:space="preserve"> оборудования (устройства).</w:t>
      </w:r>
    </w:p>
    <w:p w:rsidR="0085005E" w:rsidRPr="000949B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3.4</w:t>
      </w:r>
      <w:r w:rsidRPr="000949B4">
        <w:rPr>
          <w:szCs w:val="28"/>
        </w:rPr>
        <w:t xml:space="preserve">. </w:t>
      </w:r>
      <w:r>
        <w:rPr>
          <w:szCs w:val="28"/>
        </w:rPr>
        <w:t xml:space="preserve">  З</w:t>
      </w:r>
      <w:r w:rsidRPr="000949B4">
        <w:rPr>
          <w:szCs w:val="28"/>
        </w:rPr>
        <w:t>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0949B4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518FA2C0" wp14:editId="0E637180">
            <wp:extent cx="247650" cy="247650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B4">
        <w:rPr>
          <w:szCs w:val="28"/>
        </w:rPr>
        <w:t xml:space="preserve">) </w:t>
      </w:r>
      <w:proofErr w:type="gramEnd"/>
      <w:r w:rsidRPr="000949B4">
        <w:rPr>
          <w:szCs w:val="28"/>
        </w:rPr>
        <w:t>определяются по формуле:</w:t>
      </w:r>
    </w:p>
    <w:p w:rsidR="00D213F7" w:rsidRDefault="00D213F7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85005E" w:rsidRPr="00D213F7" w:rsidRDefault="00D213F7" w:rsidP="00D213F7">
      <w:pPr>
        <w:widowControl w:val="0"/>
        <w:autoSpaceDE w:val="0"/>
        <w:autoSpaceDN w:val="0"/>
        <w:adjustRightInd w:val="0"/>
        <w:ind w:firstLine="540"/>
        <w:jc w:val="center"/>
      </w:pPr>
      <w:r>
        <w:lastRenderedPageBreak/>
        <w:t>9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1805F57F" wp14:editId="37A7D33E">
            <wp:extent cx="1390650" cy="476250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0949B4">
        <w:rPr>
          <w:szCs w:val="28"/>
        </w:rPr>
        <w:t>где</w:t>
      </w:r>
      <w:r>
        <w:rPr>
          <w:szCs w:val="28"/>
        </w:rPr>
        <w:t>:</w:t>
      </w:r>
    </w:p>
    <w:p w:rsidR="0085005E" w:rsidRPr="000949B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C5FBDA7" wp14:editId="3FFB7820">
            <wp:extent cx="333375" cy="247650"/>
            <wp:effectExtent l="0" t="0" r="9525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B4">
        <w:rPr>
          <w:szCs w:val="28"/>
        </w:rPr>
        <w:t>- количество приобретаемых простых (неисключительных) лицензий на использование i-</w:t>
      </w:r>
      <w:proofErr w:type="spellStart"/>
      <w:r w:rsidRPr="000949B4">
        <w:rPr>
          <w:szCs w:val="28"/>
        </w:rPr>
        <w:t>го</w:t>
      </w:r>
      <w:proofErr w:type="spellEnd"/>
      <w:r w:rsidRPr="000949B4">
        <w:rPr>
          <w:szCs w:val="28"/>
        </w:rPr>
        <w:t xml:space="preserve"> программного обеспечения по защите информации;</w:t>
      </w:r>
    </w:p>
    <w:p w:rsidR="0085005E" w:rsidRPr="000949B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2D3C2FE7" wp14:editId="7906874F">
            <wp:extent cx="295275" cy="247650"/>
            <wp:effectExtent l="0" t="0" r="9525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B4">
        <w:rPr>
          <w:szCs w:val="28"/>
        </w:rPr>
        <w:t xml:space="preserve">- цена единицы простой (неисключительной) лицензии на </w:t>
      </w:r>
      <w:proofErr w:type="spellStart"/>
      <w:proofErr w:type="gramStart"/>
      <w:r w:rsidRPr="000949B4">
        <w:rPr>
          <w:szCs w:val="28"/>
        </w:rPr>
        <w:t>использо</w:t>
      </w:r>
      <w:r w:rsidR="00D213F7">
        <w:rPr>
          <w:szCs w:val="28"/>
        </w:rPr>
        <w:t>-</w:t>
      </w:r>
      <w:r w:rsidRPr="000949B4">
        <w:rPr>
          <w:szCs w:val="28"/>
        </w:rPr>
        <w:t>вание</w:t>
      </w:r>
      <w:proofErr w:type="spellEnd"/>
      <w:proofErr w:type="gramEnd"/>
      <w:r w:rsidRPr="000949B4">
        <w:rPr>
          <w:szCs w:val="28"/>
        </w:rPr>
        <w:t xml:space="preserve"> i-</w:t>
      </w:r>
      <w:proofErr w:type="spellStart"/>
      <w:r w:rsidRPr="000949B4">
        <w:rPr>
          <w:szCs w:val="28"/>
        </w:rPr>
        <w:t>го</w:t>
      </w:r>
      <w:proofErr w:type="spellEnd"/>
      <w:r w:rsidRPr="000949B4">
        <w:rPr>
          <w:szCs w:val="28"/>
        </w:rPr>
        <w:t xml:space="preserve"> программного обеспечения по защите информации.</w:t>
      </w:r>
    </w:p>
    <w:p w:rsidR="0085005E" w:rsidRPr="000949B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3.5</w:t>
      </w:r>
      <w:r w:rsidRPr="000949B4">
        <w:rPr>
          <w:szCs w:val="28"/>
        </w:rPr>
        <w:t xml:space="preserve">. </w:t>
      </w:r>
      <w:r>
        <w:rPr>
          <w:szCs w:val="28"/>
        </w:rPr>
        <w:t xml:space="preserve">  З</w:t>
      </w:r>
      <w:r w:rsidRPr="000949B4">
        <w:rPr>
          <w:szCs w:val="28"/>
        </w:rPr>
        <w:t>атраты на оплату работ по монтажу (установке), дооборудованию и наладке оборудования</w:t>
      </w:r>
      <w:proofErr w:type="gramStart"/>
      <w:r w:rsidRPr="000949B4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0A81CC1A" wp14:editId="307FB23A">
            <wp:extent cx="209550" cy="247650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B4">
        <w:rPr>
          <w:szCs w:val="28"/>
        </w:rPr>
        <w:t xml:space="preserve">) </w:t>
      </w:r>
      <w:proofErr w:type="gramEnd"/>
      <w:r w:rsidRPr="000949B4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2DE51810" wp14:editId="48D8F21B">
            <wp:extent cx="1257300" cy="476250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C972BA">
        <w:rPr>
          <w:szCs w:val="28"/>
        </w:rPr>
        <w:t>где</w:t>
      </w:r>
      <w:r>
        <w:rPr>
          <w:szCs w:val="28"/>
        </w:rPr>
        <w:t>:</w:t>
      </w:r>
    </w:p>
    <w:p w:rsidR="0085005E" w:rsidRPr="00C972BA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5CCDCE9" wp14:editId="5F43AE16">
            <wp:extent cx="295275" cy="247650"/>
            <wp:effectExtent l="0" t="0" r="9525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2BA">
        <w:rPr>
          <w:szCs w:val="28"/>
        </w:rPr>
        <w:t>- количество i-</w:t>
      </w:r>
      <w:proofErr w:type="spellStart"/>
      <w:r w:rsidRPr="00C972BA">
        <w:rPr>
          <w:szCs w:val="28"/>
        </w:rPr>
        <w:t>го</w:t>
      </w:r>
      <w:proofErr w:type="spellEnd"/>
      <w:r w:rsidRPr="00C972BA">
        <w:rPr>
          <w:szCs w:val="28"/>
        </w:rPr>
        <w:t xml:space="preserve"> оборудования, подлежащего монтажу (установке), дооборудованию и наладке;</w:t>
      </w:r>
    </w:p>
    <w:p w:rsidR="0085005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27A5ADB" wp14:editId="6AFC6DBB">
            <wp:extent cx="247650" cy="247650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2BA">
        <w:rPr>
          <w:szCs w:val="28"/>
        </w:rPr>
        <w:t xml:space="preserve">- цена монтажа (установки), дооборудования и наладки 1 единицы </w:t>
      </w:r>
      <w:r w:rsidR="00D213F7">
        <w:rPr>
          <w:szCs w:val="28"/>
        </w:rPr>
        <w:br/>
      </w:r>
      <w:r w:rsidRPr="00C972BA">
        <w:rPr>
          <w:szCs w:val="28"/>
        </w:rPr>
        <w:t>i-</w:t>
      </w:r>
      <w:proofErr w:type="spellStart"/>
      <w:r w:rsidRPr="00C972BA">
        <w:rPr>
          <w:szCs w:val="28"/>
        </w:rPr>
        <w:t>го</w:t>
      </w:r>
      <w:proofErr w:type="spellEnd"/>
      <w:r w:rsidRPr="00C972BA">
        <w:rPr>
          <w:szCs w:val="28"/>
        </w:rPr>
        <w:t xml:space="preserve"> оборудования.</w:t>
      </w:r>
    </w:p>
    <w:p w:rsidR="0085005E" w:rsidRPr="00C972BA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5005E" w:rsidRPr="008B5A36" w:rsidRDefault="0085005E" w:rsidP="0085005E">
      <w:pPr>
        <w:widowControl w:val="0"/>
        <w:autoSpaceDE w:val="0"/>
        <w:autoSpaceDN w:val="0"/>
        <w:adjustRightInd w:val="0"/>
        <w:outlineLvl w:val="3"/>
        <w:rPr>
          <w:szCs w:val="28"/>
        </w:rPr>
      </w:pPr>
      <w:bookmarkStart w:id="13" w:name="Par279"/>
      <w:bookmarkEnd w:id="13"/>
      <w:r>
        <w:rPr>
          <w:szCs w:val="28"/>
        </w:rPr>
        <w:t xml:space="preserve">                            </w:t>
      </w:r>
      <w:r w:rsidRPr="008B5A36">
        <w:rPr>
          <w:szCs w:val="28"/>
        </w:rPr>
        <w:t>4.</w:t>
      </w:r>
      <w:r>
        <w:rPr>
          <w:szCs w:val="28"/>
        </w:rPr>
        <w:t xml:space="preserve">  </w:t>
      </w:r>
      <w:r w:rsidRPr="008B5A36">
        <w:rPr>
          <w:szCs w:val="28"/>
        </w:rPr>
        <w:t>Затраты на приобретение основных средств</w:t>
      </w:r>
    </w:p>
    <w:p w:rsidR="0085005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5005E" w:rsidRPr="00E919B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919B6">
        <w:rPr>
          <w:szCs w:val="28"/>
        </w:rPr>
        <w:t>4.</w:t>
      </w:r>
      <w:r w:rsidRPr="00A13854">
        <w:rPr>
          <w:szCs w:val="28"/>
        </w:rPr>
        <w:t>1.</w:t>
      </w:r>
      <w:r w:rsidRPr="00E919B6">
        <w:rPr>
          <w:szCs w:val="28"/>
        </w:rPr>
        <w:t xml:space="preserve"> Затраты на приобретение рабочих станций</w:t>
      </w:r>
      <w:proofErr w:type="gramStart"/>
      <w:r w:rsidRPr="00E919B6">
        <w:rPr>
          <w:szCs w:val="28"/>
        </w:rPr>
        <w:t xml:space="preserve"> (</w:t>
      </w:r>
      <w:r w:rsidRPr="00A13854">
        <w:rPr>
          <w:noProof/>
          <w:szCs w:val="28"/>
        </w:rPr>
        <w:drawing>
          <wp:inline distT="0" distB="0" distL="0" distR="0" wp14:anchorId="710A8788" wp14:editId="3BFE5C20">
            <wp:extent cx="285750" cy="266700"/>
            <wp:effectExtent l="0" t="0" r="0" b="0"/>
            <wp:docPr id="105" name="Рисунок 105" descr="base_1_170190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base_1_170190_569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9B6">
        <w:rPr>
          <w:szCs w:val="28"/>
        </w:rPr>
        <w:t xml:space="preserve">) </w:t>
      </w:r>
      <w:proofErr w:type="gramEnd"/>
      <w:r w:rsidRPr="00E919B6">
        <w:rPr>
          <w:szCs w:val="28"/>
        </w:rPr>
        <w:t xml:space="preserve">определяются по формуле: </w:t>
      </w:r>
    </w:p>
    <w:p w:rsidR="0085005E" w:rsidRPr="00E919B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13854">
        <w:rPr>
          <w:szCs w:val="28"/>
        </w:rPr>
        <w:t xml:space="preserve">                          </w:t>
      </w:r>
      <w:r w:rsidRPr="00A13854">
        <w:rPr>
          <w:noProof/>
          <w:szCs w:val="28"/>
        </w:rPr>
        <w:drawing>
          <wp:inline distT="0" distB="0" distL="0" distR="0" wp14:anchorId="28210ADF" wp14:editId="16AADF49">
            <wp:extent cx="2895600" cy="476250"/>
            <wp:effectExtent l="0" t="0" r="0" b="0"/>
            <wp:docPr id="104" name="Рисунок 104" descr="base_1_170190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base_1_170190_570"/>
                    <pic:cNvPicPr preferRelativeResize="0">
                      <a:picLocks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9B6">
        <w:rPr>
          <w:szCs w:val="28"/>
        </w:rPr>
        <w:t>,</w:t>
      </w:r>
      <w:r w:rsidRPr="00A13854">
        <w:rPr>
          <w:szCs w:val="28"/>
        </w:rPr>
        <w:t xml:space="preserve"> </w:t>
      </w:r>
      <w:r w:rsidRPr="00E919B6">
        <w:rPr>
          <w:szCs w:val="28"/>
        </w:rPr>
        <w:t>где:</w:t>
      </w:r>
    </w:p>
    <w:p w:rsidR="0085005E" w:rsidRPr="00E919B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13854">
        <w:rPr>
          <w:noProof/>
          <w:szCs w:val="28"/>
        </w:rPr>
        <w:drawing>
          <wp:inline distT="0" distB="0" distL="0" distR="0" wp14:anchorId="3444B7EE" wp14:editId="4B50F915">
            <wp:extent cx="666750" cy="266700"/>
            <wp:effectExtent l="0" t="0" r="0" b="0"/>
            <wp:docPr id="103" name="Рисунок 103" descr="base_1_170190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base_1_170190_571"/>
                    <pic:cNvPicPr preferRelativeResize="0">
                      <a:picLocks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9B6">
        <w:rPr>
          <w:szCs w:val="28"/>
        </w:rPr>
        <w:t xml:space="preserve"> - предельное количество р</w:t>
      </w:r>
      <w:r>
        <w:rPr>
          <w:szCs w:val="28"/>
        </w:rPr>
        <w:t>абочих станций по i-й должности,</w:t>
      </w:r>
      <w:r w:rsidRPr="00A13854">
        <w:rPr>
          <w:szCs w:val="28"/>
        </w:rPr>
        <w:t xml:space="preserve"> но не более количества i-х рабочих станций, соответствующего штатной численности работников;</w:t>
      </w:r>
    </w:p>
    <w:p w:rsidR="0085005E" w:rsidRPr="00E919B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13854">
        <w:rPr>
          <w:noProof/>
          <w:szCs w:val="28"/>
        </w:rPr>
        <w:drawing>
          <wp:inline distT="0" distB="0" distL="0" distR="0" wp14:anchorId="7C706960" wp14:editId="7F878467">
            <wp:extent cx="590550" cy="266700"/>
            <wp:effectExtent l="0" t="0" r="0" b="0"/>
            <wp:docPr id="102" name="Рисунок 102" descr="base_1_170190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base_1_170190_572"/>
                    <pic:cNvPicPr preferRelativeResize="0">
                      <a:picLocks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9B6">
        <w:rPr>
          <w:szCs w:val="28"/>
        </w:rPr>
        <w:t xml:space="preserve"> - фактическое количество рабочих станций по i-й должности;</w:t>
      </w:r>
    </w:p>
    <w:p w:rsidR="0085005E" w:rsidRPr="00E919B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13854">
        <w:rPr>
          <w:noProof/>
          <w:szCs w:val="28"/>
        </w:rPr>
        <w:drawing>
          <wp:inline distT="0" distB="0" distL="0" distR="0" wp14:anchorId="0CEF5F6E" wp14:editId="562CA3C0">
            <wp:extent cx="314325" cy="266700"/>
            <wp:effectExtent l="0" t="0" r="9525" b="0"/>
            <wp:docPr id="101" name="Рисунок 101" descr="base_1_170190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base_1_170190_573"/>
                    <pic:cNvPicPr preferRelativeResize="0">
                      <a:picLocks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9B6">
        <w:rPr>
          <w:szCs w:val="28"/>
        </w:rPr>
        <w:t xml:space="preserve"> - цена приобретения 1 рабочей станции по i-й должности в соответствии с нормативами</w:t>
      </w:r>
      <w:r w:rsidRPr="00A13854">
        <w:rPr>
          <w:szCs w:val="28"/>
        </w:rPr>
        <w:t xml:space="preserve">, устанавливаемыми </w:t>
      </w:r>
      <w:r>
        <w:rPr>
          <w:szCs w:val="28"/>
        </w:rPr>
        <w:t xml:space="preserve">  </w:t>
      </w:r>
      <w:r w:rsidRPr="00A13854">
        <w:rPr>
          <w:szCs w:val="28"/>
        </w:rPr>
        <w:t>субъектом бюджетного планирования</w:t>
      </w:r>
      <w:r w:rsidRPr="00E919B6">
        <w:rPr>
          <w:szCs w:val="28"/>
        </w:rPr>
        <w:t>.</w:t>
      </w:r>
    </w:p>
    <w:p w:rsidR="0085005E" w:rsidRPr="00D3046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4.2.</w:t>
      </w:r>
      <w:r w:rsidRPr="00D30466">
        <w:rPr>
          <w:szCs w:val="28"/>
        </w:rPr>
        <w:t xml:space="preserve"> </w:t>
      </w:r>
      <w:r>
        <w:rPr>
          <w:szCs w:val="28"/>
        </w:rPr>
        <w:t>З</w:t>
      </w:r>
      <w:r w:rsidRPr="00D30466">
        <w:rPr>
          <w:szCs w:val="28"/>
        </w:rPr>
        <w:t>атраты на приобретение принтеров, многофункциональных устройств и копировальных аппаратов (оргтехники</w:t>
      </w:r>
      <w:proofErr w:type="gramStart"/>
      <w:r w:rsidRPr="00D30466">
        <w:rPr>
          <w:szCs w:val="28"/>
        </w:rPr>
        <w:t>) (</w:t>
      </w:r>
      <w:r>
        <w:rPr>
          <w:noProof/>
          <w:position w:val="-12"/>
          <w:szCs w:val="28"/>
        </w:rPr>
        <w:drawing>
          <wp:inline distT="0" distB="0" distL="0" distR="0" wp14:anchorId="0992DDB6" wp14:editId="6250443D">
            <wp:extent cx="247650" cy="24765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466">
        <w:rPr>
          <w:szCs w:val="28"/>
        </w:rPr>
        <w:t xml:space="preserve">) </w:t>
      </w:r>
      <w:proofErr w:type="gramEnd"/>
      <w:r w:rsidRPr="00D30466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3C56D00C" wp14:editId="697827CF">
            <wp:extent cx="2771775" cy="476250"/>
            <wp:effectExtent l="0" t="0" r="9525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842BA9">
        <w:rPr>
          <w:szCs w:val="28"/>
        </w:rPr>
        <w:t>где</w:t>
      </w:r>
      <w:r>
        <w:rPr>
          <w:szCs w:val="28"/>
        </w:rPr>
        <w:t>:</w:t>
      </w:r>
    </w:p>
    <w:p w:rsidR="0085005E" w:rsidRPr="00842BA9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419C2D08" wp14:editId="1F7856E9">
            <wp:extent cx="590550" cy="26670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BA9">
        <w:rPr>
          <w:szCs w:val="28"/>
        </w:rPr>
        <w:t>- количество i-</w:t>
      </w:r>
      <w:proofErr w:type="spellStart"/>
      <w:r w:rsidRPr="00842BA9">
        <w:rPr>
          <w:szCs w:val="28"/>
        </w:rPr>
        <w:t>го</w:t>
      </w:r>
      <w:proofErr w:type="spellEnd"/>
      <w:r w:rsidRPr="00842BA9">
        <w:rPr>
          <w:szCs w:val="28"/>
        </w:rPr>
        <w:t xml:space="preserve"> типа принтера, многофункционального устройства и копировального аппарата (оргтехники) в </w:t>
      </w:r>
      <w:r w:rsidRPr="00327C39">
        <w:rPr>
          <w:szCs w:val="28"/>
        </w:rPr>
        <w:t>соответствии с нормативами</w:t>
      </w:r>
      <w:r>
        <w:rPr>
          <w:szCs w:val="28"/>
        </w:rPr>
        <w:t>,  устанавливаемыми субъектом</w:t>
      </w:r>
      <w:r w:rsidRPr="00327C39">
        <w:rPr>
          <w:szCs w:val="28"/>
        </w:rPr>
        <w:t xml:space="preserve"> бюджетного планирования;</w:t>
      </w:r>
    </w:p>
    <w:p w:rsidR="00D213F7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66AAFBAA" wp14:editId="48858C7D">
            <wp:extent cx="571500" cy="266700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BA9">
        <w:rPr>
          <w:szCs w:val="28"/>
        </w:rPr>
        <w:t>-</w:t>
      </w:r>
      <w:r>
        <w:rPr>
          <w:szCs w:val="28"/>
        </w:rPr>
        <w:t xml:space="preserve"> </w:t>
      </w:r>
      <w:r w:rsidRPr="00842BA9">
        <w:rPr>
          <w:szCs w:val="28"/>
        </w:rPr>
        <w:t>фактическое количество i-</w:t>
      </w:r>
      <w:proofErr w:type="spellStart"/>
      <w:r w:rsidRPr="00842BA9">
        <w:rPr>
          <w:szCs w:val="28"/>
        </w:rPr>
        <w:t>го</w:t>
      </w:r>
      <w:proofErr w:type="spellEnd"/>
      <w:r w:rsidRPr="00842BA9">
        <w:rPr>
          <w:szCs w:val="28"/>
        </w:rPr>
        <w:t xml:space="preserve"> типа принтера, </w:t>
      </w:r>
      <w:proofErr w:type="gramStart"/>
      <w:r w:rsidRPr="00842BA9">
        <w:rPr>
          <w:szCs w:val="28"/>
        </w:rPr>
        <w:t>много</w:t>
      </w:r>
      <w:r w:rsidR="00D213F7">
        <w:rPr>
          <w:szCs w:val="28"/>
        </w:rPr>
        <w:t>-</w:t>
      </w:r>
      <w:r w:rsidRPr="00842BA9">
        <w:rPr>
          <w:szCs w:val="28"/>
        </w:rPr>
        <w:t>функционального</w:t>
      </w:r>
      <w:proofErr w:type="gramEnd"/>
      <w:r w:rsidRPr="00842BA9">
        <w:rPr>
          <w:szCs w:val="28"/>
        </w:rPr>
        <w:t xml:space="preserve"> устройства и копировального аппарата (оргтехники);</w:t>
      </w:r>
    </w:p>
    <w:p w:rsidR="00D213F7" w:rsidRDefault="00D213F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5005E" w:rsidRDefault="00D213F7" w:rsidP="00D213F7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10</w:t>
      </w:r>
    </w:p>
    <w:p w:rsidR="00D213F7" w:rsidRPr="00842BA9" w:rsidRDefault="00D213F7" w:rsidP="00D213F7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85005E" w:rsidRPr="00842BA9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66B682F" wp14:editId="2188A593">
            <wp:extent cx="295275" cy="247650"/>
            <wp:effectExtent l="0" t="0" r="9525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BA9">
        <w:rPr>
          <w:szCs w:val="28"/>
        </w:rPr>
        <w:t xml:space="preserve">- цена </w:t>
      </w:r>
      <w:r>
        <w:rPr>
          <w:szCs w:val="28"/>
        </w:rPr>
        <w:t xml:space="preserve">приобретения </w:t>
      </w:r>
      <w:r w:rsidRPr="00842BA9">
        <w:rPr>
          <w:szCs w:val="28"/>
        </w:rPr>
        <w:t>1 i-</w:t>
      </w:r>
      <w:proofErr w:type="spellStart"/>
      <w:r w:rsidRPr="00842BA9">
        <w:rPr>
          <w:szCs w:val="28"/>
        </w:rPr>
        <w:t>го</w:t>
      </w:r>
      <w:proofErr w:type="spellEnd"/>
      <w:r w:rsidRPr="00842BA9">
        <w:rPr>
          <w:szCs w:val="28"/>
        </w:rPr>
        <w:t xml:space="preserve"> типа принтера, многофункционального устройства и копировального аппарата (оргтехники) в соответствии с нормативами</w:t>
      </w:r>
      <w:r>
        <w:rPr>
          <w:szCs w:val="28"/>
        </w:rPr>
        <w:t>, устанавливаемыми субъектом бюджетного планирования</w:t>
      </w:r>
      <w:r w:rsidRPr="00842BA9">
        <w:rPr>
          <w:szCs w:val="28"/>
        </w:rPr>
        <w:t>.</w:t>
      </w:r>
    </w:p>
    <w:p w:rsidR="0085005E" w:rsidRPr="00842BA9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14" w:name="Par302"/>
      <w:bookmarkEnd w:id="14"/>
      <w:r>
        <w:rPr>
          <w:szCs w:val="28"/>
        </w:rPr>
        <w:t>4.3</w:t>
      </w:r>
      <w:r w:rsidRPr="00842BA9">
        <w:rPr>
          <w:szCs w:val="28"/>
        </w:rPr>
        <w:t xml:space="preserve">. </w:t>
      </w:r>
      <w:r>
        <w:rPr>
          <w:szCs w:val="28"/>
        </w:rPr>
        <w:t>З</w:t>
      </w:r>
      <w:r w:rsidRPr="00842BA9">
        <w:rPr>
          <w:szCs w:val="28"/>
        </w:rPr>
        <w:t>атраты на приобретение средств подвижной связи</w:t>
      </w:r>
      <w:proofErr w:type="gramStart"/>
      <w:r w:rsidRPr="00842BA9">
        <w:rPr>
          <w:szCs w:val="28"/>
        </w:rPr>
        <w:t xml:space="preserve"> (</w:t>
      </w:r>
      <w:r>
        <w:rPr>
          <w:noProof/>
          <w:position w:val="-14"/>
          <w:szCs w:val="28"/>
        </w:rPr>
        <w:drawing>
          <wp:inline distT="0" distB="0" distL="0" distR="0" wp14:anchorId="1244AB5B" wp14:editId="6F6E8950">
            <wp:extent cx="381000" cy="266700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BA9">
        <w:rPr>
          <w:szCs w:val="28"/>
        </w:rPr>
        <w:t xml:space="preserve">) </w:t>
      </w:r>
      <w:proofErr w:type="gramEnd"/>
      <w:r w:rsidRPr="00842BA9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7E96B84C" wp14:editId="77292DB9">
            <wp:extent cx="1790700" cy="476250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1B183E">
        <w:rPr>
          <w:szCs w:val="28"/>
        </w:rPr>
        <w:t>где</w:t>
      </w:r>
      <w:r>
        <w:rPr>
          <w:szCs w:val="28"/>
        </w:rPr>
        <w:t>:</w:t>
      </w:r>
    </w:p>
    <w:p w:rsidR="0085005E" w:rsidRPr="004829F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Cs w:val="28"/>
          <w:highlight w:val="yellow"/>
        </w:rPr>
      </w:pPr>
      <w:r>
        <w:rPr>
          <w:noProof/>
          <w:position w:val="-14"/>
          <w:szCs w:val="28"/>
        </w:rPr>
        <w:drawing>
          <wp:inline distT="0" distB="0" distL="0" distR="0" wp14:anchorId="01CC04A0" wp14:editId="0ADA2FB1">
            <wp:extent cx="466725" cy="266700"/>
            <wp:effectExtent l="0" t="0" r="9525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83E">
        <w:rPr>
          <w:szCs w:val="28"/>
        </w:rPr>
        <w:t>- планируемое к приобретению количество средств подвижной связи по i-й должности</w:t>
      </w:r>
      <w:r>
        <w:rPr>
          <w:szCs w:val="28"/>
        </w:rPr>
        <w:t xml:space="preserve"> в соответствии с нормативами, устанавливаемыми субъектом бюджетного планирования</w:t>
      </w:r>
      <w:r w:rsidRPr="001B183E">
        <w:rPr>
          <w:szCs w:val="28"/>
        </w:rPr>
        <w:t xml:space="preserve"> с</w:t>
      </w:r>
      <w:r w:rsidRPr="00327C39">
        <w:rPr>
          <w:color w:val="FF0000"/>
          <w:szCs w:val="28"/>
        </w:rPr>
        <w:t xml:space="preserve"> </w:t>
      </w:r>
      <w:r w:rsidRPr="007B7BE9">
        <w:rPr>
          <w:szCs w:val="28"/>
        </w:rPr>
        <w:t>учетом нормативов обеспечения функций (полномочий) муниципальных органов, применяемых при расчете нормативных затрат на приобретени</w:t>
      </w:r>
      <w:r>
        <w:rPr>
          <w:szCs w:val="28"/>
        </w:rPr>
        <w:t>е</w:t>
      </w:r>
      <w:r w:rsidRPr="007B7BE9">
        <w:rPr>
          <w:szCs w:val="28"/>
        </w:rPr>
        <w:t xml:space="preserve"> средств и услуг подвижной связи,  предусмотренных приложением № 1 к </w:t>
      </w:r>
      <w:r>
        <w:rPr>
          <w:szCs w:val="28"/>
        </w:rPr>
        <w:t xml:space="preserve">настоящему </w:t>
      </w:r>
      <w:r w:rsidRPr="007B7BE9">
        <w:rPr>
          <w:szCs w:val="28"/>
        </w:rPr>
        <w:t>П</w:t>
      </w:r>
      <w:r>
        <w:rPr>
          <w:szCs w:val="28"/>
        </w:rPr>
        <w:t>орядку</w:t>
      </w:r>
      <w:r w:rsidRPr="007B7BE9">
        <w:rPr>
          <w:szCs w:val="28"/>
        </w:rPr>
        <w:t>;</w:t>
      </w:r>
    </w:p>
    <w:p w:rsidR="0085005E" w:rsidRPr="004829F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Cs w:val="28"/>
          <w:highlight w:val="yellow"/>
        </w:rPr>
      </w:pPr>
      <w:r>
        <w:rPr>
          <w:noProof/>
          <w:position w:val="-14"/>
          <w:szCs w:val="28"/>
        </w:rPr>
        <w:drawing>
          <wp:inline distT="0" distB="0" distL="0" distR="0" wp14:anchorId="6F644A4E" wp14:editId="75837B39">
            <wp:extent cx="419100" cy="266700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83E">
        <w:rPr>
          <w:szCs w:val="28"/>
        </w:rPr>
        <w:t xml:space="preserve">- </w:t>
      </w:r>
      <w:r>
        <w:rPr>
          <w:szCs w:val="28"/>
        </w:rPr>
        <w:t>цена</w:t>
      </w:r>
      <w:r w:rsidRPr="001B183E">
        <w:rPr>
          <w:szCs w:val="28"/>
        </w:rPr>
        <w:t xml:space="preserve"> 1 средства подвижной связи для i-й должности</w:t>
      </w:r>
      <w:r>
        <w:rPr>
          <w:szCs w:val="28"/>
        </w:rPr>
        <w:t xml:space="preserve"> в соответствии с нормативами, устанавливаемыми субъектом бюджетного планирования</w:t>
      </w:r>
      <w:r w:rsidRPr="001B183E">
        <w:rPr>
          <w:szCs w:val="28"/>
        </w:rPr>
        <w:t xml:space="preserve">  с </w:t>
      </w:r>
      <w:r w:rsidRPr="00BE6640">
        <w:rPr>
          <w:color w:val="FF0000"/>
          <w:szCs w:val="28"/>
        </w:rPr>
        <w:t xml:space="preserve"> </w:t>
      </w:r>
      <w:r w:rsidRPr="001135C4">
        <w:rPr>
          <w:szCs w:val="28"/>
        </w:rPr>
        <w:t xml:space="preserve">учетом нормативов обеспечения функций (полномочий) муниципальных органов, применяемых при расчете нормативных затрат на приобретения средств и услуг подвижной связи, предусмотренных приложением № 1 к </w:t>
      </w:r>
      <w:r>
        <w:rPr>
          <w:szCs w:val="28"/>
        </w:rPr>
        <w:t>настоящему</w:t>
      </w:r>
      <w:r w:rsidRPr="001135C4">
        <w:rPr>
          <w:szCs w:val="28"/>
        </w:rPr>
        <w:t xml:space="preserve"> П</w:t>
      </w:r>
      <w:r>
        <w:rPr>
          <w:szCs w:val="28"/>
        </w:rPr>
        <w:t>орядку</w:t>
      </w:r>
      <w:r w:rsidRPr="001135C4">
        <w:rPr>
          <w:szCs w:val="28"/>
        </w:rPr>
        <w:t>.</w:t>
      </w:r>
    </w:p>
    <w:p w:rsidR="0085005E" w:rsidRPr="001B183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15" w:name="Par309"/>
      <w:bookmarkEnd w:id="15"/>
      <w:r>
        <w:rPr>
          <w:szCs w:val="28"/>
        </w:rPr>
        <w:t>4.4</w:t>
      </w:r>
      <w:r w:rsidRPr="001B183E">
        <w:rPr>
          <w:szCs w:val="28"/>
        </w:rPr>
        <w:t xml:space="preserve">. </w:t>
      </w:r>
      <w:r>
        <w:rPr>
          <w:szCs w:val="28"/>
        </w:rPr>
        <w:t>З</w:t>
      </w:r>
      <w:r w:rsidRPr="001B183E">
        <w:rPr>
          <w:szCs w:val="28"/>
        </w:rPr>
        <w:t>атраты на приобретение планшетных компьютеров</w:t>
      </w:r>
      <w:proofErr w:type="gramStart"/>
      <w:r w:rsidRPr="001B183E">
        <w:rPr>
          <w:szCs w:val="28"/>
        </w:rPr>
        <w:t xml:space="preserve"> (</w:t>
      </w:r>
      <w:r>
        <w:rPr>
          <w:noProof/>
          <w:position w:val="-14"/>
          <w:szCs w:val="28"/>
        </w:rPr>
        <w:drawing>
          <wp:inline distT="0" distB="0" distL="0" distR="0" wp14:anchorId="501B362A" wp14:editId="3EF9B7DC">
            <wp:extent cx="352425" cy="266700"/>
            <wp:effectExtent l="0" t="0" r="952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83E">
        <w:rPr>
          <w:szCs w:val="28"/>
        </w:rPr>
        <w:t xml:space="preserve">) </w:t>
      </w:r>
      <w:proofErr w:type="gramEnd"/>
      <w:r w:rsidRPr="001B183E">
        <w:rPr>
          <w:szCs w:val="28"/>
        </w:rPr>
        <w:t>определяются по формуле:</w:t>
      </w:r>
    </w:p>
    <w:p w:rsidR="0085005E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0D0F3B28" wp14:editId="1C5D24E8">
            <wp:extent cx="1685925" cy="476250"/>
            <wp:effectExtent l="0" t="0" r="9525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365C3B">
        <w:rPr>
          <w:szCs w:val="28"/>
        </w:rPr>
        <w:t>где</w:t>
      </w:r>
      <w:r>
        <w:rPr>
          <w:szCs w:val="28"/>
        </w:rPr>
        <w:t>:</w:t>
      </w:r>
    </w:p>
    <w:p w:rsidR="0085005E" w:rsidRPr="00365C3B" w:rsidRDefault="0085005E" w:rsidP="008500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position w:val="-14"/>
          <w:szCs w:val="28"/>
        </w:rPr>
        <w:t xml:space="preserve">      </w:t>
      </w:r>
      <w:r>
        <w:rPr>
          <w:noProof/>
          <w:position w:val="-14"/>
          <w:szCs w:val="28"/>
        </w:rPr>
        <w:drawing>
          <wp:inline distT="0" distB="0" distL="0" distR="0" wp14:anchorId="3C5D94AD" wp14:editId="6D1D73C2">
            <wp:extent cx="438150" cy="266700"/>
            <wp:effectExtent l="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C3B">
        <w:rPr>
          <w:szCs w:val="28"/>
        </w:rPr>
        <w:t xml:space="preserve">- планируемое к приобретению количество планшетных компьютеров по i-й должности в соответствии </w:t>
      </w:r>
      <w:r w:rsidRPr="00327C39">
        <w:rPr>
          <w:szCs w:val="28"/>
        </w:rPr>
        <w:t>с нормативами</w:t>
      </w:r>
      <w:r>
        <w:rPr>
          <w:szCs w:val="28"/>
        </w:rPr>
        <w:t xml:space="preserve">,  устанавливаемыми </w:t>
      </w:r>
      <w:r w:rsidRPr="00327C39">
        <w:rPr>
          <w:szCs w:val="28"/>
        </w:rPr>
        <w:t>субъекто</w:t>
      </w:r>
      <w:r>
        <w:rPr>
          <w:szCs w:val="28"/>
        </w:rPr>
        <w:t>м</w:t>
      </w:r>
      <w:r w:rsidRPr="00327C39">
        <w:rPr>
          <w:szCs w:val="28"/>
        </w:rPr>
        <w:t xml:space="preserve"> бюджетного планирования;</w:t>
      </w:r>
    </w:p>
    <w:p w:rsidR="0085005E" w:rsidRPr="00365C3B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1DEEBB2F" wp14:editId="6A8FCE84">
            <wp:extent cx="381000" cy="266700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C3B">
        <w:rPr>
          <w:szCs w:val="28"/>
        </w:rPr>
        <w:t>- цена 1 планшетного компьютера по i-й должности в соответствии с нормативами</w:t>
      </w:r>
      <w:r>
        <w:rPr>
          <w:szCs w:val="28"/>
        </w:rPr>
        <w:t>,  устанавливаемыми субъектом бюджетного планирования</w:t>
      </w:r>
      <w:r w:rsidRPr="00365C3B">
        <w:rPr>
          <w:szCs w:val="28"/>
        </w:rPr>
        <w:t>.</w:t>
      </w:r>
    </w:p>
    <w:p w:rsidR="0085005E" w:rsidRPr="00365C3B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365C3B">
        <w:rPr>
          <w:szCs w:val="28"/>
        </w:rPr>
        <w:t>4.</w:t>
      </w:r>
      <w:r>
        <w:rPr>
          <w:szCs w:val="28"/>
        </w:rPr>
        <w:t>5.</w:t>
      </w:r>
      <w:r w:rsidRPr="00365C3B">
        <w:rPr>
          <w:szCs w:val="28"/>
        </w:rPr>
        <w:t xml:space="preserve"> </w:t>
      </w:r>
      <w:r>
        <w:rPr>
          <w:szCs w:val="28"/>
        </w:rPr>
        <w:t>З</w:t>
      </w:r>
      <w:r w:rsidRPr="00365C3B">
        <w:rPr>
          <w:szCs w:val="28"/>
        </w:rPr>
        <w:t>атраты на приобретение оборудования по обеспечению безопасности информации</w:t>
      </w:r>
      <w:proofErr w:type="gramStart"/>
      <w:r w:rsidRPr="00365C3B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29F292FE" wp14:editId="59FDE979">
            <wp:extent cx="352425" cy="247650"/>
            <wp:effectExtent l="0" t="0" r="9525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C3B">
        <w:rPr>
          <w:szCs w:val="28"/>
        </w:rPr>
        <w:t xml:space="preserve">) </w:t>
      </w:r>
      <w:proofErr w:type="gramEnd"/>
      <w:r w:rsidRPr="00365C3B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7CF2A091" wp14:editId="0306E42C">
            <wp:extent cx="1685925" cy="47625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7A3EE0">
        <w:rPr>
          <w:szCs w:val="28"/>
        </w:rPr>
        <w:t>где</w:t>
      </w:r>
      <w:r>
        <w:rPr>
          <w:szCs w:val="28"/>
        </w:rPr>
        <w:t>:</w:t>
      </w:r>
    </w:p>
    <w:p w:rsidR="0085005E" w:rsidRPr="007A3EE0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A6C2B73" wp14:editId="62CBAED9">
            <wp:extent cx="438150" cy="247650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EE0">
        <w:rPr>
          <w:szCs w:val="28"/>
        </w:rPr>
        <w:t>- планируемое к приобретению количество i-</w:t>
      </w:r>
      <w:proofErr w:type="spellStart"/>
      <w:r w:rsidRPr="007A3EE0">
        <w:rPr>
          <w:szCs w:val="28"/>
        </w:rPr>
        <w:t>го</w:t>
      </w:r>
      <w:proofErr w:type="spellEnd"/>
      <w:r w:rsidRPr="007A3EE0">
        <w:rPr>
          <w:szCs w:val="28"/>
        </w:rPr>
        <w:t xml:space="preserve"> оборудования по обеспечению безопасности информации;</w:t>
      </w:r>
    </w:p>
    <w:p w:rsidR="0085005E" w:rsidRPr="007A3EE0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AFFA408" wp14:editId="7C44A1A4">
            <wp:extent cx="390525" cy="247650"/>
            <wp:effectExtent l="0" t="0" r="9525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EE0">
        <w:rPr>
          <w:szCs w:val="28"/>
        </w:rPr>
        <w:t>- цена приобретаемого i-</w:t>
      </w:r>
      <w:proofErr w:type="spellStart"/>
      <w:r w:rsidRPr="007A3EE0">
        <w:rPr>
          <w:szCs w:val="28"/>
        </w:rPr>
        <w:t>го</w:t>
      </w:r>
      <w:proofErr w:type="spellEnd"/>
      <w:r w:rsidRPr="007A3EE0">
        <w:rPr>
          <w:szCs w:val="28"/>
        </w:rPr>
        <w:t xml:space="preserve"> оборудования по обеспечению безопасности информации.</w:t>
      </w:r>
    </w:p>
    <w:p w:rsidR="0085005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16" w:name="Par323"/>
      <w:bookmarkEnd w:id="16"/>
      <w:r>
        <w:rPr>
          <w:szCs w:val="28"/>
        </w:rPr>
        <w:t>4.6</w:t>
      </w:r>
      <w:r w:rsidRPr="0074138D">
        <w:rPr>
          <w:szCs w:val="28"/>
        </w:rPr>
        <w:t>.</w:t>
      </w:r>
      <w:r>
        <w:rPr>
          <w:szCs w:val="28"/>
        </w:rPr>
        <w:t xml:space="preserve">  З</w:t>
      </w:r>
      <w:r w:rsidRPr="0074138D">
        <w:rPr>
          <w:szCs w:val="28"/>
        </w:rPr>
        <w:t>атраты на приобретение транспортных средств</w:t>
      </w:r>
      <w:proofErr w:type="gramStart"/>
      <w:r w:rsidRPr="0074138D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6FFA0F81" wp14:editId="6731BCAD">
            <wp:extent cx="247650" cy="24765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38D">
        <w:rPr>
          <w:szCs w:val="28"/>
        </w:rPr>
        <w:t xml:space="preserve">) </w:t>
      </w:r>
      <w:proofErr w:type="gramEnd"/>
      <w:r w:rsidRPr="0074138D">
        <w:rPr>
          <w:szCs w:val="28"/>
        </w:rPr>
        <w:t>определяются по формуле:</w:t>
      </w:r>
    </w:p>
    <w:p w:rsidR="00D213F7" w:rsidRDefault="00D213F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D213F7" w:rsidRPr="0074138D" w:rsidRDefault="00D213F7" w:rsidP="00D213F7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11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4"/>
          <w:sz w:val="20"/>
        </w:rPr>
        <w:drawing>
          <wp:inline distT="0" distB="0" distL="0" distR="0" wp14:anchorId="7A201994" wp14:editId="3C822FB6">
            <wp:extent cx="1419225" cy="476250"/>
            <wp:effectExtent l="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 </w:t>
      </w:r>
      <w:r w:rsidRPr="00D826B0">
        <w:rPr>
          <w:szCs w:val="28"/>
        </w:rPr>
        <w:t>где</w:t>
      </w:r>
      <w:r>
        <w:rPr>
          <w:szCs w:val="28"/>
        </w:rPr>
        <w:t>:</w:t>
      </w:r>
    </w:p>
    <w:p w:rsidR="0085005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696D3726" wp14:editId="1DE9AB70">
            <wp:extent cx="333375" cy="247650"/>
            <wp:effectExtent l="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6B0">
        <w:rPr>
          <w:szCs w:val="28"/>
        </w:rPr>
        <w:t>- планируемое к приобретению количество i-х транспортных сре</w:t>
      </w:r>
      <w:proofErr w:type="gramStart"/>
      <w:r w:rsidRPr="00D826B0">
        <w:rPr>
          <w:szCs w:val="28"/>
        </w:rPr>
        <w:t>дств</w:t>
      </w:r>
      <w:r>
        <w:rPr>
          <w:szCs w:val="28"/>
        </w:rPr>
        <w:t xml:space="preserve"> в с</w:t>
      </w:r>
      <w:proofErr w:type="gramEnd"/>
      <w:r>
        <w:rPr>
          <w:szCs w:val="28"/>
        </w:rPr>
        <w:t>оответствии с нормативами, устанавливаемыми субъектом бюджетного планирования</w:t>
      </w:r>
      <w:r w:rsidRPr="00D826B0">
        <w:rPr>
          <w:szCs w:val="28"/>
        </w:rPr>
        <w:t xml:space="preserve"> </w:t>
      </w:r>
      <w:r w:rsidRPr="007D5015">
        <w:rPr>
          <w:szCs w:val="28"/>
        </w:rPr>
        <w:t xml:space="preserve">с учетом нормативов обеспечения функций (полномочий) муниципальных органов, применяемых при расчете нормативных затрат на приобретение служебного легкового </w:t>
      </w:r>
      <w:r>
        <w:rPr>
          <w:szCs w:val="28"/>
        </w:rPr>
        <w:t>авто</w:t>
      </w:r>
      <w:r w:rsidRPr="007D5015">
        <w:rPr>
          <w:szCs w:val="28"/>
        </w:rPr>
        <w:t xml:space="preserve">транспорта, </w:t>
      </w:r>
      <w:r>
        <w:rPr>
          <w:szCs w:val="28"/>
        </w:rPr>
        <w:t>предусмотренных приложением № 2 к настоящему Порядку;</w:t>
      </w:r>
    </w:p>
    <w:p w:rsidR="0085005E" w:rsidRPr="00E274B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28629A1E" wp14:editId="69BF2DBD">
            <wp:extent cx="323850" cy="24765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6B0">
        <w:rPr>
          <w:szCs w:val="28"/>
        </w:rPr>
        <w:t>- цена приобретения i-</w:t>
      </w:r>
      <w:proofErr w:type="spellStart"/>
      <w:r w:rsidRPr="00D826B0">
        <w:rPr>
          <w:szCs w:val="28"/>
        </w:rPr>
        <w:t>го</w:t>
      </w:r>
      <w:proofErr w:type="spellEnd"/>
      <w:r w:rsidRPr="00D826B0">
        <w:rPr>
          <w:szCs w:val="28"/>
        </w:rPr>
        <w:t xml:space="preserve"> транспортного средства</w:t>
      </w:r>
      <w:r>
        <w:rPr>
          <w:szCs w:val="28"/>
        </w:rPr>
        <w:t xml:space="preserve"> в соответствии с нормативами, устанавливаемыми субъектом бюджетного планирования</w:t>
      </w:r>
      <w:r w:rsidRPr="00D826B0">
        <w:rPr>
          <w:szCs w:val="28"/>
        </w:rPr>
        <w:t xml:space="preserve">  </w:t>
      </w:r>
      <w:r w:rsidRPr="007D5015">
        <w:rPr>
          <w:szCs w:val="28"/>
        </w:rPr>
        <w:t xml:space="preserve">с учетом нормативов обеспечения функций (полномочий) муниципальных органов, применяемых при расчете нормативных затрат на приобретение служебного легкового </w:t>
      </w:r>
      <w:r>
        <w:rPr>
          <w:szCs w:val="28"/>
        </w:rPr>
        <w:t>авто</w:t>
      </w:r>
      <w:r w:rsidRPr="007D5015">
        <w:rPr>
          <w:szCs w:val="28"/>
        </w:rPr>
        <w:t xml:space="preserve">транспорта, предусмотренных приложением № 2 </w:t>
      </w:r>
      <w:r w:rsidR="00D213F7">
        <w:rPr>
          <w:szCs w:val="28"/>
        </w:rPr>
        <w:br/>
      </w:r>
      <w:r w:rsidRPr="007D5015">
        <w:rPr>
          <w:szCs w:val="28"/>
        </w:rPr>
        <w:t xml:space="preserve">к </w:t>
      </w:r>
      <w:r>
        <w:rPr>
          <w:szCs w:val="28"/>
        </w:rPr>
        <w:t xml:space="preserve">настоящему </w:t>
      </w:r>
      <w:r w:rsidRPr="007D5015">
        <w:rPr>
          <w:szCs w:val="28"/>
        </w:rPr>
        <w:t>Порядку.</w:t>
      </w:r>
    </w:p>
    <w:p w:rsidR="0085005E" w:rsidRPr="00D826B0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4.7.  З</w:t>
      </w:r>
      <w:r w:rsidRPr="00D826B0">
        <w:rPr>
          <w:szCs w:val="28"/>
        </w:rPr>
        <w:t>атраты на приобретение мебели</w:t>
      </w:r>
      <w:proofErr w:type="gramStart"/>
      <w:r w:rsidRPr="00D826B0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664A9861" wp14:editId="56C4B095">
            <wp:extent cx="352425" cy="247650"/>
            <wp:effectExtent l="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6B0">
        <w:rPr>
          <w:szCs w:val="28"/>
        </w:rPr>
        <w:t xml:space="preserve">) </w:t>
      </w:r>
      <w:proofErr w:type="gramEnd"/>
      <w:r w:rsidRPr="00D826B0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52B71AD2" wp14:editId="558CCA32">
            <wp:extent cx="1724025" cy="476250"/>
            <wp:effectExtent l="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4E1D01">
        <w:rPr>
          <w:szCs w:val="28"/>
        </w:rPr>
        <w:t>где</w:t>
      </w:r>
      <w:r>
        <w:rPr>
          <w:szCs w:val="28"/>
        </w:rPr>
        <w:t>:</w:t>
      </w:r>
    </w:p>
    <w:p w:rsidR="0085005E" w:rsidRPr="004E1D0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1535CD30" wp14:editId="4C0D68ED">
            <wp:extent cx="438150" cy="24765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D01">
        <w:rPr>
          <w:szCs w:val="28"/>
        </w:rPr>
        <w:t>- планируемое к приобретению количество i-х предметов мебели в соответствии с нормативами</w:t>
      </w:r>
      <w:r>
        <w:rPr>
          <w:szCs w:val="28"/>
        </w:rPr>
        <w:t>, устанавливаемыми субъектом бюджетного планирования</w:t>
      </w:r>
      <w:r w:rsidRPr="004E1D01">
        <w:rPr>
          <w:szCs w:val="28"/>
        </w:rPr>
        <w:t>;</w:t>
      </w:r>
    </w:p>
    <w:p w:rsidR="0085005E" w:rsidRPr="004E1D0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97F38AB" wp14:editId="60ADD987">
            <wp:extent cx="409575" cy="247650"/>
            <wp:effectExtent l="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D01">
        <w:rPr>
          <w:szCs w:val="28"/>
        </w:rPr>
        <w:t>- цена i-</w:t>
      </w:r>
      <w:proofErr w:type="spellStart"/>
      <w:r w:rsidRPr="004E1D01">
        <w:rPr>
          <w:szCs w:val="28"/>
        </w:rPr>
        <w:t>го</w:t>
      </w:r>
      <w:proofErr w:type="spellEnd"/>
      <w:r w:rsidRPr="004E1D01">
        <w:rPr>
          <w:szCs w:val="28"/>
        </w:rPr>
        <w:t xml:space="preserve"> предмета мебели в соответствии с </w:t>
      </w:r>
      <w:r w:rsidRPr="00411D70">
        <w:rPr>
          <w:szCs w:val="28"/>
        </w:rPr>
        <w:t>нормативами</w:t>
      </w:r>
      <w:r>
        <w:rPr>
          <w:szCs w:val="28"/>
        </w:rPr>
        <w:t>, устанавливаемыми субъектом бюджетного планирования</w:t>
      </w:r>
      <w:r w:rsidRPr="004E1D01">
        <w:rPr>
          <w:szCs w:val="28"/>
        </w:rPr>
        <w:t>.</w:t>
      </w:r>
    </w:p>
    <w:p w:rsidR="0085005E" w:rsidRPr="004E1D0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4.8. З</w:t>
      </w:r>
      <w:r w:rsidRPr="004E1D01">
        <w:rPr>
          <w:szCs w:val="28"/>
        </w:rPr>
        <w:t>атраты на приобретение систем кондиционирования</w:t>
      </w:r>
      <w:proofErr w:type="gramStart"/>
      <w:r w:rsidRPr="004E1D01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087EEEFB" wp14:editId="08A2CBFC">
            <wp:extent cx="238125" cy="247650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D01">
        <w:rPr>
          <w:szCs w:val="28"/>
        </w:rPr>
        <w:t xml:space="preserve">) </w:t>
      </w:r>
      <w:proofErr w:type="gramEnd"/>
      <w:r w:rsidRPr="004E1D01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position w:val="-28"/>
          <w:sz w:val="20"/>
        </w:rPr>
        <w:t xml:space="preserve"> </w:t>
      </w:r>
      <w:r>
        <w:rPr>
          <w:noProof/>
          <w:position w:val="-28"/>
          <w:sz w:val="20"/>
        </w:rPr>
        <w:drawing>
          <wp:inline distT="0" distB="0" distL="0" distR="0" wp14:anchorId="687829E2" wp14:editId="64EBAACD">
            <wp:extent cx="1295400" cy="47625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8510D8">
        <w:rPr>
          <w:szCs w:val="28"/>
        </w:rPr>
        <w:t>где</w:t>
      </w:r>
      <w:r>
        <w:rPr>
          <w:szCs w:val="28"/>
        </w:rPr>
        <w:t>:</w:t>
      </w:r>
    </w:p>
    <w:p w:rsidR="0085005E" w:rsidRPr="008510D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004634C" wp14:editId="036238E0">
            <wp:extent cx="266700" cy="24765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0D8">
        <w:rPr>
          <w:szCs w:val="28"/>
        </w:rPr>
        <w:t>- планируемое к приобретению количество i-х систем кондиционирования;</w:t>
      </w:r>
    </w:p>
    <w:p w:rsidR="0085005E" w:rsidRPr="008510D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6A2C89D1" wp14:editId="49B009B7">
            <wp:extent cx="247650" cy="24765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0D8">
        <w:rPr>
          <w:szCs w:val="28"/>
        </w:rPr>
        <w:t>- цена 1-й системы кондиционирования.</w:t>
      </w:r>
    </w:p>
    <w:p w:rsidR="0085005E" w:rsidRDefault="0085005E" w:rsidP="0085005E">
      <w:pPr>
        <w:pStyle w:val="a5"/>
        <w:widowControl w:val="0"/>
        <w:autoSpaceDE w:val="0"/>
        <w:autoSpaceDN w:val="0"/>
        <w:adjustRightInd w:val="0"/>
        <w:ind w:left="2989"/>
        <w:outlineLvl w:val="3"/>
        <w:rPr>
          <w:szCs w:val="28"/>
        </w:rPr>
      </w:pPr>
    </w:p>
    <w:p w:rsidR="0085005E" w:rsidRPr="000D7EB8" w:rsidRDefault="0085005E" w:rsidP="0085005E">
      <w:pPr>
        <w:widowControl w:val="0"/>
        <w:autoSpaceDE w:val="0"/>
        <w:autoSpaceDN w:val="0"/>
        <w:adjustRightInd w:val="0"/>
        <w:outlineLvl w:val="3"/>
        <w:rPr>
          <w:szCs w:val="28"/>
        </w:rPr>
      </w:pPr>
      <w:r>
        <w:rPr>
          <w:szCs w:val="28"/>
        </w:rPr>
        <w:t xml:space="preserve">                     </w:t>
      </w:r>
      <w:r w:rsidRPr="000D7EB8">
        <w:rPr>
          <w:szCs w:val="28"/>
        </w:rPr>
        <w:t>5.</w:t>
      </w:r>
      <w:r>
        <w:rPr>
          <w:szCs w:val="28"/>
        </w:rPr>
        <w:t xml:space="preserve">  </w:t>
      </w:r>
      <w:r w:rsidRPr="000D7EB8">
        <w:rPr>
          <w:szCs w:val="28"/>
        </w:rPr>
        <w:t>Затраты на приобретение материальных запасов</w:t>
      </w:r>
    </w:p>
    <w:p w:rsidR="0085005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5005E" w:rsidRPr="007A3EE0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A3EE0">
        <w:rPr>
          <w:szCs w:val="28"/>
        </w:rPr>
        <w:t>5.</w:t>
      </w:r>
      <w:r>
        <w:rPr>
          <w:szCs w:val="28"/>
        </w:rPr>
        <w:t>1.</w:t>
      </w:r>
      <w:r w:rsidRPr="007A3EE0">
        <w:rPr>
          <w:szCs w:val="28"/>
        </w:rPr>
        <w:t xml:space="preserve"> </w:t>
      </w:r>
      <w:r w:rsidRPr="007A3EE0">
        <w:rPr>
          <w:color w:val="FF0000"/>
          <w:szCs w:val="28"/>
        </w:rPr>
        <w:t xml:space="preserve"> </w:t>
      </w:r>
      <w:r w:rsidRPr="00327C39">
        <w:rPr>
          <w:szCs w:val="28"/>
        </w:rPr>
        <w:t>З</w:t>
      </w:r>
      <w:r w:rsidRPr="007A3EE0">
        <w:rPr>
          <w:szCs w:val="28"/>
        </w:rPr>
        <w:t>атраты на приобретение мониторов</w:t>
      </w:r>
      <w:proofErr w:type="gramStart"/>
      <w:r w:rsidRPr="007A3EE0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017195D0" wp14:editId="7D8D085A">
            <wp:extent cx="323850" cy="247650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EE0">
        <w:rPr>
          <w:szCs w:val="28"/>
        </w:rPr>
        <w:t xml:space="preserve">) </w:t>
      </w:r>
      <w:proofErr w:type="gramEnd"/>
      <w:r w:rsidRPr="007A3EE0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268662F4" wp14:editId="0C8EEC35">
            <wp:extent cx="1562100" cy="476250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2616C4">
        <w:rPr>
          <w:szCs w:val="28"/>
        </w:rPr>
        <w:t>где</w:t>
      </w:r>
      <w:r>
        <w:rPr>
          <w:szCs w:val="28"/>
        </w:rPr>
        <w:t>:</w:t>
      </w:r>
    </w:p>
    <w:p w:rsidR="0085005E" w:rsidRPr="002616C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62085E41" wp14:editId="7614DBDF">
            <wp:extent cx="390525" cy="247650"/>
            <wp:effectExtent l="0" t="0" r="9525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16C4">
        <w:rPr>
          <w:szCs w:val="28"/>
        </w:rPr>
        <w:t>- планируемое к приобретению количество мониторов для i-й должности;</w:t>
      </w:r>
    </w:p>
    <w:p w:rsidR="0085005E" w:rsidRPr="002616C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1943E84F" wp14:editId="5D33E08F">
            <wp:extent cx="352425" cy="247650"/>
            <wp:effectExtent l="0" t="0" r="9525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16C4">
        <w:rPr>
          <w:szCs w:val="28"/>
        </w:rPr>
        <w:t>- цена одного монитора для i-й должности.</w:t>
      </w:r>
    </w:p>
    <w:p w:rsidR="00D213F7" w:rsidRDefault="0085005E" w:rsidP="00D213F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</w:t>
      </w:r>
      <w:r w:rsidRPr="002616C4">
        <w:rPr>
          <w:szCs w:val="28"/>
        </w:rPr>
        <w:t>.</w:t>
      </w:r>
      <w:r>
        <w:rPr>
          <w:szCs w:val="28"/>
        </w:rPr>
        <w:t>2.</w:t>
      </w:r>
      <w:r w:rsidRPr="002616C4">
        <w:rPr>
          <w:szCs w:val="28"/>
        </w:rPr>
        <w:t xml:space="preserve">  </w:t>
      </w:r>
      <w:r>
        <w:rPr>
          <w:szCs w:val="28"/>
        </w:rPr>
        <w:t xml:space="preserve"> З</w:t>
      </w:r>
      <w:r w:rsidRPr="002616C4">
        <w:rPr>
          <w:szCs w:val="28"/>
        </w:rPr>
        <w:t>атраты на приобретение системных блоков</w:t>
      </w:r>
      <w:proofErr w:type="gramStart"/>
      <w:r w:rsidRPr="002616C4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3AF5CAC4" wp14:editId="02709E91">
            <wp:extent cx="238125" cy="247650"/>
            <wp:effectExtent l="0" t="0" r="9525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16C4">
        <w:rPr>
          <w:szCs w:val="28"/>
        </w:rPr>
        <w:t xml:space="preserve">) </w:t>
      </w:r>
      <w:proofErr w:type="gramEnd"/>
      <w:r w:rsidRPr="002616C4">
        <w:rPr>
          <w:szCs w:val="28"/>
        </w:rPr>
        <w:t>определяются по формуле:</w:t>
      </w:r>
      <w:r w:rsidR="00D213F7">
        <w:rPr>
          <w:szCs w:val="28"/>
        </w:rPr>
        <w:br w:type="page"/>
      </w:r>
    </w:p>
    <w:p w:rsidR="0085005E" w:rsidRPr="002616C4" w:rsidRDefault="00D213F7" w:rsidP="00D213F7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12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74B6A568" wp14:editId="1DF48749">
            <wp:extent cx="1371600" cy="476250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44479B">
        <w:rPr>
          <w:szCs w:val="28"/>
        </w:rPr>
        <w:t>где</w:t>
      </w:r>
      <w:r>
        <w:rPr>
          <w:szCs w:val="28"/>
        </w:rPr>
        <w:t>:</w:t>
      </w:r>
    </w:p>
    <w:p w:rsidR="0085005E" w:rsidRPr="0044479B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8F6C2C7" wp14:editId="3D9B1C2B">
            <wp:extent cx="323850" cy="247650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79B">
        <w:rPr>
          <w:szCs w:val="28"/>
        </w:rPr>
        <w:t>- планируемое к приобретению количество i-х системных блоков;</w:t>
      </w:r>
    </w:p>
    <w:p w:rsidR="0085005E" w:rsidRPr="0044479B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0294693A" wp14:editId="1295941D">
            <wp:extent cx="276225" cy="247650"/>
            <wp:effectExtent l="0" t="0" r="9525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79B">
        <w:rPr>
          <w:szCs w:val="28"/>
        </w:rPr>
        <w:t>- цена одного i-</w:t>
      </w:r>
      <w:proofErr w:type="spellStart"/>
      <w:r w:rsidRPr="0044479B">
        <w:rPr>
          <w:szCs w:val="28"/>
        </w:rPr>
        <w:t>го</w:t>
      </w:r>
      <w:proofErr w:type="spellEnd"/>
      <w:r w:rsidRPr="0044479B">
        <w:rPr>
          <w:szCs w:val="28"/>
        </w:rPr>
        <w:t xml:space="preserve"> системного блока.</w:t>
      </w:r>
    </w:p>
    <w:p w:rsidR="0085005E" w:rsidRPr="0044479B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5.3</w:t>
      </w:r>
      <w:r w:rsidRPr="0044479B">
        <w:rPr>
          <w:szCs w:val="28"/>
        </w:rPr>
        <w:t xml:space="preserve">. </w:t>
      </w:r>
      <w:r>
        <w:rPr>
          <w:szCs w:val="28"/>
        </w:rPr>
        <w:t>З</w:t>
      </w:r>
      <w:r w:rsidRPr="0044479B">
        <w:rPr>
          <w:szCs w:val="28"/>
        </w:rPr>
        <w:t>атраты на приобретение других запасных частей для вычислительной техники</w:t>
      </w:r>
      <w:proofErr w:type="gramStart"/>
      <w:r w:rsidRPr="0044479B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0F5FDF4D" wp14:editId="6C065161">
            <wp:extent cx="276225" cy="247650"/>
            <wp:effectExtent l="0" t="0" r="9525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79B">
        <w:rPr>
          <w:szCs w:val="28"/>
        </w:rPr>
        <w:t xml:space="preserve">) </w:t>
      </w:r>
      <w:proofErr w:type="gramEnd"/>
      <w:r w:rsidRPr="0044479B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496CF039" wp14:editId="73488974">
            <wp:extent cx="1504950" cy="476250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F8229A">
        <w:rPr>
          <w:szCs w:val="28"/>
        </w:rPr>
        <w:t>где</w:t>
      </w:r>
      <w:r>
        <w:rPr>
          <w:szCs w:val="28"/>
        </w:rPr>
        <w:t>:</w:t>
      </w:r>
    </w:p>
    <w:p w:rsidR="0085005E" w:rsidRPr="00F8229A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0CE23AC" wp14:editId="3F3B5321">
            <wp:extent cx="352425" cy="247650"/>
            <wp:effectExtent l="0" t="0" r="9525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8229A">
        <w:rPr>
          <w:szCs w:val="28"/>
        </w:rPr>
        <w:t>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85005E" w:rsidRPr="00F8229A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61F0E411" wp14:editId="716A3A29">
            <wp:extent cx="323850" cy="247650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29A">
        <w:rPr>
          <w:szCs w:val="28"/>
        </w:rPr>
        <w:t>- цена 1 единицы i-й запасной части для вычислительной техники.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Cs w:val="28"/>
        </w:rPr>
        <w:t>5.4</w:t>
      </w:r>
      <w:r w:rsidRPr="00F8229A">
        <w:rPr>
          <w:szCs w:val="28"/>
        </w:rPr>
        <w:t xml:space="preserve">.  </w:t>
      </w:r>
      <w:r>
        <w:rPr>
          <w:szCs w:val="28"/>
        </w:rPr>
        <w:t>З</w:t>
      </w:r>
      <w:r w:rsidRPr="00F8229A">
        <w:rPr>
          <w:szCs w:val="28"/>
        </w:rPr>
        <w:t>атраты на приобретение магнитных и оптических носителей информации</w:t>
      </w:r>
      <w:proofErr w:type="gramStart"/>
      <w:r w:rsidRPr="00F8229A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13463CDF" wp14:editId="0899E1CD">
            <wp:extent cx="247650" cy="247650"/>
            <wp:effectExtent l="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29A">
        <w:rPr>
          <w:szCs w:val="28"/>
        </w:rPr>
        <w:t xml:space="preserve">) </w:t>
      </w:r>
      <w:proofErr w:type="gramEnd"/>
      <w:r w:rsidRPr="00F8229A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12781E16" wp14:editId="2526F6B4">
            <wp:extent cx="1428750" cy="476250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D77998">
        <w:rPr>
          <w:szCs w:val="28"/>
        </w:rPr>
        <w:t>где</w:t>
      </w:r>
      <w:r>
        <w:rPr>
          <w:szCs w:val="28"/>
        </w:rPr>
        <w:t>:</w:t>
      </w:r>
    </w:p>
    <w:p w:rsidR="0085005E" w:rsidRPr="00D7799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62D32085" wp14:editId="589372F2">
            <wp:extent cx="352425" cy="247650"/>
            <wp:effectExtent l="0" t="0" r="9525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998">
        <w:rPr>
          <w:szCs w:val="28"/>
        </w:rPr>
        <w:t>- планируемое к приобретению количество i-</w:t>
      </w:r>
      <w:proofErr w:type="spellStart"/>
      <w:r w:rsidRPr="00D77998">
        <w:rPr>
          <w:szCs w:val="28"/>
        </w:rPr>
        <w:t>го</w:t>
      </w:r>
      <w:proofErr w:type="spellEnd"/>
      <w:r w:rsidRPr="00D77998">
        <w:rPr>
          <w:szCs w:val="28"/>
        </w:rPr>
        <w:t xml:space="preserve"> носителя информации в соответствии </w:t>
      </w:r>
      <w:r w:rsidRPr="00874610">
        <w:rPr>
          <w:szCs w:val="28"/>
        </w:rPr>
        <w:t>с нормативами</w:t>
      </w:r>
      <w:r>
        <w:rPr>
          <w:szCs w:val="28"/>
        </w:rPr>
        <w:t>,  устанавливаемыми субъектом бюджетного планирования</w:t>
      </w:r>
      <w:r w:rsidRPr="00D77998">
        <w:rPr>
          <w:szCs w:val="28"/>
        </w:rPr>
        <w:t>;</w:t>
      </w:r>
    </w:p>
    <w:p w:rsidR="0085005E" w:rsidRPr="008340AB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  <w:highlight w:val="yellow"/>
        </w:rPr>
      </w:pPr>
      <w:r>
        <w:rPr>
          <w:noProof/>
          <w:position w:val="-12"/>
          <w:szCs w:val="28"/>
        </w:rPr>
        <w:drawing>
          <wp:inline distT="0" distB="0" distL="0" distR="0" wp14:anchorId="2BAD8595" wp14:editId="3AEA6C89">
            <wp:extent cx="295275" cy="247650"/>
            <wp:effectExtent l="0" t="0" r="9525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998">
        <w:rPr>
          <w:szCs w:val="28"/>
        </w:rPr>
        <w:t>- цена 1 единицы i-</w:t>
      </w:r>
      <w:proofErr w:type="spellStart"/>
      <w:r w:rsidRPr="00D77998">
        <w:rPr>
          <w:szCs w:val="28"/>
        </w:rPr>
        <w:t>го</w:t>
      </w:r>
      <w:proofErr w:type="spellEnd"/>
      <w:r w:rsidRPr="00D77998">
        <w:rPr>
          <w:szCs w:val="28"/>
        </w:rPr>
        <w:t xml:space="preserve"> носителя информации в соответствии с норма</w:t>
      </w:r>
      <w:r w:rsidR="00D213F7">
        <w:rPr>
          <w:szCs w:val="28"/>
        </w:rPr>
        <w:t>-</w:t>
      </w:r>
      <w:proofErr w:type="spellStart"/>
      <w:r w:rsidRPr="00D77998">
        <w:rPr>
          <w:szCs w:val="28"/>
        </w:rPr>
        <w:t>тивами</w:t>
      </w:r>
      <w:proofErr w:type="spellEnd"/>
      <w:r>
        <w:rPr>
          <w:szCs w:val="28"/>
        </w:rPr>
        <w:t xml:space="preserve">, </w:t>
      </w:r>
      <w:r w:rsidRPr="00D77998">
        <w:rPr>
          <w:szCs w:val="28"/>
        </w:rPr>
        <w:t xml:space="preserve"> </w:t>
      </w:r>
      <w:proofErr w:type="gramStart"/>
      <w:r>
        <w:rPr>
          <w:szCs w:val="28"/>
        </w:rPr>
        <w:t>устанавливаемыми</w:t>
      </w:r>
      <w:proofErr w:type="gramEnd"/>
      <w:r>
        <w:rPr>
          <w:szCs w:val="28"/>
        </w:rPr>
        <w:t xml:space="preserve"> субъектом бюджетного планирования</w:t>
      </w:r>
      <w:r w:rsidRPr="00874610">
        <w:rPr>
          <w:szCs w:val="28"/>
        </w:rPr>
        <w:t>.</w:t>
      </w:r>
    </w:p>
    <w:p w:rsidR="0085005E" w:rsidRPr="00D7799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5.5</w:t>
      </w:r>
      <w:r w:rsidRPr="00D77998">
        <w:rPr>
          <w:szCs w:val="28"/>
        </w:rPr>
        <w:t xml:space="preserve">.  </w:t>
      </w:r>
      <w:r>
        <w:rPr>
          <w:szCs w:val="28"/>
        </w:rPr>
        <w:t xml:space="preserve"> З</w:t>
      </w:r>
      <w:r w:rsidRPr="00D77998">
        <w:rPr>
          <w:szCs w:val="28"/>
        </w:rPr>
        <w:t>атраты на приобретение расходных материалов для принтеров, многофункциональных устройств и копировальных аппаратов (оргтехники</w:t>
      </w:r>
      <w:proofErr w:type="gramStart"/>
      <w:r w:rsidRPr="00D77998">
        <w:rPr>
          <w:szCs w:val="28"/>
        </w:rPr>
        <w:t xml:space="preserve">) </w:t>
      </w:r>
      <w:r w:rsidR="00D213F7">
        <w:rPr>
          <w:szCs w:val="28"/>
        </w:rPr>
        <w:br/>
      </w:r>
      <w:r w:rsidRPr="00D77998">
        <w:rPr>
          <w:szCs w:val="28"/>
        </w:rPr>
        <w:t>(</w:t>
      </w:r>
      <w:r>
        <w:rPr>
          <w:noProof/>
          <w:position w:val="-14"/>
          <w:szCs w:val="28"/>
        </w:rPr>
        <w:drawing>
          <wp:inline distT="0" distB="0" distL="0" distR="0" wp14:anchorId="4E52A194" wp14:editId="530D947D">
            <wp:extent cx="247650" cy="266700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998">
        <w:rPr>
          <w:szCs w:val="28"/>
        </w:rPr>
        <w:t xml:space="preserve">) </w:t>
      </w:r>
      <w:proofErr w:type="gramEnd"/>
      <w:r w:rsidRPr="00D77998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4B066490" wp14:editId="4F4CCA65">
            <wp:extent cx="1971675" cy="476250"/>
            <wp:effectExtent l="0" t="0" r="9525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746612">
        <w:rPr>
          <w:szCs w:val="28"/>
        </w:rPr>
        <w:t>где</w:t>
      </w:r>
      <w:r>
        <w:rPr>
          <w:szCs w:val="28"/>
        </w:rPr>
        <w:t>:</w:t>
      </w:r>
    </w:p>
    <w:p w:rsidR="0085005E" w:rsidRPr="00746612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4FFD559D" wp14:editId="44CA4878">
            <wp:extent cx="333375" cy="266700"/>
            <wp:effectExtent l="0" t="0" r="9525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612">
        <w:rPr>
          <w:szCs w:val="28"/>
        </w:rPr>
        <w:t>-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746612">
        <w:rPr>
          <w:szCs w:val="28"/>
        </w:rPr>
        <w:t>го</w:t>
      </w:r>
      <w:proofErr w:type="spellEnd"/>
      <w:r w:rsidRPr="00746612">
        <w:rPr>
          <w:szCs w:val="28"/>
        </w:rPr>
        <w:t xml:space="preserve"> типа в </w:t>
      </w:r>
      <w:r>
        <w:rPr>
          <w:szCs w:val="28"/>
        </w:rPr>
        <w:t>пределах</w:t>
      </w:r>
      <w:r w:rsidRPr="00746612">
        <w:rPr>
          <w:szCs w:val="28"/>
        </w:rPr>
        <w:t xml:space="preserve"> норматив</w:t>
      </w:r>
      <w:r>
        <w:rPr>
          <w:szCs w:val="28"/>
        </w:rPr>
        <w:t>ов, устанавливаемых субъектом бюджетного планирования</w:t>
      </w:r>
      <w:r w:rsidRPr="00874610">
        <w:rPr>
          <w:szCs w:val="28"/>
        </w:rPr>
        <w:t>;</w:t>
      </w:r>
    </w:p>
    <w:p w:rsidR="0085005E" w:rsidRPr="00746612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1F4AF4AB" wp14:editId="19990C21">
            <wp:extent cx="352425" cy="266700"/>
            <wp:effectExtent l="0" t="0" r="9525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612">
        <w:rPr>
          <w:szCs w:val="28"/>
        </w:rPr>
        <w:t xml:space="preserve">- норматив потребления расходных материалов i-м типом принтеров, многофункциональных устройств и копировальных аппаратов (оргтехники) в соответствии </w:t>
      </w:r>
      <w:r w:rsidRPr="00AE0D10">
        <w:rPr>
          <w:szCs w:val="28"/>
        </w:rPr>
        <w:t>с</w:t>
      </w:r>
      <w:r w:rsidRPr="00746612">
        <w:rPr>
          <w:color w:val="FF0000"/>
          <w:szCs w:val="28"/>
        </w:rPr>
        <w:t xml:space="preserve"> </w:t>
      </w:r>
      <w:r w:rsidRPr="00746612">
        <w:rPr>
          <w:szCs w:val="28"/>
        </w:rPr>
        <w:t>нормативами</w:t>
      </w:r>
      <w:r>
        <w:rPr>
          <w:szCs w:val="28"/>
        </w:rPr>
        <w:t>, устанавливаемыми</w:t>
      </w:r>
      <w:r w:rsidRPr="005822F8">
        <w:rPr>
          <w:szCs w:val="28"/>
        </w:rPr>
        <w:t xml:space="preserve"> </w:t>
      </w:r>
      <w:r>
        <w:rPr>
          <w:szCs w:val="28"/>
        </w:rPr>
        <w:t>субъектом бюджетного планирования</w:t>
      </w:r>
      <w:r w:rsidRPr="00746612">
        <w:rPr>
          <w:szCs w:val="28"/>
        </w:rPr>
        <w:t>;</w:t>
      </w:r>
    </w:p>
    <w:p w:rsidR="00D213F7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1F7316D2" wp14:editId="1D3F3F0C">
            <wp:extent cx="323850" cy="266700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612">
        <w:rPr>
          <w:szCs w:val="28"/>
        </w:rPr>
        <w:t>- цена расходного материала по i-</w:t>
      </w:r>
      <w:proofErr w:type="spellStart"/>
      <w:r w:rsidRPr="00746612">
        <w:rPr>
          <w:szCs w:val="28"/>
        </w:rPr>
        <w:t>му</w:t>
      </w:r>
      <w:proofErr w:type="spellEnd"/>
      <w:r w:rsidRPr="00746612">
        <w:rPr>
          <w:szCs w:val="28"/>
        </w:rPr>
        <w:t xml:space="preserve"> типу принтеров, </w:t>
      </w:r>
      <w:proofErr w:type="gramStart"/>
      <w:r w:rsidRPr="00746612">
        <w:rPr>
          <w:szCs w:val="28"/>
        </w:rPr>
        <w:t>много</w:t>
      </w:r>
      <w:r w:rsidR="00D213F7">
        <w:rPr>
          <w:szCs w:val="28"/>
        </w:rPr>
        <w:t>-</w:t>
      </w:r>
      <w:r w:rsidRPr="00746612">
        <w:rPr>
          <w:szCs w:val="28"/>
        </w:rPr>
        <w:t>функциональных</w:t>
      </w:r>
      <w:proofErr w:type="gramEnd"/>
      <w:r w:rsidRPr="00746612">
        <w:rPr>
          <w:szCs w:val="28"/>
        </w:rPr>
        <w:t xml:space="preserve"> устройств и копировальных аппаратов (оргтехники) в соответствии с </w:t>
      </w:r>
      <w:r w:rsidRPr="00874610">
        <w:rPr>
          <w:szCs w:val="28"/>
        </w:rPr>
        <w:t>нормативами</w:t>
      </w:r>
      <w:r>
        <w:rPr>
          <w:szCs w:val="28"/>
        </w:rPr>
        <w:t>, устанавливаемыми субъектом бюджетного планирования</w:t>
      </w:r>
      <w:r w:rsidRPr="00D213F7">
        <w:rPr>
          <w:color w:val="000000" w:themeColor="text1"/>
          <w:szCs w:val="28"/>
        </w:rPr>
        <w:t>.</w:t>
      </w:r>
    </w:p>
    <w:p w:rsidR="00D213F7" w:rsidRDefault="00D213F7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D213F7" w:rsidP="00D213F7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13</w:t>
      </w:r>
    </w:p>
    <w:p w:rsidR="00D213F7" w:rsidRPr="00746612" w:rsidRDefault="00D213F7" w:rsidP="00D213F7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85005E" w:rsidRPr="00124BD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Cs w:val="28"/>
        </w:rPr>
        <w:t>5.6</w:t>
      </w:r>
      <w:r w:rsidRPr="00746612">
        <w:rPr>
          <w:szCs w:val="28"/>
        </w:rPr>
        <w:t xml:space="preserve">.  </w:t>
      </w:r>
      <w:r>
        <w:rPr>
          <w:szCs w:val="28"/>
        </w:rPr>
        <w:t>З</w:t>
      </w:r>
      <w:r w:rsidRPr="00746612">
        <w:rPr>
          <w:szCs w:val="28"/>
        </w:rPr>
        <w:t>атраты на приобретение запасных частей для принтеров, мног</w:t>
      </w:r>
      <w:proofErr w:type="gramStart"/>
      <w:r w:rsidRPr="00746612">
        <w:rPr>
          <w:szCs w:val="28"/>
        </w:rPr>
        <w:t>о</w:t>
      </w:r>
      <w:r w:rsidR="00D213F7">
        <w:rPr>
          <w:szCs w:val="28"/>
        </w:rPr>
        <w:t>-</w:t>
      </w:r>
      <w:proofErr w:type="gramEnd"/>
      <w:r w:rsidR="00D213F7">
        <w:rPr>
          <w:szCs w:val="28"/>
        </w:rPr>
        <w:br/>
      </w:r>
      <w:r w:rsidRPr="00746612">
        <w:rPr>
          <w:szCs w:val="28"/>
        </w:rPr>
        <w:t xml:space="preserve">функциональных устройств и копировальных аппаратов (оргтехники) </w:t>
      </w:r>
      <w:r w:rsidR="00D213F7">
        <w:rPr>
          <w:szCs w:val="28"/>
        </w:rPr>
        <w:br/>
      </w:r>
      <w:r w:rsidRPr="00746612">
        <w:rPr>
          <w:szCs w:val="28"/>
        </w:rPr>
        <w:t>(</w:t>
      </w:r>
      <w:r>
        <w:rPr>
          <w:noProof/>
          <w:position w:val="-12"/>
          <w:szCs w:val="28"/>
        </w:rPr>
        <w:drawing>
          <wp:inline distT="0" distB="0" distL="0" distR="0" wp14:anchorId="1E627126" wp14:editId="419B84B7">
            <wp:extent cx="238125" cy="247650"/>
            <wp:effectExtent l="0" t="0" r="9525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612">
        <w:rPr>
          <w:szCs w:val="28"/>
        </w:rPr>
        <w:t>) определяются по формуле</w:t>
      </w:r>
      <w:r w:rsidRPr="00124BDF">
        <w:rPr>
          <w:sz w:val="20"/>
        </w:rPr>
        <w:t>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063F2605" wp14:editId="3FA23082">
            <wp:extent cx="1352550" cy="476250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B77270">
        <w:rPr>
          <w:szCs w:val="28"/>
        </w:rPr>
        <w:t>где</w:t>
      </w:r>
      <w:r>
        <w:rPr>
          <w:szCs w:val="28"/>
        </w:rPr>
        <w:t>:</w:t>
      </w:r>
    </w:p>
    <w:p w:rsidR="0085005E" w:rsidRPr="00B77270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C2BC8E3" wp14:editId="46C68840">
            <wp:extent cx="323850" cy="247650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270">
        <w:rPr>
          <w:szCs w:val="28"/>
        </w:rPr>
        <w:t>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85005E" w:rsidRPr="00B77270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965ECA5" wp14:editId="66345745">
            <wp:extent cx="295275" cy="247650"/>
            <wp:effectExtent l="0" t="0" r="9525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270">
        <w:rPr>
          <w:szCs w:val="28"/>
        </w:rPr>
        <w:t>- цена 1 единицы i-й запасной части.</w:t>
      </w:r>
    </w:p>
    <w:p w:rsidR="0085005E" w:rsidRPr="00B77270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5.7</w:t>
      </w:r>
      <w:r w:rsidRPr="00B77270">
        <w:rPr>
          <w:szCs w:val="28"/>
        </w:rPr>
        <w:t xml:space="preserve">.   </w:t>
      </w:r>
      <w:r>
        <w:rPr>
          <w:szCs w:val="28"/>
        </w:rPr>
        <w:t>З</w:t>
      </w:r>
      <w:r w:rsidRPr="00B77270">
        <w:rPr>
          <w:szCs w:val="28"/>
        </w:rPr>
        <w:t>атраты на приобретение материальных запасов по обеспечению безопасности информации</w:t>
      </w:r>
      <w:proofErr w:type="gramStart"/>
      <w:r w:rsidRPr="00B77270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0104F066" wp14:editId="358735F9">
            <wp:extent cx="323850" cy="247650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270">
        <w:rPr>
          <w:szCs w:val="28"/>
        </w:rPr>
        <w:t xml:space="preserve">) </w:t>
      </w:r>
      <w:proofErr w:type="gramEnd"/>
      <w:r w:rsidRPr="00B77270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1F2E5EC9" wp14:editId="50F71558">
            <wp:extent cx="1590675" cy="476250"/>
            <wp:effectExtent l="0" t="0" r="9525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1956DF">
        <w:rPr>
          <w:szCs w:val="28"/>
        </w:rPr>
        <w:t>где</w:t>
      </w:r>
      <w:r>
        <w:rPr>
          <w:szCs w:val="28"/>
        </w:rPr>
        <w:t>:</w:t>
      </w:r>
    </w:p>
    <w:p w:rsidR="0085005E" w:rsidRPr="001956D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1FAA005" wp14:editId="76D9AB7E">
            <wp:extent cx="390525" cy="247650"/>
            <wp:effectExtent l="0" t="0" r="952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56DF">
        <w:rPr>
          <w:szCs w:val="28"/>
        </w:rPr>
        <w:t>- планируемое к приобретению количество i-</w:t>
      </w:r>
      <w:proofErr w:type="spellStart"/>
      <w:r w:rsidRPr="001956DF">
        <w:rPr>
          <w:szCs w:val="28"/>
        </w:rPr>
        <w:t>го</w:t>
      </w:r>
      <w:proofErr w:type="spellEnd"/>
      <w:r w:rsidRPr="001956DF">
        <w:rPr>
          <w:szCs w:val="28"/>
        </w:rPr>
        <w:t xml:space="preserve"> материального запаса</w:t>
      </w:r>
      <w:r>
        <w:rPr>
          <w:szCs w:val="28"/>
        </w:rPr>
        <w:t xml:space="preserve"> по обеспечению безопасности информации</w:t>
      </w:r>
      <w:r w:rsidRPr="001956DF">
        <w:rPr>
          <w:szCs w:val="28"/>
        </w:rPr>
        <w:t>;</w:t>
      </w:r>
    </w:p>
    <w:p w:rsidR="0085005E" w:rsidRPr="001956D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1794EC26" wp14:editId="47342C85">
            <wp:extent cx="352425" cy="247650"/>
            <wp:effectExtent l="0" t="0" r="9525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56DF">
        <w:rPr>
          <w:szCs w:val="28"/>
        </w:rPr>
        <w:t>- цена 1 единицы i-</w:t>
      </w:r>
      <w:proofErr w:type="spellStart"/>
      <w:r w:rsidRPr="001956DF">
        <w:rPr>
          <w:szCs w:val="28"/>
        </w:rPr>
        <w:t>го</w:t>
      </w:r>
      <w:proofErr w:type="spellEnd"/>
      <w:r w:rsidRPr="001956DF">
        <w:rPr>
          <w:szCs w:val="28"/>
        </w:rPr>
        <w:t xml:space="preserve"> материального запаса</w:t>
      </w:r>
      <w:r>
        <w:rPr>
          <w:szCs w:val="28"/>
        </w:rPr>
        <w:t xml:space="preserve"> по обеспечению безопасности информации</w:t>
      </w:r>
      <w:r w:rsidRPr="001956DF">
        <w:rPr>
          <w:szCs w:val="28"/>
        </w:rPr>
        <w:t>.</w:t>
      </w:r>
    </w:p>
    <w:p w:rsidR="0085005E" w:rsidRPr="008510D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5.8.</w:t>
      </w:r>
      <w:r w:rsidRPr="008510D8">
        <w:rPr>
          <w:szCs w:val="28"/>
        </w:rPr>
        <w:t xml:space="preserve"> </w:t>
      </w:r>
      <w:r>
        <w:rPr>
          <w:szCs w:val="28"/>
        </w:rPr>
        <w:t xml:space="preserve"> З</w:t>
      </w:r>
      <w:r w:rsidRPr="008510D8">
        <w:rPr>
          <w:szCs w:val="28"/>
        </w:rPr>
        <w:t>атраты на приобретение бланочной продукции  определяются по фактическим затратам в отчетном финансовом году.</w:t>
      </w:r>
    </w:p>
    <w:p w:rsidR="0085005E" w:rsidRPr="008510D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5.9. З</w:t>
      </w:r>
      <w:r w:rsidRPr="008510D8">
        <w:rPr>
          <w:szCs w:val="28"/>
        </w:rPr>
        <w:t xml:space="preserve">атраты на приобретение канцелярских принадлежностей  </w:t>
      </w:r>
      <w:r w:rsidRPr="00411D70">
        <w:rPr>
          <w:szCs w:val="28"/>
        </w:rPr>
        <w:t>определяются по фактическим затратам в отчетном финансовом году.</w:t>
      </w:r>
    </w:p>
    <w:p w:rsidR="0085005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5.10</w:t>
      </w:r>
      <w:r w:rsidRPr="008510D8">
        <w:rPr>
          <w:szCs w:val="28"/>
        </w:rPr>
        <w:t xml:space="preserve">. </w:t>
      </w:r>
      <w:r>
        <w:rPr>
          <w:szCs w:val="28"/>
        </w:rPr>
        <w:t>З</w:t>
      </w:r>
      <w:r w:rsidRPr="008510D8">
        <w:rPr>
          <w:szCs w:val="28"/>
        </w:rPr>
        <w:t xml:space="preserve">атраты на приобретение хозяйственных товаров и принадлежностей определяются </w:t>
      </w:r>
      <w:r w:rsidRPr="00411D70">
        <w:rPr>
          <w:szCs w:val="28"/>
        </w:rPr>
        <w:t>по фактическим затратам в отчетном финансовом году.</w:t>
      </w:r>
    </w:p>
    <w:p w:rsidR="0085005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5.11</w:t>
      </w:r>
      <w:r w:rsidRPr="008510D8">
        <w:rPr>
          <w:szCs w:val="28"/>
        </w:rPr>
        <w:t xml:space="preserve">. </w:t>
      </w:r>
      <w:r>
        <w:rPr>
          <w:szCs w:val="28"/>
        </w:rPr>
        <w:t>З</w:t>
      </w:r>
      <w:r w:rsidRPr="008510D8">
        <w:rPr>
          <w:szCs w:val="28"/>
        </w:rPr>
        <w:t xml:space="preserve">атраты на приобретение </w:t>
      </w:r>
      <w:r>
        <w:rPr>
          <w:szCs w:val="28"/>
        </w:rPr>
        <w:t xml:space="preserve">подарочной </w:t>
      </w:r>
      <w:r w:rsidRPr="008510D8">
        <w:rPr>
          <w:szCs w:val="28"/>
        </w:rPr>
        <w:t xml:space="preserve">и </w:t>
      </w:r>
      <w:r>
        <w:rPr>
          <w:szCs w:val="28"/>
        </w:rPr>
        <w:t>сувенирной продукции</w:t>
      </w:r>
      <w:r w:rsidRPr="008510D8">
        <w:rPr>
          <w:szCs w:val="28"/>
        </w:rPr>
        <w:t xml:space="preserve"> определяются </w:t>
      </w:r>
      <w:r w:rsidRPr="00411D70">
        <w:rPr>
          <w:szCs w:val="28"/>
        </w:rPr>
        <w:t>по фактическим затратам в отчетном финансовом году.</w:t>
      </w:r>
    </w:p>
    <w:p w:rsidR="0085005E" w:rsidRPr="008510D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5.12</w:t>
      </w:r>
      <w:r w:rsidRPr="008510D8">
        <w:rPr>
          <w:szCs w:val="28"/>
        </w:rPr>
        <w:t>.</w:t>
      </w:r>
      <w:r>
        <w:rPr>
          <w:szCs w:val="28"/>
        </w:rPr>
        <w:t xml:space="preserve">  З</w:t>
      </w:r>
      <w:r w:rsidRPr="008510D8">
        <w:rPr>
          <w:szCs w:val="28"/>
        </w:rPr>
        <w:t>атраты на приобретение горюче-смазочных материалов</w:t>
      </w:r>
      <w:proofErr w:type="gramStart"/>
      <w:r w:rsidRPr="008510D8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379CC56E" wp14:editId="144EE202">
            <wp:extent cx="295275" cy="247650"/>
            <wp:effectExtent l="0" t="0" r="9525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0D8">
        <w:rPr>
          <w:szCs w:val="28"/>
        </w:rPr>
        <w:t xml:space="preserve">) </w:t>
      </w:r>
      <w:proofErr w:type="gramEnd"/>
      <w:r w:rsidRPr="008510D8">
        <w:rPr>
          <w:szCs w:val="28"/>
        </w:rPr>
        <w:t>определяются по формуле:</w:t>
      </w:r>
    </w:p>
    <w:p w:rsidR="0085005E" w:rsidRPr="006875E5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3141206C" wp14:editId="2A85A3D4">
            <wp:extent cx="2105025" cy="476250"/>
            <wp:effectExtent l="0" t="0" r="9525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5E5">
        <w:rPr>
          <w:sz w:val="20"/>
        </w:rPr>
        <w:t>,</w:t>
      </w:r>
      <w:r>
        <w:rPr>
          <w:sz w:val="20"/>
        </w:rPr>
        <w:t xml:space="preserve"> </w:t>
      </w:r>
      <w:r w:rsidRPr="00A373AC">
        <w:rPr>
          <w:szCs w:val="28"/>
        </w:rPr>
        <w:t>где</w:t>
      </w:r>
      <w:r>
        <w:rPr>
          <w:szCs w:val="28"/>
        </w:rPr>
        <w:t>:</w:t>
      </w:r>
    </w:p>
    <w:p w:rsidR="0085005E" w:rsidRPr="00A373AC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63EAD8A0" wp14:editId="43855F72">
            <wp:extent cx="381000" cy="24765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73AC">
        <w:rPr>
          <w:szCs w:val="28"/>
        </w:rPr>
        <w:t>- норма расхода топлива на 100 километров пробега i-</w:t>
      </w:r>
      <w:proofErr w:type="spellStart"/>
      <w:r w:rsidRPr="00A373AC">
        <w:rPr>
          <w:szCs w:val="28"/>
        </w:rPr>
        <w:t>го</w:t>
      </w:r>
      <w:proofErr w:type="spellEnd"/>
      <w:r w:rsidRPr="00A373AC">
        <w:rPr>
          <w:szCs w:val="28"/>
        </w:rPr>
        <w:t xml:space="preserve"> транспортного средства</w:t>
      </w:r>
      <w:r>
        <w:rPr>
          <w:szCs w:val="28"/>
        </w:rPr>
        <w:t xml:space="preserve"> в соответствии с</w:t>
      </w:r>
      <w:r w:rsidRPr="00A373AC">
        <w:rPr>
          <w:szCs w:val="28"/>
        </w:rPr>
        <w:t xml:space="preserve"> </w:t>
      </w:r>
      <w:hyperlink r:id="rId207" w:history="1">
        <w:r w:rsidRPr="00A373AC">
          <w:rPr>
            <w:szCs w:val="28"/>
          </w:rPr>
          <w:t>методически</w:t>
        </w:r>
        <w:r>
          <w:rPr>
            <w:szCs w:val="28"/>
          </w:rPr>
          <w:t>ми</w:t>
        </w:r>
        <w:r w:rsidRPr="00A373AC">
          <w:rPr>
            <w:szCs w:val="28"/>
          </w:rPr>
          <w:t xml:space="preserve"> </w:t>
        </w:r>
        <w:proofErr w:type="gramStart"/>
        <w:r w:rsidRPr="00A373AC">
          <w:rPr>
            <w:szCs w:val="28"/>
          </w:rPr>
          <w:t>рекомендаци</w:t>
        </w:r>
      </w:hyperlink>
      <w:r>
        <w:rPr>
          <w:szCs w:val="28"/>
        </w:rPr>
        <w:t>ями</w:t>
      </w:r>
      <w:proofErr w:type="gramEnd"/>
      <w:r w:rsidRPr="00A373AC">
        <w:rPr>
          <w:szCs w:val="28"/>
        </w:rPr>
        <w:t xml:space="preserve"> "Нормы расхода топлив</w:t>
      </w:r>
      <w:r w:rsidR="00F61E23">
        <w:rPr>
          <w:szCs w:val="28"/>
        </w:rPr>
        <w:t>а</w:t>
      </w:r>
      <w:r w:rsidRPr="00A373AC">
        <w:rPr>
          <w:szCs w:val="28"/>
        </w:rPr>
        <w:t xml:space="preserve"> и смазочных материалов на автомобильном транспорте", предусмотренны</w:t>
      </w:r>
      <w:r>
        <w:rPr>
          <w:szCs w:val="28"/>
        </w:rPr>
        <w:t>ми</w:t>
      </w:r>
      <w:r w:rsidRPr="00A373AC">
        <w:rPr>
          <w:szCs w:val="28"/>
        </w:rPr>
        <w:t xml:space="preserve"> приложением к распоряжению Министерства транспорта Российской Федерации от 14</w:t>
      </w:r>
      <w:r>
        <w:rPr>
          <w:szCs w:val="28"/>
        </w:rPr>
        <w:t>.03.</w:t>
      </w:r>
      <w:r w:rsidRPr="00A373AC">
        <w:rPr>
          <w:szCs w:val="28"/>
        </w:rPr>
        <w:t>2008</w:t>
      </w:r>
      <w:r>
        <w:rPr>
          <w:szCs w:val="28"/>
        </w:rPr>
        <w:t xml:space="preserve"> №</w:t>
      </w:r>
      <w:r w:rsidRPr="00A373AC">
        <w:rPr>
          <w:szCs w:val="28"/>
        </w:rPr>
        <w:t>АМ-23-р;</w:t>
      </w:r>
    </w:p>
    <w:p w:rsidR="0085005E" w:rsidRPr="00A373AC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6EAB72C6" wp14:editId="425F1861">
            <wp:extent cx="352425" cy="247650"/>
            <wp:effectExtent l="0" t="0" r="952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73AC">
        <w:rPr>
          <w:szCs w:val="28"/>
        </w:rPr>
        <w:t>- цена 1 литра горюче-смазочного материала по i-</w:t>
      </w:r>
      <w:proofErr w:type="spellStart"/>
      <w:r w:rsidRPr="00A373AC">
        <w:rPr>
          <w:szCs w:val="28"/>
        </w:rPr>
        <w:t>му</w:t>
      </w:r>
      <w:proofErr w:type="spellEnd"/>
      <w:r w:rsidRPr="00A373AC">
        <w:rPr>
          <w:szCs w:val="28"/>
        </w:rPr>
        <w:t xml:space="preserve"> транспортному средству;</w:t>
      </w:r>
    </w:p>
    <w:p w:rsidR="00D213F7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55372438" wp14:editId="3F755029">
            <wp:extent cx="381000" cy="24765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73AC">
        <w:rPr>
          <w:szCs w:val="28"/>
        </w:rPr>
        <w:t>- планируемое количество рабочих дней использования i-</w:t>
      </w:r>
      <w:proofErr w:type="spellStart"/>
      <w:r w:rsidRPr="00A373AC">
        <w:rPr>
          <w:szCs w:val="28"/>
        </w:rPr>
        <w:t>го</w:t>
      </w:r>
      <w:proofErr w:type="spellEnd"/>
      <w:r w:rsidRPr="00A373AC">
        <w:rPr>
          <w:szCs w:val="28"/>
        </w:rPr>
        <w:t xml:space="preserve"> транспортного средства в очередном финансовом году.</w:t>
      </w:r>
    </w:p>
    <w:p w:rsidR="00D213F7" w:rsidRDefault="00D213F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5005E" w:rsidRDefault="00D213F7" w:rsidP="00D213F7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14</w:t>
      </w:r>
    </w:p>
    <w:p w:rsidR="00D213F7" w:rsidRPr="00A373AC" w:rsidRDefault="00D213F7" w:rsidP="00D213F7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85005E" w:rsidRPr="00A9092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5.13</w:t>
      </w:r>
      <w:r w:rsidRPr="00A373AC">
        <w:rPr>
          <w:szCs w:val="28"/>
        </w:rPr>
        <w:t xml:space="preserve">. </w:t>
      </w:r>
      <w:r>
        <w:rPr>
          <w:szCs w:val="28"/>
        </w:rPr>
        <w:t xml:space="preserve"> </w:t>
      </w:r>
      <w:r w:rsidRPr="009C3670">
        <w:rPr>
          <w:szCs w:val="28"/>
        </w:rPr>
        <w:t>Затраты на приобретение запасных частей для транспортных средств определяются по фактическим затратам в отчетном финансовом году</w:t>
      </w:r>
      <w:r>
        <w:rPr>
          <w:szCs w:val="28"/>
        </w:rPr>
        <w:t xml:space="preserve"> </w:t>
      </w:r>
      <w:r w:rsidRPr="00A90928">
        <w:rPr>
          <w:szCs w:val="28"/>
        </w:rPr>
        <w:t xml:space="preserve">с учетом нормативов обеспечения функций (полномочий) муниципальных органов, применяемых при расчете нормативных затрат на приобретение служебного легкового </w:t>
      </w:r>
      <w:r>
        <w:rPr>
          <w:szCs w:val="28"/>
        </w:rPr>
        <w:t>авто</w:t>
      </w:r>
      <w:r w:rsidRPr="00A90928">
        <w:rPr>
          <w:szCs w:val="28"/>
        </w:rPr>
        <w:t xml:space="preserve">транспорта, предусмотренных приложением № 2 к </w:t>
      </w:r>
      <w:r>
        <w:rPr>
          <w:szCs w:val="28"/>
        </w:rPr>
        <w:t xml:space="preserve">настоящему </w:t>
      </w:r>
      <w:r w:rsidRPr="00A90928">
        <w:rPr>
          <w:szCs w:val="28"/>
        </w:rPr>
        <w:t>Порядку.</w:t>
      </w:r>
    </w:p>
    <w:p w:rsidR="0085005E" w:rsidRPr="00F0119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5.14</w:t>
      </w:r>
      <w:r w:rsidRPr="00A373AC">
        <w:rPr>
          <w:szCs w:val="28"/>
        </w:rPr>
        <w:t xml:space="preserve">. </w:t>
      </w:r>
      <w:r>
        <w:rPr>
          <w:szCs w:val="28"/>
        </w:rPr>
        <w:t>З</w:t>
      </w:r>
      <w:r w:rsidRPr="00A373AC">
        <w:rPr>
          <w:szCs w:val="28"/>
        </w:rPr>
        <w:t xml:space="preserve">атраты на приобретение материальных запасов для нужд </w:t>
      </w:r>
      <w:proofErr w:type="gramStart"/>
      <w:r w:rsidRPr="00A373AC">
        <w:rPr>
          <w:szCs w:val="28"/>
        </w:rPr>
        <w:t>граждан</w:t>
      </w:r>
      <w:r w:rsidR="00D213F7">
        <w:rPr>
          <w:szCs w:val="28"/>
        </w:rPr>
        <w:t>-</w:t>
      </w:r>
      <w:proofErr w:type="spellStart"/>
      <w:r w:rsidRPr="00A373AC">
        <w:rPr>
          <w:szCs w:val="28"/>
        </w:rPr>
        <w:t>ской</w:t>
      </w:r>
      <w:proofErr w:type="spellEnd"/>
      <w:proofErr w:type="gramEnd"/>
      <w:r w:rsidRPr="00A373AC">
        <w:rPr>
          <w:szCs w:val="28"/>
        </w:rPr>
        <w:t xml:space="preserve"> обороны (</w:t>
      </w:r>
      <w:r>
        <w:rPr>
          <w:noProof/>
          <w:position w:val="-12"/>
          <w:szCs w:val="28"/>
        </w:rPr>
        <w:drawing>
          <wp:inline distT="0" distB="0" distL="0" distR="0" wp14:anchorId="12910A3E" wp14:editId="61429BBA">
            <wp:extent cx="333375" cy="247650"/>
            <wp:effectExtent l="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) определяются по формуле:</w:t>
      </w:r>
    </w:p>
    <w:p w:rsidR="0085005E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85005E" w:rsidRPr="00F0119F" w:rsidRDefault="00D06742" w:rsidP="0085005E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</w:rPr>
              <m:t>мзго</m:t>
            </m:r>
          </m:sub>
        </m:sSub>
        <m:r>
          <w:rPr>
            <w:rFonts w:ascii="Cambria Math" w:hAnsi="Cambria Math"/>
            <w:sz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 xml:space="preserve"> мзго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sz w:val="24"/>
          </w:rPr>
          <m:t xml:space="preserve"> × 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i мзго</m:t>
            </m:r>
          </m:sub>
        </m:sSub>
        <m:r>
          <w:rPr>
            <w:rFonts w:ascii="Cambria Math" w:hAnsi="Cambria Math"/>
            <w:sz w:val="24"/>
          </w:rPr>
          <m:t>×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Ч 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шт ,</m:t>
            </m:r>
          </m:sub>
        </m:sSub>
      </m:oMath>
      <w:r w:rsidR="0085005E">
        <w:rPr>
          <w:rFonts w:eastAsiaTheme="minorEastAsia"/>
          <w:sz w:val="24"/>
        </w:rPr>
        <w:t xml:space="preserve">  </w:t>
      </w:r>
      <w:r w:rsidR="0085005E" w:rsidRPr="00DB6652">
        <w:rPr>
          <w:szCs w:val="28"/>
        </w:rPr>
        <w:t>где</w:t>
      </w:r>
      <w:r w:rsidR="0085005E">
        <w:rPr>
          <w:szCs w:val="28"/>
        </w:rPr>
        <w:t>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85005E" w:rsidRPr="00DB6652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535D190B" wp14:editId="3596991B">
            <wp:extent cx="390525" cy="247650"/>
            <wp:effectExtent l="0" t="0" r="952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652">
        <w:rPr>
          <w:szCs w:val="28"/>
        </w:rPr>
        <w:t>- цена i-й единицы материальных запасов для нужд гражданской обороны в соответствии с нормативами</w:t>
      </w:r>
      <w:r>
        <w:rPr>
          <w:szCs w:val="28"/>
        </w:rPr>
        <w:t>, устанавливаемыми</w:t>
      </w:r>
      <w:r w:rsidRPr="00DB6652">
        <w:rPr>
          <w:szCs w:val="28"/>
        </w:rPr>
        <w:t xml:space="preserve"> </w:t>
      </w:r>
      <w:r>
        <w:rPr>
          <w:szCs w:val="28"/>
        </w:rPr>
        <w:t>субъектом бюджетного планирования</w:t>
      </w:r>
      <w:r w:rsidRPr="005E3E29">
        <w:rPr>
          <w:szCs w:val="28"/>
        </w:rPr>
        <w:t>;</w:t>
      </w:r>
    </w:p>
    <w:p w:rsidR="0085005E" w:rsidRPr="00DB6652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6D7C800A" wp14:editId="5C48FAAA">
            <wp:extent cx="438150" cy="24765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652">
        <w:rPr>
          <w:szCs w:val="28"/>
        </w:rPr>
        <w:t>- количество i-</w:t>
      </w:r>
      <w:proofErr w:type="spellStart"/>
      <w:r w:rsidRPr="00DB6652">
        <w:rPr>
          <w:szCs w:val="28"/>
        </w:rPr>
        <w:t>го</w:t>
      </w:r>
      <w:proofErr w:type="spellEnd"/>
      <w:r w:rsidRPr="00DB6652">
        <w:rPr>
          <w:szCs w:val="28"/>
        </w:rPr>
        <w:t xml:space="preserve"> материального запаса для нужд гражданской обороны из расчета на 1 работника в год в соответствии с нормативами</w:t>
      </w:r>
      <w:r>
        <w:rPr>
          <w:szCs w:val="28"/>
        </w:rPr>
        <w:t>,</w:t>
      </w:r>
      <w:r w:rsidRPr="00DB6652">
        <w:rPr>
          <w:szCs w:val="28"/>
        </w:rPr>
        <w:t xml:space="preserve"> </w:t>
      </w:r>
      <w:r>
        <w:rPr>
          <w:szCs w:val="28"/>
        </w:rPr>
        <w:t>устанавливаемыми субъектом бюджетного планирования</w:t>
      </w:r>
      <w:r w:rsidRPr="005E3E29">
        <w:rPr>
          <w:szCs w:val="28"/>
        </w:rPr>
        <w:t>;</w:t>
      </w:r>
    </w:p>
    <w:p w:rsidR="0085005E" w:rsidRPr="00DB6652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>
        <w:rPr>
          <w:szCs w:val="28"/>
        </w:rPr>
        <w:t>Ч</w:t>
      </w:r>
      <w:r>
        <w:rPr>
          <w:szCs w:val="28"/>
          <w:vertAlign w:val="subscript"/>
        </w:rPr>
        <w:t>ш</w:t>
      </w:r>
      <w:proofErr w:type="gramStart"/>
      <w:r>
        <w:rPr>
          <w:szCs w:val="28"/>
          <w:vertAlign w:val="subscript"/>
        </w:rPr>
        <w:t>т</w:t>
      </w:r>
      <w:proofErr w:type="spellEnd"/>
      <w:r w:rsidRPr="00DB6652">
        <w:rPr>
          <w:szCs w:val="28"/>
        </w:rPr>
        <w:t>-</w:t>
      </w:r>
      <w:proofErr w:type="gramEnd"/>
      <w:r w:rsidRPr="00DB6652">
        <w:rPr>
          <w:szCs w:val="28"/>
        </w:rPr>
        <w:t xml:space="preserve"> </w:t>
      </w:r>
      <w:r>
        <w:rPr>
          <w:szCs w:val="28"/>
        </w:rPr>
        <w:t>штатная</w:t>
      </w:r>
      <w:r w:rsidRPr="00DB6652">
        <w:rPr>
          <w:szCs w:val="28"/>
        </w:rPr>
        <w:t xml:space="preserve"> </w:t>
      </w:r>
      <w:r>
        <w:rPr>
          <w:szCs w:val="28"/>
        </w:rPr>
        <w:t>численность работников</w:t>
      </w:r>
      <w:r w:rsidRPr="00DB6652">
        <w:rPr>
          <w:szCs w:val="28"/>
        </w:rPr>
        <w:t>.</w:t>
      </w:r>
    </w:p>
    <w:p w:rsidR="0085005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5005E" w:rsidRPr="00D21ADF" w:rsidRDefault="0085005E" w:rsidP="0085005E">
      <w:pPr>
        <w:widowControl w:val="0"/>
        <w:autoSpaceDE w:val="0"/>
        <w:autoSpaceDN w:val="0"/>
        <w:adjustRightInd w:val="0"/>
        <w:jc w:val="center"/>
        <w:outlineLvl w:val="3"/>
        <w:rPr>
          <w:szCs w:val="28"/>
        </w:rPr>
      </w:pPr>
      <w:bookmarkStart w:id="17" w:name="Par383"/>
      <w:bookmarkStart w:id="18" w:name="Par385"/>
      <w:bookmarkStart w:id="19" w:name="Par411"/>
      <w:bookmarkStart w:id="20" w:name="Par444"/>
      <w:bookmarkEnd w:id="17"/>
      <w:bookmarkEnd w:id="18"/>
      <w:bookmarkEnd w:id="19"/>
      <w:bookmarkEnd w:id="20"/>
      <w:r w:rsidRPr="00D21ADF">
        <w:rPr>
          <w:szCs w:val="28"/>
        </w:rPr>
        <w:t xml:space="preserve">6.  Затраты на оплату расходов по договорам об оказании услуг, </w:t>
      </w:r>
      <w:r>
        <w:rPr>
          <w:szCs w:val="28"/>
        </w:rPr>
        <w:t xml:space="preserve">                                                 </w:t>
      </w:r>
      <w:r w:rsidRPr="00D21ADF">
        <w:rPr>
          <w:szCs w:val="28"/>
        </w:rPr>
        <w:t>связанных с проездом и проживанием в жилом помещении (на</w:t>
      </w:r>
      <w:r>
        <w:rPr>
          <w:szCs w:val="28"/>
        </w:rPr>
        <w:t>й</w:t>
      </w:r>
      <w:r w:rsidRPr="00D21ADF">
        <w:rPr>
          <w:szCs w:val="28"/>
        </w:rPr>
        <w:t>м</w:t>
      </w:r>
      <w:r>
        <w:rPr>
          <w:szCs w:val="28"/>
        </w:rPr>
        <w:t>ом</w:t>
      </w:r>
      <w:r w:rsidRPr="00D21ADF">
        <w:rPr>
          <w:szCs w:val="28"/>
        </w:rPr>
        <w:t xml:space="preserve"> жилого </w:t>
      </w:r>
      <w:r>
        <w:rPr>
          <w:szCs w:val="28"/>
        </w:rPr>
        <w:t xml:space="preserve">                                                                                                             </w:t>
      </w:r>
      <w:r w:rsidRPr="00D21ADF">
        <w:rPr>
          <w:szCs w:val="28"/>
        </w:rPr>
        <w:t>помещения) в связи  со служебными  командировками</w:t>
      </w:r>
    </w:p>
    <w:p w:rsidR="0085005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5005E" w:rsidRPr="00671AF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6.1</w:t>
      </w:r>
      <w:r w:rsidRPr="00671AF4">
        <w:rPr>
          <w:szCs w:val="28"/>
        </w:rPr>
        <w:t xml:space="preserve">. </w:t>
      </w:r>
      <w:r>
        <w:rPr>
          <w:szCs w:val="28"/>
        </w:rPr>
        <w:t>З</w:t>
      </w:r>
      <w:r w:rsidRPr="00671AF4">
        <w:rPr>
          <w:szCs w:val="28"/>
        </w:rPr>
        <w:t>атраты на оплату расходов по проезду к месту служебн</w:t>
      </w:r>
      <w:r>
        <w:rPr>
          <w:szCs w:val="28"/>
        </w:rPr>
        <w:t>ых</w:t>
      </w:r>
      <w:r w:rsidRPr="00671AF4">
        <w:rPr>
          <w:szCs w:val="28"/>
        </w:rPr>
        <w:t xml:space="preserve"> </w:t>
      </w:r>
      <w:proofErr w:type="spellStart"/>
      <w:proofErr w:type="gramStart"/>
      <w:r w:rsidRPr="00671AF4">
        <w:rPr>
          <w:szCs w:val="28"/>
        </w:rPr>
        <w:t>команди</w:t>
      </w:r>
      <w:r w:rsidR="00D213F7">
        <w:rPr>
          <w:szCs w:val="28"/>
        </w:rPr>
        <w:t>-</w:t>
      </w:r>
      <w:r w:rsidRPr="00671AF4">
        <w:rPr>
          <w:szCs w:val="28"/>
        </w:rPr>
        <w:t>ров</w:t>
      </w:r>
      <w:r>
        <w:rPr>
          <w:szCs w:val="28"/>
        </w:rPr>
        <w:t>ок</w:t>
      </w:r>
      <w:proofErr w:type="spellEnd"/>
      <w:proofErr w:type="gramEnd"/>
      <w:r w:rsidRPr="00671AF4">
        <w:rPr>
          <w:szCs w:val="28"/>
        </w:rPr>
        <w:t xml:space="preserve"> и обратно (</w:t>
      </w:r>
      <w:r>
        <w:rPr>
          <w:noProof/>
          <w:position w:val="-14"/>
          <w:szCs w:val="28"/>
        </w:rPr>
        <w:drawing>
          <wp:inline distT="0" distB="0" distL="0" distR="0" wp14:anchorId="76C52F7C" wp14:editId="05BB9F30">
            <wp:extent cx="419100" cy="266700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AF4">
        <w:rPr>
          <w:szCs w:val="28"/>
        </w:rPr>
        <w:t>) определяются по формуле:</w:t>
      </w:r>
    </w:p>
    <w:p w:rsidR="0085005E" w:rsidRPr="00D3173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09D6A0B9" wp14:editId="09E09A19">
            <wp:extent cx="2247900" cy="476250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73F">
        <w:rPr>
          <w:sz w:val="20"/>
        </w:rPr>
        <w:t>,</w:t>
      </w:r>
      <w:r>
        <w:rPr>
          <w:sz w:val="20"/>
        </w:rPr>
        <w:t xml:space="preserve"> </w:t>
      </w:r>
      <w:r w:rsidRPr="00671AF4">
        <w:rPr>
          <w:szCs w:val="28"/>
        </w:rPr>
        <w:t>где</w:t>
      </w:r>
      <w:r>
        <w:rPr>
          <w:szCs w:val="28"/>
        </w:rPr>
        <w:t>:</w:t>
      </w:r>
    </w:p>
    <w:p w:rsidR="0085005E" w:rsidRPr="00671AF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0884701A" wp14:editId="5BCD3FB4">
            <wp:extent cx="514350" cy="266700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AF4">
        <w:rPr>
          <w:szCs w:val="28"/>
        </w:rPr>
        <w:t>- количество командированных работников по i-</w:t>
      </w:r>
      <w:proofErr w:type="spellStart"/>
      <w:r w:rsidRPr="00671AF4">
        <w:rPr>
          <w:szCs w:val="28"/>
        </w:rPr>
        <w:t>му</w:t>
      </w:r>
      <w:proofErr w:type="spellEnd"/>
      <w:r w:rsidRPr="00671AF4">
        <w:rPr>
          <w:szCs w:val="28"/>
        </w:rPr>
        <w:t xml:space="preserve"> направлению служебной командировки;</w:t>
      </w:r>
    </w:p>
    <w:p w:rsidR="0085005E" w:rsidRPr="00671AF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FF0000"/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6C11C750" wp14:editId="011829A0">
            <wp:extent cx="466725" cy="266700"/>
            <wp:effectExtent l="0" t="0" r="9525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AF4">
        <w:rPr>
          <w:szCs w:val="28"/>
        </w:rPr>
        <w:t>- цена проезда по i-</w:t>
      </w:r>
      <w:proofErr w:type="spellStart"/>
      <w:r w:rsidRPr="00671AF4">
        <w:rPr>
          <w:szCs w:val="28"/>
        </w:rPr>
        <w:t>му</w:t>
      </w:r>
      <w:proofErr w:type="spellEnd"/>
      <w:r w:rsidRPr="00671AF4">
        <w:rPr>
          <w:szCs w:val="28"/>
        </w:rPr>
        <w:t xml:space="preserve"> направлению служебной командировки</w:t>
      </w:r>
      <w:r>
        <w:rPr>
          <w:szCs w:val="28"/>
        </w:rPr>
        <w:t xml:space="preserve"> с учетом требований, установленных муниципальным правовым актом муниципального образования </w:t>
      </w:r>
      <w:r w:rsidRPr="00DB1863">
        <w:rPr>
          <w:szCs w:val="28"/>
        </w:rPr>
        <w:t>"</w:t>
      </w:r>
      <w:r>
        <w:rPr>
          <w:szCs w:val="28"/>
        </w:rPr>
        <w:t>Город Архангельск</w:t>
      </w:r>
      <w:r w:rsidRPr="00DB1863">
        <w:rPr>
          <w:szCs w:val="28"/>
        </w:rPr>
        <w:t>"</w:t>
      </w:r>
      <w:r w:rsidRPr="00671AF4">
        <w:rPr>
          <w:i/>
          <w:color w:val="FF0000"/>
          <w:szCs w:val="28"/>
        </w:rPr>
        <w:t>.</w:t>
      </w:r>
    </w:p>
    <w:p w:rsidR="0085005E" w:rsidRPr="00671AF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6.2</w:t>
      </w:r>
      <w:r w:rsidRPr="00671AF4">
        <w:rPr>
          <w:szCs w:val="28"/>
        </w:rPr>
        <w:t xml:space="preserve">. </w:t>
      </w:r>
      <w:r>
        <w:rPr>
          <w:szCs w:val="28"/>
        </w:rPr>
        <w:t xml:space="preserve">  З</w:t>
      </w:r>
      <w:r w:rsidRPr="00671AF4">
        <w:rPr>
          <w:szCs w:val="28"/>
        </w:rPr>
        <w:t xml:space="preserve">атраты на оплату расходов за </w:t>
      </w:r>
      <w:r>
        <w:rPr>
          <w:szCs w:val="28"/>
        </w:rPr>
        <w:t>проживание в жилом  помещении (</w:t>
      </w:r>
      <w:proofErr w:type="spellStart"/>
      <w:r>
        <w:rPr>
          <w:szCs w:val="28"/>
        </w:rPr>
        <w:t>найм</w:t>
      </w:r>
      <w:proofErr w:type="spellEnd"/>
      <w:r>
        <w:rPr>
          <w:szCs w:val="28"/>
        </w:rPr>
        <w:t xml:space="preserve"> жилого помещения)  при </w:t>
      </w:r>
      <w:r w:rsidRPr="00671AF4">
        <w:rPr>
          <w:szCs w:val="28"/>
        </w:rPr>
        <w:t>служебн</w:t>
      </w:r>
      <w:r>
        <w:rPr>
          <w:szCs w:val="28"/>
        </w:rPr>
        <w:t>ых</w:t>
      </w:r>
      <w:r w:rsidRPr="00671AF4">
        <w:rPr>
          <w:szCs w:val="28"/>
        </w:rPr>
        <w:t xml:space="preserve"> командировк</w:t>
      </w:r>
      <w:r>
        <w:rPr>
          <w:szCs w:val="28"/>
        </w:rPr>
        <w:t>ах</w:t>
      </w:r>
      <w:proofErr w:type="gramStart"/>
      <w:r w:rsidRPr="00671AF4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17017F6C" wp14:editId="2F8210BA">
            <wp:extent cx="352425" cy="247650"/>
            <wp:effectExtent l="0" t="0" r="9525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AF4">
        <w:rPr>
          <w:szCs w:val="28"/>
        </w:rPr>
        <w:t xml:space="preserve">) </w:t>
      </w:r>
      <w:proofErr w:type="gramEnd"/>
      <w:r w:rsidRPr="00671AF4">
        <w:rPr>
          <w:szCs w:val="28"/>
        </w:rPr>
        <w:t>определяются по формуле:</w:t>
      </w:r>
    </w:p>
    <w:p w:rsidR="0085005E" w:rsidRPr="00D3173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2BC88148" wp14:editId="461470D9">
            <wp:extent cx="2333625" cy="476250"/>
            <wp:effectExtent l="0" t="0" r="9525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73F">
        <w:rPr>
          <w:sz w:val="20"/>
        </w:rPr>
        <w:t>,</w:t>
      </w:r>
      <w:r>
        <w:rPr>
          <w:sz w:val="20"/>
        </w:rPr>
        <w:t xml:space="preserve"> </w:t>
      </w:r>
      <w:r w:rsidRPr="00671AF4">
        <w:rPr>
          <w:szCs w:val="28"/>
        </w:rPr>
        <w:t>где</w:t>
      </w:r>
      <w:r>
        <w:rPr>
          <w:szCs w:val="28"/>
        </w:rPr>
        <w:t>:</w:t>
      </w:r>
    </w:p>
    <w:p w:rsidR="00D213F7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193A142E" wp14:editId="6424F4B0">
            <wp:extent cx="438150" cy="247650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AF4">
        <w:rPr>
          <w:szCs w:val="28"/>
        </w:rPr>
        <w:t>- количество командированных работников по i-</w:t>
      </w:r>
      <w:proofErr w:type="spellStart"/>
      <w:r w:rsidRPr="00671AF4">
        <w:rPr>
          <w:szCs w:val="28"/>
        </w:rPr>
        <w:t>му</w:t>
      </w:r>
      <w:proofErr w:type="spellEnd"/>
      <w:r w:rsidRPr="00671AF4">
        <w:rPr>
          <w:szCs w:val="28"/>
        </w:rPr>
        <w:t xml:space="preserve"> направлению служебной командировки;</w:t>
      </w:r>
    </w:p>
    <w:p w:rsidR="00D213F7" w:rsidRDefault="00D213F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5005E" w:rsidRDefault="00D213F7" w:rsidP="00D213F7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15</w:t>
      </w:r>
    </w:p>
    <w:p w:rsidR="00D213F7" w:rsidRPr="00671AF4" w:rsidRDefault="00D213F7" w:rsidP="00D213F7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85005E" w:rsidRPr="00671AF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8CBE4D1" wp14:editId="411620CF">
            <wp:extent cx="390525" cy="247650"/>
            <wp:effectExtent l="0" t="0" r="9525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AF4">
        <w:rPr>
          <w:szCs w:val="28"/>
        </w:rPr>
        <w:t xml:space="preserve">- цена за  </w:t>
      </w:r>
      <w:r>
        <w:rPr>
          <w:szCs w:val="28"/>
        </w:rPr>
        <w:t>проживание в жилом помещении (</w:t>
      </w:r>
      <w:proofErr w:type="spellStart"/>
      <w:r>
        <w:rPr>
          <w:szCs w:val="28"/>
        </w:rPr>
        <w:t>найм</w:t>
      </w:r>
      <w:proofErr w:type="spellEnd"/>
      <w:r>
        <w:rPr>
          <w:szCs w:val="28"/>
        </w:rPr>
        <w:t xml:space="preserve"> жилого помещения) </w:t>
      </w:r>
      <w:r w:rsidRPr="00671AF4">
        <w:rPr>
          <w:szCs w:val="28"/>
        </w:rPr>
        <w:t>в сутки по i-</w:t>
      </w:r>
      <w:proofErr w:type="spellStart"/>
      <w:r w:rsidRPr="00671AF4">
        <w:rPr>
          <w:szCs w:val="28"/>
        </w:rPr>
        <w:t>му</w:t>
      </w:r>
      <w:proofErr w:type="spellEnd"/>
      <w:r w:rsidRPr="00671AF4">
        <w:rPr>
          <w:szCs w:val="28"/>
        </w:rPr>
        <w:t xml:space="preserve"> направлению служебной командировки с учетом требований</w:t>
      </w:r>
      <w:r>
        <w:rPr>
          <w:szCs w:val="28"/>
        </w:rPr>
        <w:t xml:space="preserve">, установленных муниципальным правовым  актом муниципального образования </w:t>
      </w:r>
      <w:r w:rsidRPr="00DB1863">
        <w:rPr>
          <w:szCs w:val="28"/>
        </w:rPr>
        <w:t>"</w:t>
      </w:r>
      <w:r>
        <w:rPr>
          <w:szCs w:val="28"/>
        </w:rPr>
        <w:t>Город Архангельск</w:t>
      </w:r>
      <w:r w:rsidRPr="00DB1863">
        <w:rPr>
          <w:szCs w:val="28"/>
        </w:rPr>
        <w:t>"</w:t>
      </w:r>
      <w:r w:rsidRPr="00671AF4">
        <w:rPr>
          <w:szCs w:val="28"/>
        </w:rPr>
        <w:t xml:space="preserve">, </w:t>
      </w:r>
    </w:p>
    <w:p w:rsidR="0085005E" w:rsidRPr="00E91279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08F57AD9" wp14:editId="4C767B8C">
            <wp:extent cx="457200" cy="24765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279">
        <w:rPr>
          <w:szCs w:val="28"/>
        </w:rPr>
        <w:t xml:space="preserve">- количество суток нахождения в служебной командировке по </w:t>
      </w:r>
      <w:r w:rsidR="00D213F7">
        <w:rPr>
          <w:szCs w:val="28"/>
        </w:rPr>
        <w:br/>
      </w:r>
      <w:r w:rsidRPr="00E91279">
        <w:rPr>
          <w:szCs w:val="28"/>
        </w:rPr>
        <w:t>i-</w:t>
      </w:r>
      <w:proofErr w:type="spellStart"/>
      <w:r w:rsidRPr="00E91279">
        <w:rPr>
          <w:szCs w:val="28"/>
        </w:rPr>
        <w:t>му</w:t>
      </w:r>
      <w:proofErr w:type="spellEnd"/>
      <w:r w:rsidRPr="00E91279">
        <w:rPr>
          <w:szCs w:val="28"/>
        </w:rPr>
        <w:t xml:space="preserve"> направлению служебной командировки.</w:t>
      </w:r>
    </w:p>
    <w:p w:rsidR="0085005E" w:rsidRDefault="0085005E" w:rsidP="0085005E">
      <w:pPr>
        <w:pStyle w:val="a5"/>
        <w:widowControl w:val="0"/>
        <w:autoSpaceDE w:val="0"/>
        <w:autoSpaceDN w:val="0"/>
        <w:adjustRightInd w:val="0"/>
        <w:ind w:left="2160"/>
        <w:outlineLvl w:val="3"/>
        <w:rPr>
          <w:szCs w:val="28"/>
        </w:rPr>
      </w:pPr>
      <w:bookmarkStart w:id="21" w:name="Par472"/>
      <w:bookmarkEnd w:id="21"/>
    </w:p>
    <w:p w:rsidR="0085005E" w:rsidRPr="00210712" w:rsidRDefault="0085005E" w:rsidP="0085005E">
      <w:pPr>
        <w:pStyle w:val="a5"/>
        <w:widowControl w:val="0"/>
        <w:autoSpaceDE w:val="0"/>
        <w:autoSpaceDN w:val="0"/>
        <w:adjustRightInd w:val="0"/>
        <w:ind w:left="2160"/>
        <w:outlineLvl w:val="3"/>
        <w:rPr>
          <w:szCs w:val="28"/>
        </w:rPr>
      </w:pPr>
      <w:r>
        <w:rPr>
          <w:szCs w:val="28"/>
        </w:rPr>
        <w:t xml:space="preserve">7.  </w:t>
      </w:r>
      <w:r w:rsidRPr="00210712">
        <w:rPr>
          <w:szCs w:val="28"/>
        </w:rPr>
        <w:t>Затраты на коммунальные услуги</w:t>
      </w:r>
    </w:p>
    <w:p w:rsidR="0085005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5005E" w:rsidRPr="00E91279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7.1. </w:t>
      </w:r>
      <w:r w:rsidRPr="00E91279">
        <w:rPr>
          <w:szCs w:val="28"/>
        </w:rPr>
        <w:t xml:space="preserve"> </w:t>
      </w:r>
      <w:r>
        <w:rPr>
          <w:szCs w:val="28"/>
        </w:rPr>
        <w:t xml:space="preserve"> З</w:t>
      </w:r>
      <w:r w:rsidRPr="00E91279">
        <w:rPr>
          <w:szCs w:val="28"/>
        </w:rPr>
        <w:t>атраты на электроснабжение</w:t>
      </w:r>
      <w:proofErr w:type="gramStart"/>
      <w:r w:rsidRPr="00E91279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786E83D8" wp14:editId="42C4FB71">
            <wp:extent cx="209550" cy="24765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279">
        <w:rPr>
          <w:szCs w:val="28"/>
        </w:rPr>
        <w:t xml:space="preserve">) </w:t>
      </w:r>
      <w:proofErr w:type="gramEnd"/>
      <w:r w:rsidRPr="00E91279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19EEEF33" wp14:editId="7E5B4680">
            <wp:extent cx="1352550" cy="47625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210712">
        <w:rPr>
          <w:szCs w:val="28"/>
        </w:rPr>
        <w:t>где</w:t>
      </w:r>
      <w:r>
        <w:rPr>
          <w:szCs w:val="28"/>
        </w:rPr>
        <w:t>:</w:t>
      </w:r>
    </w:p>
    <w:p w:rsidR="0085005E" w:rsidRPr="00210712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0EAC8793" wp14:editId="0BD9DB9C">
            <wp:extent cx="295275" cy="247650"/>
            <wp:effectExtent l="0" t="0" r="9525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712">
        <w:rPr>
          <w:szCs w:val="28"/>
        </w:rPr>
        <w:t xml:space="preserve">- i-й регулируемый тариф на электроэнергию (в рамках применяемого </w:t>
      </w:r>
      <w:proofErr w:type="spellStart"/>
      <w:r w:rsidRPr="00210712">
        <w:rPr>
          <w:szCs w:val="28"/>
        </w:rPr>
        <w:t>одноставочного</w:t>
      </w:r>
      <w:proofErr w:type="spellEnd"/>
      <w:r w:rsidRPr="00210712">
        <w:rPr>
          <w:szCs w:val="28"/>
        </w:rPr>
        <w:t xml:space="preserve">, дифференцированного по зонам суток или </w:t>
      </w:r>
      <w:proofErr w:type="spellStart"/>
      <w:r w:rsidRPr="00210712">
        <w:rPr>
          <w:szCs w:val="28"/>
        </w:rPr>
        <w:t>двуставочного</w:t>
      </w:r>
      <w:proofErr w:type="spellEnd"/>
      <w:r w:rsidRPr="00210712">
        <w:rPr>
          <w:szCs w:val="28"/>
        </w:rPr>
        <w:t xml:space="preserve"> тарифа);</w:t>
      </w:r>
    </w:p>
    <w:p w:rsidR="0085005E" w:rsidRPr="00210712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FCAB4E8" wp14:editId="5E8AFBD3">
            <wp:extent cx="323850" cy="24765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712">
        <w:rPr>
          <w:szCs w:val="28"/>
        </w:rPr>
        <w:t>- расчетная потребность электроэнергии в год по i-</w:t>
      </w:r>
      <w:proofErr w:type="spellStart"/>
      <w:r w:rsidRPr="00210712">
        <w:rPr>
          <w:szCs w:val="28"/>
        </w:rPr>
        <w:t>му</w:t>
      </w:r>
      <w:proofErr w:type="spellEnd"/>
      <w:r w:rsidRPr="00210712">
        <w:rPr>
          <w:szCs w:val="28"/>
        </w:rPr>
        <w:t xml:space="preserve"> тарифу (цене) на электроэнергию (в рамках применяемого </w:t>
      </w:r>
      <w:proofErr w:type="spellStart"/>
      <w:r w:rsidRPr="00210712">
        <w:rPr>
          <w:szCs w:val="28"/>
        </w:rPr>
        <w:t>одноставочного</w:t>
      </w:r>
      <w:proofErr w:type="spellEnd"/>
      <w:r w:rsidRPr="00210712">
        <w:rPr>
          <w:szCs w:val="28"/>
        </w:rPr>
        <w:t xml:space="preserve">, </w:t>
      </w:r>
      <w:proofErr w:type="spellStart"/>
      <w:r w:rsidRPr="00210712">
        <w:rPr>
          <w:szCs w:val="28"/>
        </w:rPr>
        <w:t>дифференцир</w:t>
      </w:r>
      <w:proofErr w:type="gramStart"/>
      <w:r w:rsidRPr="00210712">
        <w:rPr>
          <w:szCs w:val="28"/>
        </w:rPr>
        <w:t>о</w:t>
      </w:r>
      <w:proofErr w:type="spellEnd"/>
      <w:r w:rsidR="00D213F7">
        <w:rPr>
          <w:szCs w:val="28"/>
        </w:rPr>
        <w:t>-</w:t>
      </w:r>
      <w:proofErr w:type="gramEnd"/>
      <w:r w:rsidR="00D213F7">
        <w:rPr>
          <w:szCs w:val="28"/>
        </w:rPr>
        <w:br/>
      </w:r>
      <w:r w:rsidRPr="00210712">
        <w:rPr>
          <w:szCs w:val="28"/>
        </w:rPr>
        <w:t xml:space="preserve">ванного по зонам суток или </w:t>
      </w:r>
      <w:proofErr w:type="spellStart"/>
      <w:r w:rsidRPr="00210712">
        <w:rPr>
          <w:szCs w:val="28"/>
        </w:rPr>
        <w:t>двуставочного</w:t>
      </w:r>
      <w:proofErr w:type="spellEnd"/>
      <w:r w:rsidRPr="00210712">
        <w:rPr>
          <w:szCs w:val="28"/>
        </w:rPr>
        <w:t xml:space="preserve"> тарифа).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Cs w:val="28"/>
        </w:rPr>
        <w:t>7.2</w:t>
      </w:r>
      <w:r w:rsidRPr="00210712">
        <w:rPr>
          <w:szCs w:val="28"/>
        </w:rPr>
        <w:t xml:space="preserve">.    </w:t>
      </w:r>
      <w:r>
        <w:rPr>
          <w:szCs w:val="28"/>
        </w:rPr>
        <w:t>З</w:t>
      </w:r>
      <w:r w:rsidRPr="00210712">
        <w:rPr>
          <w:szCs w:val="28"/>
        </w:rPr>
        <w:t>атраты на теплоснабжение</w:t>
      </w:r>
      <w:proofErr w:type="gramStart"/>
      <w:r w:rsidRPr="00210712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14EBBBCD" wp14:editId="32905B66">
            <wp:extent cx="238125" cy="247650"/>
            <wp:effectExtent l="0" t="0" r="9525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712">
        <w:rPr>
          <w:szCs w:val="28"/>
        </w:rPr>
        <w:t xml:space="preserve">) </w:t>
      </w:r>
      <w:proofErr w:type="gramEnd"/>
      <w:r w:rsidRPr="00210712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12"/>
          <w:sz w:val="20"/>
        </w:rPr>
        <w:drawing>
          <wp:inline distT="0" distB="0" distL="0" distR="0" wp14:anchorId="670F2D2C" wp14:editId="4C44D803">
            <wp:extent cx="1190625" cy="247650"/>
            <wp:effectExtent l="0" t="0" r="9525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210712">
        <w:rPr>
          <w:szCs w:val="28"/>
        </w:rPr>
        <w:t>где</w:t>
      </w:r>
      <w:r>
        <w:rPr>
          <w:szCs w:val="28"/>
        </w:rPr>
        <w:t>:</w:t>
      </w:r>
    </w:p>
    <w:p w:rsidR="0085005E" w:rsidRPr="00210712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081FBB91" wp14:editId="446B604C">
            <wp:extent cx="381000" cy="24765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712">
        <w:rPr>
          <w:szCs w:val="28"/>
        </w:rPr>
        <w:t xml:space="preserve">- расчетная потребность в </w:t>
      </w:r>
      <w:proofErr w:type="spellStart"/>
      <w:r w:rsidRPr="00210712">
        <w:rPr>
          <w:szCs w:val="28"/>
        </w:rPr>
        <w:t>теплоэнергии</w:t>
      </w:r>
      <w:proofErr w:type="spellEnd"/>
      <w:r w:rsidRPr="00210712">
        <w:rPr>
          <w:szCs w:val="28"/>
        </w:rPr>
        <w:t xml:space="preserve"> на отопление зданий, помещений и (или) сооружений;</w:t>
      </w:r>
    </w:p>
    <w:p w:rsidR="0085005E" w:rsidRPr="00210712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665A2D68" wp14:editId="2C8CDAE7">
            <wp:extent cx="247650" cy="24765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712">
        <w:rPr>
          <w:szCs w:val="28"/>
        </w:rPr>
        <w:t>- регулируемый тариф на теплоснабжение.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Cs w:val="28"/>
        </w:rPr>
        <w:t>7.3</w:t>
      </w:r>
      <w:r w:rsidRPr="00210712">
        <w:rPr>
          <w:szCs w:val="28"/>
        </w:rPr>
        <w:t xml:space="preserve">.   </w:t>
      </w:r>
      <w:r>
        <w:rPr>
          <w:szCs w:val="28"/>
        </w:rPr>
        <w:t>З</w:t>
      </w:r>
      <w:r w:rsidRPr="00210712">
        <w:rPr>
          <w:szCs w:val="28"/>
        </w:rPr>
        <w:t>атраты на горячее водоснабжение</w:t>
      </w:r>
      <w:proofErr w:type="gramStart"/>
      <w:r w:rsidRPr="00210712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32B6ADE1" wp14:editId="2539620A">
            <wp:extent cx="209550" cy="247650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712">
        <w:rPr>
          <w:szCs w:val="28"/>
        </w:rPr>
        <w:t xml:space="preserve">) </w:t>
      </w:r>
      <w:proofErr w:type="gramEnd"/>
      <w:r w:rsidRPr="00210712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12"/>
          <w:sz w:val="20"/>
        </w:rPr>
        <w:drawing>
          <wp:inline distT="0" distB="0" distL="0" distR="0" wp14:anchorId="2572D02F" wp14:editId="40A9578B">
            <wp:extent cx="1076325" cy="247650"/>
            <wp:effectExtent l="0" t="0" r="9525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AB2EBB">
        <w:rPr>
          <w:szCs w:val="28"/>
        </w:rPr>
        <w:t>где</w:t>
      </w:r>
      <w:r>
        <w:rPr>
          <w:szCs w:val="28"/>
        </w:rPr>
        <w:t>:</w:t>
      </w:r>
    </w:p>
    <w:p w:rsidR="0085005E" w:rsidRPr="00AB2EBB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B903960" wp14:editId="26F5F576">
            <wp:extent cx="266700" cy="24765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EBB">
        <w:rPr>
          <w:szCs w:val="28"/>
        </w:rPr>
        <w:t>- расчетная потребность в горячей воде;</w:t>
      </w:r>
    </w:p>
    <w:p w:rsidR="0085005E" w:rsidRPr="00AB2EBB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4D684B0" wp14:editId="74AD1F16">
            <wp:extent cx="247650" cy="24765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EBB">
        <w:rPr>
          <w:szCs w:val="28"/>
        </w:rPr>
        <w:t>- регулируемый тариф на горячее водоснабжение.</w:t>
      </w:r>
    </w:p>
    <w:p w:rsidR="0085005E" w:rsidRPr="00AB2EBB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7.4</w:t>
      </w:r>
      <w:r w:rsidRPr="00AB2EBB">
        <w:rPr>
          <w:szCs w:val="28"/>
        </w:rPr>
        <w:t xml:space="preserve">.  </w:t>
      </w:r>
      <w:r>
        <w:rPr>
          <w:szCs w:val="28"/>
        </w:rPr>
        <w:t>З</w:t>
      </w:r>
      <w:r w:rsidRPr="00AB2EBB">
        <w:rPr>
          <w:szCs w:val="28"/>
        </w:rPr>
        <w:t>атраты на холодное водоснабжение и водоотведение</w:t>
      </w:r>
      <w:proofErr w:type="gramStart"/>
      <w:r w:rsidRPr="00AB2EBB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308E9650" wp14:editId="692956B3">
            <wp:extent cx="238125" cy="247650"/>
            <wp:effectExtent l="0" t="0" r="952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EBB">
        <w:rPr>
          <w:szCs w:val="28"/>
        </w:rPr>
        <w:t xml:space="preserve">) </w:t>
      </w:r>
      <w:proofErr w:type="gramEnd"/>
      <w:r w:rsidRPr="00AB2EBB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12"/>
          <w:sz w:val="20"/>
        </w:rPr>
        <w:drawing>
          <wp:inline distT="0" distB="0" distL="0" distR="0" wp14:anchorId="71EFF07C" wp14:editId="1CE9AEA0">
            <wp:extent cx="2000250" cy="24765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094DEA">
        <w:rPr>
          <w:szCs w:val="28"/>
        </w:rPr>
        <w:t>где</w:t>
      </w:r>
      <w:r>
        <w:rPr>
          <w:szCs w:val="28"/>
        </w:rPr>
        <w:t>:</w:t>
      </w:r>
    </w:p>
    <w:p w:rsidR="0085005E" w:rsidRPr="00094DEA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BDCE10E" wp14:editId="73B2A103">
            <wp:extent cx="276225" cy="247650"/>
            <wp:effectExtent l="0" t="0" r="9525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DEA">
        <w:rPr>
          <w:szCs w:val="28"/>
        </w:rPr>
        <w:t>- расчетная потребность в холодном водоснабжении;</w:t>
      </w:r>
    </w:p>
    <w:p w:rsidR="0085005E" w:rsidRPr="00094DEA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26D7E282" wp14:editId="431956CA">
            <wp:extent cx="266700" cy="24765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DEA">
        <w:rPr>
          <w:szCs w:val="28"/>
        </w:rPr>
        <w:t>- регулируемый тариф на холодное водоснабжение;</w:t>
      </w:r>
    </w:p>
    <w:p w:rsidR="0085005E" w:rsidRPr="00094DEA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E235AC0" wp14:editId="6D5D49A5">
            <wp:extent cx="276225" cy="247650"/>
            <wp:effectExtent l="0" t="0" r="9525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DEA">
        <w:rPr>
          <w:szCs w:val="28"/>
        </w:rPr>
        <w:t>- расчетная потребность в водоотведении;</w:t>
      </w:r>
    </w:p>
    <w:p w:rsidR="0085005E" w:rsidRPr="00094DEA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2EDF2D3D" wp14:editId="42D73F06">
            <wp:extent cx="247650" cy="24765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DEA">
        <w:rPr>
          <w:szCs w:val="28"/>
        </w:rPr>
        <w:t>- регулируемый тариф на водоотведение.</w:t>
      </w:r>
    </w:p>
    <w:p w:rsidR="00D213F7" w:rsidRDefault="00D213F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5005E" w:rsidRDefault="00D213F7" w:rsidP="00D213F7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16</w:t>
      </w:r>
    </w:p>
    <w:p w:rsidR="00D213F7" w:rsidRDefault="00D213F7" w:rsidP="00D213F7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85005E" w:rsidRDefault="0085005E" w:rsidP="0085005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D34559">
        <w:rPr>
          <w:szCs w:val="28"/>
        </w:rPr>
        <w:t xml:space="preserve">8.  Затраты на аренду помещений, оборудования, </w:t>
      </w:r>
    </w:p>
    <w:p w:rsidR="0085005E" w:rsidRDefault="0085005E" w:rsidP="0085005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D34559">
        <w:rPr>
          <w:szCs w:val="28"/>
        </w:rPr>
        <w:t xml:space="preserve">транспортных </w:t>
      </w:r>
      <w:r>
        <w:rPr>
          <w:szCs w:val="28"/>
        </w:rPr>
        <w:t xml:space="preserve">  </w:t>
      </w:r>
      <w:r w:rsidRPr="00D34559">
        <w:rPr>
          <w:szCs w:val="28"/>
        </w:rPr>
        <w:t xml:space="preserve">средств </w:t>
      </w:r>
    </w:p>
    <w:p w:rsidR="0085005E" w:rsidRPr="00D34559" w:rsidRDefault="0085005E" w:rsidP="0085005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5005E" w:rsidRPr="00E75E3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8.1.</w:t>
      </w:r>
      <w:r w:rsidRPr="00E75E36">
        <w:rPr>
          <w:szCs w:val="28"/>
        </w:rPr>
        <w:t xml:space="preserve"> </w:t>
      </w:r>
      <w:r>
        <w:rPr>
          <w:szCs w:val="28"/>
        </w:rPr>
        <w:t xml:space="preserve">   </w:t>
      </w:r>
      <w:r w:rsidRPr="00E75E36">
        <w:rPr>
          <w:szCs w:val="28"/>
        </w:rPr>
        <w:t>Затраты на аренду помещений</w:t>
      </w:r>
      <w:proofErr w:type="gramStart"/>
      <w:r w:rsidRPr="00E75E36">
        <w:rPr>
          <w:szCs w:val="28"/>
        </w:rPr>
        <w:t xml:space="preserve"> (</w:t>
      </w:r>
      <w:r w:rsidRPr="00E75E36">
        <w:rPr>
          <w:noProof/>
          <w:szCs w:val="28"/>
        </w:rPr>
        <w:drawing>
          <wp:inline distT="0" distB="0" distL="0" distR="0" wp14:anchorId="5699960E" wp14:editId="5D1E7EDC">
            <wp:extent cx="238125" cy="247650"/>
            <wp:effectExtent l="0" t="0" r="9525" b="0"/>
            <wp:docPr id="16" name="Рисунок 16" descr="base_1_170190_7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base_1_170190_706"/>
                    <pic:cNvPicPr preferRelativeResize="0">
                      <a:picLocks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36">
        <w:rPr>
          <w:szCs w:val="28"/>
        </w:rPr>
        <w:t xml:space="preserve">) </w:t>
      </w:r>
      <w:proofErr w:type="gramEnd"/>
      <w:r w:rsidRPr="00E75E36">
        <w:rPr>
          <w:szCs w:val="28"/>
        </w:rPr>
        <w:t>определяются по формуле:</w:t>
      </w:r>
    </w:p>
    <w:p w:rsidR="0085005E" w:rsidRPr="00E75E36" w:rsidRDefault="0085005E" w:rsidP="0085005E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E75E36">
        <w:rPr>
          <w:noProof/>
          <w:szCs w:val="28"/>
        </w:rPr>
        <w:drawing>
          <wp:inline distT="0" distB="0" distL="0" distR="0" wp14:anchorId="75F5ADB6" wp14:editId="6D161F9E">
            <wp:extent cx="2209800" cy="476250"/>
            <wp:effectExtent l="0" t="0" r="0" b="0"/>
            <wp:docPr id="15" name="Рисунок 15" descr="base_1_170190_7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base_1_170190_707"/>
                    <pic:cNvPicPr preferRelativeResize="0">
                      <a:picLocks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36">
        <w:rPr>
          <w:szCs w:val="28"/>
        </w:rPr>
        <w:t>,</w:t>
      </w:r>
      <w:r>
        <w:rPr>
          <w:szCs w:val="28"/>
        </w:rPr>
        <w:t xml:space="preserve"> г</w:t>
      </w:r>
      <w:r w:rsidRPr="00E75E36">
        <w:rPr>
          <w:szCs w:val="28"/>
        </w:rPr>
        <w:t>де</w:t>
      </w:r>
      <w:r>
        <w:rPr>
          <w:szCs w:val="28"/>
        </w:rPr>
        <w:t>:</w:t>
      </w:r>
    </w:p>
    <w:p w:rsidR="0085005E" w:rsidRPr="00E75E3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75E36">
        <w:rPr>
          <w:noProof/>
          <w:szCs w:val="28"/>
        </w:rPr>
        <w:drawing>
          <wp:inline distT="0" distB="0" distL="0" distR="0" wp14:anchorId="04C7DE06" wp14:editId="029D35C5">
            <wp:extent cx="314325" cy="247650"/>
            <wp:effectExtent l="0" t="0" r="9525" b="0"/>
            <wp:docPr id="14" name="Рисунок 14" descr="base_1_170190_7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base_1_170190_708"/>
                    <pic:cNvPicPr preferRelativeResize="0">
                      <a:picLocks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36">
        <w:rPr>
          <w:szCs w:val="28"/>
        </w:rPr>
        <w:t>- численность работников, размещаемых на i-й арендуемой площади;</w:t>
      </w:r>
    </w:p>
    <w:p w:rsidR="0085005E" w:rsidRPr="00DA5C4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A5C4E">
        <w:rPr>
          <w:szCs w:val="28"/>
        </w:rPr>
        <w:t>S</w:t>
      </w:r>
      <w:r>
        <w:rPr>
          <w:szCs w:val="28"/>
        </w:rPr>
        <w:t xml:space="preserve"> -</w:t>
      </w:r>
      <w:r w:rsidRPr="00DA5C4E">
        <w:rPr>
          <w:szCs w:val="28"/>
        </w:rPr>
        <w:t xml:space="preserve"> </w:t>
      </w:r>
      <w:r>
        <w:rPr>
          <w:szCs w:val="28"/>
        </w:rPr>
        <w:t>площадь арендуемого помещения в соответствии с нормативами,</w:t>
      </w:r>
      <w:r w:rsidRPr="00DA5C4E">
        <w:rPr>
          <w:szCs w:val="28"/>
        </w:rPr>
        <w:t xml:space="preserve"> устанавливаем</w:t>
      </w:r>
      <w:r>
        <w:rPr>
          <w:szCs w:val="28"/>
        </w:rPr>
        <w:t>ыми</w:t>
      </w:r>
      <w:r w:rsidRPr="00DA5C4E">
        <w:rPr>
          <w:szCs w:val="28"/>
        </w:rPr>
        <w:t xml:space="preserve"> субъект</w:t>
      </w:r>
      <w:r>
        <w:rPr>
          <w:szCs w:val="28"/>
        </w:rPr>
        <w:t>ом</w:t>
      </w:r>
      <w:r w:rsidRPr="00DA5C4E">
        <w:rPr>
          <w:szCs w:val="28"/>
        </w:rPr>
        <w:t xml:space="preserve"> бюджетного планирования</w:t>
      </w:r>
      <w:r>
        <w:rPr>
          <w:szCs w:val="28"/>
        </w:rPr>
        <w:t xml:space="preserve"> из расчета на одного работника</w:t>
      </w:r>
      <w:r w:rsidRPr="00DA5C4E">
        <w:rPr>
          <w:szCs w:val="28"/>
        </w:rPr>
        <w:t>;</w:t>
      </w:r>
    </w:p>
    <w:p w:rsidR="0085005E" w:rsidRPr="00E75E3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75E36">
        <w:rPr>
          <w:noProof/>
          <w:szCs w:val="28"/>
        </w:rPr>
        <w:drawing>
          <wp:inline distT="0" distB="0" distL="0" distR="0" wp14:anchorId="642472C6" wp14:editId="6553F637">
            <wp:extent cx="285750" cy="247650"/>
            <wp:effectExtent l="0" t="0" r="0" b="0"/>
            <wp:docPr id="13" name="Рисунок 13" descr="base_1_170190_7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base_1_170190_709"/>
                    <pic:cNvPicPr preferRelativeResize="0">
                      <a:picLocks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36">
        <w:rPr>
          <w:szCs w:val="28"/>
        </w:rPr>
        <w:t>- цена ежемесячной аренды за 1 кв. метр i-й арендуемой площади;</w:t>
      </w:r>
    </w:p>
    <w:p w:rsidR="0085005E" w:rsidRPr="00E75E3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75E36">
        <w:rPr>
          <w:noProof/>
          <w:szCs w:val="28"/>
        </w:rPr>
        <w:drawing>
          <wp:inline distT="0" distB="0" distL="0" distR="0" wp14:anchorId="6119761E" wp14:editId="28D54A72">
            <wp:extent cx="342900" cy="247650"/>
            <wp:effectExtent l="0" t="0" r="0" b="0"/>
            <wp:docPr id="12" name="Рисунок 12" descr="base_1_170190_7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base_1_170190_710"/>
                    <pic:cNvPicPr preferRelativeResize="0">
                      <a:picLocks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36">
        <w:rPr>
          <w:szCs w:val="28"/>
        </w:rPr>
        <w:t>- планируемое количество месяцев аренды i-й арендуемой площади.</w:t>
      </w:r>
    </w:p>
    <w:p w:rsidR="0085005E" w:rsidRPr="00E75E3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8.2</w:t>
      </w:r>
      <w:r w:rsidRPr="00E75E36">
        <w:rPr>
          <w:szCs w:val="28"/>
        </w:rPr>
        <w:t xml:space="preserve">. </w:t>
      </w:r>
      <w:r>
        <w:rPr>
          <w:szCs w:val="28"/>
        </w:rPr>
        <w:t xml:space="preserve">   </w:t>
      </w:r>
      <w:r w:rsidRPr="00E75E36">
        <w:rPr>
          <w:szCs w:val="28"/>
        </w:rPr>
        <w:t>Затраты на аренду оборудования</w:t>
      </w:r>
      <w:proofErr w:type="gramStart"/>
      <w:r w:rsidRPr="00E75E36">
        <w:rPr>
          <w:szCs w:val="28"/>
        </w:rPr>
        <w:t xml:space="preserve"> (</w:t>
      </w:r>
      <w:r w:rsidRPr="00E75E36">
        <w:rPr>
          <w:noProof/>
          <w:szCs w:val="28"/>
        </w:rPr>
        <w:drawing>
          <wp:inline distT="0" distB="0" distL="0" distR="0" wp14:anchorId="1995C052" wp14:editId="20FFD984">
            <wp:extent cx="285750" cy="247650"/>
            <wp:effectExtent l="0" t="0" r="0" b="0"/>
            <wp:docPr id="7" name="Рисунок 7" descr="base_1_170190_7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base_1_170190_715"/>
                    <pic:cNvPicPr preferRelativeResize="0">
                      <a:picLocks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36">
        <w:rPr>
          <w:szCs w:val="28"/>
        </w:rPr>
        <w:t xml:space="preserve">) </w:t>
      </w:r>
      <w:proofErr w:type="gramEnd"/>
      <w:r w:rsidRPr="00E75E36">
        <w:rPr>
          <w:szCs w:val="28"/>
        </w:rPr>
        <w:t>определяются по формуле:</w:t>
      </w:r>
    </w:p>
    <w:p w:rsidR="0085005E" w:rsidRPr="00E75E36" w:rsidRDefault="0085005E" w:rsidP="0085005E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E75E36">
        <w:rPr>
          <w:noProof/>
          <w:szCs w:val="28"/>
        </w:rPr>
        <w:drawing>
          <wp:inline distT="0" distB="0" distL="0" distR="0" wp14:anchorId="12485A9F" wp14:editId="7CC94C0B">
            <wp:extent cx="2390775" cy="476250"/>
            <wp:effectExtent l="0" t="0" r="9525" b="0"/>
            <wp:docPr id="6" name="Рисунок 6" descr="base_1_170190_7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base_1_170190_716"/>
                    <pic:cNvPicPr preferRelativeResize="0">
                      <a:picLocks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36">
        <w:rPr>
          <w:szCs w:val="28"/>
        </w:rPr>
        <w:t>,</w:t>
      </w:r>
      <w:r>
        <w:rPr>
          <w:szCs w:val="28"/>
        </w:rPr>
        <w:t xml:space="preserve"> г</w:t>
      </w:r>
      <w:r w:rsidRPr="00E75E36">
        <w:rPr>
          <w:szCs w:val="28"/>
        </w:rPr>
        <w:t>де</w:t>
      </w:r>
      <w:r>
        <w:rPr>
          <w:szCs w:val="28"/>
        </w:rPr>
        <w:t>:</w:t>
      </w:r>
    </w:p>
    <w:p w:rsidR="0085005E" w:rsidRPr="00E75E3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75E36">
        <w:rPr>
          <w:noProof/>
          <w:szCs w:val="28"/>
        </w:rPr>
        <w:drawing>
          <wp:inline distT="0" distB="0" distL="0" distR="0" wp14:anchorId="51772A5F" wp14:editId="63A15966">
            <wp:extent cx="314325" cy="247650"/>
            <wp:effectExtent l="0" t="0" r="9525" b="0"/>
            <wp:docPr id="4" name="Рисунок 4" descr="base_1_170190_7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base_1_170190_717"/>
                    <pic:cNvPicPr preferRelativeResize="0">
                      <a:picLocks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36">
        <w:rPr>
          <w:szCs w:val="28"/>
        </w:rPr>
        <w:t>- количество арендуемого i-</w:t>
      </w:r>
      <w:proofErr w:type="spellStart"/>
      <w:r w:rsidRPr="00E75E36">
        <w:rPr>
          <w:szCs w:val="28"/>
        </w:rPr>
        <w:t>го</w:t>
      </w:r>
      <w:proofErr w:type="spellEnd"/>
      <w:r w:rsidRPr="00E75E36">
        <w:rPr>
          <w:szCs w:val="28"/>
        </w:rPr>
        <w:t xml:space="preserve"> оборудования;</w:t>
      </w:r>
    </w:p>
    <w:p w:rsidR="0085005E" w:rsidRPr="00E75E3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75E36">
        <w:rPr>
          <w:noProof/>
          <w:szCs w:val="28"/>
        </w:rPr>
        <w:drawing>
          <wp:inline distT="0" distB="0" distL="0" distR="0" wp14:anchorId="3FEF848F" wp14:editId="62BD2801">
            <wp:extent cx="342900" cy="247650"/>
            <wp:effectExtent l="0" t="0" r="0" b="0"/>
            <wp:docPr id="3" name="Рисунок 3" descr="base_1_170190_7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base_1_170190_718"/>
                    <pic:cNvPicPr preferRelativeResize="0">
                      <a:picLocks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36">
        <w:rPr>
          <w:szCs w:val="28"/>
        </w:rPr>
        <w:t>- количество дней аренды i-</w:t>
      </w:r>
      <w:proofErr w:type="spellStart"/>
      <w:r w:rsidRPr="00E75E36">
        <w:rPr>
          <w:szCs w:val="28"/>
        </w:rPr>
        <w:t>го</w:t>
      </w:r>
      <w:proofErr w:type="spellEnd"/>
      <w:r w:rsidRPr="00E75E36">
        <w:rPr>
          <w:szCs w:val="28"/>
        </w:rPr>
        <w:t xml:space="preserve"> оборудования;</w:t>
      </w:r>
    </w:p>
    <w:p w:rsidR="0085005E" w:rsidRPr="00E75E3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75E36">
        <w:rPr>
          <w:noProof/>
          <w:szCs w:val="28"/>
        </w:rPr>
        <w:drawing>
          <wp:inline distT="0" distB="0" distL="0" distR="0" wp14:anchorId="0DB4A833" wp14:editId="66A56D57">
            <wp:extent cx="285750" cy="247650"/>
            <wp:effectExtent l="0" t="0" r="0" b="0"/>
            <wp:docPr id="2" name="Рисунок 2" descr="base_1_170190_7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base_1_170190_719"/>
                    <pic:cNvPicPr preferRelativeResize="0">
                      <a:picLocks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36">
        <w:rPr>
          <w:szCs w:val="28"/>
        </w:rPr>
        <w:t>- количество часов аренды в день i-</w:t>
      </w:r>
      <w:proofErr w:type="spellStart"/>
      <w:r w:rsidRPr="00E75E36">
        <w:rPr>
          <w:szCs w:val="28"/>
        </w:rPr>
        <w:t>го</w:t>
      </w:r>
      <w:proofErr w:type="spellEnd"/>
      <w:r w:rsidRPr="00E75E36">
        <w:rPr>
          <w:szCs w:val="28"/>
        </w:rPr>
        <w:t xml:space="preserve"> оборудования;</w:t>
      </w:r>
    </w:p>
    <w:p w:rsidR="0085005E" w:rsidRPr="009843BB" w:rsidRDefault="0085005E" w:rsidP="0085005E">
      <w:pPr>
        <w:widowControl w:val="0"/>
        <w:autoSpaceDE w:val="0"/>
        <w:autoSpaceDN w:val="0"/>
        <w:adjustRightInd w:val="0"/>
        <w:ind w:left="360"/>
        <w:jc w:val="both"/>
        <w:rPr>
          <w:szCs w:val="28"/>
        </w:rPr>
      </w:pPr>
      <w:r>
        <w:rPr>
          <w:szCs w:val="28"/>
        </w:rPr>
        <w:t xml:space="preserve">   </w:t>
      </w:r>
      <w:r w:rsidRPr="009843BB">
        <w:rPr>
          <w:szCs w:val="28"/>
        </w:rPr>
        <w:t>Р</w:t>
      </w:r>
      <w:proofErr w:type="spellStart"/>
      <w:r w:rsidRPr="009843BB">
        <w:rPr>
          <w:szCs w:val="28"/>
          <w:vertAlign w:val="subscript"/>
          <w:lang w:val="en-US"/>
        </w:rPr>
        <w:t>i</w:t>
      </w:r>
      <w:proofErr w:type="spellEnd"/>
      <w:r w:rsidRPr="00592803">
        <w:rPr>
          <w:szCs w:val="28"/>
          <w:vertAlign w:val="subscript"/>
        </w:rPr>
        <w:t xml:space="preserve"> </w:t>
      </w:r>
      <w:proofErr w:type="gramStart"/>
      <w:r w:rsidRPr="009843BB">
        <w:rPr>
          <w:szCs w:val="28"/>
          <w:vertAlign w:val="subscript"/>
        </w:rPr>
        <w:t>ч</w:t>
      </w:r>
      <w:r w:rsidRPr="009843BB">
        <w:rPr>
          <w:szCs w:val="28"/>
        </w:rPr>
        <w:t>-</w:t>
      </w:r>
      <w:proofErr w:type="gramEnd"/>
      <w:r w:rsidRPr="009843BB">
        <w:rPr>
          <w:szCs w:val="28"/>
        </w:rPr>
        <w:t xml:space="preserve"> цена 1 часа аренды i-</w:t>
      </w:r>
      <w:proofErr w:type="spellStart"/>
      <w:r w:rsidRPr="009843BB">
        <w:rPr>
          <w:szCs w:val="28"/>
        </w:rPr>
        <w:t>го</w:t>
      </w:r>
      <w:proofErr w:type="spellEnd"/>
      <w:r w:rsidRPr="009843BB">
        <w:rPr>
          <w:szCs w:val="28"/>
        </w:rPr>
        <w:t xml:space="preserve"> оборудования.</w:t>
      </w:r>
    </w:p>
    <w:p w:rsidR="0085005E" w:rsidRPr="00F0292C" w:rsidRDefault="0085005E" w:rsidP="00D213F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22" w:name="Par534"/>
      <w:bookmarkStart w:id="23" w:name="Par562"/>
      <w:bookmarkEnd w:id="22"/>
      <w:bookmarkEnd w:id="23"/>
      <w:r>
        <w:rPr>
          <w:szCs w:val="28"/>
        </w:rPr>
        <w:t>8.3</w:t>
      </w:r>
      <w:r w:rsidRPr="00F0292C">
        <w:rPr>
          <w:szCs w:val="28"/>
        </w:rPr>
        <w:t>.</w:t>
      </w:r>
      <w:r>
        <w:rPr>
          <w:szCs w:val="28"/>
        </w:rPr>
        <w:t xml:space="preserve">   </w:t>
      </w:r>
      <w:r w:rsidRPr="00F0292C">
        <w:rPr>
          <w:szCs w:val="28"/>
        </w:rPr>
        <w:t xml:space="preserve"> Затраты на аренду помещени</w:t>
      </w:r>
      <w:r>
        <w:rPr>
          <w:szCs w:val="28"/>
        </w:rPr>
        <w:t>я</w:t>
      </w:r>
      <w:r w:rsidRPr="00F0292C">
        <w:rPr>
          <w:szCs w:val="28"/>
        </w:rPr>
        <w:t xml:space="preserve"> (зала) для проведения совещания</w:t>
      </w:r>
      <w:proofErr w:type="gramStart"/>
      <w:r w:rsidRPr="00F0292C">
        <w:rPr>
          <w:szCs w:val="28"/>
        </w:rPr>
        <w:t xml:space="preserve"> </w:t>
      </w:r>
      <w:r>
        <w:rPr>
          <w:szCs w:val="28"/>
        </w:rPr>
        <w:t xml:space="preserve"> </w:t>
      </w:r>
      <w:r w:rsidR="00D213F7">
        <w:rPr>
          <w:szCs w:val="28"/>
        </w:rPr>
        <w:br/>
      </w:r>
      <w:r w:rsidRPr="00F0292C">
        <w:rPr>
          <w:szCs w:val="28"/>
        </w:rPr>
        <w:t>(</w:t>
      </w:r>
      <w:r w:rsidRPr="00222C5D">
        <w:rPr>
          <w:noProof/>
          <w:szCs w:val="28"/>
        </w:rPr>
        <w:drawing>
          <wp:inline distT="0" distB="0" distL="0" distR="0" wp14:anchorId="73608103" wp14:editId="58424B32">
            <wp:extent cx="266700" cy="247650"/>
            <wp:effectExtent l="0" t="0" r="0" b="0"/>
            <wp:docPr id="37" name="Рисунок 37" descr="base_1_170190_7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base_1_170190_711"/>
                    <pic:cNvPicPr preferRelativeResize="0">
                      <a:picLocks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292C">
        <w:rPr>
          <w:szCs w:val="28"/>
        </w:rPr>
        <w:t xml:space="preserve">) </w:t>
      </w:r>
      <w:proofErr w:type="gramEnd"/>
      <w:r w:rsidRPr="00F0292C">
        <w:rPr>
          <w:szCs w:val="28"/>
        </w:rPr>
        <w:t>определяются по формуле:</w:t>
      </w:r>
    </w:p>
    <w:p w:rsidR="0085005E" w:rsidRPr="00F0292C" w:rsidRDefault="0085005E" w:rsidP="0085005E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222C5D">
        <w:rPr>
          <w:noProof/>
          <w:szCs w:val="28"/>
        </w:rPr>
        <w:drawing>
          <wp:inline distT="0" distB="0" distL="0" distR="0" wp14:anchorId="024BA7CB" wp14:editId="2B70B611">
            <wp:extent cx="1466850" cy="476250"/>
            <wp:effectExtent l="0" t="0" r="0" b="0"/>
            <wp:docPr id="36" name="Рисунок 36" descr="base_1_170190_7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base_1_170190_712"/>
                    <pic:cNvPicPr preferRelativeResize="0">
                      <a:picLocks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, </w:t>
      </w:r>
      <w:r w:rsidRPr="00F0292C">
        <w:rPr>
          <w:szCs w:val="28"/>
        </w:rPr>
        <w:t>где:</w:t>
      </w:r>
    </w:p>
    <w:p w:rsidR="0085005E" w:rsidRPr="00F0292C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222C5D">
        <w:rPr>
          <w:noProof/>
          <w:szCs w:val="28"/>
        </w:rPr>
        <w:drawing>
          <wp:inline distT="0" distB="0" distL="0" distR="0" wp14:anchorId="1E05812C" wp14:editId="54393B0B">
            <wp:extent cx="352425" cy="247650"/>
            <wp:effectExtent l="0" t="0" r="9525" b="0"/>
            <wp:docPr id="35" name="Рисунок 35" descr="base_1_170190_7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base_1_170190_713"/>
                    <pic:cNvPicPr preferRelativeResize="0">
                      <a:picLocks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292C">
        <w:rPr>
          <w:szCs w:val="28"/>
        </w:rPr>
        <w:t xml:space="preserve">- планируемое количество </w:t>
      </w:r>
      <w:r>
        <w:rPr>
          <w:szCs w:val="28"/>
        </w:rPr>
        <w:t>часов</w:t>
      </w:r>
      <w:r w:rsidRPr="00F0292C">
        <w:rPr>
          <w:szCs w:val="28"/>
        </w:rPr>
        <w:t xml:space="preserve"> аренды i-</w:t>
      </w:r>
      <w:proofErr w:type="spellStart"/>
      <w:r w:rsidRPr="00F0292C">
        <w:rPr>
          <w:szCs w:val="28"/>
        </w:rPr>
        <w:t>го</w:t>
      </w:r>
      <w:proofErr w:type="spellEnd"/>
      <w:r w:rsidRPr="00F0292C">
        <w:rPr>
          <w:szCs w:val="28"/>
        </w:rPr>
        <w:t xml:space="preserve"> помещения (зала);</w:t>
      </w:r>
    </w:p>
    <w:p w:rsidR="0085005E" w:rsidRPr="00F0292C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222C5D">
        <w:rPr>
          <w:noProof/>
          <w:szCs w:val="28"/>
        </w:rPr>
        <w:drawing>
          <wp:inline distT="0" distB="0" distL="0" distR="0" wp14:anchorId="329AE878" wp14:editId="7BD50467">
            <wp:extent cx="314325" cy="247650"/>
            <wp:effectExtent l="0" t="0" r="9525" b="0"/>
            <wp:docPr id="34" name="Рисунок 34" descr="base_1_170190_7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base_1_170190_714"/>
                    <pic:cNvPicPr preferRelativeResize="0">
                      <a:picLocks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292C">
        <w:rPr>
          <w:szCs w:val="28"/>
        </w:rPr>
        <w:t xml:space="preserve">- цена </w:t>
      </w:r>
      <w:r>
        <w:rPr>
          <w:szCs w:val="28"/>
        </w:rPr>
        <w:t xml:space="preserve">1 часа </w:t>
      </w:r>
      <w:r w:rsidRPr="00F0292C">
        <w:rPr>
          <w:szCs w:val="28"/>
        </w:rPr>
        <w:t>аренды i-</w:t>
      </w:r>
      <w:proofErr w:type="spellStart"/>
      <w:r w:rsidRPr="00F0292C">
        <w:rPr>
          <w:szCs w:val="28"/>
        </w:rPr>
        <w:t>го</w:t>
      </w:r>
      <w:proofErr w:type="spellEnd"/>
      <w:r w:rsidRPr="00F0292C">
        <w:rPr>
          <w:szCs w:val="28"/>
        </w:rPr>
        <w:t xml:space="preserve"> помещения (зала).</w:t>
      </w:r>
    </w:p>
    <w:p w:rsidR="0085005E" w:rsidRPr="003A102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8.4</w:t>
      </w:r>
      <w:r w:rsidRPr="003A1021">
        <w:rPr>
          <w:szCs w:val="28"/>
        </w:rPr>
        <w:t xml:space="preserve">. </w:t>
      </w:r>
      <w:r>
        <w:rPr>
          <w:szCs w:val="28"/>
        </w:rPr>
        <w:t xml:space="preserve">  </w:t>
      </w:r>
      <w:r w:rsidRPr="003A1021">
        <w:rPr>
          <w:szCs w:val="28"/>
        </w:rPr>
        <w:t>Затраты на оплату услуг аренды транспортных средств</w:t>
      </w:r>
      <w:proofErr w:type="gramStart"/>
      <w:r w:rsidRPr="003A1021">
        <w:rPr>
          <w:szCs w:val="28"/>
        </w:rPr>
        <w:t xml:space="preserve"> (</w:t>
      </w:r>
      <w:r w:rsidRPr="00222C5D">
        <w:rPr>
          <w:noProof/>
          <w:szCs w:val="28"/>
        </w:rPr>
        <w:drawing>
          <wp:inline distT="0" distB="0" distL="0" distR="0" wp14:anchorId="3616E831" wp14:editId="27D6748C">
            <wp:extent cx="285750" cy="266700"/>
            <wp:effectExtent l="0" t="0" r="0" b="0"/>
            <wp:docPr id="38" name="Рисунок 38" descr="base_1_170190_6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base_1_170190_643"/>
                    <pic:cNvPicPr preferRelativeResize="0">
                      <a:picLocks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021">
        <w:rPr>
          <w:szCs w:val="28"/>
        </w:rPr>
        <w:t xml:space="preserve">) </w:t>
      </w:r>
      <w:proofErr w:type="gramEnd"/>
      <w:r w:rsidRPr="003A1021">
        <w:rPr>
          <w:szCs w:val="28"/>
        </w:rPr>
        <w:t>определяются по формуле:</w:t>
      </w:r>
    </w:p>
    <w:p w:rsidR="0085005E" w:rsidRPr="003A1021" w:rsidRDefault="0085005E" w:rsidP="0085005E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222C5D">
        <w:rPr>
          <w:noProof/>
          <w:szCs w:val="28"/>
        </w:rPr>
        <w:drawing>
          <wp:inline distT="0" distB="0" distL="0" distR="0" wp14:anchorId="6941E30B" wp14:editId="1FB00214">
            <wp:extent cx="2038350" cy="476250"/>
            <wp:effectExtent l="0" t="0" r="0" b="0"/>
            <wp:docPr id="39" name="Рисунок 39" descr="base_1_170190_6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base_1_170190_644"/>
                    <pic:cNvPicPr preferRelativeResize="0">
                      <a:picLocks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021">
        <w:rPr>
          <w:szCs w:val="28"/>
        </w:rPr>
        <w:t>,</w:t>
      </w:r>
      <w:r w:rsidRPr="00B97E69">
        <w:rPr>
          <w:szCs w:val="28"/>
        </w:rPr>
        <w:t xml:space="preserve"> </w:t>
      </w:r>
      <w:r w:rsidRPr="003A1021">
        <w:rPr>
          <w:szCs w:val="28"/>
        </w:rPr>
        <w:t>где:</w:t>
      </w:r>
    </w:p>
    <w:p w:rsidR="00D213F7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  <w:sectPr w:rsidR="00D213F7" w:rsidSect="00D213F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22C5D">
        <w:rPr>
          <w:noProof/>
          <w:szCs w:val="28"/>
        </w:rPr>
        <w:drawing>
          <wp:inline distT="0" distB="0" distL="0" distR="0" wp14:anchorId="3E4C6E04" wp14:editId="15256480">
            <wp:extent cx="352425" cy="266700"/>
            <wp:effectExtent l="0" t="0" r="9525" b="0"/>
            <wp:docPr id="40" name="Рисунок 40" descr="base_1_170190_6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base_1_170190_645"/>
                    <pic:cNvPicPr preferRelativeResize="0">
                      <a:picLocks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021">
        <w:rPr>
          <w:szCs w:val="28"/>
        </w:rPr>
        <w:t>- планируемое к аренде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</w:t>
      </w:r>
      <w:r>
        <w:rPr>
          <w:szCs w:val="28"/>
        </w:rPr>
        <w:t xml:space="preserve"> </w:t>
      </w:r>
      <w:r w:rsidRPr="00D826B0">
        <w:rPr>
          <w:szCs w:val="28"/>
        </w:rPr>
        <w:t>планируемое к приобретению количество  транспортных сре</w:t>
      </w:r>
      <w:proofErr w:type="gramStart"/>
      <w:r w:rsidRPr="00D826B0">
        <w:rPr>
          <w:szCs w:val="28"/>
        </w:rPr>
        <w:t>дств</w:t>
      </w:r>
      <w:r>
        <w:rPr>
          <w:szCs w:val="28"/>
        </w:rPr>
        <w:t xml:space="preserve"> в с</w:t>
      </w:r>
      <w:proofErr w:type="gramEnd"/>
      <w:r>
        <w:rPr>
          <w:szCs w:val="28"/>
        </w:rPr>
        <w:t>оответствии с нормативами, устанавливаемыми субъектом бюджетного планирования</w:t>
      </w:r>
      <w:r w:rsidRPr="00D826B0">
        <w:rPr>
          <w:szCs w:val="28"/>
        </w:rPr>
        <w:t xml:space="preserve"> </w:t>
      </w:r>
      <w:r w:rsidRPr="007D5015">
        <w:rPr>
          <w:szCs w:val="28"/>
        </w:rPr>
        <w:t>с учетом нормативов обеспечения функций</w:t>
      </w:r>
    </w:p>
    <w:p w:rsidR="00D213F7" w:rsidRDefault="00D213F7" w:rsidP="00D213F7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17</w:t>
      </w:r>
    </w:p>
    <w:p w:rsidR="00D213F7" w:rsidRDefault="00D213F7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5005E" w:rsidRDefault="0085005E" w:rsidP="00D213F7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D5015">
        <w:rPr>
          <w:szCs w:val="28"/>
        </w:rPr>
        <w:t xml:space="preserve">(полномочий) муниципальных органов, применяемых при расчете нормативных затрат на приобретение служебного легкового </w:t>
      </w:r>
      <w:r>
        <w:rPr>
          <w:szCs w:val="28"/>
        </w:rPr>
        <w:t>авто</w:t>
      </w:r>
      <w:r w:rsidRPr="007D5015">
        <w:rPr>
          <w:szCs w:val="28"/>
        </w:rPr>
        <w:t xml:space="preserve">транспорта, </w:t>
      </w:r>
      <w:proofErr w:type="spellStart"/>
      <w:proofErr w:type="gramStart"/>
      <w:r>
        <w:rPr>
          <w:szCs w:val="28"/>
        </w:rPr>
        <w:t>преду</w:t>
      </w:r>
      <w:proofErr w:type="spellEnd"/>
      <w:r w:rsidR="00D213F7">
        <w:rPr>
          <w:szCs w:val="28"/>
        </w:rPr>
        <w:t>-</w:t>
      </w:r>
      <w:r>
        <w:rPr>
          <w:szCs w:val="28"/>
        </w:rPr>
        <w:t>смотренных</w:t>
      </w:r>
      <w:proofErr w:type="gramEnd"/>
      <w:r>
        <w:rPr>
          <w:szCs w:val="28"/>
        </w:rPr>
        <w:t xml:space="preserve"> приложением № 2 к настоящему Порядку;</w:t>
      </w:r>
    </w:p>
    <w:p w:rsidR="0085005E" w:rsidRPr="003A1021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222C5D">
        <w:rPr>
          <w:noProof/>
          <w:szCs w:val="28"/>
        </w:rPr>
        <w:drawing>
          <wp:inline distT="0" distB="0" distL="0" distR="0" wp14:anchorId="01553D69" wp14:editId="3E21A176">
            <wp:extent cx="314325" cy="266700"/>
            <wp:effectExtent l="0" t="0" r="9525" b="0"/>
            <wp:docPr id="41" name="Рисунок 41" descr="base_1_170190_6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base_1_170190_646"/>
                    <pic:cNvPicPr preferRelativeResize="0">
                      <a:picLocks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021">
        <w:rPr>
          <w:szCs w:val="28"/>
        </w:rPr>
        <w:t>- цена аренды i-</w:t>
      </w:r>
      <w:proofErr w:type="spellStart"/>
      <w:r w:rsidRPr="003A1021">
        <w:rPr>
          <w:szCs w:val="28"/>
        </w:rPr>
        <w:t>го</w:t>
      </w:r>
      <w:proofErr w:type="spellEnd"/>
      <w:r w:rsidRPr="003A1021">
        <w:rPr>
          <w:szCs w:val="28"/>
        </w:rPr>
        <w:t xml:space="preserve"> транспортного средства в месяц;</w:t>
      </w:r>
    </w:p>
    <w:p w:rsidR="0085005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222C5D">
        <w:rPr>
          <w:noProof/>
          <w:szCs w:val="28"/>
        </w:rPr>
        <w:drawing>
          <wp:inline distT="0" distB="0" distL="0" distR="0" wp14:anchorId="2B3C0E2D" wp14:editId="39F89F47">
            <wp:extent cx="381000" cy="266700"/>
            <wp:effectExtent l="0" t="0" r="0" b="0"/>
            <wp:docPr id="42" name="Рисунок 42" descr="base_1_170190_6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base_1_170190_647"/>
                    <pic:cNvPicPr preferRelativeResize="0">
                      <a:picLocks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021">
        <w:rPr>
          <w:szCs w:val="28"/>
        </w:rPr>
        <w:t>- планируемое количество месяцев аренды i-</w:t>
      </w:r>
      <w:proofErr w:type="spellStart"/>
      <w:r w:rsidRPr="003A1021">
        <w:rPr>
          <w:szCs w:val="28"/>
        </w:rPr>
        <w:t>го</w:t>
      </w:r>
      <w:proofErr w:type="spellEnd"/>
      <w:r w:rsidRPr="003A1021">
        <w:rPr>
          <w:szCs w:val="28"/>
        </w:rPr>
        <w:t xml:space="preserve"> транспортного средства.</w:t>
      </w:r>
    </w:p>
    <w:p w:rsidR="0085005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5005E" w:rsidRDefault="0085005E" w:rsidP="0085005E">
      <w:pPr>
        <w:pStyle w:val="a5"/>
        <w:widowControl w:val="0"/>
        <w:autoSpaceDE w:val="0"/>
        <w:autoSpaceDN w:val="0"/>
        <w:adjustRightInd w:val="0"/>
        <w:ind w:left="1800"/>
        <w:outlineLvl w:val="3"/>
        <w:rPr>
          <w:szCs w:val="28"/>
        </w:rPr>
      </w:pPr>
      <w:r>
        <w:rPr>
          <w:szCs w:val="28"/>
        </w:rPr>
        <w:t xml:space="preserve">9.  </w:t>
      </w:r>
      <w:r w:rsidRPr="00FC7BB4">
        <w:rPr>
          <w:szCs w:val="28"/>
        </w:rPr>
        <w:t>Затраты на приобретение прочих работ и услуг</w:t>
      </w:r>
    </w:p>
    <w:p w:rsidR="0085005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5005E" w:rsidRPr="00124BD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Cs w:val="28"/>
        </w:rPr>
        <w:t>9.1</w:t>
      </w:r>
      <w:r w:rsidRPr="00D053DF">
        <w:rPr>
          <w:szCs w:val="28"/>
        </w:rPr>
        <w:t xml:space="preserve">. </w:t>
      </w:r>
      <w:r>
        <w:rPr>
          <w:szCs w:val="28"/>
        </w:rPr>
        <w:t>З</w:t>
      </w:r>
      <w:r w:rsidRPr="00D053DF">
        <w:rPr>
          <w:szCs w:val="28"/>
        </w:rPr>
        <w:t>атраты на приобретение специальных журналов</w:t>
      </w:r>
      <w:proofErr w:type="gramStart"/>
      <w:r w:rsidRPr="00D053DF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120332D9" wp14:editId="1FC27052">
            <wp:extent cx="209550" cy="24765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3DF">
        <w:rPr>
          <w:szCs w:val="28"/>
        </w:rPr>
        <w:t xml:space="preserve">) </w:t>
      </w:r>
      <w:proofErr w:type="gramEnd"/>
      <w:r w:rsidRPr="00D053DF">
        <w:rPr>
          <w:szCs w:val="28"/>
        </w:rPr>
        <w:t xml:space="preserve">определяются по </w:t>
      </w:r>
      <w:r>
        <w:rPr>
          <w:szCs w:val="28"/>
        </w:rPr>
        <w:t>формуле:</w:t>
      </w:r>
      <w:r>
        <w:rPr>
          <w:sz w:val="20"/>
        </w:rPr>
        <w:t xml:space="preserve"> 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015BCA31" wp14:editId="39686975">
            <wp:extent cx="1295400" cy="476250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1B004F">
        <w:rPr>
          <w:szCs w:val="28"/>
        </w:rPr>
        <w:t>где</w:t>
      </w:r>
    </w:p>
    <w:p w:rsidR="0085005E" w:rsidRPr="001B004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5A2750F" wp14:editId="7471B7A8">
            <wp:extent cx="295275" cy="247650"/>
            <wp:effectExtent l="0" t="0" r="952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04F">
        <w:rPr>
          <w:szCs w:val="28"/>
        </w:rPr>
        <w:t>- количество приобретаемых i-х специальных журналов;</w:t>
      </w:r>
    </w:p>
    <w:p w:rsidR="0085005E" w:rsidRPr="001B004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499FA7EF" wp14:editId="0CFA5810">
            <wp:extent cx="285750" cy="266700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04F">
        <w:rPr>
          <w:szCs w:val="28"/>
        </w:rPr>
        <w:t>- цена 1 i-</w:t>
      </w:r>
      <w:proofErr w:type="spellStart"/>
      <w:r w:rsidRPr="001B004F">
        <w:rPr>
          <w:szCs w:val="28"/>
        </w:rPr>
        <w:t>го</w:t>
      </w:r>
      <w:proofErr w:type="spellEnd"/>
      <w:r w:rsidRPr="001B004F">
        <w:rPr>
          <w:szCs w:val="28"/>
        </w:rPr>
        <w:t xml:space="preserve"> специального журнала.</w:t>
      </w:r>
    </w:p>
    <w:p w:rsidR="0085005E" w:rsidRPr="00F53E86" w:rsidRDefault="0085005E" w:rsidP="0085005E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9.2</w:t>
      </w:r>
      <w:r w:rsidRPr="001B004F">
        <w:rPr>
          <w:szCs w:val="28"/>
        </w:rPr>
        <w:t xml:space="preserve">. </w:t>
      </w:r>
      <w:r>
        <w:rPr>
          <w:szCs w:val="28"/>
        </w:rPr>
        <w:t xml:space="preserve"> </w:t>
      </w:r>
      <w:r w:rsidRPr="00F53E86">
        <w:rPr>
          <w:szCs w:val="28"/>
        </w:rPr>
        <w:t>Затраты</w:t>
      </w:r>
      <w:r w:rsidRPr="00B77281">
        <w:rPr>
          <w:szCs w:val="28"/>
        </w:rPr>
        <w:t xml:space="preserve"> </w:t>
      </w:r>
      <w:r w:rsidRPr="00714301">
        <w:rPr>
          <w:szCs w:val="28"/>
        </w:rPr>
        <w:t>на оплату типографских работ и услуг</w:t>
      </w:r>
      <w:r>
        <w:rPr>
          <w:szCs w:val="28"/>
        </w:rPr>
        <w:t xml:space="preserve">, затраты </w:t>
      </w:r>
      <w:r w:rsidRPr="00F53E86">
        <w:rPr>
          <w:szCs w:val="28"/>
        </w:rPr>
        <w:t>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</w:t>
      </w:r>
      <w:r>
        <w:rPr>
          <w:szCs w:val="28"/>
        </w:rPr>
        <w:t>у объявлений в печатные издания</w:t>
      </w:r>
      <w:r w:rsidRPr="00F53E86">
        <w:rPr>
          <w:szCs w:val="28"/>
        </w:rPr>
        <w:t>, определяются по фактическим затратам в отчетном финансовом году.</w:t>
      </w:r>
    </w:p>
    <w:p w:rsidR="0085005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szCs w:val="28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7B11284A" wp14:editId="5C438DDA">
                <wp:simplePos x="0" y="0"/>
                <wp:positionH relativeFrom="character">
                  <wp:posOffset>-1423035</wp:posOffset>
                </wp:positionH>
                <wp:positionV relativeFrom="line">
                  <wp:posOffset>-720090</wp:posOffset>
                </wp:positionV>
                <wp:extent cx="267335" cy="446405"/>
                <wp:effectExtent l="0" t="3810" r="3175" b="0"/>
                <wp:wrapNone/>
                <wp:docPr id="29" name="Полотно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8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25400" y="18415"/>
                            <a:ext cx="806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13F7" w:rsidRDefault="00D213F7" w:rsidP="0085005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29" o:spid="_x0000_s1026" editas="canvas" style="position:absolute;margin-left:-112.05pt;margin-top:-56.7pt;width:21.05pt;height:35.15pt;z-index:251659264;mso-position-horizontal-relative:char;mso-position-vertical-relative:line" coordsize="267335,44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">
                <v:shape id="_x0000_s1027" type="#_x0000_t75" style="position:absolute;width:267335;height:446405;visibility:visible;mso-wrap-style:square">
                  <v:fill o:detectmouseclick="t"/>
                  <v:path o:connecttype="none"/>
                </v:shape>
                <v:rect id="Rectangle 197" o:spid="_x0000_s1028" style="position:absolute;left:25400;top:18415;width:80645;height:2044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D213F7" w:rsidRDefault="00D213F7" w:rsidP="0085005E"/>
                    </w:txbxContent>
                  </v:textbox>
                </v:rect>
                <w10:wrap anchory="line"/>
              </v:group>
            </w:pict>
          </mc:Fallback>
        </mc:AlternateContent>
      </w:r>
      <w:r>
        <w:rPr>
          <w:szCs w:val="28"/>
        </w:rPr>
        <w:t>9</w:t>
      </w:r>
      <w:r w:rsidRPr="001B004F">
        <w:rPr>
          <w:szCs w:val="28"/>
        </w:rPr>
        <w:t>.</w:t>
      </w:r>
      <w:r>
        <w:rPr>
          <w:szCs w:val="28"/>
        </w:rPr>
        <w:t>3.</w:t>
      </w:r>
      <w:r w:rsidRPr="001B004F">
        <w:rPr>
          <w:szCs w:val="28"/>
        </w:rPr>
        <w:t xml:space="preserve">  </w:t>
      </w:r>
      <w:r w:rsidRPr="001B004F">
        <w:rPr>
          <w:color w:val="FF0000"/>
          <w:szCs w:val="28"/>
        </w:rPr>
        <w:t xml:space="preserve"> </w:t>
      </w:r>
      <w:r w:rsidRPr="00077CD7">
        <w:rPr>
          <w:szCs w:val="28"/>
        </w:rPr>
        <w:t>З</w:t>
      </w:r>
      <w:r w:rsidRPr="001B004F">
        <w:rPr>
          <w:szCs w:val="28"/>
        </w:rPr>
        <w:t>атраты на специальную оценку условий труда работников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w:proofErr w:type="gramStart"/>
            <m:r>
              <w:rPr>
                <w:rFonts w:ascii="Cambria Math" w:hAnsi="Cambria Math"/>
                <w:sz w:val="24"/>
                <w:szCs w:val="24"/>
              </w:rPr>
              <m:t>З</m:t>
            </m:r>
            <w:proofErr w:type="gramEnd"/>
          </m:e>
          <m:sub>
            <m:r>
              <w:rPr>
                <w:rFonts w:ascii="Cambria Math" w:hAnsi="Cambria Math"/>
                <w:sz w:val="24"/>
                <w:szCs w:val="24"/>
              </w:rPr>
              <m:t>оц</m:t>
            </m:r>
          </m:sub>
        </m:sSub>
      </m:oMath>
      <w:r w:rsidRPr="001B004F">
        <w:rPr>
          <w:szCs w:val="28"/>
        </w:rPr>
        <w:t>) опред</w:t>
      </w:r>
      <w:proofErr w:type="spellStart"/>
      <w:r w:rsidRPr="001B004F">
        <w:rPr>
          <w:szCs w:val="28"/>
        </w:rPr>
        <w:t>еляются</w:t>
      </w:r>
      <w:proofErr w:type="spellEnd"/>
      <w:r w:rsidRPr="001B004F">
        <w:rPr>
          <w:szCs w:val="28"/>
        </w:rPr>
        <w:t xml:space="preserve"> по формуле:</w:t>
      </w:r>
    </w:p>
    <w:p w:rsidR="0085005E" w:rsidRPr="001B004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5005E" w:rsidRDefault="00D06742" w:rsidP="0085005E">
      <w:pPr>
        <w:widowControl w:val="0"/>
        <w:autoSpaceDE w:val="0"/>
        <w:autoSpaceDN w:val="0"/>
        <w:adjustRightInd w:val="0"/>
        <w:jc w:val="center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оц</m:t>
            </m:r>
          </m:sub>
        </m:sSub>
        <m:r>
          <w:rPr>
            <w:rFonts w:ascii="Cambria Math" w:eastAsia="Cambria Math" w:hAnsi="Cambria Math" w:cs="Cambria Math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Cambria Math" w:hAnsi="Cambria Math" w:cs="Cambria Math"/>
                <w:i/>
                <w:szCs w:val="28"/>
              </w:rPr>
            </m:ctrlPr>
          </m:naryPr>
          <m:sub>
            <m:r>
              <w:rPr>
                <w:rFonts w:ascii="Cambria Math" w:eastAsia="Cambria Math" w:hAnsi="Cambria Math" w:cs="Cambria Math"/>
                <w:szCs w:val="28"/>
              </w:rPr>
              <m:t>i=1</m:t>
            </m:r>
          </m:sub>
          <m:sup>
            <m:r>
              <w:rPr>
                <w:rFonts w:ascii="Cambria Math" w:eastAsia="Cambria Math" w:hAnsi="Cambria Math" w:cs="Cambria Math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i оц</m:t>
                </m:r>
              </m:sub>
            </m:sSub>
          </m:e>
        </m:nary>
        <m:r>
          <w:rPr>
            <w:rFonts w:ascii="Cambria Math" w:eastAsia="Cambria Math" w:hAnsi="Cambria Math" w:cs="Cambria Math"/>
            <w:szCs w:val="28"/>
          </w:rPr>
          <m:t xml:space="preserve"> ×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Cs w:val="28"/>
              </w:rPr>
              <m:t xml:space="preserve"> оц</m:t>
            </m:r>
          </m:sub>
        </m:sSub>
        <m:r>
          <w:rPr>
            <w:rFonts w:ascii="Cambria Math" w:eastAsia="Cambria Math" w:hAnsi="Cambria Math" w:cs="Cambria Math"/>
            <w:szCs w:val="28"/>
          </w:rPr>
          <m:t xml:space="preserve"> </m:t>
        </m:r>
      </m:oMath>
      <w:r w:rsidR="0085005E" w:rsidRPr="00124BDF">
        <w:rPr>
          <w:sz w:val="20"/>
        </w:rPr>
        <w:t>,</w:t>
      </w:r>
      <w:r w:rsidR="0085005E">
        <w:rPr>
          <w:sz w:val="20"/>
        </w:rPr>
        <w:t xml:space="preserve">  </w:t>
      </w:r>
      <w:r w:rsidR="0085005E" w:rsidRPr="00505E16">
        <w:rPr>
          <w:szCs w:val="28"/>
        </w:rPr>
        <w:t>где</w:t>
      </w:r>
      <w:r w:rsidR="0085005E">
        <w:rPr>
          <w:szCs w:val="28"/>
        </w:rPr>
        <w:t>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85005E" w:rsidRPr="00505E16" w:rsidRDefault="00D06742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Cs w:val="28"/>
              </w:rPr>
              <m:t>i оц</m:t>
            </m:r>
          </m:sub>
        </m:sSub>
        <m:r>
          <w:rPr>
            <w:rFonts w:ascii="Cambria Math" w:hAnsi="Cambria Math"/>
            <w:szCs w:val="28"/>
          </w:rPr>
          <m:t xml:space="preserve"> </m:t>
        </m:r>
      </m:oMath>
      <w:r w:rsidR="0085005E" w:rsidRPr="00505E16">
        <w:rPr>
          <w:szCs w:val="28"/>
        </w:rPr>
        <w:t>- количество i-х рабочих мест, подлежащих специальной оценке условий труда;</w:t>
      </w:r>
    </w:p>
    <w:p w:rsidR="0085005E" w:rsidRPr="00505E16" w:rsidRDefault="00D06742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Cs w:val="28"/>
              </w:rPr>
              <m:t xml:space="preserve"> оц</m:t>
            </m:r>
          </m:sub>
        </m:sSub>
        <m:r>
          <w:rPr>
            <w:rFonts w:ascii="Cambria Math" w:hAnsi="Cambria Math"/>
            <w:szCs w:val="28"/>
          </w:rPr>
          <m:t xml:space="preserve"> </m:t>
        </m:r>
      </m:oMath>
      <w:r w:rsidR="0085005E" w:rsidRPr="00505E16">
        <w:rPr>
          <w:szCs w:val="28"/>
        </w:rPr>
        <w:t xml:space="preserve">- цена проведения специальной оценки условий труда на  1 i-м </w:t>
      </w:r>
      <w:proofErr w:type="gramStart"/>
      <w:r w:rsidR="0085005E" w:rsidRPr="00505E16">
        <w:rPr>
          <w:szCs w:val="28"/>
        </w:rPr>
        <w:t>рабо</w:t>
      </w:r>
      <w:r w:rsidR="00D213F7">
        <w:rPr>
          <w:szCs w:val="28"/>
        </w:rPr>
        <w:t>-</w:t>
      </w:r>
      <w:r w:rsidR="0085005E" w:rsidRPr="00505E16">
        <w:rPr>
          <w:szCs w:val="28"/>
        </w:rPr>
        <w:t>чем</w:t>
      </w:r>
      <w:proofErr w:type="gramEnd"/>
      <w:r w:rsidR="0085005E" w:rsidRPr="00505E16">
        <w:rPr>
          <w:szCs w:val="28"/>
        </w:rPr>
        <w:t xml:space="preserve"> месте.</w:t>
      </w:r>
    </w:p>
    <w:p w:rsidR="0085005E" w:rsidRPr="00505E1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9.4</w:t>
      </w:r>
      <w:r w:rsidRPr="00505E16">
        <w:rPr>
          <w:szCs w:val="28"/>
        </w:rPr>
        <w:t xml:space="preserve">. </w:t>
      </w:r>
      <w:r>
        <w:rPr>
          <w:szCs w:val="28"/>
        </w:rPr>
        <w:t xml:space="preserve"> </w:t>
      </w:r>
      <w:r w:rsidRPr="00505E16">
        <w:rPr>
          <w:szCs w:val="28"/>
        </w:rPr>
        <w:t>Затраты на проведение диспансеризации работников</w:t>
      </w:r>
      <w:proofErr w:type="gramStart"/>
      <w:r w:rsidRPr="00505E16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26A5BE7C" wp14:editId="3F89702A">
            <wp:extent cx="333375" cy="247650"/>
            <wp:effectExtent l="0" t="0" r="9525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E16">
        <w:rPr>
          <w:szCs w:val="28"/>
        </w:rPr>
        <w:t xml:space="preserve">) </w:t>
      </w:r>
      <w:proofErr w:type="gramEnd"/>
      <w:r w:rsidRPr="00505E16">
        <w:rPr>
          <w:szCs w:val="28"/>
        </w:rPr>
        <w:t>определяются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12"/>
          <w:sz w:val="20"/>
        </w:rPr>
        <w:drawing>
          <wp:inline distT="0" distB="0" distL="0" distR="0" wp14:anchorId="16A0E249" wp14:editId="3515DAFE">
            <wp:extent cx="1381125" cy="266700"/>
            <wp:effectExtent l="0" t="0" r="9525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056A37">
        <w:rPr>
          <w:szCs w:val="28"/>
        </w:rPr>
        <w:t>где</w:t>
      </w:r>
      <w:r>
        <w:rPr>
          <w:szCs w:val="28"/>
        </w:rPr>
        <w:t>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85005E" w:rsidRPr="00056A37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227F1F43" wp14:editId="01DF10C8">
            <wp:extent cx="381000" cy="24765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- </w:t>
      </w:r>
      <w:r w:rsidRPr="00056A37">
        <w:rPr>
          <w:szCs w:val="28"/>
        </w:rPr>
        <w:t>численность работников, подлежащих диспансеризации;</w:t>
      </w:r>
    </w:p>
    <w:p w:rsidR="0085005E" w:rsidRPr="00056A37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6593680D" wp14:editId="630B98AF">
            <wp:extent cx="352425" cy="247650"/>
            <wp:effectExtent l="0" t="0" r="9525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A37">
        <w:rPr>
          <w:szCs w:val="28"/>
        </w:rPr>
        <w:t>- цена проведения диспансеризации в расчете на 1 работника.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Cs w:val="28"/>
        </w:rPr>
        <w:t>9.5</w:t>
      </w:r>
      <w:r w:rsidRPr="00056A37">
        <w:rPr>
          <w:szCs w:val="28"/>
        </w:rPr>
        <w:t xml:space="preserve">. </w:t>
      </w:r>
      <w:r>
        <w:rPr>
          <w:szCs w:val="28"/>
        </w:rPr>
        <w:t xml:space="preserve">  З</w:t>
      </w:r>
      <w:r w:rsidRPr="00056A37">
        <w:rPr>
          <w:szCs w:val="28"/>
        </w:rPr>
        <w:t>атраты на оплату работ по монтажу (установке), дооборудованию и наладке оборудования</w:t>
      </w:r>
      <w:proofErr w:type="gramStart"/>
      <w:r w:rsidRPr="00056A37">
        <w:rPr>
          <w:szCs w:val="28"/>
        </w:rPr>
        <w:t xml:space="preserve"> (</w:t>
      </w:r>
      <w:r>
        <w:rPr>
          <w:noProof/>
          <w:position w:val="-12"/>
          <w:szCs w:val="28"/>
        </w:rPr>
        <w:drawing>
          <wp:inline distT="0" distB="0" distL="0" distR="0" wp14:anchorId="4EED59E0" wp14:editId="029DBA39">
            <wp:extent cx="323850" cy="24765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A37">
        <w:rPr>
          <w:szCs w:val="28"/>
        </w:rPr>
        <w:t xml:space="preserve">) </w:t>
      </w:r>
      <w:proofErr w:type="gramEnd"/>
      <w:r w:rsidRPr="00056A37">
        <w:rPr>
          <w:szCs w:val="28"/>
        </w:rPr>
        <w:t>определяются по формуле:</w:t>
      </w:r>
    </w:p>
    <w:p w:rsidR="0085005E" w:rsidRDefault="0085005E" w:rsidP="0085005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noProof/>
          <w:position w:val="-30"/>
          <w:sz w:val="20"/>
        </w:rPr>
        <w:drawing>
          <wp:inline distT="0" distB="0" distL="0" distR="0" wp14:anchorId="77FDD9FF" wp14:editId="60A0FBCE">
            <wp:extent cx="1619250" cy="49530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723A06">
        <w:rPr>
          <w:szCs w:val="28"/>
        </w:rPr>
        <w:t>где</w:t>
      </w:r>
      <w:r>
        <w:rPr>
          <w:szCs w:val="28"/>
        </w:rPr>
        <w:t>:</w:t>
      </w:r>
    </w:p>
    <w:p w:rsidR="00D213F7" w:rsidRDefault="00D213F7" w:rsidP="0085005E">
      <w:pPr>
        <w:widowControl w:val="0"/>
        <w:autoSpaceDE w:val="0"/>
        <w:autoSpaceDN w:val="0"/>
        <w:adjustRightInd w:val="0"/>
        <w:jc w:val="center"/>
        <w:rPr>
          <w:sz w:val="20"/>
        </w:rPr>
        <w:sectPr w:rsidR="00D213F7" w:rsidSect="00D213F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213F7" w:rsidRDefault="00D213F7" w:rsidP="0085005E">
      <w:pPr>
        <w:widowControl w:val="0"/>
        <w:autoSpaceDE w:val="0"/>
        <w:autoSpaceDN w:val="0"/>
        <w:adjustRightInd w:val="0"/>
        <w:jc w:val="center"/>
      </w:pPr>
      <w:r>
        <w:lastRenderedPageBreak/>
        <w:t>18</w:t>
      </w:r>
    </w:p>
    <w:p w:rsidR="00D213F7" w:rsidRPr="00D213F7" w:rsidRDefault="00D213F7" w:rsidP="0085005E">
      <w:pPr>
        <w:widowControl w:val="0"/>
        <w:autoSpaceDE w:val="0"/>
        <w:autoSpaceDN w:val="0"/>
        <w:adjustRightInd w:val="0"/>
        <w:jc w:val="center"/>
      </w:pPr>
    </w:p>
    <w:p w:rsidR="0085005E" w:rsidRPr="00723A0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58EB7E6A" wp14:editId="5D5D98E6">
            <wp:extent cx="419100" cy="26670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A06">
        <w:rPr>
          <w:szCs w:val="28"/>
        </w:rPr>
        <w:t>- количество g-</w:t>
      </w:r>
      <w:proofErr w:type="spellStart"/>
      <w:r w:rsidRPr="00723A06">
        <w:rPr>
          <w:szCs w:val="28"/>
        </w:rPr>
        <w:t>го</w:t>
      </w:r>
      <w:proofErr w:type="spellEnd"/>
      <w:r w:rsidRPr="00723A06">
        <w:rPr>
          <w:szCs w:val="28"/>
        </w:rPr>
        <w:t xml:space="preserve"> оборудования, подлежащего монтажу (установке), дооборудованию и наладке;</w:t>
      </w:r>
    </w:p>
    <w:p w:rsidR="0085005E" w:rsidRPr="00723A0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6ABF9B13" wp14:editId="53AD1AD7">
            <wp:extent cx="390525" cy="266700"/>
            <wp:effectExtent l="0" t="0" r="9525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A06">
        <w:rPr>
          <w:szCs w:val="28"/>
        </w:rPr>
        <w:t>- цена монтажа (установки), дооборудования и наладки g-</w:t>
      </w:r>
      <w:proofErr w:type="spellStart"/>
      <w:r w:rsidRPr="00723A06">
        <w:rPr>
          <w:szCs w:val="28"/>
        </w:rPr>
        <w:t>го</w:t>
      </w:r>
      <w:proofErr w:type="spellEnd"/>
      <w:r w:rsidRPr="00723A06">
        <w:rPr>
          <w:szCs w:val="28"/>
        </w:rPr>
        <w:t xml:space="preserve"> </w:t>
      </w:r>
      <w:proofErr w:type="gramStart"/>
      <w:r w:rsidRPr="00723A06">
        <w:rPr>
          <w:szCs w:val="28"/>
        </w:rPr>
        <w:t>обо</w:t>
      </w:r>
      <w:r w:rsidR="00D213F7">
        <w:rPr>
          <w:szCs w:val="28"/>
        </w:rPr>
        <w:t>-</w:t>
      </w:r>
      <w:proofErr w:type="spellStart"/>
      <w:r w:rsidRPr="00723A06">
        <w:rPr>
          <w:szCs w:val="28"/>
        </w:rPr>
        <w:t>рудования</w:t>
      </w:r>
      <w:proofErr w:type="spellEnd"/>
      <w:proofErr w:type="gramEnd"/>
      <w:r w:rsidRPr="00723A06">
        <w:rPr>
          <w:szCs w:val="28"/>
        </w:rPr>
        <w:t>.</w:t>
      </w:r>
    </w:p>
    <w:p w:rsidR="0085005E" w:rsidRPr="00723A0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9.6</w:t>
      </w:r>
      <w:r w:rsidRPr="00723A06">
        <w:rPr>
          <w:szCs w:val="28"/>
        </w:rPr>
        <w:t>.</w:t>
      </w:r>
      <w:r>
        <w:rPr>
          <w:szCs w:val="28"/>
        </w:rPr>
        <w:t xml:space="preserve">    З</w:t>
      </w:r>
      <w:r w:rsidRPr="00723A06">
        <w:rPr>
          <w:szCs w:val="28"/>
        </w:rPr>
        <w:t>атраты на оплату услуг вневедомственной охраны определяются по фактическим затратам в отчетном финансовом году.</w:t>
      </w:r>
    </w:p>
    <w:p w:rsidR="0085005E" w:rsidRPr="00723A06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9.7</w:t>
      </w:r>
      <w:r w:rsidRPr="00723A06">
        <w:rPr>
          <w:szCs w:val="28"/>
        </w:rPr>
        <w:t xml:space="preserve">. 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З</w:t>
      </w:r>
      <w:r w:rsidRPr="00723A06">
        <w:rPr>
          <w:szCs w:val="28"/>
        </w:rPr>
        <w:t>атраты на приобретение полисов обязательного страхования гражданской ответственности владельцев транспортных средств (</w:t>
      </w:r>
      <w:r>
        <w:rPr>
          <w:noProof/>
          <w:position w:val="-12"/>
          <w:szCs w:val="28"/>
        </w:rPr>
        <w:drawing>
          <wp:inline distT="0" distB="0" distL="0" distR="0" wp14:anchorId="32EB9C5F" wp14:editId="13DAC26E">
            <wp:extent cx="352425" cy="247650"/>
            <wp:effectExtent l="0" t="0" r="952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A06">
        <w:rPr>
          <w:szCs w:val="28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272" w:history="1">
        <w:r w:rsidRPr="00723A06">
          <w:rPr>
            <w:szCs w:val="28"/>
          </w:rPr>
          <w:t>указанием</w:t>
        </w:r>
      </w:hyperlink>
      <w:r w:rsidRPr="00723A06">
        <w:rPr>
          <w:szCs w:val="28"/>
        </w:rPr>
        <w:t xml:space="preserve"> Центрального банка Российской Федерации от 19 сентября 2014 г. </w:t>
      </w:r>
      <w:r w:rsidR="00F61E23">
        <w:rPr>
          <w:szCs w:val="28"/>
        </w:rPr>
        <w:t>№</w:t>
      </w:r>
      <w:r w:rsidRPr="00723A06">
        <w:rPr>
          <w:szCs w:val="28"/>
        </w:rPr>
        <w:t xml:space="preserve"> 3384-У </w:t>
      </w:r>
      <w:r w:rsidR="00F61E23">
        <w:rPr>
          <w:szCs w:val="28"/>
        </w:rPr>
        <w:br/>
      </w:r>
      <w:r w:rsidRPr="00723A06">
        <w:rPr>
          <w:szCs w:val="28"/>
        </w:rPr>
        <w:t>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</w:t>
      </w:r>
      <w:proofErr w:type="gramEnd"/>
      <w:r w:rsidRPr="00723A06">
        <w:rPr>
          <w:szCs w:val="28"/>
        </w:rPr>
        <w:t xml:space="preserve"> премии по обязательному страхованию гражданской ответственности владельцев транспортных средств", по формуле: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noProof/>
          <w:position w:val="-28"/>
          <w:sz w:val="20"/>
        </w:rPr>
        <w:drawing>
          <wp:inline distT="0" distB="0" distL="0" distR="0" wp14:anchorId="4A61A83D" wp14:editId="1F80016E">
            <wp:extent cx="4781550" cy="47625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DF">
        <w:rPr>
          <w:sz w:val="20"/>
        </w:rPr>
        <w:t>,</w:t>
      </w:r>
      <w:r>
        <w:rPr>
          <w:sz w:val="20"/>
        </w:rPr>
        <w:t xml:space="preserve"> </w:t>
      </w:r>
      <w:r w:rsidRPr="005F771B">
        <w:rPr>
          <w:szCs w:val="28"/>
        </w:rPr>
        <w:t>где</w:t>
      </w:r>
      <w:r>
        <w:rPr>
          <w:szCs w:val="28"/>
        </w:rPr>
        <w:t>:</w:t>
      </w:r>
    </w:p>
    <w:p w:rsidR="0085005E" w:rsidRPr="005F771B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0CC3A790" wp14:editId="4900078B">
            <wp:extent cx="276225" cy="247650"/>
            <wp:effectExtent l="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71B">
        <w:rPr>
          <w:szCs w:val="28"/>
        </w:rPr>
        <w:t>- предельный размер базовой ставки страхового тарифа по i-</w:t>
      </w:r>
      <w:proofErr w:type="spellStart"/>
      <w:r w:rsidRPr="005F771B">
        <w:rPr>
          <w:szCs w:val="28"/>
        </w:rPr>
        <w:t>му</w:t>
      </w:r>
      <w:proofErr w:type="spellEnd"/>
      <w:r w:rsidRPr="005F771B">
        <w:rPr>
          <w:szCs w:val="28"/>
        </w:rPr>
        <w:t xml:space="preserve"> транспортному средству;</w:t>
      </w:r>
    </w:p>
    <w:p w:rsidR="0085005E" w:rsidRPr="005F771B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212E3D3C" wp14:editId="05EFE331">
            <wp:extent cx="323850" cy="24765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71B">
        <w:rPr>
          <w:szCs w:val="28"/>
        </w:rPr>
        <w:t>- коэффициент страховых тарифов в зависимости от территории преимущественного использования i-</w:t>
      </w:r>
      <w:proofErr w:type="spellStart"/>
      <w:r w:rsidRPr="005F771B">
        <w:rPr>
          <w:szCs w:val="28"/>
        </w:rPr>
        <w:t>го</w:t>
      </w:r>
      <w:proofErr w:type="spellEnd"/>
      <w:r w:rsidRPr="005F771B">
        <w:rPr>
          <w:szCs w:val="28"/>
        </w:rPr>
        <w:t xml:space="preserve"> транспортного средства;</w:t>
      </w:r>
    </w:p>
    <w:p w:rsidR="0085005E" w:rsidRPr="005F771B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5EEB91B6" wp14:editId="0E41D4D4">
            <wp:extent cx="457200" cy="24765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71B">
        <w:rPr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5F771B">
        <w:rPr>
          <w:szCs w:val="28"/>
        </w:rPr>
        <w:t>му</w:t>
      </w:r>
      <w:proofErr w:type="spellEnd"/>
      <w:r w:rsidRPr="005F771B">
        <w:rPr>
          <w:szCs w:val="28"/>
        </w:rPr>
        <w:t xml:space="preserve"> транспортному средству;</w:t>
      </w:r>
    </w:p>
    <w:p w:rsidR="0085005E" w:rsidRPr="005F771B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0E8E771A" wp14:editId="0A7BC8C3">
            <wp:extent cx="323850" cy="24765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71B">
        <w:rPr>
          <w:szCs w:val="28"/>
        </w:rPr>
        <w:t>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85005E" w:rsidRPr="005F771B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9D189AD" wp14:editId="069B8B77">
            <wp:extent cx="352425" cy="247650"/>
            <wp:effectExtent l="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71B">
        <w:rPr>
          <w:szCs w:val="28"/>
        </w:rPr>
        <w:t>- коэффициент страховых тарифов в зависимости от технических характеристик i-</w:t>
      </w:r>
      <w:proofErr w:type="spellStart"/>
      <w:r w:rsidRPr="005F771B">
        <w:rPr>
          <w:szCs w:val="28"/>
        </w:rPr>
        <w:t>го</w:t>
      </w:r>
      <w:proofErr w:type="spellEnd"/>
      <w:r w:rsidRPr="005F771B">
        <w:rPr>
          <w:szCs w:val="28"/>
        </w:rPr>
        <w:t xml:space="preserve"> транспортного средства;</w:t>
      </w:r>
    </w:p>
    <w:p w:rsidR="0085005E" w:rsidRPr="005F771B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18421100" wp14:editId="3992EC64">
            <wp:extent cx="323850" cy="24765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71B">
        <w:rPr>
          <w:szCs w:val="28"/>
        </w:rPr>
        <w:t>- коэффициент страховых тарифов в зависимости от периода использования i-</w:t>
      </w:r>
      <w:proofErr w:type="spellStart"/>
      <w:r w:rsidRPr="005F771B">
        <w:rPr>
          <w:szCs w:val="28"/>
        </w:rPr>
        <w:t>го</w:t>
      </w:r>
      <w:proofErr w:type="spellEnd"/>
      <w:r w:rsidRPr="005F771B">
        <w:rPr>
          <w:szCs w:val="28"/>
        </w:rPr>
        <w:t xml:space="preserve"> транспортного средства;</w:t>
      </w:r>
    </w:p>
    <w:p w:rsidR="0085005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5483856E" wp14:editId="54A2A347">
            <wp:extent cx="323850" cy="2476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71B">
        <w:rPr>
          <w:szCs w:val="28"/>
        </w:rPr>
        <w:t xml:space="preserve">- коэффициент страховых тарифов в зависимости от наличия </w:t>
      </w:r>
      <w:proofErr w:type="spellStart"/>
      <w:r w:rsidRPr="005F771B">
        <w:rPr>
          <w:szCs w:val="28"/>
        </w:rPr>
        <w:t>наруш</w:t>
      </w:r>
      <w:proofErr w:type="gramStart"/>
      <w:r w:rsidRPr="005F771B">
        <w:rPr>
          <w:szCs w:val="28"/>
        </w:rPr>
        <w:t>е</w:t>
      </w:r>
      <w:proofErr w:type="spellEnd"/>
      <w:r w:rsidR="00F61E23">
        <w:rPr>
          <w:szCs w:val="28"/>
        </w:rPr>
        <w:t>-</w:t>
      </w:r>
      <w:proofErr w:type="gramEnd"/>
      <w:r w:rsidR="00F61E23">
        <w:rPr>
          <w:szCs w:val="28"/>
        </w:rPr>
        <w:br/>
      </w:r>
      <w:proofErr w:type="spellStart"/>
      <w:r w:rsidRPr="005F771B">
        <w:rPr>
          <w:szCs w:val="28"/>
        </w:rPr>
        <w:t>ний</w:t>
      </w:r>
      <w:proofErr w:type="spellEnd"/>
      <w:r w:rsidRPr="005F771B">
        <w:rPr>
          <w:szCs w:val="28"/>
        </w:rPr>
        <w:t xml:space="preserve">, предусмотренных </w:t>
      </w:r>
      <w:hyperlink r:id="rId281" w:history="1">
        <w:r w:rsidRPr="005F771B">
          <w:rPr>
            <w:szCs w:val="28"/>
          </w:rPr>
          <w:t>пунктом 3 статьи 9</w:t>
        </w:r>
      </w:hyperlink>
      <w:r w:rsidRPr="005F771B">
        <w:rPr>
          <w:szCs w:val="28"/>
        </w:rPr>
        <w:t xml:space="preserve"> Федерального закона "Об </w:t>
      </w:r>
      <w:proofErr w:type="spellStart"/>
      <w:r w:rsidRPr="005F771B">
        <w:rPr>
          <w:szCs w:val="28"/>
        </w:rPr>
        <w:t>обязатель</w:t>
      </w:r>
      <w:proofErr w:type="spellEnd"/>
      <w:r w:rsidR="00F61E23">
        <w:rPr>
          <w:szCs w:val="28"/>
        </w:rPr>
        <w:t>-</w:t>
      </w:r>
      <w:r w:rsidR="00F61E23">
        <w:rPr>
          <w:szCs w:val="28"/>
        </w:rPr>
        <w:br/>
      </w:r>
      <w:r w:rsidRPr="005F771B">
        <w:rPr>
          <w:szCs w:val="28"/>
        </w:rPr>
        <w:t>ном страховании гражданской ответственности владельцев транспортных средств"</w:t>
      </w:r>
      <w:r>
        <w:rPr>
          <w:szCs w:val="28"/>
        </w:rPr>
        <w:t>;</w:t>
      </w:r>
    </w:p>
    <w:p w:rsidR="00D213F7" w:rsidRDefault="0085005E" w:rsidP="0085005E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4"/>
        </w:rPr>
        <w:drawing>
          <wp:inline distT="0" distB="0" distL="0" distR="0" wp14:anchorId="7E5EBE38" wp14:editId="13B46BF9">
            <wp:extent cx="381000" cy="266700"/>
            <wp:effectExtent l="0" t="0" r="0" b="0"/>
            <wp:docPr id="5" name="Рисунок 5" descr="base_1_170190_8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base_1_170190_862"/>
                    <pic:cNvPicPr preferRelativeResize="0">
                      <a:picLocks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54C4">
        <w:rPr>
          <w:rFonts w:ascii="Calibri" w:hAnsi="Calibri" w:cs="Calibri"/>
        </w:rPr>
        <w:t>-</w:t>
      </w:r>
      <w:r w:rsidRPr="00780AFC">
        <w:rPr>
          <w:rFonts w:ascii="Calibri" w:hAnsi="Calibri" w:cs="Calibri"/>
        </w:rPr>
        <w:t xml:space="preserve"> </w:t>
      </w:r>
      <w:r w:rsidRPr="00780AFC">
        <w:rPr>
          <w:szCs w:val="28"/>
        </w:rPr>
        <w:t>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</w:t>
      </w:r>
      <w:r w:rsidRPr="00780AFC">
        <w:rPr>
          <w:rFonts w:ascii="Calibri" w:hAnsi="Calibri" w:cs="Calibri"/>
        </w:rPr>
        <w:t>.</w:t>
      </w:r>
    </w:p>
    <w:p w:rsidR="00D213F7" w:rsidRDefault="00D213F7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85005E" w:rsidRPr="00D213F7" w:rsidRDefault="00D213F7" w:rsidP="00D213F7">
      <w:pPr>
        <w:widowControl w:val="0"/>
        <w:autoSpaceDE w:val="0"/>
        <w:autoSpaceDN w:val="0"/>
        <w:ind w:firstLine="540"/>
        <w:jc w:val="center"/>
      </w:pPr>
      <w:r w:rsidRPr="00D213F7">
        <w:lastRenderedPageBreak/>
        <w:t>19</w:t>
      </w:r>
    </w:p>
    <w:p w:rsidR="00D213F7" w:rsidRPr="00780AFC" w:rsidRDefault="00D213F7" w:rsidP="00D213F7">
      <w:pPr>
        <w:widowControl w:val="0"/>
        <w:autoSpaceDE w:val="0"/>
        <w:autoSpaceDN w:val="0"/>
        <w:ind w:firstLine="540"/>
        <w:jc w:val="center"/>
        <w:rPr>
          <w:rFonts w:ascii="Calibri" w:hAnsi="Calibri" w:cs="Calibri"/>
        </w:rPr>
      </w:pPr>
    </w:p>
    <w:p w:rsidR="0085005E" w:rsidRPr="005F771B" w:rsidRDefault="0085005E" w:rsidP="008500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5F771B">
        <w:rPr>
          <w:szCs w:val="28"/>
        </w:rPr>
        <w:t xml:space="preserve">       </w:t>
      </w:r>
      <w:r>
        <w:rPr>
          <w:szCs w:val="28"/>
        </w:rPr>
        <w:t>9.8</w:t>
      </w:r>
      <w:r w:rsidRPr="005F771B">
        <w:rPr>
          <w:szCs w:val="28"/>
        </w:rPr>
        <w:t xml:space="preserve">.   </w:t>
      </w:r>
      <w:r>
        <w:rPr>
          <w:szCs w:val="28"/>
        </w:rPr>
        <w:t>З</w:t>
      </w:r>
      <w:r w:rsidRPr="005F771B">
        <w:rPr>
          <w:szCs w:val="28"/>
        </w:rPr>
        <w:t xml:space="preserve">атраты на оплату услуг экспертов, экспертных организаций </w:t>
      </w:r>
      <w:proofErr w:type="spellStart"/>
      <w:proofErr w:type="gramStart"/>
      <w:r w:rsidRPr="005F771B">
        <w:rPr>
          <w:szCs w:val="28"/>
        </w:rPr>
        <w:t>опреде</w:t>
      </w:r>
      <w:r w:rsidR="00D213F7">
        <w:rPr>
          <w:szCs w:val="28"/>
        </w:rPr>
        <w:t>-</w:t>
      </w:r>
      <w:r w:rsidRPr="005F771B">
        <w:rPr>
          <w:szCs w:val="28"/>
        </w:rPr>
        <w:t>ляются</w:t>
      </w:r>
      <w:proofErr w:type="spellEnd"/>
      <w:proofErr w:type="gramEnd"/>
      <w:r w:rsidRPr="005F771B">
        <w:rPr>
          <w:szCs w:val="28"/>
        </w:rPr>
        <w:t xml:space="preserve"> по формуле:</w:t>
      </w:r>
    </w:p>
    <w:p w:rsidR="0085005E" w:rsidRPr="00E0773B" w:rsidRDefault="0085005E" w:rsidP="0085005E">
      <w:pPr>
        <w:widowControl w:val="0"/>
        <w:autoSpaceDE w:val="0"/>
        <w:autoSpaceDN w:val="0"/>
        <w:adjustRightInd w:val="0"/>
        <w:rPr>
          <w:szCs w:val="28"/>
        </w:rPr>
      </w:pPr>
      <w:r w:rsidRPr="00A4279F">
        <w:rPr>
          <w:szCs w:val="28"/>
        </w:rPr>
        <w:t xml:space="preserve">                                    </w:t>
      </w:r>
      <w:proofErr w:type="spellStart"/>
      <w:r w:rsidRPr="00A4279F">
        <w:rPr>
          <w:szCs w:val="28"/>
        </w:rPr>
        <w:t>З</w:t>
      </w:r>
      <w:r w:rsidRPr="00A4279F">
        <w:rPr>
          <w:szCs w:val="28"/>
          <w:vertAlign w:val="subscript"/>
        </w:rPr>
        <w:t>экс</w:t>
      </w:r>
      <w:proofErr w:type="spellEnd"/>
      <w:r w:rsidRPr="00A4279F">
        <w:rPr>
          <w:szCs w:val="28"/>
          <w:vertAlign w:val="subscript"/>
        </w:rPr>
        <w:t xml:space="preserve">  </w:t>
      </w:r>
      <w:r w:rsidRPr="00A4279F">
        <w:rPr>
          <w:szCs w:val="28"/>
        </w:rPr>
        <w:t>=</w:t>
      </w:r>
      <w:r w:rsidRPr="00411D70">
        <w:rPr>
          <w:szCs w:val="28"/>
        </w:rPr>
        <w:t>∑</w:t>
      </w:r>
      <w:r w:rsidRPr="00A4279F">
        <w:rPr>
          <w:szCs w:val="28"/>
          <w:lang w:val="en-US"/>
        </w:rPr>
        <w:t>Q</w:t>
      </w:r>
      <w:r w:rsidRPr="00A4279F">
        <w:rPr>
          <w:szCs w:val="28"/>
          <w:vertAlign w:val="subscript"/>
          <w:lang w:val="en-US"/>
        </w:rPr>
        <w:t>i</w:t>
      </w:r>
      <w:r w:rsidRPr="00A4279F">
        <w:rPr>
          <w:szCs w:val="28"/>
          <w:vertAlign w:val="subscript"/>
        </w:rPr>
        <w:t xml:space="preserve">  экс </w:t>
      </w:r>
      <w:r w:rsidRPr="00A4279F">
        <w:rPr>
          <w:szCs w:val="28"/>
        </w:rPr>
        <w:t>*</w:t>
      </w:r>
      <w:r w:rsidRPr="00A4279F">
        <w:rPr>
          <w:szCs w:val="28"/>
          <w:lang w:val="en-US"/>
        </w:rPr>
        <w:t>P</w:t>
      </w:r>
      <w:r w:rsidRPr="00A4279F">
        <w:rPr>
          <w:szCs w:val="28"/>
          <w:vertAlign w:val="subscript"/>
          <w:lang w:val="en-US"/>
        </w:rPr>
        <w:t>i</w:t>
      </w:r>
      <w:r w:rsidRPr="00A4279F">
        <w:rPr>
          <w:szCs w:val="28"/>
          <w:vertAlign w:val="subscript"/>
        </w:rPr>
        <w:t xml:space="preserve"> экс</w:t>
      </w:r>
      <w:r w:rsidRPr="00A4279F">
        <w:rPr>
          <w:szCs w:val="28"/>
        </w:rPr>
        <w:t>*</w:t>
      </w:r>
      <w:r w:rsidRPr="00A4279F">
        <w:rPr>
          <w:szCs w:val="28"/>
          <w:lang w:val="en-US"/>
        </w:rPr>
        <w:t>N</w:t>
      </w:r>
      <w:r w:rsidRPr="00A4279F">
        <w:rPr>
          <w:szCs w:val="28"/>
          <w:vertAlign w:val="subscript"/>
          <w:lang w:val="en-US"/>
        </w:rPr>
        <w:t>i</w:t>
      </w:r>
      <w:r w:rsidRPr="00A4279F">
        <w:rPr>
          <w:szCs w:val="28"/>
          <w:vertAlign w:val="subscript"/>
        </w:rPr>
        <w:t xml:space="preserve"> экс</w:t>
      </w:r>
      <w:proofErr w:type="gramStart"/>
      <w:r w:rsidRPr="00A4279F">
        <w:rPr>
          <w:szCs w:val="28"/>
          <w:vertAlign w:val="subscript"/>
        </w:rPr>
        <w:t xml:space="preserve"> ,</w:t>
      </w:r>
      <w:proofErr w:type="gramEnd"/>
      <w:r>
        <w:rPr>
          <w:szCs w:val="28"/>
          <w:vertAlign w:val="subscript"/>
        </w:rPr>
        <w:t xml:space="preserve">  </w:t>
      </w:r>
      <w:r>
        <w:rPr>
          <w:szCs w:val="28"/>
        </w:rPr>
        <w:t>где:</w:t>
      </w:r>
    </w:p>
    <w:p w:rsidR="0085005E" w:rsidRPr="0074138D" w:rsidRDefault="0085005E" w:rsidP="0085005E">
      <w:pPr>
        <w:widowControl w:val="0"/>
        <w:autoSpaceDE w:val="0"/>
        <w:autoSpaceDN w:val="0"/>
        <w:adjustRightInd w:val="0"/>
        <w:jc w:val="both"/>
        <w:rPr>
          <w:szCs w:val="28"/>
          <w:vertAlign w:val="subscript"/>
        </w:rPr>
      </w:pPr>
      <w:r w:rsidRPr="0074138D">
        <w:rPr>
          <w:szCs w:val="28"/>
          <w:vertAlign w:val="subscript"/>
        </w:rPr>
        <w:t xml:space="preserve">             </w:t>
      </w:r>
      <w:proofErr w:type="gramStart"/>
      <w:r w:rsidRPr="0074138D">
        <w:rPr>
          <w:szCs w:val="28"/>
          <w:lang w:val="en-US"/>
        </w:rPr>
        <w:t>Q</w:t>
      </w:r>
      <w:r w:rsidRPr="0074138D">
        <w:rPr>
          <w:szCs w:val="28"/>
          <w:vertAlign w:val="subscript"/>
          <w:lang w:val="en-US"/>
        </w:rPr>
        <w:t>i</w:t>
      </w:r>
      <w:r w:rsidRPr="0074138D">
        <w:rPr>
          <w:szCs w:val="28"/>
          <w:vertAlign w:val="subscript"/>
        </w:rPr>
        <w:t xml:space="preserve">  экс</w:t>
      </w:r>
      <w:proofErr w:type="gramEnd"/>
      <w:r w:rsidRPr="0074138D">
        <w:rPr>
          <w:szCs w:val="28"/>
          <w:vertAlign w:val="subscript"/>
        </w:rPr>
        <w:t xml:space="preserve">  </w:t>
      </w:r>
      <w:r w:rsidRPr="0074138D">
        <w:rPr>
          <w:szCs w:val="28"/>
        </w:rPr>
        <w:t>- количество</w:t>
      </w:r>
      <w:r w:rsidRPr="0074138D">
        <w:rPr>
          <w:szCs w:val="28"/>
          <w:vertAlign w:val="subscript"/>
        </w:rPr>
        <w:t xml:space="preserve"> </w:t>
      </w:r>
      <w:r w:rsidRPr="0074138D">
        <w:rPr>
          <w:szCs w:val="28"/>
        </w:rPr>
        <w:t xml:space="preserve"> часов  работы эксперта, экспертной организации,</w:t>
      </w:r>
    </w:p>
    <w:p w:rsidR="0085005E" w:rsidRPr="0074138D" w:rsidRDefault="0085005E" w:rsidP="008500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4138D">
        <w:rPr>
          <w:szCs w:val="28"/>
          <w:vertAlign w:val="subscript"/>
        </w:rPr>
        <w:t xml:space="preserve">              </w:t>
      </w:r>
      <w:r w:rsidRPr="0074138D">
        <w:rPr>
          <w:szCs w:val="28"/>
          <w:lang w:val="en-US"/>
        </w:rPr>
        <w:t>P</w:t>
      </w:r>
      <w:r w:rsidRPr="0074138D">
        <w:rPr>
          <w:szCs w:val="28"/>
          <w:vertAlign w:val="subscript"/>
          <w:lang w:val="en-US"/>
        </w:rPr>
        <w:t>i</w:t>
      </w:r>
      <w:r w:rsidRPr="0074138D">
        <w:rPr>
          <w:szCs w:val="28"/>
          <w:vertAlign w:val="subscript"/>
        </w:rPr>
        <w:t xml:space="preserve"> экс</w:t>
      </w:r>
      <w:r w:rsidRPr="0074138D">
        <w:rPr>
          <w:szCs w:val="28"/>
        </w:rPr>
        <w:t xml:space="preserve">- цена 1 часа работы эксперта, экспертной организации, </w:t>
      </w:r>
    </w:p>
    <w:p w:rsidR="0085005E" w:rsidRPr="0074138D" w:rsidRDefault="0085005E" w:rsidP="008500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4138D">
        <w:rPr>
          <w:szCs w:val="28"/>
        </w:rPr>
        <w:t xml:space="preserve">        </w:t>
      </w:r>
      <w:proofErr w:type="gramStart"/>
      <w:r w:rsidRPr="0074138D">
        <w:rPr>
          <w:szCs w:val="28"/>
          <w:lang w:val="en-US"/>
        </w:rPr>
        <w:t>N</w:t>
      </w:r>
      <w:r w:rsidRPr="0074138D">
        <w:rPr>
          <w:szCs w:val="28"/>
          <w:vertAlign w:val="subscript"/>
          <w:lang w:val="en-US"/>
        </w:rPr>
        <w:t>i</w:t>
      </w:r>
      <w:r w:rsidRPr="0074138D">
        <w:rPr>
          <w:szCs w:val="28"/>
          <w:vertAlign w:val="subscript"/>
        </w:rPr>
        <w:t>экс</w:t>
      </w:r>
      <w:r w:rsidRPr="0074138D">
        <w:rPr>
          <w:szCs w:val="28"/>
        </w:rPr>
        <w:t>- количество случаев привлечения экспертов, экспертных организаций.</w:t>
      </w:r>
      <w:proofErr w:type="gramEnd"/>
    </w:p>
    <w:p w:rsidR="0085005E" w:rsidRPr="00091E7C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24" w:name="Par828"/>
      <w:bookmarkEnd w:id="24"/>
      <w:r>
        <w:rPr>
          <w:szCs w:val="28"/>
        </w:rPr>
        <w:t>9.9</w:t>
      </w:r>
      <w:r w:rsidRPr="00091E7C">
        <w:rPr>
          <w:szCs w:val="28"/>
        </w:rPr>
        <w:t xml:space="preserve">. </w:t>
      </w:r>
      <w:r>
        <w:rPr>
          <w:szCs w:val="28"/>
        </w:rPr>
        <w:t xml:space="preserve">  </w:t>
      </w:r>
      <w:r w:rsidRPr="00091E7C">
        <w:rPr>
          <w:szCs w:val="28"/>
        </w:rPr>
        <w:t xml:space="preserve">Затраты на оплату услуг </w:t>
      </w:r>
      <w:r>
        <w:rPr>
          <w:szCs w:val="28"/>
        </w:rPr>
        <w:t>специалистов по договорам гражданско-правового характера</w:t>
      </w:r>
      <w:proofErr w:type="gramStart"/>
      <w:r>
        <w:rPr>
          <w:szCs w:val="28"/>
        </w:rPr>
        <w:t xml:space="preserve"> </w:t>
      </w:r>
      <w:r w:rsidRPr="00091E7C">
        <w:rPr>
          <w:szCs w:val="28"/>
        </w:rPr>
        <w:t>(</w:t>
      </w:r>
      <w:r w:rsidRPr="00091E7C">
        <w:rPr>
          <w:noProof/>
          <w:szCs w:val="28"/>
        </w:rPr>
        <w:drawing>
          <wp:inline distT="0" distB="0" distL="0" distR="0" wp14:anchorId="0B9EEC3A" wp14:editId="6AD92C75">
            <wp:extent cx="342900" cy="247650"/>
            <wp:effectExtent l="0" t="0" r="0" b="0"/>
            <wp:docPr id="10" name="Рисунок 10" descr="base_1_170190_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base_1_170190_817"/>
                    <pic:cNvPicPr preferRelativeResize="0">
                      <a:picLocks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7C">
        <w:rPr>
          <w:szCs w:val="28"/>
        </w:rPr>
        <w:t xml:space="preserve">) </w:t>
      </w:r>
      <w:proofErr w:type="gramEnd"/>
      <w:r w:rsidRPr="00091E7C">
        <w:rPr>
          <w:szCs w:val="28"/>
        </w:rPr>
        <w:t>определяются по формуле:</w:t>
      </w:r>
    </w:p>
    <w:p w:rsidR="0085005E" w:rsidRPr="00091E7C" w:rsidRDefault="0085005E" w:rsidP="0085005E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091E7C">
        <w:rPr>
          <w:noProof/>
          <w:szCs w:val="28"/>
        </w:rPr>
        <w:drawing>
          <wp:inline distT="0" distB="0" distL="0" distR="0" wp14:anchorId="288B77F8" wp14:editId="09863B7D">
            <wp:extent cx="2733675" cy="485775"/>
            <wp:effectExtent l="0" t="0" r="9525" b="9525"/>
            <wp:docPr id="11" name="Рисунок 11" descr="base_1_170190_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base_1_170190_818"/>
                    <pic:cNvPicPr preferRelativeResize="0">
                      <a:picLocks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7C">
        <w:rPr>
          <w:szCs w:val="28"/>
        </w:rPr>
        <w:t>,</w:t>
      </w:r>
      <w:r>
        <w:rPr>
          <w:szCs w:val="28"/>
        </w:rPr>
        <w:t xml:space="preserve"> где:</w:t>
      </w:r>
    </w:p>
    <w:p w:rsidR="0085005E" w:rsidRPr="00091E7C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091E7C">
        <w:rPr>
          <w:noProof/>
          <w:szCs w:val="28"/>
        </w:rPr>
        <w:drawing>
          <wp:inline distT="0" distB="0" distL="0" distR="0" wp14:anchorId="7DA4EE71" wp14:editId="3B5C628E">
            <wp:extent cx="476250" cy="266700"/>
            <wp:effectExtent l="0" t="0" r="0" b="0"/>
            <wp:docPr id="17" name="Рисунок 17" descr="base_1_170190_8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base_1_170190_819"/>
                    <pic:cNvPicPr preferRelativeResize="0">
                      <a:picLocks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7C">
        <w:rPr>
          <w:szCs w:val="28"/>
        </w:rPr>
        <w:t>- планируемое количество месяцев работы</w:t>
      </w:r>
      <w:r>
        <w:rPr>
          <w:szCs w:val="28"/>
        </w:rPr>
        <w:t xml:space="preserve"> специалиста по договору гражданско-правового характера</w:t>
      </w:r>
      <w:r w:rsidRPr="00091E7C">
        <w:rPr>
          <w:szCs w:val="28"/>
        </w:rPr>
        <w:t xml:space="preserve"> в g-й должности;</w:t>
      </w:r>
    </w:p>
    <w:p w:rsidR="0085005E" w:rsidRPr="00091E7C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091E7C">
        <w:rPr>
          <w:noProof/>
          <w:szCs w:val="28"/>
        </w:rPr>
        <w:drawing>
          <wp:inline distT="0" distB="0" distL="0" distR="0" wp14:anchorId="623DC504" wp14:editId="76BC05B6">
            <wp:extent cx="419100" cy="266700"/>
            <wp:effectExtent l="0" t="0" r="0" b="0"/>
            <wp:docPr id="18" name="Рисунок 18" descr="base_1_170190_8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base_1_170190_820"/>
                    <pic:cNvPicPr preferRelativeResize="0">
                      <a:picLocks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7C">
        <w:rPr>
          <w:szCs w:val="28"/>
        </w:rPr>
        <w:t>- стоимость 1 месяца работы</w:t>
      </w:r>
      <w:r>
        <w:rPr>
          <w:szCs w:val="28"/>
        </w:rPr>
        <w:t xml:space="preserve"> специалиста по договору гражданско-правового характера</w:t>
      </w:r>
      <w:r w:rsidRPr="00091E7C">
        <w:rPr>
          <w:szCs w:val="28"/>
        </w:rPr>
        <w:t xml:space="preserve"> в g-й должности;</w:t>
      </w:r>
    </w:p>
    <w:p w:rsidR="0085005E" w:rsidRPr="00091E7C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091E7C">
        <w:rPr>
          <w:noProof/>
          <w:szCs w:val="28"/>
        </w:rPr>
        <w:drawing>
          <wp:inline distT="0" distB="0" distL="0" distR="0" wp14:anchorId="26342076" wp14:editId="38CE26C2">
            <wp:extent cx="381000" cy="266700"/>
            <wp:effectExtent l="0" t="0" r="0" b="0"/>
            <wp:docPr id="19" name="Рисунок 19" descr="base_1_170190_8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base_1_170190_821"/>
                    <pic:cNvPicPr preferRelativeResize="0">
                      <a:picLocks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7C">
        <w:rPr>
          <w:szCs w:val="28"/>
        </w:rPr>
        <w:t>- процентная ставка страховых взносов в государственные внебюджетные фонды.</w:t>
      </w:r>
    </w:p>
    <w:p w:rsidR="0085005E" w:rsidRPr="00091E7C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091E7C">
        <w:rPr>
          <w:szCs w:val="28"/>
        </w:rPr>
        <w:t xml:space="preserve">Расчет затрат на оплату услуг </w:t>
      </w:r>
      <w:r>
        <w:rPr>
          <w:szCs w:val="28"/>
        </w:rPr>
        <w:t xml:space="preserve">специалистов по договорам гражданско-правового характера </w:t>
      </w:r>
      <w:r w:rsidRPr="00091E7C">
        <w:rPr>
          <w:szCs w:val="28"/>
        </w:rPr>
        <w:t>может быть произведен при условии отсутствия должност</w:t>
      </w:r>
      <w:r>
        <w:rPr>
          <w:szCs w:val="28"/>
        </w:rPr>
        <w:t xml:space="preserve">ей данных </w:t>
      </w:r>
      <w:r w:rsidRPr="00091E7C">
        <w:rPr>
          <w:szCs w:val="28"/>
        </w:rPr>
        <w:t xml:space="preserve"> </w:t>
      </w:r>
      <w:r>
        <w:rPr>
          <w:szCs w:val="28"/>
        </w:rPr>
        <w:t>специалистов</w:t>
      </w:r>
      <w:r w:rsidRPr="00091E7C">
        <w:rPr>
          <w:szCs w:val="28"/>
        </w:rPr>
        <w:t xml:space="preserve"> в штатном расписании.</w:t>
      </w:r>
    </w:p>
    <w:p w:rsidR="0085005E" w:rsidRDefault="0085005E" w:rsidP="0085005E">
      <w:pPr>
        <w:widowControl w:val="0"/>
        <w:autoSpaceDE w:val="0"/>
        <w:autoSpaceDN w:val="0"/>
        <w:adjustRightInd w:val="0"/>
        <w:jc w:val="center"/>
        <w:outlineLvl w:val="3"/>
        <w:rPr>
          <w:szCs w:val="28"/>
        </w:rPr>
      </w:pPr>
    </w:p>
    <w:p w:rsidR="0085005E" w:rsidRPr="00AF1289" w:rsidRDefault="0085005E" w:rsidP="0085005E">
      <w:pPr>
        <w:pStyle w:val="a5"/>
        <w:widowControl w:val="0"/>
        <w:autoSpaceDE w:val="0"/>
        <w:autoSpaceDN w:val="0"/>
        <w:adjustRightInd w:val="0"/>
        <w:ind w:left="1080"/>
        <w:jc w:val="center"/>
        <w:outlineLvl w:val="2"/>
        <w:rPr>
          <w:szCs w:val="28"/>
        </w:rPr>
      </w:pPr>
      <w:bookmarkStart w:id="25" w:name="Par862"/>
      <w:bookmarkEnd w:id="25"/>
      <w:r>
        <w:rPr>
          <w:szCs w:val="28"/>
        </w:rPr>
        <w:t>10.</w:t>
      </w:r>
      <w:r w:rsidRPr="00C65DB6">
        <w:rPr>
          <w:szCs w:val="28"/>
        </w:rPr>
        <w:t xml:space="preserve">  </w:t>
      </w:r>
      <w:r w:rsidRPr="00AF1289">
        <w:rPr>
          <w:szCs w:val="28"/>
        </w:rPr>
        <w:t xml:space="preserve">Затраты на капитальный ремонт муниципального имущества муниципального образования </w:t>
      </w:r>
      <w:r w:rsidRPr="00DB1863">
        <w:rPr>
          <w:szCs w:val="28"/>
        </w:rPr>
        <w:t>"</w:t>
      </w:r>
      <w:r w:rsidRPr="00AF1289">
        <w:rPr>
          <w:szCs w:val="28"/>
        </w:rPr>
        <w:t>Город Архангельск</w:t>
      </w:r>
      <w:r w:rsidRPr="00DB1863">
        <w:rPr>
          <w:szCs w:val="28"/>
        </w:rPr>
        <w:t>"</w:t>
      </w:r>
    </w:p>
    <w:p w:rsidR="0085005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5005E" w:rsidRPr="007E5E4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E5E44">
        <w:rPr>
          <w:szCs w:val="28"/>
        </w:rPr>
        <w:t xml:space="preserve">Затраты на капитальный ремонт  муниципального    имущества муниципального образования </w:t>
      </w:r>
      <w:r w:rsidRPr="00DB1863">
        <w:rPr>
          <w:szCs w:val="28"/>
        </w:rPr>
        <w:t>"</w:t>
      </w:r>
      <w:r w:rsidRPr="007E5E44">
        <w:rPr>
          <w:szCs w:val="28"/>
        </w:rPr>
        <w:t>Город Архангельск</w:t>
      </w:r>
      <w:r w:rsidRPr="00DB1863">
        <w:rPr>
          <w:szCs w:val="28"/>
        </w:rPr>
        <w:t>"</w:t>
      </w:r>
      <w:r w:rsidRPr="007E5E44">
        <w:rPr>
          <w:szCs w:val="28"/>
        </w:rPr>
        <w:t xml:space="preserve"> определяются на основании затрат, связанных со строительными работами, и затрат на разработку проектной документации.</w:t>
      </w:r>
    </w:p>
    <w:p w:rsidR="0085005E" w:rsidRPr="007E5E44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7E5E44">
        <w:rPr>
          <w:szCs w:val="28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85005E" w:rsidRPr="00DB6652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01393">
        <w:rPr>
          <w:szCs w:val="28"/>
        </w:rPr>
        <w:t>Затраты на разработку проектной документации определяются в</w:t>
      </w:r>
      <w:r w:rsidRPr="00DB6652">
        <w:rPr>
          <w:szCs w:val="28"/>
        </w:rPr>
        <w:t xml:space="preserve"> соответствии </w:t>
      </w:r>
      <w:r w:rsidRPr="00D213F7">
        <w:rPr>
          <w:color w:val="000000" w:themeColor="text1"/>
          <w:szCs w:val="28"/>
        </w:rPr>
        <w:t xml:space="preserve">со </w:t>
      </w:r>
      <w:hyperlink r:id="rId288" w:history="1">
        <w:r w:rsidRPr="00D213F7">
          <w:rPr>
            <w:color w:val="000000" w:themeColor="text1"/>
            <w:szCs w:val="28"/>
          </w:rPr>
          <w:t>статьей 22</w:t>
        </w:r>
      </w:hyperlink>
      <w:r w:rsidRPr="00D213F7">
        <w:rPr>
          <w:color w:val="000000" w:themeColor="text1"/>
          <w:szCs w:val="28"/>
        </w:rPr>
        <w:t xml:space="preserve"> Федерального </w:t>
      </w:r>
      <w:r w:rsidRPr="00DB6652">
        <w:rPr>
          <w:szCs w:val="28"/>
        </w:rPr>
        <w:t>закона  и с законодательством Российской Федерации о градостроительной деятельности.</w:t>
      </w:r>
    </w:p>
    <w:p w:rsidR="00D213F7" w:rsidRDefault="00D213F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5005E" w:rsidRDefault="00D213F7" w:rsidP="00D213F7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20</w:t>
      </w:r>
    </w:p>
    <w:p w:rsidR="00D213F7" w:rsidRPr="00DB6652" w:rsidRDefault="00D213F7" w:rsidP="00D213F7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85005E" w:rsidRPr="00AF1289" w:rsidRDefault="0085005E" w:rsidP="0085005E">
      <w:pPr>
        <w:widowControl w:val="0"/>
        <w:autoSpaceDE w:val="0"/>
        <w:autoSpaceDN w:val="0"/>
        <w:adjustRightInd w:val="0"/>
        <w:jc w:val="center"/>
        <w:outlineLvl w:val="2"/>
        <w:rPr>
          <w:szCs w:val="28"/>
          <w:highlight w:val="yellow"/>
        </w:rPr>
      </w:pPr>
      <w:bookmarkStart w:id="26" w:name="Par926"/>
      <w:bookmarkEnd w:id="26"/>
      <w:r>
        <w:rPr>
          <w:szCs w:val="28"/>
        </w:rPr>
        <w:t>11</w:t>
      </w:r>
      <w:r w:rsidRPr="00AF1289">
        <w:rPr>
          <w:szCs w:val="28"/>
        </w:rPr>
        <w:t xml:space="preserve">. </w:t>
      </w:r>
      <w:r w:rsidRPr="00C65DB6">
        <w:rPr>
          <w:szCs w:val="28"/>
        </w:rPr>
        <w:t xml:space="preserve"> </w:t>
      </w:r>
      <w:r w:rsidRPr="00AF1289">
        <w:rPr>
          <w:szCs w:val="28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муниципального образования </w:t>
      </w:r>
      <w:r w:rsidRPr="00DB1863">
        <w:rPr>
          <w:szCs w:val="28"/>
        </w:rPr>
        <w:t>"</w:t>
      </w:r>
      <w:r w:rsidRPr="00AF1289">
        <w:rPr>
          <w:szCs w:val="28"/>
        </w:rPr>
        <w:t>Город Архангельск</w:t>
      </w:r>
      <w:r w:rsidRPr="00DB1863">
        <w:rPr>
          <w:szCs w:val="28"/>
        </w:rPr>
        <w:t>"</w:t>
      </w:r>
      <w:r w:rsidRPr="00AF1289">
        <w:rPr>
          <w:szCs w:val="28"/>
        </w:rPr>
        <w:t xml:space="preserve">    и приобретение объектов недвижимого имущества в муниципальную собственность муниципального образования </w:t>
      </w:r>
      <w:r w:rsidRPr="00DB1863">
        <w:rPr>
          <w:szCs w:val="28"/>
        </w:rPr>
        <w:t>"</w:t>
      </w:r>
      <w:r w:rsidRPr="00AF1289">
        <w:rPr>
          <w:szCs w:val="28"/>
        </w:rPr>
        <w:t>Город Архангельск</w:t>
      </w:r>
      <w:r w:rsidRPr="00DB1863">
        <w:rPr>
          <w:szCs w:val="28"/>
        </w:rPr>
        <w:t>"</w:t>
      </w:r>
    </w:p>
    <w:p w:rsidR="0085005E" w:rsidRPr="00AF1289" w:rsidRDefault="0085005E" w:rsidP="0085005E">
      <w:pPr>
        <w:widowControl w:val="0"/>
        <w:autoSpaceDE w:val="0"/>
        <w:autoSpaceDN w:val="0"/>
        <w:adjustRightInd w:val="0"/>
        <w:jc w:val="center"/>
        <w:rPr>
          <w:color w:val="FF0000"/>
          <w:szCs w:val="28"/>
          <w:highlight w:val="yellow"/>
        </w:rPr>
      </w:pPr>
    </w:p>
    <w:p w:rsidR="0085005E" w:rsidRPr="00D213F7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843A2D">
        <w:rPr>
          <w:szCs w:val="28"/>
        </w:rPr>
        <w:t xml:space="preserve">Затраты на финансовое обеспечение строительства, реконструкции (в том числе с </w:t>
      </w:r>
      <w:r w:rsidRPr="00D213F7">
        <w:rPr>
          <w:color w:val="000000" w:themeColor="text1"/>
          <w:szCs w:val="28"/>
        </w:rPr>
        <w:t xml:space="preserve">элементами реставрации), технического перевооружения объектов капитального строительства муниципального имущества определяются в соответствии со </w:t>
      </w:r>
      <w:hyperlink r:id="rId289" w:history="1">
        <w:r w:rsidRPr="00D213F7">
          <w:rPr>
            <w:color w:val="000000" w:themeColor="text1"/>
            <w:szCs w:val="28"/>
          </w:rPr>
          <w:t>статьей 22</w:t>
        </w:r>
      </w:hyperlink>
      <w:r w:rsidRPr="00D213F7">
        <w:rPr>
          <w:color w:val="000000" w:themeColor="text1"/>
          <w:szCs w:val="28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85005E" w:rsidRPr="00D213F7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D213F7">
        <w:rPr>
          <w:color w:val="000000" w:themeColor="text1"/>
          <w:szCs w:val="28"/>
        </w:rPr>
        <w:t xml:space="preserve">Затраты на приобретение объектов недвижимого имущества определяются в соответствии со </w:t>
      </w:r>
      <w:hyperlink r:id="rId290" w:history="1">
        <w:r w:rsidRPr="00D213F7">
          <w:rPr>
            <w:color w:val="000000" w:themeColor="text1"/>
            <w:szCs w:val="28"/>
          </w:rPr>
          <w:t>статьей 22</w:t>
        </w:r>
      </w:hyperlink>
      <w:r w:rsidRPr="00D213F7">
        <w:rPr>
          <w:color w:val="000000" w:themeColor="text1"/>
          <w:szCs w:val="28"/>
        </w:rPr>
        <w:t xml:space="preserve"> Федерального закона и с законодательством Российской Федерации, регулирующим оценочную деятельность в Российской Федерации.</w:t>
      </w:r>
    </w:p>
    <w:p w:rsidR="0085005E" w:rsidRPr="00D213F7" w:rsidRDefault="0085005E" w:rsidP="0085005E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  <w:szCs w:val="28"/>
        </w:rPr>
      </w:pPr>
      <w:bookmarkStart w:id="27" w:name="Par934"/>
      <w:bookmarkEnd w:id="27"/>
    </w:p>
    <w:p w:rsidR="0085005E" w:rsidRPr="00D213F7" w:rsidRDefault="0085005E" w:rsidP="0085005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Cs w:val="28"/>
        </w:rPr>
      </w:pPr>
      <w:r w:rsidRPr="00D213F7">
        <w:rPr>
          <w:color w:val="000000" w:themeColor="text1"/>
          <w:szCs w:val="28"/>
        </w:rPr>
        <w:t>12.  Затраты на дополнительное профессиональное образование работников</w:t>
      </w:r>
    </w:p>
    <w:p w:rsidR="0085005E" w:rsidRPr="00D213F7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</w:p>
    <w:p w:rsidR="0085005E" w:rsidRPr="00D213F7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D213F7">
        <w:rPr>
          <w:color w:val="000000" w:themeColor="text1"/>
          <w:szCs w:val="28"/>
        </w:rPr>
        <w:t>Затраты на услуги по профессиональной переподготовке и повышению квалификации работников</w:t>
      </w:r>
      <w:proofErr w:type="gramStart"/>
      <w:r w:rsidRPr="00D213F7">
        <w:rPr>
          <w:color w:val="000000" w:themeColor="text1"/>
          <w:szCs w:val="28"/>
        </w:rPr>
        <w:t xml:space="preserve"> (</w:t>
      </w:r>
      <w:r w:rsidRPr="00D213F7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9D9DC95" wp14:editId="05EFF089">
            <wp:extent cx="295275" cy="24765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3F7">
        <w:rPr>
          <w:color w:val="000000" w:themeColor="text1"/>
          <w:szCs w:val="28"/>
        </w:rPr>
        <w:t xml:space="preserve">) </w:t>
      </w:r>
      <w:proofErr w:type="gramEnd"/>
      <w:r w:rsidRPr="00D213F7">
        <w:rPr>
          <w:color w:val="000000" w:themeColor="text1"/>
          <w:szCs w:val="28"/>
        </w:rPr>
        <w:t>определяются по формуле:</w:t>
      </w:r>
    </w:p>
    <w:p w:rsidR="0085005E" w:rsidRPr="00D213F7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D213F7">
        <w:rPr>
          <w:noProof/>
          <w:color w:val="000000" w:themeColor="text1"/>
          <w:position w:val="-28"/>
          <w:sz w:val="20"/>
        </w:rPr>
        <w:drawing>
          <wp:inline distT="0" distB="0" distL="0" distR="0" wp14:anchorId="3D5B0F1D" wp14:editId="695F987C">
            <wp:extent cx="1552575" cy="47625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3F7">
        <w:rPr>
          <w:color w:val="000000" w:themeColor="text1"/>
          <w:sz w:val="20"/>
        </w:rPr>
        <w:t xml:space="preserve">, </w:t>
      </w:r>
      <w:r w:rsidRPr="00D213F7">
        <w:rPr>
          <w:color w:val="000000" w:themeColor="text1"/>
          <w:szCs w:val="28"/>
        </w:rPr>
        <w:t>где:</w:t>
      </w:r>
    </w:p>
    <w:p w:rsidR="0085005E" w:rsidRPr="00D213F7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D213F7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4492F82" wp14:editId="26B06093">
            <wp:extent cx="381000" cy="2476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3F7">
        <w:rPr>
          <w:color w:val="000000" w:themeColor="text1"/>
          <w:szCs w:val="28"/>
        </w:rPr>
        <w:t>- количество работников, направляемых на i-й вид профессиональной переподготовки и повышения квалификации;</w:t>
      </w:r>
    </w:p>
    <w:p w:rsidR="0085005E" w:rsidRPr="00D213F7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D213F7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36CAB34" wp14:editId="0AF0C754">
            <wp:extent cx="352425" cy="24765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3F7">
        <w:rPr>
          <w:color w:val="000000" w:themeColor="text1"/>
          <w:szCs w:val="28"/>
        </w:rPr>
        <w:t>- затраты на услуги по обучению одного работника по i-</w:t>
      </w:r>
      <w:proofErr w:type="spellStart"/>
      <w:r w:rsidRPr="00D213F7">
        <w:rPr>
          <w:color w:val="000000" w:themeColor="text1"/>
          <w:szCs w:val="28"/>
        </w:rPr>
        <w:t>му</w:t>
      </w:r>
      <w:proofErr w:type="spellEnd"/>
      <w:r w:rsidRPr="00D213F7">
        <w:rPr>
          <w:color w:val="000000" w:themeColor="text1"/>
          <w:szCs w:val="28"/>
        </w:rPr>
        <w:t xml:space="preserve"> виду    профессиональной переподготовки и повышения квалификации.</w:t>
      </w:r>
    </w:p>
    <w:p w:rsidR="0085005E" w:rsidRPr="00D213F7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D213F7">
        <w:rPr>
          <w:color w:val="000000" w:themeColor="text1"/>
          <w:szCs w:val="28"/>
        </w:rPr>
        <w:t>Затраты на услуги по обучению одного работника по программам профессиональной переподготовки или программам повышения квалификации определя</w:t>
      </w:r>
      <w:r w:rsidR="00F61E23">
        <w:rPr>
          <w:color w:val="000000" w:themeColor="text1"/>
          <w:szCs w:val="28"/>
        </w:rPr>
        <w:t>ю</w:t>
      </w:r>
      <w:r w:rsidRPr="00D213F7">
        <w:rPr>
          <w:color w:val="000000" w:themeColor="text1"/>
          <w:szCs w:val="28"/>
        </w:rPr>
        <w:t xml:space="preserve">тся в соответствии со </w:t>
      </w:r>
      <w:hyperlink r:id="rId295" w:history="1">
        <w:r w:rsidRPr="00D213F7">
          <w:rPr>
            <w:color w:val="000000" w:themeColor="text1"/>
            <w:szCs w:val="28"/>
          </w:rPr>
          <w:t>статьей 22</w:t>
        </w:r>
      </w:hyperlink>
      <w:r w:rsidRPr="00D213F7">
        <w:rPr>
          <w:color w:val="000000" w:themeColor="text1"/>
          <w:szCs w:val="28"/>
        </w:rPr>
        <w:t xml:space="preserve"> Федерального закона.</w:t>
      </w:r>
    </w:p>
    <w:p w:rsidR="0085005E" w:rsidRPr="00D213F7" w:rsidRDefault="0085005E" w:rsidP="0085005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85005E" w:rsidRPr="00A4279F" w:rsidRDefault="0085005E" w:rsidP="0085005E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</w:t>
      </w:r>
      <w:r w:rsidRPr="00124BDF">
        <w:rPr>
          <w:sz w:val="20"/>
        </w:rPr>
        <w:t xml:space="preserve"> </w:t>
      </w:r>
    </w:p>
    <w:p w:rsidR="0085005E" w:rsidRDefault="0085005E" w:rsidP="0085005E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85005E" w:rsidRPr="00124BDF" w:rsidRDefault="00D213F7" w:rsidP="00D213F7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______________</w:t>
      </w:r>
    </w:p>
    <w:p w:rsidR="0085005E" w:rsidRPr="00124BDF" w:rsidRDefault="0085005E" w:rsidP="0085005E">
      <w:pPr>
        <w:widowControl w:val="0"/>
        <w:autoSpaceDE w:val="0"/>
        <w:autoSpaceDN w:val="0"/>
        <w:adjustRightInd w:val="0"/>
        <w:jc w:val="center"/>
        <w:rPr>
          <w:sz w:val="20"/>
        </w:rPr>
        <w:sectPr w:rsidR="0085005E" w:rsidRPr="00124BDF" w:rsidSect="00D213F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28" w:name="Par949"/>
      <w:bookmarkEnd w:id="28"/>
    </w:p>
    <w:p w:rsidR="003C54C1" w:rsidRDefault="003C54C1" w:rsidP="0085005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5005E" w:rsidRDefault="0085005E" w:rsidP="0085005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6F5138">
        <w:rPr>
          <w:sz w:val="24"/>
          <w:szCs w:val="24"/>
        </w:rPr>
        <w:t xml:space="preserve">Приложение </w:t>
      </w:r>
      <w:r w:rsidR="00D213F7">
        <w:rPr>
          <w:sz w:val="24"/>
          <w:szCs w:val="24"/>
        </w:rPr>
        <w:t>№</w:t>
      </w:r>
      <w:r w:rsidRPr="006F5138">
        <w:rPr>
          <w:sz w:val="24"/>
          <w:szCs w:val="24"/>
        </w:rPr>
        <w:t xml:space="preserve"> 1</w:t>
      </w:r>
    </w:p>
    <w:p w:rsidR="0085005E" w:rsidRPr="007147E3" w:rsidRDefault="0085005E" w:rsidP="003C54C1">
      <w:pPr>
        <w:widowControl w:val="0"/>
        <w:autoSpaceDE w:val="0"/>
        <w:autoSpaceDN w:val="0"/>
        <w:adjustRightInd w:val="0"/>
        <w:spacing w:line="240" w:lineRule="exact"/>
        <w:ind w:left="9498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к Порядку расчета нормативных затрат </w:t>
      </w:r>
      <w:r w:rsidRPr="008E7DBA">
        <w:rPr>
          <w:bCs/>
          <w:sz w:val="24"/>
          <w:szCs w:val="24"/>
        </w:rPr>
        <w:t xml:space="preserve">на обеспечение функций </w:t>
      </w:r>
      <w:r>
        <w:rPr>
          <w:bCs/>
          <w:sz w:val="24"/>
          <w:szCs w:val="24"/>
        </w:rPr>
        <w:t>м</w:t>
      </w:r>
      <w:r w:rsidRPr="008E7DBA">
        <w:rPr>
          <w:bCs/>
          <w:sz w:val="24"/>
          <w:szCs w:val="24"/>
        </w:rPr>
        <w:t>униципальных органов муниципального</w:t>
      </w:r>
      <w:r w:rsidR="003C54C1">
        <w:rPr>
          <w:bCs/>
          <w:sz w:val="24"/>
          <w:szCs w:val="24"/>
        </w:rPr>
        <w:t xml:space="preserve"> </w:t>
      </w:r>
      <w:r w:rsidRPr="008E7DBA">
        <w:rPr>
          <w:bCs/>
          <w:sz w:val="24"/>
          <w:szCs w:val="24"/>
        </w:rPr>
        <w:t xml:space="preserve">образования </w:t>
      </w:r>
      <w:r w:rsidRPr="00DB1863">
        <w:rPr>
          <w:szCs w:val="28"/>
        </w:rPr>
        <w:t>"</w:t>
      </w:r>
      <w:r w:rsidRPr="008E7DBA">
        <w:rPr>
          <w:bCs/>
          <w:sz w:val="24"/>
          <w:szCs w:val="24"/>
        </w:rPr>
        <w:t xml:space="preserve">Город </w:t>
      </w:r>
      <w:proofErr w:type="spellStart"/>
      <w:r w:rsidRPr="008E7DBA">
        <w:rPr>
          <w:bCs/>
          <w:sz w:val="24"/>
          <w:szCs w:val="24"/>
        </w:rPr>
        <w:t>Арха</w:t>
      </w:r>
      <w:proofErr w:type="gramStart"/>
      <w:r w:rsidRPr="008E7DBA">
        <w:rPr>
          <w:bCs/>
          <w:sz w:val="24"/>
          <w:szCs w:val="24"/>
        </w:rPr>
        <w:t>н</w:t>
      </w:r>
      <w:proofErr w:type="spellEnd"/>
      <w:r w:rsidR="003C54C1">
        <w:rPr>
          <w:bCs/>
          <w:sz w:val="24"/>
          <w:szCs w:val="24"/>
        </w:rPr>
        <w:t>-</w:t>
      </w:r>
      <w:proofErr w:type="gramEnd"/>
      <w:r w:rsidR="003C54C1">
        <w:rPr>
          <w:bCs/>
          <w:sz w:val="24"/>
          <w:szCs w:val="24"/>
        </w:rPr>
        <w:br/>
      </w:r>
      <w:proofErr w:type="spellStart"/>
      <w:r w:rsidRPr="008E7DBA">
        <w:rPr>
          <w:bCs/>
          <w:sz w:val="24"/>
          <w:szCs w:val="24"/>
        </w:rPr>
        <w:t>гельск</w:t>
      </w:r>
      <w:proofErr w:type="spellEnd"/>
      <w:r w:rsidRPr="00DB1863">
        <w:rPr>
          <w:szCs w:val="28"/>
        </w:rPr>
        <w:t>"</w:t>
      </w:r>
      <w:r w:rsidRPr="008E7DBA">
        <w:rPr>
          <w:bCs/>
          <w:sz w:val="24"/>
          <w:szCs w:val="24"/>
        </w:rPr>
        <w:t xml:space="preserve"> и подведомственных им муниципальных</w:t>
      </w:r>
      <w:r w:rsidRPr="001673DB">
        <w:rPr>
          <w:bCs/>
          <w:sz w:val="24"/>
          <w:szCs w:val="24"/>
        </w:rPr>
        <w:t xml:space="preserve"> </w:t>
      </w:r>
      <w:r w:rsidRPr="008E7DBA">
        <w:rPr>
          <w:bCs/>
          <w:sz w:val="24"/>
          <w:szCs w:val="24"/>
        </w:rPr>
        <w:t>казенных учреждений муниципального</w:t>
      </w:r>
      <w:r w:rsidRPr="001673DB">
        <w:rPr>
          <w:bCs/>
          <w:sz w:val="24"/>
          <w:szCs w:val="24"/>
        </w:rPr>
        <w:t xml:space="preserve"> </w:t>
      </w:r>
      <w:proofErr w:type="spellStart"/>
      <w:r w:rsidRPr="008E7DBA">
        <w:rPr>
          <w:bCs/>
          <w:sz w:val="24"/>
          <w:szCs w:val="24"/>
        </w:rPr>
        <w:t>образо</w:t>
      </w:r>
      <w:proofErr w:type="spellEnd"/>
      <w:r w:rsidR="003C54C1">
        <w:rPr>
          <w:bCs/>
          <w:sz w:val="24"/>
          <w:szCs w:val="24"/>
        </w:rPr>
        <w:t>-</w:t>
      </w:r>
      <w:r w:rsidR="003C54C1">
        <w:rPr>
          <w:bCs/>
          <w:sz w:val="24"/>
          <w:szCs w:val="24"/>
        </w:rPr>
        <w:br/>
      </w:r>
      <w:proofErr w:type="spellStart"/>
      <w:r w:rsidRPr="008E7DBA">
        <w:rPr>
          <w:bCs/>
          <w:sz w:val="24"/>
          <w:szCs w:val="24"/>
        </w:rPr>
        <w:t>вания</w:t>
      </w:r>
      <w:proofErr w:type="spellEnd"/>
      <w:r w:rsidRPr="008E7DBA">
        <w:rPr>
          <w:bCs/>
          <w:sz w:val="24"/>
          <w:szCs w:val="24"/>
        </w:rPr>
        <w:t xml:space="preserve"> </w:t>
      </w:r>
      <w:r w:rsidRPr="00DB1863">
        <w:rPr>
          <w:szCs w:val="28"/>
        </w:rPr>
        <w:t>"</w:t>
      </w:r>
      <w:r w:rsidRPr="008E7DBA">
        <w:rPr>
          <w:bCs/>
          <w:sz w:val="24"/>
          <w:szCs w:val="24"/>
        </w:rPr>
        <w:t>Город Архангельск</w:t>
      </w:r>
      <w:r w:rsidRPr="00DB1863">
        <w:rPr>
          <w:szCs w:val="28"/>
        </w:rPr>
        <w:t>"</w:t>
      </w:r>
      <w:r w:rsidRPr="007147E3">
        <w:rPr>
          <w:bCs/>
          <w:sz w:val="24"/>
          <w:szCs w:val="24"/>
        </w:rPr>
        <w:t xml:space="preserve"> </w:t>
      </w:r>
    </w:p>
    <w:p w:rsidR="0085005E" w:rsidRPr="00291B2B" w:rsidRDefault="0085005E" w:rsidP="0085005E">
      <w:pPr>
        <w:widowControl w:val="0"/>
        <w:autoSpaceDE w:val="0"/>
        <w:autoSpaceDN w:val="0"/>
        <w:adjustRightInd w:val="0"/>
        <w:jc w:val="right"/>
        <w:outlineLvl w:val="2"/>
        <w:rPr>
          <w:sz w:val="20"/>
        </w:rPr>
      </w:pPr>
    </w:p>
    <w:p w:rsidR="0085005E" w:rsidRPr="003C54C1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  <w:bookmarkStart w:id="29" w:name="Par959"/>
      <w:bookmarkEnd w:id="29"/>
      <w:r w:rsidRPr="003C54C1">
        <w:rPr>
          <w:b/>
          <w:sz w:val="20"/>
        </w:rPr>
        <w:t>НОРМАТИВЫ</w:t>
      </w:r>
    </w:p>
    <w:p w:rsidR="0085005E" w:rsidRPr="003C54C1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  <w:proofErr w:type="gramStart"/>
      <w:r w:rsidRPr="003C54C1">
        <w:rPr>
          <w:b/>
          <w:sz w:val="20"/>
        </w:rPr>
        <w:t xml:space="preserve">ОБЕСПЕЧЕНИЯ ФУНКЦИЙ (ПОЛНОМОЧИЙ) МУНИЦИПАЛЬНЫХ ОРГАНОВ, ПРИМЕНЯЕМЫЕ ПРИ РАСЧЕТЕ НОРМАТИВНЫХ </w:t>
      </w:r>
      <w:proofErr w:type="gramEnd"/>
    </w:p>
    <w:p w:rsidR="0085005E" w:rsidRPr="003C54C1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  <w:r w:rsidRPr="003C54C1">
        <w:rPr>
          <w:b/>
          <w:sz w:val="20"/>
        </w:rPr>
        <w:t>ЗАТРАТ НА ПРИОБРЕТЕНИЕ СРЕДСТВ И УСЛУГ ПОДВИЖНОЙ СВЯЗИ</w:t>
      </w:r>
    </w:p>
    <w:p w:rsidR="0085005E" w:rsidRPr="006F5138" w:rsidRDefault="0085005E" w:rsidP="0085005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1375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45"/>
        <w:gridCol w:w="3309"/>
        <w:gridCol w:w="3544"/>
        <w:gridCol w:w="4252"/>
      </w:tblGrid>
      <w:tr w:rsidR="0085005E" w:rsidRPr="006F5138" w:rsidTr="00D213F7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138">
              <w:rPr>
                <w:sz w:val="24"/>
                <w:szCs w:val="24"/>
              </w:rPr>
              <w:t>Количество</w:t>
            </w:r>
          </w:p>
          <w:p w:rsidR="0085005E" w:rsidRPr="006F5138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138">
              <w:rPr>
                <w:sz w:val="24"/>
                <w:szCs w:val="24"/>
              </w:rPr>
              <w:t xml:space="preserve">средств </w:t>
            </w:r>
            <w:r>
              <w:rPr>
                <w:sz w:val="24"/>
                <w:szCs w:val="24"/>
              </w:rPr>
              <w:t xml:space="preserve">подвижной </w:t>
            </w:r>
            <w:r w:rsidRPr="006F5138">
              <w:rPr>
                <w:sz w:val="24"/>
                <w:szCs w:val="24"/>
              </w:rPr>
              <w:t>связи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6F5138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138">
              <w:rPr>
                <w:sz w:val="24"/>
                <w:szCs w:val="24"/>
              </w:rPr>
              <w:t xml:space="preserve">Цена приобретения средств </w:t>
            </w:r>
            <w:r>
              <w:rPr>
                <w:sz w:val="24"/>
                <w:szCs w:val="24"/>
              </w:rPr>
              <w:t xml:space="preserve">подвижной </w:t>
            </w:r>
            <w:r w:rsidRPr="006F5138">
              <w:rPr>
                <w:sz w:val="24"/>
                <w:szCs w:val="24"/>
              </w:rPr>
              <w:t xml:space="preserve">связи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138">
              <w:rPr>
                <w:sz w:val="24"/>
                <w:szCs w:val="24"/>
              </w:rPr>
              <w:t xml:space="preserve">Расходы </w:t>
            </w:r>
            <w:proofErr w:type="gramStart"/>
            <w:r w:rsidRPr="006F5138">
              <w:rPr>
                <w:sz w:val="24"/>
                <w:szCs w:val="24"/>
              </w:rPr>
              <w:t>на</w:t>
            </w:r>
            <w:proofErr w:type="gramEnd"/>
          </w:p>
          <w:p w:rsidR="0085005E" w:rsidRPr="006F5138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138">
              <w:rPr>
                <w:sz w:val="24"/>
                <w:szCs w:val="24"/>
              </w:rPr>
              <w:t xml:space="preserve">услуги </w:t>
            </w:r>
            <w:r>
              <w:rPr>
                <w:sz w:val="24"/>
                <w:szCs w:val="24"/>
              </w:rPr>
              <w:t xml:space="preserve">подвижной </w:t>
            </w:r>
            <w:r w:rsidRPr="006F5138">
              <w:rPr>
                <w:sz w:val="24"/>
                <w:szCs w:val="24"/>
              </w:rPr>
              <w:t>связи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923FD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работников </w:t>
            </w:r>
          </w:p>
        </w:tc>
      </w:tr>
      <w:tr w:rsidR="0085005E" w:rsidRPr="006F5138" w:rsidTr="00D213F7">
        <w:trPr>
          <w:trHeight w:val="2037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E47286" w:rsidRDefault="003C54C1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7286">
              <w:rPr>
                <w:sz w:val="24"/>
                <w:szCs w:val="24"/>
              </w:rPr>
              <w:t xml:space="preserve">Не </w:t>
            </w:r>
            <w:r w:rsidR="0085005E" w:rsidRPr="00E47286">
              <w:rPr>
                <w:sz w:val="24"/>
                <w:szCs w:val="24"/>
              </w:rPr>
              <w:t xml:space="preserve">более 1 единицы в расчете на </w:t>
            </w:r>
            <w:r w:rsidR="0085005E">
              <w:rPr>
                <w:sz w:val="24"/>
                <w:szCs w:val="24"/>
              </w:rPr>
              <w:t>одного работника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E47286" w:rsidRDefault="003C54C1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3A74">
              <w:rPr>
                <w:sz w:val="24"/>
                <w:szCs w:val="24"/>
              </w:rPr>
              <w:t xml:space="preserve">Не </w:t>
            </w:r>
            <w:r w:rsidR="0085005E" w:rsidRPr="00583A74">
              <w:rPr>
                <w:sz w:val="24"/>
                <w:szCs w:val="24"/>
              </w:rPr>
              <w:t>более 15</w:t>
            </w:r>
            <w:r w:rsidR="0085005E">
              <w:rPr>
                <w:sz w:val="24"/>
                <w:szCs w:val="24"/>
              </w:rPr>
              <w:t xml:space="preserve"> </w:t>
            </w:r>
            <w:proofErr w:type="spellStart"/>
            <w:r w:rsidR="0085005E">
              <w:rPr>
                <w:sz w:val="24"/>
                <w:szCs w:val="24"/>
              </w:rPr>
              <w:t>тыс</w:t>
            </w:r>
            <w:proofErr w:type="gramStart"/>
            <w:r w:rsidR="0085005E">
              <w:rPr>
                <w:sz w:val="24"/>
                <w:szCs w:val="24"/>
              </w:rPr>
              <w:t>.</w:t>
            </w:r>
            <w:r w:rsidR="0085005E" w:rsidRPr="00583A74">
              <w:rPr>
                <w:sz w:val="24"/>
                <w:szCs w:val="24"/>
              </w:rPr>
              <w:t>р</w:t>
            </w:r>
            <w:proofErr w:type="gramEnd"/>
            <w:r w:rsidR="0085005E" w:rsidRPr="00583A74">
              <w:rPr>
                <w:sz w:val="24"/>
                <w:szCs w:val="24"/>
              </w:rPr>
              <w:t>ублей</w:t>
            </w:r>
            <w:proofErr w:type="spellEnd"/>
            <w:r w:rsidR="0085005E" w:rsidRPr="00583A74">
              <w:rPr>
                <w:sz w:val="24"/>
                <w:szCs w:val="24"/>
              </w:rPr>
              <w:t xml:space="preserve"> включительно</w:t>
            </w:r>
            <w:r w:rsidR="0085005E" w:rsidRPr="00E47286">
              <w:rPr>
                <w:sz w:val="24"/>
                <w:szCs w:val="24"/>
              </w:rPr>
              <w:t xml:space="preserve"> за 1 единицу в расчете на </w:t>
            </w:r>
            <w:r w:rsidR="0085005E">
              <w:rPr>
                <w:sz w:val="24"/>
                <w:szCs w:val="24"/>
              </w:rPr>
              <w:t>одного работника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E47286" w:rsidRDefault="003C54C1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3A74">
              <w:rPr>
                <w:sz w:val="24"/>
                <w:szCs w:val="24"/>
              </w:rPr>
              <w:t>Ежемесячные расходы не более 4</w:t>
            </w:r>
            <w:r w:rsidR="0085005E">
              <w:rPr>
                <w:sz w:val="24"/>
                <w:szCs w:val="24"/>
              </w:rPr>
              <w:t xml:space="preserve"> </w:t>
            </w:r>
            <w:proofErr w:type="spellStart"/>
            <w:r w:rsidR="0085005E">
              <w:rPr>
                <w:sz w:val="24"/>
                <w:szCs w:val="24"/>
              </w:rPr>
              <w:t>тыс</w:t>
            </w:r>
            <w:proofErr w:type="gramStart"/>
            <w:r w:rsidR="0085005E">
              <w:rPr>
                <w:sz w:val="24"/>
                <w:szCs w:val="24"/>
              </w:rPr>
              <w:t>.</w:t>
            </w:r>
            <w:r w:rsidR="0085005E" w:rsidRPr="00583A74">
              <w:rPr>
                <w:sz w:val="24"/>
                <w:szCs w:val="24"/>
              </w:rPr>
              <w:t>р</w:t>
            </w:r>
            <w:proofErr w:type="gramEnd"/>
            <w:r w:rsidR="0085005E" w:rsidRPr="00583A74">
              <w:rPr>
                <w:sz w:val="24"/>
                <w:szCs w:val="24"/>
              </w:rPr>
              <w:t>ублей</w:t>
            </w:r>
            <w:proofErr w:type="spellEnd"/>
            <w:r w:rsidR="0085005E" w:rsidRPr="00E47286">
              <w:rPr>
                <w:sz w:val="24"/>
                <w:szCs w:val="24"/>
              </w:rPr>
              <w:t xml:space="preserve">  включительно в расчете на </w:t>
            </w:r>
            <w:r w:rsidR="0085005E">
              <w:rPr>
                <w:sz w:val="24"/>
                <w:szCs w:val="24"/>
              </w:rPr>
              <w:t>одного работника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E47286" w:rsidRDefault="0085005E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3A74">
              <w:rPr>
                <w:sz w:val="24"/>
                <w:szCs w:val="24"/>
              </w:rPr>
              <w:t xml:space="preserve">Глава муниципального образования </w:t>
            </w:r>
            <w:r w:rsidRPr="00DB1863">
              <w:rPr>
                <w:szCs w:val="28"/>
              </w:rPr>
              <w:t>"</w:t>
            </w:r>
            <w:r w:rsidRPr="00583A74">
              <w:rPr>
                <w:sz w:val="24"/>
                <w:szCs w:val="24"/>
              </w:rPr>
              <w:t>Город Архангельск</w:t>
            </w:r>
            <w:r w:rsidRPr="00DB1863">
              <w:rPr>
                <w:szCs w:val="28"/>
              </w:rPr>
              <w:t>"</w:t>
            </w:r>
            <w:r w:rsidRPr="00583A74">
              <w:rPr>
                <w:sz w:val="24"/>
                <w:szCs w:val="24"/>
              </w:rPr>
              <w:t>, председатель  Архангельской городской Думы,</w:t>
            </w:r>
            <w:r>
              <w:rPr>
                <w:sz w:val="24"/>
                <w:szCs w:val="24"/>
              </w:rPr>
              <w:t xml:space="preserve"> заместители </w:t>
            </w:r>
            <w:r w:rsidRPr="00583A74">
              <w:rPr>
                <w:sz w:val="24"/>
                <w:szCs w:val="24"/>
              </w:rPr>
              <w:t xml:space="preserve">Главы муниципального образования </w:t>
            </w:r>
            <w:r w:rsidRPr="00DB1863">
              <w:rPr>
                <w:szCs w:val="28"/>
              </w:rPr>
              <w:t>"</w:t>
            </w:r>
            <w:r w:rsidRPr="00583A74">
              <w:rPr>
                <w:sz w:val="24"/>
                <w:szCs w:val="24"/>
              </w:rPr>
              <w:t>Город Архангельск</w:t>
            </w:r>
            <w:r w:rsidRPr="00DB1863">
              <w:rPr>
                <w:szCs w:val="28"/>
              </w:rPr>
              <w:t>"</w:t>
            </w:r>
          </w:p>
          <w:p w:rsidR="0085005E" w:rsidRPr="00E47286" w:rsidRDefault="0085005E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5005E" w:rsidRPr="006F5138" w:rsidTr="00D213F7">
        <w:trPr>
          <w:trHeight w:val="675"/>
        </w:trPr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E47286" w:rsidRDefault="0085005E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E47286" w:rsidRDefault="003C54C1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3A74">
              <w:rPr>
                <w:sz w:val="24"/>
                <w:szCs w:val="24"/>
              </w:rPr>
              <w:t xml:space="preserve">Не </w:t>
            </w:r>
            <w:r w:rsidR="0085005E" w:rsidRPr="00583A74">
              <w:rPr>
                <w:sz w:val="24"/>
                <w:szCs w:val="24"/>
              </w:rPr>
              <w:t>более 5</w:t>
            </w:r>
            <w:r w:rsidR="0085005E">
              <w:rPr>
                <w:sz w:val="24"/>
                <w:szCs w:val="24"/>
              </w:rPr>
              <w:t xml:space="preserve"> </w:t>
            </w:r>
            <w:proofErr w:type="spellStart"/>
            <w:r w:rsidR="0085005E">
              <w:rPr>
                <w:sz w:val="24"/>
                <w:szCs w:val="24"/>
              </w:rPr>
              <w:t>тыс</w:t>
            </w:r>
            <w:proofErr w:type="gramStart"/>
            <w:r w:rsidR="0085005E">
              <w:rPr>
                <w:sz w:val="24"/>
                <w:szCs w:val="24"/>
              </w:rPr>
              <w:t>.</w:t>
            </w:r>
            <w:r w:rsidR="0085005E" w:rsidRPr="00583A74">
              <w:rPr>
                <w:sz w:val="24"/>
                <w:szCs w:val="24"/>
              </w:rPr>
              <w:t>р</w:t>
            </w:r>
            <w:proofErr w:type="gramEnd"/>
            <w:r w:rsidR="0085005E" w:rsidRPr="00583A74">
              <w:rPr>
                <w:sz w:val="24"/>
                <w:szCs w:val="24"/>
              </w:rPr>
              <w:t>ублей</w:t>
            </w:r>
            <w:proofErr w:type="spellEnd"/>
            <w:r w:rsidR="0085005E" w:rsidRPr="00E47286">
              <w:rPr>
                <w:sz w:val="24"/>
                <w:szCs w:val="24"/>
              </w:rPr>
              <w:t xml:space="preserve"> включительно за 1 единицу </w:t>
            </w:r>
            <w:r w:rsidR="0085005E">
              <w:rPr>
                <w:sz w:val="24"/>
                <w:szCs w:val="24"/>
              </w:rPr>
              <w:t>в расчете на одного работника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E47286" w:rsidRDefault="003C54C1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3A74">
              <w:rPr>
                <w:sz w:val="24"/>
                <w:szCs w:val="24"/>
              </w:rPr>
              <w:t>Ежемесячные расходы не более 1</w:t>
            </w:r>
            <w:r w:rsidR="0085005E">
              <w:rPr>
                <w:sz w:val="24"/>
                <w:szCs w:val="24"/>
              </w:rPr>
              <w:t xml:space="preserve"> </w:t>
            </w:r>
            <w:proofErr w:type="spellStart"/>
            <w:r w:rsidR="0085005E">
              <w:rPr>
                <w:sz w:val="24"/>
                <w:szCs w:val="24"/>
              </w:rPr>
              <w:t>тыс</w:t>
            </w:r>
            <w:proofErr w:type="gramStart"/>
            <w:r w:rsidR="0085005E">
              <w:rPr>
                <w:sz w:val="24"/>
                <w:szCs w:val="24"/>
              </w:rPr>
              <w:t>.</w:t>
            </w:r>
            <w:r w:rsidR="0085005E" w:rsidRPr="00E47286">
              <w:rPr>
                <w:sz w:val="24"/>
                <w:szCs w:val="24"/>
              </w:rPr>
              <w:t>р</w:t>
            </w:r>
            <w:proofErr w:type="gramEnd"/>
            <w:r w:rsidR="0085005E" w:rsidRPr="00E47286">
              <w:rPr>
                <w:sz w:val="24"/>
                <w:szCs w:val="24"/>
              </w:rPr>
              <w:t>ублей</w:t>
            </w:r>
            <w:proofErr w:type="spellEnd"/>
            <w:r w:rsidR="0085005E" w:rsidRPr="00E47286">
              <w:rPr>
                <w:sz w:val="24"/>
                <w:szCs w:val="24"/>
              </w:rPr>
              <w:t xml:space="preserve"> включительно в расчете на </w:t>
            </w:r>
            <w:r w:rsidR="0085005E">
              <w:rPr>
                <w:sz w:val="24"/>
                <w:szCs w:val="24"/>
              </w:rPr>
              <w:t>одного работника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E47286" w:rsidRDefault="003C54C1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r w:rsidR="0085005E">
              <w:rPr>
                <w:sz w:val="24"/>
                <w:szCs w:val="24"/>
              </w:rPr>
              <w:t xml:space="preserve">отраслевых (функциональных) и территориальных органов Администрации муниципального образования </w:t>
            </w:r>
            <w:r w:rsidR="0085005E" w:rsidRPr="00DB1863">
              <w:rPr>
                <w:szCs w:val="28"/>
              </w:rPr>
              <w:t>"</w:t>
            </w:r>
            <w:r w:rsidR="0085005E">
              <w:rPr>
                <w:sz w:val="24"/>
                <w:szCs w:val="24"/>
              </w:rPr>
              <w:t>Город Архангельск</w:t>
            </w:r>
            <w:r w:rsidR="0085005E" w:rsidRPr="00DB1863">
              <w:rPr>
                <w:szCs w:val="28"/>
              </w:rPr>
              <w:t>"</w:t>
            </w:r>
            <w:r w:rsidR="0085005E">
              <w:rPr>
                <w:sz w:val="24"/>
                <w:szCs w:val="24"/>
              </w:rPr>
              <w:t xml:space="preserve">, руководитель аппарата </w:t>
            </w:r>
            <w:r w:rsidR="0085005E" w:rsidRPr="00583A74">
              <w:rPr>
                <w:sz w:val="24"/>
                <w:szCs w:val="24"/>
              </w:rPr>
              <w:t>Архангельской городской Думы</w:t>
            </w:r>
          </w:p>
        </w:tc>
      </w:tr>
    </w:tbl>
    <w:p w:rsidR="0085005E" w:rsidRPr="006F5138" w:rsidRDefault="0085005E" w:rsidP="0085005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5005E" w:rsidRDefault="0085005E" w:rsidP="0085005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C54C1" w:rsidRDefault="003C54C1" w:rsidP="003C54C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  <w:sectPr w:rsidR="003C54C1" w:rsidSect="00D213F7">
          <w:pgSz w:w="16838" w:h="11905" w:orient="landscape"/>
          <w:pgMar w:top="709" w:right="1134" w:bottom="568" w:left="1134" w:header="720" w:footer="720" w:gutter="0"/>
          <w:cols w:space="720"/>
          <w:noEndnote/>
        </w:sectPr>
      </w:pPr>
      <w:r>
        <w:rPr>
          <w:sz w:val="24"/>
          <w:szCs w:val="24"/>
        </w:rPr>
        <w:t>_______________</w:t>
      </w:r>
    </w:p>
    <w:p w:rsidR="0085005E" w:rsidRDefault="0085005E" w:rsidP="0085005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5005E" w:rsidRDefault="0085005E" w:rsidP="0085005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C54C1" w:rsidRDefault="003C54C1" w:rsidP="003C54C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6F5138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</w:t>
      </w:r>
      <w:r w:rsidRPr="006F5138">
        <w:rPr>
          <w:sz w:val="24"/>
          <w:szCs w:val="24"/>
        </w:rPr>
        <w:t xml:space="preserve"> </w:t>
      </w:r>
      <w:r w:rsidR="00F61E23">
        <w:rPr>
          <w:sz w:val="24"/>
          <w:szCs w:val="24"/>
        </w:rPr>
        <w:t>2</w:t>
      </w:r>
    </w:p>
    <w:p w:rsidR="0085005E" w:rsidRPr="007147E3" w:rsidRDefault="003C54C1" w:rsidP="003C54C1">
      <w:pPr>
        <w:widowControl w:val="0"/>
        <w:autoSpaceDE w:val="0"/>
        <w:autoSpaceDN w:val="0"/>
        <w:adjustRightInd w:val="0"/>
        <w:spacing w:line="240" w:lineRule="exact"/>
        <w:ind w:left="9214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к Порядку расчета нормативных затрат </w:t>
      </w:r>
      <w:r w:rsidRPr="008E7DBA">
        <w:rPr>
          <w:bCs/>
          <w:sz w:val="24"/>
          <w:szCs w:val="24"/>
        </w:rPr>
        <w:t xml:space="preserve">на обеспечение функций </w:t>
      </w:r>
      <w:r>
        <w:rPr>
          <w:bCs/>
          <w:sz w:val="24"/>
          <w:szCs w:val="24"/>
        </w:rPr>
        <w:t>м</w:t>
      </w:r>
      <w:r w:rsidRPr="008E7DBA">
        <w:rPr>
          <w:bCs/>
          <w:sz w:val="24"/>
          <w:szCs w:val="24"/>
        </w:rPr>
        <w:t>униципальных органов муниципального</w:t>
      </w:r>
      <w:r>
        <w:rPr>
          <w:bCs/>
          <w:sz w:val="24"/>
          <w:szCs w:val="24"/>
        </w:rPr>
        <w:t xml:space="preserve"> </w:t>
      </w:r>
      <w:r w:rsidRPr="008E7DBA">
        <w:rPr>
          <w:bCs/>
          <w:sz w:val="24"/>
          <w:szCs w:val="24"/>
        </w:rPr>
        <w:t xml:space="preserve">образования </w:t>
      </w:r>
      <w:r w:rsidRPr="00DB1863">
        <w:rPr>
          <w:szCs w:val="28"/>
        </w:rPr>
        <w:t>"</w:t>
      </w:r>
      <w:r w:rsidRPr="008E7DBA">
        <w:rPr>
          <w:bCs/>
          <w:sz w:val="24"/>
          <w:szCs w:val="24"/>
        </w:rPr>
        <w:t xml:space="preserve">Город </w:t>
      </w:r>
      <w:proofErr w:type="spellStart"/>
      <w:r w:rsidRPr="008E7DBA">
        <w:rPr>
          <w:bCs/>
          <w:sz w:val="24"/>
          <w:szCs w:val="24"/>
        </w:rPr>
        <w:t>Арха</w:t>
      </w:r>
      <w:proofErr w:type="gramStart"/>
      <w:r w:rsidRPr="008E7DBA">
        <w:rPr>
          <w:bCs/>
          <w:sz w:val="24"/>
          <w:szCs w:val="24"/>
        </w:rPr>
        <w:t>н</w:t>
      </w:r>
      <w:proofErr w:type="spellEnd"/>
      <w:r>
        <w:rPr>
          <w:bCs/>
          <w:sz w:val="24"/>
          <w:szCs w:val="24"/>
        </w:rPr>
        <w:t>-</w:t>
      </w:r>
      <w:proofErr w:type="gramEnd"/>
      <w:r>
        <w:rPr>
          <w:bCs/>
          <w:sz w:val="24"/>
          <w:szCs w:val="24"/>
        </w:rPr>
        <w:br/>
      </w:r>
      <w:proofErr w:type="spellStart"/>
      <w:r w:rsidRPr="008E7DBA">
        <w:rPr>
          <w:bCs/>
          <w:sz w:val="24"/>
          <w:szCs w:val="24"/>
        </w:rPr>
        <w:t>гельск</w:t>
      </w:r>
      <w:proofErr w:type="spellEnd"/>
      <w:r w:rsidRPr="00DB1863">
        <w:rPr>
          <w:szCs w:val="28"/>
        </w:rPr>
        <w:t>"</w:t>
      </w:r>
      <w:r w:rsidRPr="008E7DBA">
        <w:rPr>
          <w:bCs/>
          <w:sz w:val="24"/>
          <w:szCs w:val="24"/>
        </w:rPr>
        <w:t xml:space="preserve"> и подведомственных им муниципальных</w:t>
      </w:r>
      <w:r w:rsidRPr="001673DB">
        <w:rPr>
          <w:bCs/>
          <w:sz w:val="24"/>
          <w:szCs w:val="24"/>
        </w:rPr>
        <w:t xml:space="preserve"> </w:t>
      </w:r>
      <w:r w:rsidRPr="008E7DBA">
        <w:rPr>
          <w:bCs/>
          <w:sz w:val="24"/>
          <w:szCs w:val="24"/>
        </w:rPr>
        <w:t>казенных учреждений муниципального</w:t>
      </w:r>
      <w:r w:rsidRPr="001673DB">
        <w:rPr>
          <w:bCs/>
          <w:sz w:val="24"/>
          <w:szCs w:val="24"/>
        </w:rPr>
        <w:t xml:space="preserve"> </w:t>
      </w:r>
      <w:proofErr w:type="spellStart"/>
      <w:r w:rsidRPr="008E7DBA">
        <w:rPr>
          <w:bCs/>
          <w:sz w:val="24"/>
          <w:szCs w:val="24"/>
        </w:rPr>
        <w:t>образо</w:t>
      </w:r>
      <w:proofErr w:type="spellEnd"/>
      <w:r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br/>
      </w:r>
      <w:proofErr w:type="spellStart"/>
      <w:r w:rsidRPr="008E7DBA">
        <w:rPr>
          <w:bCs/>
          <w:sz w:val="24"/>
          <w:szCs w:val="24"/>
        </w:rPr>
        <w:t>вания</w:t>
      </w:r>
      <w:proofErr w:type="spellEnd"/>
      <w:r w:rsidRPr="008E7DBA">
        <w:rPr>
          <w:bCs/>
          <w:sz w:val="24"/>
          <w:szCs w:val="24"/>
        </w:rPr>
        <w:t xml:space="preserve"> </w:t>
      </w:r>
      <w:r w:rsidRPr="00DB1863">
        <w:rPr>
          <w:szCs w:val="28"/>
        </w:rPr>
        <w:t>"</w:t>
      </w:r>
      <w:r w:rsidRPr="008E7DBA">
        <w:rPr>
          <w:bCs/>
          <w:sz w:val="24"/>
          <w:szCs w:val="24"/>
        </w:rPr>
        <w:t>Город Архангельск</w:t>
      </w:r>
      <w:r w:rsidRPr="00DB1863">
        <w:rPr>
          <w:szCs w:val="28"/>
        </w:rPr>
        <w:t>"</w:t>
      </w:r>
      <w:r w:rsidR="0085005E" w:rsidRPr="007147E3">
        <w:rPr>
          <w:bCs/>
          <w:sz w:val="24"/>
          <w:szCs w:val="24"/>
        </w:rPr>
        <w:t xml:space="preserve"> </w:t>
      </w:r>
    </w:p>
    <w:p w:rsidR="0085005E" w:rsidRPr="006F5138" w:rsidRDefault="0085005E" w:rsidP="0085005E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85005E" w:rsidRPr="003C54C1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  <w:bookmarkStart w:id="30" w:name="Par1026"/>
      <w:bookmarkEnd w:id="30"/>
      <w:r w:rsidRPr="003C54C1">
        <w:rPr>
          <w:b/>
          <w:sz w:val="20"/>
        </w:rPr>
        <w:t>НОРМАТИВЫ</w:t>
      </w:r>
    </w:p>
    <w:p w:rsidR="0085005E" w:rsidRPr="003C54C1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  <w:proofErr w:type="gramStart"/>
      <w:r w:rsidRPr="003C54C1">
        <w:rPr>
          <w:b/>
          <w:sz w:val="20"/>
        </w:rPr>
        <w:t>ОБЕСПЕЧЕНИЯ ФУНКЦИЙ (ПОЛНОМОЧИЙ) МУНИЦИПАЛЬНЫХ ОРГАНОВ, ПРИМЕНЯЕМЫЕ ПРИ РАСЧЕТЕ НОРМАТИВНЫХ</w:t>
      </w:r>
      <w:proofErr w:type="gramEnd"/>
    </w:p>
    <w:p w:rsidR="0085005E" w:rsidRPr="003C54C1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  <w:r w:rsidRPr="003C54C1">
        <w:rPr>
          <w:b/>
          <w:sz w:val="20"/>
        </w:rPr>
        <w:t xml:space="preserve"> ЗАТРАТ НА ПРИОБРЕТЕНИЕ СЛУЖЕБНОГО ЛЕГКОВОГО АВТОТРАНСПОРТА</w:t>
      </w:r>
    </w:p>
    <w:p w:rsidR="0085005E" w:rsidRPr="006F5138" w:rsidRDefault="0085005E" w:rsidP="0085005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pPr w:leftFromText="180" w:rightFromText="180" w:vertAnchor="text" w:tblpX="5" w:tblpY="1"/>
        <w:tblOverlap w:val="never"/>
        <w:tblW w:w="13917" w:type="dxa"/>
        <w:tblInd w:w="9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71"/>
        <w:gridCol w:w="2834"/>
        <w:gridCol w:w="3680"/>
        <w:gridCol w:w="1852"/>
        <w:gridCol w:w="3255"/>
        <w:gridCol w:w="25"/>
      </w:tblGrid>
      <w:tr w:rsidR="0085005E" w:rsidRPr="006F5138" w:rsidTr="00D213F7">
        <w:trPr>
          <w:gridAfter w:val="1"/>
          <w:wAfter w:w="25" w:type="dxa"/>
        </w:trPr>
        <w:tc>
          <w:tcPr>
            <w:tcW w:w="8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6F5138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138">
              <w:rPr>
                <w:sz w:val="24"/>
                <w:szCs w:val="24"/>
              </w:rPr>
              <w:t>Транспортное средство с персональным закреплением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138">
              <w:rPr>
                <w:sz w:val="24"/>
                <w:szCs w:val="24"/>
              </w:rPr>
              <w:t xml:space="preserve">Служебное транспортное средство, предоставляемое </w:t>
            </w:r>
            <w:r>
              <w:rPr>
                <w:sz w:val="24"/>
                <w:szCs w:val="24"/>
              </w:rPr>
              <w:t>п</w:t>
            </w:r>
            <w:r w:rsidRPr="006F513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6F5138">
              <w:rPr>
                <w:sz w:val="24"/>
                <w:szCs w:val="24"/>
              </w:rPr>
              <w:t>вызову</w:t>
            </w:r>
          </w:p>
          <w:p w:rsidR="0085005E" w:rsidRPr="006F5138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138">
              <w:rPr>
                <w:sz w:val="24"/>
                <w:szCs w:val="24"/>
              </w:rPr>
              <w:t xml:space="preserve"> (без персонального закрепления)</w:t>
            </w:r>
          </w:p>
        </w:tc>
      </w:tr>
      <w:tr w:rsidR="0085005E" w:rsidRPr="006F5138" w:rsidTr="003C54C1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6F5138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138">
              <w:rPr>
                <w:sz w:val="24"/>
                <w:szCs w:val="24"/>
              </w:rPr>
              <w:t>количество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6F5138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138">
              <w:rPr>
                <w:sz w:val="24"/>
                <w:szCs w:val="24"/>
              </w:rPr>
              <w:t>цена и мощность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5E" w:rsidRPr="00BF0C7D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F5138">
              <w:rPr>
                <w:sz w:val="24"/>
                <w:szCs w:val="24"/>
              </w:rPr>
              <w:t>олжност</w:t>
            </w:r>
            <w:r>
              <w:rPr>
                <w:sz w:val="24"/>
                <w:szCs w:val="24"/>
              </w:rPr>
              <w:t xml:space="preserve">ь работников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6F5138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138">
              <w:rPr>
                <w:sz w:val="24"/>
                <w:szCs w:val="24"/>
              </w:rPr>
              <w:t>количество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6F5138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138">
              <w:rPr>
                <w:sz w:val="24"/>
                <w:szCs w:val="24"/>
              </w:rPr>
              <w:t>цена и мощность</w:t>
            </w: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</w:tcPr>
          <w:p w:rsidR="0085005E" w:rsidRDefault="0085005E" w:rsidP="00D213F7">
            <w:pPr>
              <w:rPr>
                <w:sz w:val="24"/>
                <w:szCs w:val="24"/>
              </w:rPr>
            </w:pPr>
          </w:p>
          <w:p w:rsidR="0085005E" w:rsidRDefault="0085005E" w:rsidP="00D213F7">
            <w:pPr>
              <w:rPr>
                <w:sz w:val="24"/>
                <w:szCs w:val="24"/>
              </w:rPr>
            </w:pPr>
          </w:p>
          <w:p w:rsidR="0085005E" w:rsidRDefault="0085005E" w:rsidP="00D213F7">
            <w:pPr>
              <w:rPr>
                <w:sz w:val="24"/>
                <w:szCs w:val="24"/>
              </w:rPr>
            </w:pPr>
          </w:p>
          <w:p w:rsidR="0085005E" w:rsidRPr="006F5138" w:rsidRDefault="0085005E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5005E" w:rsidRPr="006F5138" w:rsidTr="003C54C1">
        <w:trPr>
          <w:trHeight w:val="1866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6F5138" w:rsidRDefault="003C54C1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138">
              <w:rPr>
                <w:sz w:val="24"/>
                <w:szCs w:val="24"/>
              </w:rPr>
              <w:t>Не более 1 единицы в расчете на</w:t>
            </w:r>
            <w:r w:rsidR="0085005E" w:rsidRPr="006F5138">
              <w:rPr>
                <w:sz w:val="24"/>
                <w:szCs w:val="24"/>
              </w:rPr>
              <w:t xml:space="preserve">  </w:t>
            </w:r>
            <w:r w:rsidR="0085005E" w:rsidRPr="00E47286">
              <w:rPr>
                <w:sz w:val="24"/>
                <w:szCs w:val="24"/>
              </w:rPr>
              <w:t xml:space="preserve"> </w:t>
            </w:r>
            <w:r w:rsidR="0085005E">
              <w:rPr>
                <w:sz w:val="24"/>
                <w:szCs w:val="24"/>
              </w:rPr>
              <w:t xml:space="preserve">одного работника </w:t>
            </w:r>
          </w:p>
          <w:p w:rsidR="0085005E" w:rsidRPr="006F5138" w:rsidRDefault="0085005E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6F5138" w:rsidRDefault="003C54C1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245A">
              <w:rPr>
                <w:sz w:val="24"/>
                <w:szCs w:val="24"/>
              </w:rPr>
              <w:t xml:space="preserve">Не более </w:t>
            </w:r>
            <w:r w:rsidR="0085005E">
              <w:rPr>
                <w:sz w:val="24"/>
                <w:szCs w:val="24"/>
              </w:rPr>
              <w:t xml:space="preserve">1500 </w:t>
            </w:r>
            <w:proofErr w:type="spellStart"/>
            <w:r w:rsidR="0085005E">
              <w:rPr>
                <w:sz w:val="24"/>
                <w:szCs w:val="24"/>
              </w:rPr>
              <w:t>тыс</w:t>
            </w:r>
            <w:proofErr w:type="gramStart"/>
            <w:r w:rsidR="0085005E">
              <w:rPr>
                <w:sz w:val="24"/>
                <w:szCs w:val="24"/>
              </w:rPr>
              <w:t>.</w:t>
            </w:r>
            <w:r w:rsidR="0085005E" w:rsidRPr="00B4245A">
              <w:rPr>
                <w:sz w:val="24"/>
                <w:szCs w:val="24"/>
              </w:rPr>
              <w:t>р</w:t>
            </w:r>
            <w:proofErr w:type="gramEnd"/>
            <w:r w:rsidR="0085005E" w:rsidRPr="00B4245A">
              <w:rPr>
                <w:sz w:val="24"/>
                <w:szCs w:val="24"/>
              </w:rPr>
              <w:t>ублей</w:t>
            </w:r>
            <w:proofErr w:type="spellEnd"/>
            <w:r w:rsidR="0085005E" w:rsidRPr="006F5138">
              <w:rPr>
                <w:sz w:val="24"/>
                <w:szCs w:val="24"/>
              </w:rPr>
              <w:t xml:space="preserve"> и не более </w:t>
            </w:r>
            <w:r w:rsidR="0085005E">
              <w:rPr>
                <w:sz w:val="24"/>
                <w:szCs w:val="24"/>
              </w:rPr>
              <w:t>200</w:t>
            </w:r>
            <w:r w:rsidR="0085005E" w:rsidRPr="006F5138">
              <w:rPr>
                <w:sz w:val="24"/>
                <w:szCs w:val="24"/>
              </w:rPr>
              <w:t xml:space="preserve"> лошадиных сил включительно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5E" w:rsidRPr="00E47286" w:rsidRDefault="0085005E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245A">
              <w:rPr>
                <w:sz w:val="24"/>
                <w:szCs w:val="24"/>
              </w:rPr>
              <w:t xml:space="preserve">Глава муниципального образования </w:t>
            </w:r>
            <w:r w:rsidRPr="00DB1863">
              <w:rPr>
                <w:szCs w:val="28"/>
              </w:rPr>
              <w:t>"</w:t>
            </w:r>
            <w:r w:rsidRPr="00B4245A">
              <w:rPr>
                <w:sz w:val="24"/>
                <w:szCs w:val="24"/>
              </w:rPr>
              <w:t>Город Архангельск</w:t>
            </w:r>
            <w:r w:rsidRPr="00DB1863">
              <w:rPr>
                <w:szCs w:val="28"/>
              </w:rPr>
              <w:t>"</w:t>
            </w:r>
            <w:r w:rsidRPr="00B4245A">
              <w:rPr>
                <w:sz w:val="24"/>
                <w:szCs w:val="24"/>
              </w:rPr>
              <w:t>, председатель Архангельской городской Думы,</w:t>
            </w:r>
            <w:r>
              <w:rPr>
                <w:sz w:val="24"/>
                <w:szCs w:val="24"/>
              </w:rPr>
              <w:t xml:space="preserve"> заместители </w:t>
            </w:r>
            <w:r w:rsidRPr="00B4245A">
              <w:rPr>
                <w:sz w:val="24"/>
                <w:szCs w:val="24"/>
              </w:rPr>
              <w:t xml:space="preserve">Главы муниципального образования </w:t>
            </w:r>
            <w:r w:rsidRPr="00DB1863">
              <w:rPr>
                <w:szCs w:val="28"/>
              </w:rPr>
              <w:t>"</w:t>
            </w:r>
            <w:r w:rsidRPr="00B4245A">
              <w:rPr>
                <w:sz w:val="24"/>
                <w:szCs w:val="24"/>
              </w:rPr>
              <w:t>Город Архангельск</w:t>
            </w:r>
            <w:r w:rsidRPr="00DB1863">
              <w:rPr>
                <w:szCs w:val="28"/>
              </w:rPr>
              <w:t>"</w:t>
            </w:r>
          </w:p>
          <w:p w:rsidR="0085005E" w:rsidRPr="00E47286" w:rsidRDefault="0085005E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6F5138" w:rsidRDefault="003C54C1" w:rsidP="003C54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r w:rsidR="0085005E">
              <w:rPr>
                <w:sz w:val="24"/>
                <w:szCs w:val="24"/>
              </w:rPr>
              <w:t>более 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5005E">
              <w:rPr>
                <w:sz w:val="24"/>
                <w:szCs w:val="24"/>
              </w:rPr>
              <w:t>еди</w:t>
            </w:r>
            <w:r>
              <w:rPr>
                <w:sz w:val="24"/>
                <w:szCs w:val="24"/>
              </w:rPr>
              <w:t>-</w:t>
            </w:r>
            <w:r w:rsidR="0085005E">
              <w:rPr>
                <w:sz w:val="24"/>
                <w:szCs w:val="24"/>
              </w:rPr>
              <w:t>ницы</w:t>
            </w:r>
            <w:proofErr w:type="spellEnd"/>
            <w:proofErr w:type="gramEnd"/>
            <w:r w:rsidR="0085005E" w:rsidRPr="006F5138">
              <w:rPr>
                <w:sz w:val="24"/>
                <w:szCs w:val="24"/>
              </w:rPr>
              <w:t xml:space="preserve"> </w:t>
            </w:r>
            <w:r w:rsidR="0085005E">
              <w:rPr>
                <w:sz w:val="24"/>
                <w:szCs w:val="24"/>
              </w:rPr>
              <w:t>в расчете на 100 работ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85005E">
              <w:rPr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54C1" w:rsidRDefault="003C54C1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245A">
              <w:rPr>
                <w:sz w:val="24"/>
                <w:szCs w:val="24"/>
              </w:rPr>
              <w:t xml:space="preserve">Не более </w:t>
            </w:r>
            <w:r w:rsidR="0085005E">
              <w:rPr>
                <w:sz w:val="24"/>
                <w:szCs w:val="24"/>
              </w:rPr>
              <w:t xml:space="preserve">1000 </w:t>
            </w:r>
            <w:proofErr w:type="spellStart"/>
            <w:r w:rsidR="0085005E">
              <w:rPr>
                <w:sz w:val="24"/>
                <w:szCs w:val="24"/>
              </w:rPr>
              <w:t>тыс</w:t>
            </w:r>
            <w:proofErr w:type="gramStart"/>
            <w:r w:rsidR="0085005E">
              <w:rPr>
                <w:sz w:val="24"/>
                <w:szCs w:val="24"/>
              </w:rPr>
              <w:t>.</w:t>
            </w:r>
            <w:r w:rsidR="0085005E" w:rsidRPr="006F5138">
              <w:rPr>
                <w:sz w:val="24"/>
                <w:szCs w:val="24"/>
              </w:rPr>
              <w:t>р</w:t>
            </w:r>
            <w:proofErr w:type="gramEnd"/>
            <w:r w:rsidR="0085005E" w:rsidRPr="006F5138">
              <w:rPr>
                <w:sz w:val="24"/>
                <w:szCs w:val="24"/>
              </w:rPr>
              <w:t>ублей</w:t>
            </w:r>
            <w:proofErr w:type="spellEnd"/>
            <w:r w:rsidR="0085005E" w:rsidRPr="006F5138">
              <w:rPr>
                <w:sz w:val="24"/>
                <w:szCs w:val="24"/>
              </w:rPr>
              <w:t xml:space="preserve"> </w:t>
            </w:r>
          </w:p>
          <w:p w:rsidR="0085005E" w:rsidRPr="006F5138" w:rsidRDefault="0085005E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138">
              <w:rPr>
                <w:sz w:val="24"/>
                <w:szCs w:val="24"/>
              </w:rPr>
              <w:t>и не</w:t>
            </w:r>
            <w:r w:rsidR="003C54C1">
              <w:rPr>
                <w:sz w:val="24"/>
                <w:szCs w:val="24"/>
              </w:rPr>
              <w:t xml:space="preserve"> б</w:t>
            </w:r>
            <w:r w:rsidR="003C54C1" w:rsidRPr="006F5138">
              <w:rPr>
                <w:sz w:val="24"/>
                <w:szCs w:val="24"/>
              </w:rPr>
              <w:t xml:space="preserve">олее </w:t>
            </w:r>
            <w:r>
              <w:rPr>
                <w:sz w:val="24"/>
                <w:szCs w:val="24"/>
              </w:rPr>
              <w:t>10</w:t>
            </w:r>
            <w:r w:rsidRPr="006F5138">
              <w:rPr>
                <w:sz w:val="24"/>
                <w:szCs w:val="24"/>
              </w:rPr>
              <w:t>0 лошадиных сил включительно</w:t>
            </w:r>
          </w:p>
          <w:p w:rsidR="0085005E" w:rsidRPr="006F5138" w:rsidRDefault="0085005E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1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" w:type="dxa"/>
            <w:vMerge/>
            <w:tcBorders>
              <w:left w:val="single" w:sz="4" w:space="0" w:color="auto"/>
              <w:bottom w:val="nil"/>
            </w:tcBorders>
          </w:tcPr>
          <w:p w:rsidR="0085005E" w:rsidRPr="006F5138" w:rsidRDefault="0085005E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5005E" w:rsidRPr="006F5138" w:rsidTr="003C54C1">
        <w:trPr>
          <w:gridAfter w:val="1"/>
          <w:wAfter w:w="25" w:type="dxa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6F5138" w:rsidRDefault="003C54C1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единицы в расчете на двух работников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6F5138" w:rsidRDefault="003C54C1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245A">
              <w:rPr>
                <w:sz w:val="24"/>
                <w:szCs w:val="24"/>
              </w:rPr>
              <w:t xml:space="preserve">Не более </w:t>
            </w:r>
            <w:r w:rsidR="0085005E">
              <w:rPr>
                <w:sz w:val="24"/>
                <w:szCs w:val="24"/>
              </w:rPr>
              <w:t xml:space="preserve">1000 </w:t>
            </w:r>
            <w:proofErr w:type="spellStart"/>
            <w:r w:rsidR="0085005E">
              <w:rPr>
                <w:sz w:val="24"/>
                <w:szCs w:val="24"/>
              </w:rPr>
              <w:t>тыс</w:t>
            </w:r>
            <w:proofErr w:type="gramStart"/>
            <w:r w:rsidR="0085005E">
              <w:rPr>
                <w:sz w:val="24"/>
                <w:szCs w:val="24"/>
              </w:rPr>
              <w:t>.</w:t>
            </w:r>
            <w:r w:rsidR="0085005E" w:rsidRPr="00B4245A">
              <w:rPr>
                <w:sz w:val="24"/>
                <w:szCs w:val="24"/>
              </w:rPr>
              <w:t>р</w:t>
            </w:r>
            <w:proofErr w:type="gramEnd"/>
            <w:r w:rsidR="0085005E" w:rsidRPr="00B4245A">
              <w:rPr>
                <w:sz w:val="24"/>
                <w:szCs w:val="24"/>
              </w:rPr>
              <w:t>ублей</w:t>
            </w:r>
            <w:proofErr w:type="spellEnd"/>
            <w:r w:rsidR="0085005E">
              <w:rPr>
                <w:sz w:val="24"/>
                <w:szCs w:val="24"/>
              </w:rPr>
              <w:t xml:space="preserve"> и не более</w:t>
            </w:r>
            <w:r w:rsidR="0085005E" w:rsidRPr="006F5138">
              <w:rPr>
                <w:sz w:val="24"/>
                <w:szCs w:val="24"/>
              </w:rPr>
              <w:t xml:space="preserve"> </w:t>
            </w:r>
            <w:r w:rsidR="0085005E">
              <w:rPr>
                <w:sz w:val="24"/>
                <w:szCs w:val="24"/>
              </w:rPr>
              <w:t>10</w:t>
            </w:r>
            <w:r w:rsidR="0085005E" w:rsidRPr="006F5138">
              <w:rPr>
                <w:sz w:val="24"/>
                <w:szCs w:val="24"/>
              </w:rPr>
              <w:t xml:space="preserve">0 лошадиных сил включительно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5E" w:rsidRPr="006F5138" w:rsidRDefault="003C54C1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r w:rsidR="0085005E">
              <w:rPr>
                <w:sz w:val="24"/>
                <w:szCs w:val="24"/>
              </w:rPr>
              <w:t xml:space="preserve">отраслевых (функциональных) и территориальных органов  Администрации муниципального образования </w:t>
            </w:r>
            <w:r w:rsidR="0085005E" w:rsidRPr="00DB1863">
              <w:rPr>
                <w:szCs w:val="28"/>
              </w:rPr>
              <w:t>"</w:t>
            </w:r>
            <w:r w:rsidR="0085005E">
              <w:rPr>
                <w:sz w:val="24"/>
                <w:szCs w:val="24"/>
              </w:rPr>
              <w:t>Город Архангельск</w:t>
            </w:r>
            <w:r w:rsidR="0085005E" w:rsidRPr="00DB1863">
              <w:rPr>
                <w:szCs w:val="28"/>
              </w:rPr>
              <w:t>"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6F5138" w:rsidRDefault="0085005E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6F5138" w:rsidRDefault="0085005E" w:rsidP="00D21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C54C1" w:rsidRDefault="0085005E" w:rsidP="0085005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85005E" w:rsidRDefault="0085005E" w:rsidP="0085005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:rsidR="00F71F51" w:rsidRDefault="00F71F51" w:rsidP="00F71F51">
      <w:pPr>
        <w:tabs>
          <w:tab w:val="left" w:pos="8364"/>
        </w:tabs>
        <w:jc w:val="both"/>
      </w:pPr>
    </w:p>
    <w:sectPr w:rsidR="00F71F51" w:rsidSect="00D213F7">
      <w:pgSz w:w="16838" w:h="11905" w:orient="landscape"/>
      <w:pgMar w:top="709" w:right="1134" w:bottom="56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9.65pt;height:19.65pt" o:bullet="t">
        <v:imagedata r:id="rId1" o:title=""/>
      </v:shape>
    </w:pict>
  </w:numPicBullet>
  <w:numPicBullet w:numPicBulletId="1">
    <w:pict>
      <v:shape id="_x0000_i1030" type="#_x0000_t75" style="width:23.4pt;height:19.65pt" o:bullet="t">
        <v:imagedata r:id="rId2" o:title=""/>
      </v:shape>
    </w:pict>
  </w:numPicBullet>
  <w:numPicBullet w:numPicBulletId="2">
    <w:pict>
      <v:shape id="_x0000_i1031" type="#_x0000_t75" alt="base_1_170190_720" style="width:6in;height:6in;visibility:visible;mso-wrap-style:square" o:bullet="t">
        <v:imagedata r:id="rId3" o:title="base_1_170190_720"/>
        <o:lock v:ext="edit" aspectratio="f"/>
      </v:shape>
    </w:pict>
  </w:numPicBullet>
  <w:abstractNum w:abstractNumId="0">
    <w:nsid w:val="073C42C7"/>
    <w:multiLevelType w:val="multilevel"/>
    <w:tmpl w:val="40F44DF6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E0C1680"/>
    <w:multiLevelType w:val="hybridMultilevel"/>
    <w:tmpl w:val="ACE8D63A"/>
    <w:lvl w:ilvl="0" w:tplc="07B8A1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C28B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401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A08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6F2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CA99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C2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EE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4A4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BF83A54"/>
    <w:multiLevelType w:val="hybridMultilevel"/>
    <w:tmpl w:val="69622AB2"/>
    <w:lvl w:ilvl="0" w:tplc="46A0B7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A54445"/>
    <w:multiLevelType w:val="hybridMultilevel"/>
    <w:tmpl w:val="9D925C2C"/>
    <w:lvl w:ilvl="0" w:tplc="667C2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F71DA3"/>
    <w:multiLevelType w:val="hybridMultilevel"/>
    <w:tmpl w:val="50344960"/>
    <w:lvl w:ilvl="0" w:tplc="65002AC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1AB7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DCF6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E09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1AAA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8247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F2A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063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88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0807FA4"/>
    <w:multiLevelType w:val="multilevel"/>
    <w:tmpl w:val="137CEE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440"/>
      </w:pPr>
      <w:rPr>
        <w:rFonts w:hint="default"/>
      </w:rPr>
    </w:lvl>
  </w:abstractNum>
  <w:abstractNum w:abstractNumId="6">
    <w:nsid w:val="53287F32"/>
    <w:multiLevelType w:val="multilevel"/>
    <w:tmpl w:val="4FFA98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7">
    <w:nsid w:val="57C97069"/>
    <w:multiLevelType w:val="multilevel"/>
    <w:tmpl w:val="507C3558"/>
    <w:lvl w:ilvl="0">
      <w:start w:val="2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53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hint="default"/>
      </w:rPr>
    </w:lvl>
  </w:abstractNum>
  <w:abstractNum w:abstractNumId="8">
    <w:nsid w:val="69A65D1B"/>
    <w:multiLevelType w:val="hybridMultilevel"/>
    <w:tmpl w:val="2D9E7A5A"/>
    <w:lvl w:ilvl="0" w:tplc="570CBE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D6DA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207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D0A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04A1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9888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DC5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EEC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3A20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77A4355"/>
    <w:multiLevelType w:val="hybridMultilevel"/>
    <w:tmpl w:val="0F989A24"/>
    <w:lvl w:ilvl="0" w:tplc="906AC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B21B3"/>
    <w:multiLevelType w:val="hybridMultilevel"/>
    <w:tmpl w:val="8D6A8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51"/>
    <w:rsid w:val="000040B6"/>
    <w:rsid w:val="000F0DFA"/>
    <w:rsid w:val="002F6797"/>
    <w:rsid w:val="003178B3"/>
    <w:rsid w:val="003B090E"/>
    <w:rsid w:val="003C54C1"/>
    <w:rsid w:val="00560159"/>
    <w:rsid w:val="00570BF9"/>
    <w:rsid w:val="00594965"/>
    <w:rsid w:val="00603BE4"/>
    <w:rsid w:val="006C15B0"/>
    <w:rsid w:val="006D447E"/>
    <w:rsid w:val="006E275E"/>
    <w:rsid w:val="00746CFF"/>
    <w:rsid w:val="007D2349"/>
    <w:rsid w:val="008305EA"/>
    <w:rsid w:val="0085005E"/>
    <w:rsid w:val="00850E74"/>
    <w:rsid w:val="008E0D87"/>
    <w:rsid w:val="009552EA"/>
    <w:rsid w:val="009621CA"/>
    <w:rsid w:val="009E34A9"/>
    <w:rsid w:val="00A67CEE"/>
    <w:rsid w:val="00B16493"/>
    <w:rsid w:val="00BB5891"/>
    <w:rsid w:val="00C73AB7"/>
    <w:rsid w:val="00CF1EB5"/>
    <w:rsid w:val="00D06742"/>
    <w:rsid w:val="00D16156"/>
    <w:rsid w:val="00D213F7"/>
    <w:rsid w:val="00D85177"/>
    <w:rsid w:val="00DB1282"/>
    <w:rsid w:val="00DD5A16"/>
    <w:rsid w:val="00E34CE0"/>
    <w:rsid w:val="00E43E10"/>
    <w:rsid w:val="00EB3DEE"/>
    <w:rsid w:val="00F03980"/>
    <w:rsid w:val="00F61E23"/>
    <w:rsid w:val="00F71F51"/>
    <w:rsid w:val="00F9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1F51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F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3E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E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090E"/>
    <w:pPr>
      <w:ind w:left="720"/>
      <w:contextualSpacing/>
    </w:pPr>
  </w:style>
  <w:style w:type="paragraph" w:styleId="a6">
    <w:name w:val="No Spacing"/>
    <w:uiPriority w:val="1"/>
    <w:qFormat/>
    <w:rsid w:val="0085005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5005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5005E"/>
  </w:style>
  <w:style w:type="paragraph" w:styleId="a9">
    <w:name w:val="footer"/>
    <w:basedOn w:val="a"/>
    <w:link w:val="aa"/>
    <w:uiPriority w:val="99"/>
    <w:unhideWhenUsed/>
    <w:rsid w:val="0085005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5005E"/>
  </w:style>
  <w:style w:type="character" w:styleId="ab">
    <w:name w:val="Hyperlink"/>
    <w:basedOn w:val="a0"/>
    <w:uiPriority w:val="99"/>
    <w:semiHidden/>
    <w:unhideWhenUsed/>
    <w:rsid w:val="0085005E"/>
    <w:rPr>
      <w:color w:val="0000FF"/>
      <w:u w:val="single"/>
    </w:rPr>
  </w:style>
  <w:style w:type="paragraph" w:customStyle="1" w:styleId="ConsPlusNormal">
    <w:name w:val="ConsPlusNormal"/>
    <w:rsid w:val="008500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1F51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F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3E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E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090E"/>
    <w:pPr>
      <w:ind w:left="720"/>
      <w:contextualSpacing/>
    </w:pPr>
  </w:style>
  <w:style w:type="paragraph" w:styleId="a6">
    <w:name w:val="No Spacing"/>
    <w:uiPriority w:val="1"/>
    <w:qFormat/>
    <w:rsid w:val="0085005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5005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5005E"/>
  </w:style>
  <w:style w:type="paragraph" w:styleId="a9">
    <w:name w:val="footer"/>
    <w:basedOn w:val="a"/>
    <w:link w:val="aa"/>
    <w:uiPriority w:val="99"/>
    <w:unhideWhenUsed/>
    <w:rsid w:val="0085005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5005E"/>
  </w:style>
  <w:style w:type="character" w:styleId="ab">
    <w:name w:val="Hyperlink"/>
    <w:basedOn w:val="a0"/>
    <w:uiPriority w:val="99"/>
    <w:semiHidden/>
    <w:unhideWhenUsed/>
    <w:rsid w:val="0085005E"/>
    <w:rPr>
      <w:color w:val="0000FF"/>
      <w:u w:val="single"/>
    </w:rPr>
  </w:style>
  <w:style w:type="paragraph" w:customStyle="1" w:styleId="ConsPlusNormal">
    <w:name w:val="ConsPlusNormal"/>
    <w:rsid w:val="008500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6.wmf"/><Relationship Id="rId42" Type="http://schemas.openxmlformats.org/officeDocument/2006/relationships/image" Target="media/image37.wmf"/><Relationship Id="rId63" Type="http://schemas.openxmlformats.org/officeDocument/2006/relationships/image" Target="media/image58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59" Type="http://schemas.openxmlformats.org/officeDocument/2006/relationships/image" Target="media/image153.wmf"/><Relationship Id="rId170" Type="http://schemas.openxmlformats.org/officeDocument/2006/relationships/image" Target="media/image164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226" Type="http://schemas.openxmlformats.org/officeDocument/2006/relationships/image" Target="media/image219.wmf"/><Relationship Id="rId247" Type="http://schemas.openxmlformats.org/officeDocument/2006/relationships/image" Target="media/image240.wmf"/><Relationship Id="rId107" Type="http://schemas.openxmlformats.org/officeDocument/2006/relationships/image" Target="media/image101.wmf"/><Relationship Id="rId268" Type="http://schemas.openxmlformats.org/officeDocument/2006/relationships/image" Target="media/image261.wmf"/><Relationship Id="rId289" Type="http://schemas.openxmlformats.org/officeDocument/2006/relationships/hyperlink" Target="consultantplus://offline/ref=DD0DE01FD046F3BDA3002FAA30EEA6272A4CC091A9329BBA5BBAD574CBD54069B79477CF21183639d0I9L" TargetMode="External"/><Relationship Id="rId11" Type="http://schemas.openxmlformats.org/officeDocument/2006/relationships/image" Target="media/image6.wmf"/><Relationship Id="rId32" Type="http://schemas.openxmlformats.org/officeDocument/2006/relationships/image" Target="media/image27.wmf"/><Relationship Id="rId53" Type="http://schemas.openxmlformats.org/officeDocument/2006/relationships/image" Target="media/image48.wmf"/><Relationship Id="rId74" Type="http://schemas.openxmlformats.org/officeDocument/2006/relationships/image" Target="media/image69.wmf"/><Relationship Id="rId128" Type="http://schemas.openxmlformats.org/officeDocument/2006/relationships/image" Target="media/image122.wmf"/><Relationship Id="rId149" Type="http://schemas.openxmlformats.org/officeDocument/2006/relationships/image" Target="media/image143.wmf"/><Relationship Id="rId5" Type="http://schemas.openxmlformats.org/officeDocument/2006/relationships/webSettings" Target="webSettings.xml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81" Type="http://schemas.openxmlformats.org/officeDocument/2006/relationships/image" Target="media/image175.wmf"/><Relationship Id="rId216" Type="http://schemas.openxmlformats.org/officeDocument/2006/relationships/image" Target="media/image209.wmf"/><Relationship Id="rId237" Type="http://schemas.openxmlformats.org/officeDocument/2006/relationships/image" Target="media/image230.wmf"/><Relationship Id="rId258" Type="http://schemas.openxmlformats.org/officeDocument/2006/relationships/image" Target="media/image251.wmf"/><Relationship Id="rId279" Type="http://schemas.openxmlformats.org/officeDocument/2006/relationships/image" Target="media/image271.wmf"/><Relationship Id="rId22" Type="http://schemas.openxmlformats.org/officeDocument/2006/relationships/image" Target="media/image17.wmf"/><Relationship Id="rId43" Type="http://schemas.openxmlformats.org/officeDocument/2006/relationships/image" Target="media/image38.wmf"/><Relationship Id="rId64" Type="http://schemas.openxmlformats.org/officeDocument/2006/relationships/image" Target="media/image59.wmf"/><Relationship Id="rId118" Type="http://schemas.openxmlformats.org/officeDocument/2006/relationships/image" Target="media/image112.wmf"/><Relationship Id="rId139" Type="http://schemas.openxmlformats.org/officeDocument/2006/relationships/image" Target="media/image133.wmf"/><Relationship Id="rId290" Type="http://schemas.openxmlformats.org/officeDocument/2006/relationships/hyperlink" Target="consultantplus://offline/ref=DD0DE01FD046F3BDA3002FAA30EEA6272A4CC091A9329BBA5BBAD574CBD54069B79477CF21183639d0I9L" TargetMode="External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71" Type="http://schemas.openxmlformats.org/officeDocument/2006/relationships/image" Target="media/image165.wmf"/><Relationship Id="rId192" Type="http://schemas.openxmlformats.org/officeDocument/2006/relationships/image" Target="media/image186.wmf"/><Relationship Id="rId206" Type="http://schemas.openxmlformats.org/officeDocument/2006/relationships/image" Target="media/image200.wmf"/><Relationship Id="rId227" Type="http://schemas.openxmlformats.org/officeDocument/2006/relationships/image" Target="media/image220.wmf"/><Relationship Id="rId248" Type="http://schemas.openxmlformats.org/officeDocument/2006/relationships/image" Target="media/image241.wmf"/><Relationship Id="rId269" Type="http://schemas.openxmlformats.org/officeDocument/2006/relationships/image" Target="media/image262.wmf"/><Relationship Id="rId12" Type="http://schemas.openxmlformats.org/officeDocument/2006/relationships/image" Target="media/image7.wmf"/><Relationship Id="rId33" Type="http://schemas.openxmlformats.org/officeDocument/2006/relationships/image" Target="media/image28.wmf"/><Relationship Id="rId108" Type="http://schemas.openxmlformats.org/officeDocument/2006/relationships/image" Target="media/image102.wmf"/><Relationship Id="rId129" Type="http://schemas.openxmlformats.org/officeDocument/2006/relationships/image" Target="media/image123.wmf"/><Relationship Id="rId280" Type="http://schemas.openxmlformats.org/officeDocument/2006/relationships/image" Target="media/image272.wmf"/><Relationship Id="rId54" Type="http://schemas.openxmlformats.org/officeDocument/2006/relationships/image" Target="media/image49.wmf"/><Relationship Id="rId75" Type="http://schemas.openxmlformats.org/officeDocument/2006/relationships/image" Target="media/image70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61" Type="http://schemas.openxmlformats.org/officeDocument/2006/relationships/image" Target="media/image155.wmf"/><Relationship Id="rId182" Type="http://schemas.openxmlformats.org/officeDocument/2006/relationships/image" Target="media/image176.wmf"/><Relationship Id="rId217" Type="http://schemas.openxmlformats.org/officeDocument/2006/relationships/image" Target="media/image210.wmf"/><Relationship Id="rId6" Type="http://schemas.openxmlformats.org/officeDocument/2006/relationships/image" Target="media/image4.wmf"/><Relationship Id="rId238" Type="http://schemas.openxmlformats.org/officeDocument/2006/relationships/image" Target="media/image231.wmf"/><Relationship Id="rId259" Type="http://schemas.openxmlformats.org/officeDocument/2006/relationships/image" Target="media/image252.wmf"/><Relationship Id="rId23" Type="http://schemas.openxmlformats.org/officeDocument/2006/relationships/image" Target="media/image18.wmf"/><Relationship Id="rId119" Type="http://schemas.openxmlformats.org/officeDocument/2006/relationships/image" Target="media/image113.wmf"/><Relationship Id="rId270" Type="http://schemas.openxmlformats.org/officeDocument/2006/relationships/image" Target="media/image263.wmf"/><Relationship Id="rId291" Type="http://schemas.openxmlformats.org/officeDocument/2006/relationships/image" Target="media/image279.wmf"/><Relationship Id="rId44" Type="http://schemas.openxmlformats.org/officeDocument/2006/relationships/image" Target="media/image39.wmf"/><Relationship Id="rId65" Type="http://schemas.openxmlformats.org/officeDocument/2006/relationships/image" Target="media/image60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51" Type="http://schemas.openxmlformats.org/officeDocument/2006/relationships/image" Target="media/image145.wmf"/><Relationship Id="rId172" Type="http://schemas.openxmlformats.org/officeDocument/2006/relationships/image" Target="media/image166.wmf"/><Relationship Id="rId193" Type="http://schemas.openxmlformats.org/officeDocument/2006/relationships/image" Target="media/image187.wmf"/><Relationship Id="rId207" Type="http://schemas.openxmlformats.org/officeDocument/2006/relationships/hyperlink" Target="consultantplus://offline/ref=DD0DE01FD046F3BDA3002FAA30EEA6272A4CC699AF369BBA5BBAD574CBD54069B79477CF21183438d0I9L" TargetMode="External"/><Relationship Id="rId228" Type="http://schemas.openxmlformats.org/officeDocument/2006/relationships/image" Target="media/image221.wmf"/><Relationship Id="rId249" Type="http://schemas.openxmlformats.org/officeDocument/2006/relationships/image" Target="media/image242.wmf"/><Relationship Id="rId13" Type="http://schemas.openxmlformats.org/officeDocument/2006/relationships/image" Target="media/image8.wmf"/><Relationship Id="rId109" Type="http://schemas.openxmlformats.org/officeDocument/2006/relationships/image" Target="media/image103.wmf"/><Relationship Id="rId260" Type="http://schemas.openxmlformats.org/officeDocument/2006/relationships/image" Target="media/image253.wmf"/><Relationship Id="rId281" Type="http://schemas.openxmlformats.org/officeDocument/2006/relationships/hyperlink" Target="consultantplus://offline/ref=DD0DE01FD046F3BDA3002FAA30EEA6272A4CC39AAD319BBA5BBAD574CBD54069B79477CF21183430d0I6L" TargetMode="External"/><Relationship Id="rId34" Type="http://schemas.openxmlformats.org/officeDocument/2006/relationships/image" Target="media/image29.wmf"/><Relationship Id="rId55" Type="http://schemas.openxmlformats.org/officeDocument/2006/relationships/image" Target="media/image50.wmf"/><Relationship Id="rId76" Type="http://schemas.openxmlformats.org/officeDocument/2006/relationships/image" Target="media/image71.wmf"/><Relationship Id="rId97" Type="http://schemas.openxmlformats.org/officeDocument/2006/relationships/image" Target="media/image91.wmf"/><Relationship Id="rId120" Type="http://schemas.openxmlformats.org/officeDocument/2006/relationships/image" Target="media/image114.wmf"/><Relationship Id="rId141" Type="http://schemas.openxmlformats.org/officeDocument/2006/relationships/image" Target="media/image135.wmf"/><Relationship Id="rId7" Type="http://schemas.openxmlformats.org/officeDocument/2006/relationships/oleObject" Target="embeddings/oleObject1.bin"/><Relationship Id="rId71" Type="http://schemas.openxmlformats.org/officeDocument/2006/relationships/image" Target="media/image66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13" Type="http://schemas.openxmlformats.org/officeDocument/2006/relationships/image" Target="media/image206.wmf"/><Relationship Id="rId218" Type="http://schemas.openxmlformats.org/officeDocument/2006/relationships/image" Target="media/image211.wmf"/><Relationship Id="rId234" Type="http://schemas.openxmlformats.org/officeDocument/2006/relationships/image" Target="media/image227.wmf"/><Relationship Id="rId239" Type="http://schemas.openxmlformats.org/officeDocument/2006/relationships/image" Target="media/image232.wmf"/><Relationship Id="rId2" Type="http://schemas.openxmlformats.org/officeDocument/2006/relationships/styles" Target="styles.xml"/><Relationship Id="rId29" Type="http://schemas.openxmlformats.org/officeDocument/2006/relationships/image" Target="media/image24.wmf"/><Relationship Id="rId250" Type="http://schemas.openxmlformats.org/officeDocument/2006/relationships/image" Target="media/image243.wmf"/><Relationship Id="rId255" Type="http://schemas.openxmlformats.org/officeDocument/2006/relationships/image" Target="media/image248.wmf"/><Relationship Id="rId271" Type="http://schemas.openxmlformats.org/officeDocument/2006/relationships/image" Target="media/image264.wmf"/><Relationship Id="rId276" Type="http://schemas.openxmlformats.org/officeDocument/2006/relationships/image" Target="media/image268.wmf"/><Relationship Id="rId292" Type="http://schemas.openxmlformats.org/officeDocument/2006/relationships/image" Target="media/image280.wmf"/><Relationship Id="rId297" Type="http://schemas.openxmlformats.org/officeDocument/2006/relationships/theme" Target="theme/theme1.xml"/><Relationship Id="rId24" Type="http://schemas.openxmlformats.org/officeDocument/2006/relationships/image" Target="media/image19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66" Type="http://schemas.openxmlformats.org/officeDocument/2006/relationships/image" Target="media/image61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6.wmf"/><Relationship Id="rId82" Type="http://schemas.openxmlformats.org/officeDocument/2006/relationships/image" Target="media/image77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199" Type="http://schemas.openxmlformats.org/officeDocument/2006/relationships/image" Target="media/image193.wmf"/><Relationship Id="rId203" Type="http://schemas.openxmlformats.org/officeDocument/2006/relationships/image" Target="media/image197.wmf"/><Relationship Id="rId208" Type="http://schemas.openxmlformats.org/officeDocument/2006/relationships/image" Target="media/image201.wmf"/><Relationship Id="rId229" Type="http://schemas.openxmlformats.org/officeDocument/2006/relationships/image" Target="media/image222.wmf"/><Relationship Id="rId19" Type="http://schemas.openxmlformats.org/officeDocument/2006/relationships/image" Target="media/image14.wmf"/><Relationship Id="rId224" Type="http://schemas.openxmlformats.org/officeDocument/2006/relationships/image" Target="media/image217.wmf"/><Relationship Id="rId240" Type="http://schemas.openxmlformats.org/officeDocument/2006/relationships/image" Target="media/image233.wmf"/><Relationship Id="rId245" Type="http://schemas.openxmlformats.org/officeDocument/2006/relationships/image" Target="media/image238.wmf"/><Relationship Id="rId261" Type="http://schemas.openxmlformats.org/officeDocument/2006/relationships/image" Target="media/image254.wmf"/><Relationship Id="rId266" Type="http://schemas.openxmlformats.org/officeDocument/2006/relationships/image" Target="media/image259.wmf"/><Relationship Id="rId287" Type="http://schemas.openxmlformats.org/officeDocument/2006/relationships/image" Target="media/image278.wmf"/><Relationship Id="rId14" Type="http://schemas.openxmlformats.org/officeDocument/2006/relationships/image" Target="media/image9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56" Type="http://schemas.openxmlformats.org/officeDocument/2006/relationships/image" Target="media/image51.wmf"/><Relationship Id="rId77" Type="http://schemas.openxmlformats.org/officeDocument/2006/relationships/image" Target="media/image72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282" Type="http://schemas.openxmlformats.org/officeDocument/2006/relationships/image" Target="media/image273.wmf"/><Relationship Id="rId8" Type="http://schemas.openxmlformats.org/officeDocument/2006/relationships/hyperlink" Target="consultantplus://offline/ref=DD0DE01FD046F3BDA3002FAA30EEA6272A4CC091A9329BBA5BBAD574CBD54069B79477CF21193C3Dd0I3L" TargetMode="External"/><Relationship Id="rId51" Type="http://schemas.openxmlformats.org/officeDocument/2006/relationships/image" Target="media/image46.wmf"/><Relationship Id="rId72" Type="http://schemas.openxmlformats.org/officeDocument/2006/relationships/image" Target="media/image67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189" Type="http://schemas.openxmlformats.org/officeDocument/2006/relationships/image" Target="media/image183.wmf"/><Relationship Id="rId219" Type="http://schemas.openxmlformats.org/officeDocument/2006/relationships/image" Target="media/image212.wmf"/><Relationship Id="rId3" Type="http://schemas.microsoft.com/office/2007/relationships/stylesWithEffects" Target="stylesWithEffects.xml"/><Relationship Id="rId214" Type="http://schemas.openxmlformats.org/officeDocument/2006/relationships/image" Target="media/image207.wmf"/><Relationship Id="rId230" Type="http://schemas.openxmlformats.org/officeDocument/2006/relationships/image" Target="media/image223.wmf"/><Relationship Id="rId235" Type="http://schemas.openxmlformats.org/officeDocument/2006/relationships/image" Target="media/image228.wmf"/><Relationship Id="rId251" Type="http://schemas.openxmlformats.org/officeDocument/2006/relationships/image" Target="media/image244.wmf"/><Relationship Id="rId256" Type="http://schemas.openxmlformats.org/officeDocument/2006/relationships/image" Target="media/image249.wmf"/><Relationship Id="rId277" Type="http://schemas.openxmlformats.org/officeDocument/2006/relationships/image" Target="media/image269.wmf"/><Relationship Id="rId25" Type="http://schemas.openxmlformats.org/officeDocument/2006/relationships/image" Target="media/image20.wmf"/><Relationship Id="rId46" Type="http://schemas.openxmlformats.org/officeDocument/2006/relationships/image" Target="media/image41.wmf"/><Relationship Id="rId67" Type="http://schemas.openxmlformats.org/officeDocument/2006/relationships/image" Target="media/image62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72" Type="http://schemas.openxmlformats.org/officeDocument/2006/relationships/hyperlink" Target="consultantplus://offline/ref=DD0DE01FD046F3BDA3002FAA30EEA6272A4CCC9BAF329BBA5BBAD574CBdDI5L" TargetMode="External"/><Relationship Id="rId293" Type="http://schemas.openxmlformats.org/officeDocument/2006/relationships/image" Target="media/image281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62" Type="http://schemas.openxmlformats.org/officeDocument/2006/relationships/image" Target="media/image57.wmf"/><Relationship Id="rId83" Type="http://schemas.openxmlformats.org/officeDocument/2006/relationships/hyperlink" Target="consultantplus://offline/ref=DD0DE01FD046F3BDA3002FAA30EEA6272A4CC091A9329BBA5BBAD574CBD54069B79477CF21183639d0I9L" TargetMode="External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95" Type="http://schemas.openxmlformats.org/officeDocument/2006/relationships/image" Target="media/image189.wmf"/><Relationship Id="rId209" Type="http://schemas.openxmlformats.org/officeDocument/2006/relationships/image" Target="media/image202.wmf"/><Relationship Id="rId190" Type="http://schemas.openxmlformats.org/officeDocument/2006/relationships/image" Target="media/image184.wmf"/><Relationship Id="rId204" Type="http://schemas.openxmlformats.org/officeDocument/2006/relationships/image" Target="media/image198.wmf"/><Relationship Id="rId220" Type="http://schemas.openxmlformats.org/officeDocument/2006/relationships/image" Target="media/image213.wmf"/><Relationship Id="rId225" Type="http://schemas.openxmlformats.org/officeDocument/2006/relationships/image" Target="media/image218.wmf"/><Relationship Id="rId241" Type="http://schemas.openxmlformats.org/officeDocument/2006/relationships/image" Target="media/image234.wmf"/><Relationship Id="rId246" Type="http://schemas.openxmlformats.org/officeDocument/2006/relationships/image" Target="media/image239.wmf"/><Relationship Id="rId267" Type="http://schemas.openxmlformats.org/officeDocument/2006/relationships/image" Target="media/image260.wmf"/><Relationship Id="rId288" Type="http://schemas.openxmlformats.org/officeDocument/2006/relationships/hyperlink" Target="consultantplus://offline/ref=DD0DE01FD046F3BDA3002FAA30EEA6272A4CC091A9329BBA5BBAD574CBD54069B79477CF21183639d0I9L" TargetMode="External"/><Relationship Id="rId15" Type="http://schemas.openxmlformats.org/officeDocument/2006/relationships/image" Target="media/image10.wmf"/><Relationship Id="rId36" Type="http://schemas.openxmlformats.org/officeDocument/2006/relationships/image" Target="media/image31.wmf"/><Relationship Id="rId57" Type="http://schemas.openxmlformats.org/officeDocument/2006/relationships/image" Target="media/image52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262" Type="http://schemas.openxmlformats.org/officeDocument/2006/relationships/image" Target="media/image255.wmf"/><Relationship Id="rId283" Type="http://schemas.openxmlformats.org/officeDocument/2006/relationships/image" Target="media/image274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52" Type="http://schemas.openxmlformats.org/officeDocument/2006/relationships/image" Target="media/image47.wmf"/><Relationship Id="rId73" Type="http://schemas.openxmlformats.org/officeDocument/2006/relationships/image" Target="media/image68.wmf"/><Relationship Id="rId78" Type="http://schemas.openxmlformats.org/officeDocument/2006/relationships/image" Target="media/image73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ED772E28E211A5837B7AE67F489F935AA619BD01C19A21473D419515070D6E2BCB65175286A4B8lBj6K" TargetMode="External"/><Relationship Id="rId180" Type="http://schemas.openxmlformats.org/officeDocument/2006/relationships/image" Target="media/image174.wmf"/><Relationship Id="rId210" Type="http://schemas.openxmlformats.org/officeDocument/2006/relationships/image" Target="media/image203.wmf"/><Relationship Id="rId215" Type="http://schemas.openxmlformats.org/officeDocument/2006/relationships/image" Target="media/image208.wmf"/><Relationship Id="rId236" Type="http://schemas.openxmlformats.org/officeDocument/2006/relationships/image" Target="media/image229.wmf"/><Relationship Id="rId257" Type="http://schemas.openxmlformats.org/officeDocument/2006/relationships/image" Target="media/image250.wmf"/><Relationship Id="rId278" Type="http://schemas.openxmlformats.org/officeDocument/2006/relationships/image" Target="media/image270.wmf"/><Relationship Id="rId26" Type="http://schemas.openxmlformats.org/officeDocument/2006/relationships/image" Target="media/image21.wmf"/><Relationship Id="rId231" Type="http://schemas.openxmlformats.org/officeDocument/2006/relationships/image" Target="media/image224.wmf"/><Relationship Id="rId252" Type="http://schemas.openxmlformats.org/officeDocument/2006/relationships/image" Target="media/image245.wmf"/><Relationship Id="rId273" Type="http://schemas.openxmlformats.org/officeDocument/2006/relationships/image" Target="media/image265.wmf"/><Relationship Id="rId294" Type="http://schemas.openxmlformats.org/officeDocument/2006/relationships/image" Target="media/image282.wmf"/><Relationship Id="rId47" Type="http://schemas.openxmlformats.org/officeDocument/2006/relationships/image" Target="media/image42.wmf"/><Relationship Id="rId68" Type="http://schemas.openxmlformats.org/officeDocument/2006/relationships/image" Target="media/image63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Relationship Id="rId196" Type="http://schemas.openxmlformats.org/officeDocument/2006/relationships/image" Target="media/image190.wmf"/><Relationship Id="rId200" Type="http://schemas.openxmlformats.org/officeDocument/2006/relationships/image" Target="media/image194.wmf"/><Relationship Id="rId16" Type="http://schemas.openxmlformats.org/officeDocument/2006/relationships/image" Target="media/image11.wmf"/><Relationship Id="rId221" Type="http://schemas.openxmlformats.org/officeDocument/2006/relationships/image" Target="media/image214.wmf"/><Relationship Id="rId242" Type="http://schemas.openxmlformats.org/officeDocument/2006/relationships/image" Target="media/image235.wmf"/><Relationship Id="rId263" Type="http://schemas.openxmlformats.org/officeDocument/2006/relationships/image" Target="media/image256.wmf"/><Relationship Id="rId284" Type="http://schemas.openxmlformats.org/officeDocument/2006/relationships/image" Target="media/image275.wmf"/><Relationship Id="rId37" Type="http://schemas.openxmlformats.org/officeDocument/2006/relationships/image" Target="media/image32.wmf"/><Relationship Id="rId58" Type="http://schemas.openxmlformats.org/officeDocument/2006/relationships/image" Target="media/image53.wmf"/><Relationship Id="rId79" Type="http://schemas.openxmlformats.org/officeDocument/2006/relationships/image" Target="media/image74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90" Type="http://schemas.openxmlformats.org/officeDocument/2006/relationships/image" Target="media/image84.wmf"/><Relationship Id="rId165" Type="http://schemas.openxmlformats.org/officeDocument/2006/relationships/image" Target="media/image159.wmf"/><Relationship Id="rId186" Type="http://schemas.openxmlformats.org/officeDocument/2006/relationships/image" Target="media/image180.wmf"/><Relationship Id="rId211" Type="http://schemas.openxmlformats.org/officeDocument/2006/relationships/image" Target="media/image204.wmf"/><Relationship Id="rId232" Type="http://schemas.openxmlformats.org/officeDocument/2006/relationships/image" Target="media/image225.wmf"/><Relationship Id="rId253" Type="http://schemas.openxmlformats.org/officeDocument/2006/relationships/image" Target="media/image246.wmf"/><Relationship Id="rId274" Type="http://schemas.openxmlformats.org/officeDocument/2006/relationships/image" Target="media/image266.wmf"/><Relationship Id="rId295" Type="http://schemas.openxmlformats.org/officeDocument/2006/relationships/hyperlink" Target="consultantplus://offline/ref=DD0DE01FD046F3BDA3002FAA30EEA6272A4CC091A9329BBA5BBAD574CBD54069B79477CF21183639d0I9L" TargetMode="External"/><Relationship Id="rId27" Type="http://schemas.openxmlformats.org/officeDocument/2006/relationships/image" Target="media/image22.wmf"/><Relationship Id="rId48" Type="http://schemas.openxmlformats.org/officeDocument/2006/relationships/image" Target="media/image43.wmf"/><Relationship Id="rId69" Type="http://schemas.openxmlformats.org/officeDocument/2006/relationships/image" Target="media/image64.wmf"/><Relationship Id="rId113" Type="http://schemas.openxmlformats.org/officeDocument/2006/relationships/image" Target="media/image107.wmf"/><Relationship Id="rId134" Type="http://schemas.openxmlformats.org/officeDocument/2006/relationships/image" Target="media/image128.wmf"/><Relationship Id="rId80" Type="http://schemas.openxmlformats.org/officeDocument/2006/relationships/image" Target="media/image75.wmf"/><Relationship Id="rId155" Type="http://schemas.openxmlformats.org/officeDocument/2006/relationships/image" Target="media/image149.wmf"/><Relationship Id="rId176" Type="http://schemas.openxmlformats.org/officeDocument/2006/relationships/image" Target="media/image170.wmf"/><Relationship Id="rId197" Type="http://schemas.openxmlformats.org/officeDocument/2006/relationships/image" Target="media/image191.wmf"/><Relationship Id="rId201" Type="http://schemas.openxmlformats.org/officeDocument/2006/relationships/image" Target="media/image195.wmf"/><Relationship Id="rId222" Type="http://schemas.openxmlformats.org/officeDocument/2006/relationships/image" Target="media/image215.wmf"/><Relationship Id="rId243" Type="http://schemas.openxmlformats.org/officeDocument/2006/relationships/image" Target="media/image236.wmf"/><Relationship Id="rId264" Type="http://schemas.openxmlformats.org/officeDocument/2006/relationships/image" Target="media/image257.wmf"/><Relationship Id="rId285" Type="http://schemas.openxmlformats.org/officeDocument/2006/relationships/image" Target="media/image276.wmf"/><Relationship Id="rId17" Type="http://schemas.openxmlformats.org/officeDocument/2006/relationships/image" Target="media/image12.wmf"/><Relationship Id="rId38" Type="http://schemas.openxmlformats.org/officeDocument/2006/relationships/image" Target="media/image33.wmf"/><Relationship Id="rId59" Type="http://schemas.openxmlformats.org/officeDocument/2006/relationships/image" Target="media/image54.wmf"/><Relationship Id="rId103" Type="http://schemas.openxmlformats.org/officeDocument/2006/relationships/image" Target="media/image97.wmf"/><Relationship Id="rId124" Type="http://schemas.openxmlformats.org/officeDocument/2006/relationships/image" Target="media/image118.wmf"/><Relationship Id="rId70" Type="http://schemas.openxmlformats.org/officeDocument/2006/relationships/image" Target="media/image65.wmf"/><Relationship Id="rId91" Type="http://schemas.openxmlformats.org/officeDocument/2006/relationships/image" Target="media/image85.wmf"/><Relationship Id="rId145" Type="http://schemas.openxmlformats.org/officeDocument/2006/relationships/image" Target="media/image139.wmf"/><Relationship Id="rId166" Type="http://schemas.openxmlformats.org/officeDocument/2006/relationships/image" Target="media/image160.wmf"/><Relationship Id="rId187" Type="http://schemas.openxmlformats.org/officeDocument/2006/relationships/image" Target="media/image181.wmf"/><Relationship Id="rId1" Type="http://schemas.openxmlformats.org/officeDocument/2006/relationships/numbering" Target="numbering.xml"/><Relationship Id="rId212" Type="http://schemas.openxmlformats.org/officeDocument/2006/relationships/image" Target="media/image205.wmf"/><Relationship Id="rId233" Type="http://schemas.openxmlformats.org/officeDocument/2006/relationships/image" Target="media/image226.wmf"/><Relationship Id="rId254" Type="http://schemas.openxmlformats.org/officeDocument/2006/relationships/image" Target="media/image247.wmf"/><Relationship Id="rId28" Type="http://schemas.openxmlformats.org/officeDocument/2006/relationships/image" Target="media/image23.wmf"/><Relationship Id="rId49" Type="http://schemas.openxmlformats.org/officeDocument/2006/relationships/image" Target="media/image44.wmf"/><Relationship Id="rId114" Type="http://schemas.openxmlformats.org/officeDocument/2006/relationships/image" Target="media/image108.wmf"/><Relationship Id="rId275" Type="http://schemas.openxmlformats.org/officeDocument/2006/relationships/image" Target="media/image267.wmf"/><Relationship Id="rId296" Type="http://schemas.openxmlformats.org/officeDocument/2006/relationships/fontTable" Target="fontTable.xml"/><Relationship Id="rId60" Type="http://schemas.openxmlformats.org/officeDocument/2006/relationships/image" Target="media/image55.wmf"/><Relationship Id="rId81" Type="http://schemas.openxmlformats.org/officeDocument/2006/relationships/image" Target="media/image76.wmf"/><Relationship Id="rId135" Type="http://schemas.openxmlformats.org/officeDocument/2006/relationships/image" Target="media/image129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Relationship Id="rId202" Type="http://schemas.openxmlformats.org/officeDocument/2006/relationships/image" Target="media/image196.wmf"/><Relationship Id="rId223" Type="http://schemas.openxmlformats.org/officeDocument/2006/relationships/image" Target="media/image216.wmf"/><Relationship Id="rId244" Type="http://schemas.openxmlformats.org/officeDocument/2006/relationships/image" Target="media/image237.wmf"/><Relationship Id="rId18" Type="http://schemas.openxmlformats.org/officeDocument/2006/relationships/image" Target="media/image13.wmf"/><Relationship Id="rId39" Type="http://schemas.openxmlformats.org/officeDocument/2006/relationships/image" Target="media/image34.wmf"/><Relationship Id="rId265" Type="http://schemas.openxmlformats.org/officeDocument/2006/relationships/image" Target="media/image258.wmf"/><Relationship Id="rId286" Type="http://schemas.openxmlformats.org/officeDocument/2006/relationships/image" Target="media/image277.wmf"/><Relationship Id="rId50" Type="http://schemas.openxmlformats.org/officeDocument/2006/relationships/image" Target="media/image45.wmf"/><Relationship Id="rId104" Type="http://schemas.openxmlformats.org/officeDocument/2006/relationships/image" Target="media/image98.wmf"/><Relationship Id="rId125" Type="http://schemas.openxmlformats.org/officeDocument/2006/relationships/image" Target="media/image119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6905</Words>
  <Characters>39359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Витальевна Никитина</cp:lastModifiedBy>
  <cp:revision>2</cp:revision>
  <cp:lastPrinted>2015-12-14T10:47:00Z</cp:lastPrinted>
  <dcterms:created xsi:type="dcterms:W3CDTF">2015-12-16T05:47:00Z</dcterms:created>
  <dcterms:modified xsi:type="dcterms:W3CDTF">2015-12-16T05:47:00Z</dcterms:modified>
</cp:coreProperties>
</file>