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B8" w:rsidRDefault="002F0DB8">
      <w:pPr>
        <w:pStyle w:val="ConsPlusTitlePage"/>
      </w:pPr>
      <w:r>
        <w:t xml:space="preserve">Документ предоставлен </w:t>
      </w:r>
      <w:hyperlink r:id="rId5" w:history="1">
        <w:r>
          <w:rPr>
            <w:color w:val="0000FF"/>
          </w:rPr>
          <w:t>КонсультантПлюс</w:t>
        </w:r>
      </w:hyperlink>
      <w:r>
        <w:br/>
      </w:r>
    </w:p>
    <w:p w:rsidR="002F0DB8" w:rsidRDefault="002F0DB8">
      <w:pPr>
        <w:pStyle w:val="ConsPlusNormal"/>
        <w:jc w:val="both"/>
        <w:outlineLvl w:val="0"/>
      </w:pPr>
    </w:p>
    <w:p w:rsidR="002F0DB8" w:rsidRDefault="002F0DB8">
      <w:pPr>
        <w:pStyle w:val="ConsPlusNormal"/>
        <w:jc w:val="right"/>
        <w:outlineLvl w:val="0"/>
      </w:pPr>
      <w:r>
        <w:t>Утверждаю</w:t>
      </w:r>
    </w:p>
    <w:p w:rsidR="002F0DB8" w:rsidRDefault="002F0DB8">
      <w:pPr>
        <w:pStyle w:val="ConsPlusNormal"/>
        <w:jc w:val="right"/>
      </w:pPr>
      <w:r>
        <w:t>Руководитель Федерального казначейства</w:t>
      </w:r>
    </w:p>
    <w:p w:rsidR="002F0DB8" w:rsidRDefault="002F0DB8">
      <w:pPr>
        <w:pStyle w:val="ConsPlusNormal"/>
        <w:jc w:val="right"/>
      </w:pPr>
      <w:r>
        <w:t>Р.Е.АРТЮХИН</w:t>
      </w:r>
    </w:p>
    <w:p w:rsidR="002F0DB8" w:rsidRDefault="002F0DB8">
      <w:pPr>
        <w:pStyle w:val="ConsPlusNormal"/>
        <w:jc w:val="right"/>
      </w:pPr>
      <w:r>
        <w:t>19 декабря 2017 г.</w:t>
      </w:r>
    </w:p>
    <w:p w:rsidR="002F0DB8" w:rsidRDefault="002F0DB8">
      <w:pPr>
        <w:pStyle w:val="ConsPlusNormal"/>
        <w:jc w:val="both"/>
      </w:pPr>
    </w:p>
    <w:p w:rsidR="002F0DB8" w:rsidRDefault="002F0DB8">
      <w:pPr>
        <w:pStyle w:val="ConsPlusTitle"/>
        <w:jc w:val="center"/>
      </w:pPr>
      <w:r>
        <w:t>КЛАССИФИКАТОР</w:t>
      </w:r>
    </w:p>
    <w:p w:rsidR="002F0DB8" w:rsidRDefault="002F0DB8">
      <w:pPr>
        <w:pStyle w:val="ConsPlusTitle"/>
        <w:jc w:val="center"/>
      </w:pPr>
      <w:r>
        <w:t>НАРУШЕНИЙ (РИСКОВ), ВЫЯВЛЯЕМЫХ ФЕДЕРАЛЬНЫМ КАЗНАЧЕЙСТВОМ</w:t>
      </w:r>
    </w:p>
    <w:p w:rsidR="002F0DB8" w:rsidRDefault="002F0DB8">
      <w:pPr>
        <w:pStyle w:val="ConsPlusTitle"/>
        <w:jc w:val="center"/>
      </w:pPr>
      <w:r>
        <w:t>В ХОДЕ ОСУЩЕСТВЛЕНИЯ КОНТРОЛЯ В ФИНАНСОВО-БЮДЖЕТНОЙ СФЕРЕ</w:t>
      </w:r>
    </w:p>
    <w:p w:rsidR="002F0DB8" w:rsidRDefault="002F0DB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2F0DB8">
        <w:trPr>
          <w:jc w:val="center"/>
        </w:trPr>
        <w:tc>
          <w:tcPr>
            <w:tcW w:w="9294" w:type="dxa"/>
            <w:tcBorders>
              <w:top w:val="nil"/>
              <w:left w:val="single" w:sz="24" w:space="0" w:color="CED3F1"/>
              <w:bottom w:val="nil"/>
              <w:right w:val="single" w:sz="24" w:space="0" w:color="F4F3F8"/>
            </w:tcBorders>
            <w:shd w:val="clear" w:color="auto" w:fill="F4F3F8"/>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 xml:space="preserve">(в ред. </w:t>
            </w:r>
            <w:hyperlink r:id="rId6" w:history="1">
              <w:r>
                <w:rPr>
                  <w:color w:val="0000FF"/>
                </w:rPr>
                <w:t>Изменений N 1/2018</w:t>
              </w:r>
            </w:hyperlink>
            <w:r>
              <w:rPr>
                <w:color w:val="392C69"/>
              </w:rPr>
              <w:t>, утв. Казначейством России 02.07.2018)</w:t>
            </w:r>
          </w:p>
        </w:tc>
      </w:tr>
    </w:tbl>
    <w:p w:rsidR="002F0DB8" w:rsidRDefault="002F0D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27"/>
        <w:gridCol w:w="484"/>
        <w:gridCol w:w="413"/>
        <w:gridCol w:w="403"/>
        <w:gridCol w:w="427"/>
        <w:gridCol w:w="3005"/>
        <w:gridCol w:w="3061"/>
        <w:gridCol w:w="2413"/>
        <w:gridCol w:w="964"/>
        <w:gridCol w:w="1044"/>
        <w:gridCol w:w="710"/>
        <w:gridCol w:w="893"/>
      </w:tblGrid>
      <w:tr w:rsidR="002F0DB8">
        <w:tc>
          <w:tcPr>
            <w:tcW w:w="2638" w:type="dxa"/>
            <w:gridSpan w:val="6"/>
          </w:tcPr>
          <w:p w:rsidR="002F0DB8" w:rsidRDefault="002F0DB8">
            <w:pPr>
              <w:pStyle w:val="ConsPlusNormal"/>
              <w:jc w:val="center"/>
            </w:pPr>
            <w:r>
              <w:t>Код нарушения (риска)</w:t>
            </w:r>
          </w:p>
        </w:tc>
        <w:tc>
          <w:tcPr>
            <w:tcW w:w="3005" w:type="dxa"/>
            <w:vMerge w:val="restart"/>
          </w:tcPr>
          <w:p w:rsidR="002F0DB8" w:rsidRDefault="002F0DB8">
            <w:pPr>
              <w:pStyle w:val="ConsPlusNormal"/>
              <w:jc w:val="center"/>
            </w:pPr>
            <w:r>
              <w:t>Описание нарушений (рисков), выявляемых Федеральным казначейством в ходе осуществления контроля в финансово-бюджетной сфере</w:t>
            </w:r>
          </w:p>
        </w:tc>
        <w:tc>
          <w:tcPr>
            <w:tcW w:w="3061" w:type="dxa"/>
            <w:vMerge w:val="restart"/>
          </w:tcPr>
          <w:p w:rsidR="002F0DB8" w:rsidRDefault="002F0DB8">
            <w:pPr>
              <w:pStyle w:val="ConsPlusNormal"/>
              <w:jc w:val="center"/>
            </w:pPr>
            <w:r>
              <w:t>Правовые основания квалификации нарушения (риска)</w:t>
            </w:r>
          </w:p>
        </w:tc>
        <w:tc>
          <w:tcPr>
            <w:tcW w:w="2413" w:type="dxa"/>
            <w:vMerge w:val="restart"/>
          </w:tcPr>
          <w:p w:rsidR="002F0DB8" w:rsidRDefault="002F0DB8">
            <w:pPr>
              <w:pStyle w:val="ConsPlusNormal"/>
              <w:jc w:val="center"/>
            </w:pPr>
            <w:r>
              <w:t>Единица измерения</w:t>
            </w:r>
          </w:p>
        </w:tc>
        <w:tc>
          <w:tcPr>
            <w:tcW w:w="964" w:type="dxa"/>
            <w:vMerge w:val="restart"/>
          </w:tcPr>
          <w:p w:rsidR="002F0DB8" w:rsidRDefault="002F0DB8">
            <w:pPr>
              <w:pStyle w:val="ConsPlusNormal"/>
              <w:jc w:val="center"/>
            </w:pPr>
            <w:bookmarkStart w:id="0" w:name="P16"/>
            <w:bookmarkEnd w:id="0"/>
            <w:r>
              <w:t xml:space="preserve">Направление деятельности объектов контроля </w:t>
            </w:r>
            <w:hyperlink w:anchor="P13921" w:history="1">
              <w:r>
                <w:rPr>
                  <w:color w:val="0000FF"/>
                </w:rPr>
                <w:t>&lt;1&gt;</w:t>
              </w:r>
            </w:hyperlink>
          </w:p>
        </w:tc>
        <w:tc>
          <w:tcPr>
            <w:tcW w:w="1044" w:type="dxa"/>
            <w:vMerge w:val="restart"/>
          </w:tcPr>
          <w:p w:rsidR="002F0DB8" w:rsidRDefault="002F0DB8">
            <w:pPr>
              <w:pStyle w:val="ConsPlusNormal"/>
              <w:jc w:val="center"/>
            </w:pPr>
            <w:r>
              <w:t>Мера ответственности</w:t>
            </w:r>
          </w:p>
        </w:tc>
        <w:tc>
          <w:tcPr>
            <w:tcW w:w="1603" w:type="dxa"/>
            <w:gridSpan w:val="2"/>
            <w:vMerge w:val="restart"/>
          </w:tcPr>
          <w:p w:rsidR="002F0DB8" w:rsidRDefault="002F0DB8">
            <w:pPr>
              <w:pStyle w:val="ConsPlusNormal"/>
              <w:jc w:val="center"/>
            </w:pPr>
            <w:r>
              <w:t>Оценка риска</w:t>
            </w:r>
          </w:p>
        </w:tc>
      </w:tr>
      <w:tr w:rsidR="002F0DB8">
        <w:trPr>
          <w:trHeight w:val="269"/>
        </w:trPr>
        <w:tc>
          <w:tcPr>
            <w:tcW w:w="484" w:type="dxa"/>
            <w:vMerge w:val="restart"/>
          </w:tcPr>
          <w:p w:rsidR="002F0DB8" w:rsidRDefault="002F0DB8">
            <w:pPr>
              <w:pStyle w:val="ConsPlusNormal"/>
              <w:jc w:val="center"/>
            </w:pPr>
            <w:r>
              <w:t>глава</w:t>
            </w:r>
          </w:p>
        </w:tc>
        <w:tc>
          <w:tcPr>
            <w:tcW w:w="427" w:type="dxa"/>
            <w:vMerge w:val="restart"/>
          </w:tcPr>
          <w:p w:rsidR="002F0DB8" w:rsidRDefault="002F0DB8">
            <w:pPr>
              <w:pStyle w:val="ConsPlusNormal"/>
              <w:jc w:val="center"/>
            </w:pPr>
            <w:r>
              <w:t>раздел</w:t>
            </w:r>
          </w:p>
        </w:tc>
        <w:tc>
          <w:tcPr>
            <w:tcW w:w="484" w:type="dxa"/>
            <w:vMerge w:val="restart"/>
          </w:tcPr>
          <w:p w:rsidR="002F0DB8" w:rsidRDefault="002F0DB8">
            <w:pPr>
              <w:pStyle w:val="ConsPlusNormal"/>
              <w:jc w:val="center"/>
            </w:pPr>
            <w:r>
              <w:t>группа</w:t>
            </w:r>
          </w:p>
        </w:tc>
        <w:tc>
          <w:tcPr>
            <w:tcW w:w="413" w:type="dxa"/>
            <w:vMerge w:val="restart"/>
          </w:tcPr>
          <w:p w:rsidR="002F0DB8" w:rsidRDefault="002F0DB8">
            <w:pPr>
              <w:pStyle w:val="ConsPlusNormal"/>
              <w:jc w:val="center"/>
            </w:pPr>
            <w:r>
              <w:t>подгруппа</w:t>
            </w:r>
          </w:p>
        </w:tc>
        <w:tc>
          <w:tcPr>
            <w:tcW w:w="403" w:type="dxa"/>
            <w:vMerge w:val="restart"/>
          </w:tcPr>
          <w:p w:rsidR="002F0DB8" w:rsidRDefault="002F0DB8">
            <w:pPr>
              <w:pStyle w:val="ConsPlusNormal"/>
              <w:jc w:val="center"/>
            </w:pPr>
            <w:r>
              <w:t>нарушение</w:t>
            </w:r>
          </w:p>
        </w:tc>
        <w:tc>
          <w:tcPr>
            <w:tcW w:w="427" w:type="dxa"/>
            <w:vMerge w:val="restart"/>
          </w:tcPr>
          <w:p w:rsidR="002F0DB8" w:rsidRDefault="002F0DB8">
            <w:pPr>
              <w:pStyle w:val="ConsPlusNormal"/>
              <w:jc w:val="center"/>
            </w:pPr>
            <w:bookmarkStart w:id="1" w:name="P24"/>
            <w:bookmarkEnd w:id="1"/>
            <w:r>
              <w:t xml:space="preserve">объект </w:t>
            </w:r>
            <w:hyperlink w:anchor="P13922" w:history="1">
              <w:r>
                <w:rPr>
                  <w:color w:val="0000FF"/>
                </w:rPr>
                <w:t>&lt;2&gt;</w:t>
              </w:r>
            </w:hyperlink>
          </w:p>
        </w:tc>
        <w:tc>
          <w:tcPr>
            <w:tcW w:w="3005" w:type="dxa"/>
            <w:vMerge/>
          </w:tcPr>
          <w:p w:rsidR="002F0DB8" w:rsidRDefault="002F0DB8"/>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1603" w:type="dxa"/>
            <w:gridSpan w:val="2"/>
            <w:vMerge/>
          </w:tcPr>
          <w:p w:rsidR="002F0DB8" w:rsidRDefault="002F0DB8"/>
        </w:tc>
      </w:tr>
      <w:tr w:rsidR="002F0DB8">
        <w:tc>
          <w:tcPr>
            <w:tcW w:w="484" w:type="dxa"/>
            <w:vMerge/>
          </w:tcPr>
          <w:p w:rsidR="002F0DB8" w:rsidRDefault="002F0DB8"/>
        </w:tc>
        <w:tc>
          <w:tcPr>
            <w:tcW w:w="427" w:type="dxa"/>
            <w:vMerge/>
          </w:tcPr>
          <w:p w:rsidR="002F0DB8" w:rsidRDefault="002F0DB8"/>
        </w:tc>
        <w:tc>
          <w:tcPr>
            <w:tcW w:w="484" w:type="dxa"/>
            <w:vMerge/>
          </w:tcPr>
          <w:p w:rsidR="002F0DB8" w:rsidRDefault="002F0DB8"/>
        </w:tc>
        <w:tc>
          <w:tcPr>
            <w:tcW w:w="413" w:type="dxa"/>
            <w:vMerge/>
          </w:tcPr>
          <w:p w:rsidR="002F0DB8" w:rsidRDefault="002F0DB8"/>
        </w:tc>
        <w:tc>
          <w:tcPr>
            <w:tcW w:w="403" w:type="dxa"/>
            <w:vMerge/>
          </w:tcPr>
          <w:p w:rsidR="002F0DB8" w:rsidRDefault="002F0DB8"/>
        </w:tc>
        <w:tc>
          <w:tcPr>
            <w:tcW w:w="427" w:type="dxa"/>
            <w:vMerge/>
          </w:tcPr>
          <w:p w:rsidR="002F0DB8" w:rsidRDefault="002F0DB8"/>
        </w:tc>
        <w:tc>
          <w:tcPr>
            <w:tcW w:w="3005" w:type="dxa"/>
            <w:vMerge/>
          </w:tcPr>
          <w:p w:rsidR="002F0DB8" w:rsidRDefault="002F0DB8"/>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tcPr>
          <w:p w:rsidR="002F0DB8" w:rsidRDefault="002F0DB8">
            <w:pPr>
              <w:pStyle w:val="ConsPlusNormal"/>
              <w:jc w:val="center"/>
            </w:pPr>
            <w:r>
              <w:t>значимость</w:t>
            </w:r>
          </w:p>
        </w:tc>
        <w:tc>
          <w:tcPr>
            <w:tcW w:w="893" w:type="dxa"/>
          </w:tcPr>
          <w:p w:rsidR="002F0DB8" w:rsidRDefault="002F0DB8">
            <w:pPr>
              <w:pStyle w:val="ConsPlusNormal"/>
              <w:jc w:val="center"/>
            </w:pPr>
            <w:r>
              <w:t>вероятность</w:t>
            </w:r>
          </w:p>
        </w:tc>
      </w:tr>
      <w:tr w:rsidR="002F0DB8">
        <w:tc>
          <w:tcPr>
            <w:tcW w:w="484" w:type="dxa"/>
          </w:tcPr>
          <w:p w:rsidR="002F0DB8" w:rsidRDefault="002F0DB8">
            <w:pPr>
              <w:pStyle w:val="ConsPlusNormal"/>
              <w:jc w:val="center"/>
            </w:pPr>
            <w:r>
              <w:t>01</w:t>
            </w:r>
          </w:p>
        </w:tc>
        <w:tc>
          <w:tcPr>
            <w:tcW w:w="14244" w:type="dxa"/>
            <w:gridSpan w:val="12"/>
          </w:tcPr>
          <w:p w:rsidR="002F0DB8" w:rsidRDefault="002F0DB8">
            <w:pPr>
              <w:pStyle w:val="ConsPlusNormal"/>
            </w:pPr>
            <w:r>
              <w:t>Нарушения (риски) при составлении проектов бюджетов</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порядка применения бюджетной классификации Российской Федерации</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связанные с классификацией доходов бюджета</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3835" w:type="dxa"/>
            <w:gridSpan w:val="3"/>
          </w:tcPr>
          <w:p w:rsidR="002F0DB8" w:rsidRDefault="002F0DB8">
            <w:pPr>
              <w:pStyle w:val="ConsPlusNormal"/>
            </w:pPr>
            <w:r>
              <w:t>Нарушения (риски) при применении кодов классификации доходов бюджетов</w:t>
            </w:r>
          </w:p>
        </w:tc>
        <w:tc>
          <w:tcPr>
            <w:tcW w:w="3061" w:type="dxa"/>
            <w:vMerge w:val="restart"/>
          </w:tcPr>
          <w:p w:rsidR="002F0DB8" w:rsidRDefault="002F0DB8">
            <w:pPr>
              <w:pStyle w:val="ConsPlusNormal"/>
            </w:pPr>
            <w:hyperlink r:id="rId7" w:history="1">
              <w:r>
                <w:rPr>
                  <w:color w:val="0000FF"/>
                </w:rPr>
                <w:t>ст. ст. 18</w:t>
              </w:r>
            </w:hyperlink>
            <w:r>
              <w:t xml:space="preserve"> - </w:t>
            </w:r>
            <w:hyperlink r:id="rId8" w:history="1">
              <w:r>
                <w:rPr>
                  <w:color w:val="0000FF"/>
                </w:rPr>
                <w:t>20</w:t>
              </w:r>
            </w:hyperlink>
            <w:r>
              <w:t xml:space="preserve"> Бюджетного кодекса РФ (далее - БК РФ);</w:t>
            </w:r>
          </w:p>
          <w:p w:rsidR="002F0DB8" w:rsidRDefault="002F0DB8">
            <w:pPr>
              <w:pStyle w:val="ConsPlusNormal"/>
            </w:pPr>
            <w:hyperlink r:id="rId9" w:history="1">
              <w:r>
                <w:rPr>
                  <w:color w:val="0000FF"/>
                </w:rPr>
                <w:t>приказ</w:t>
              </w:r>
            </w:hyperlink>
            <w:r>
              <w:t xml:space="preserve"> Минфина России от </w:t>
            </w:r>
            <w:r>
              <w:lastRenderedPageBreak/>
              <w:t>01.07.2013 N 65н "Об утверждении Указаний о порядке применения бюджетной классификации Российской Федерации" (далее - приказ МФ РФ N 65н, Указания)</w:t>
            </w:r>
          </w:p>
        </w:tc>
        <w:tc>
          <w:tcPr>
            <w:tcW w:w="2413" w:type="dxa"/>
            <w:vMerge w:val="restart"/>
          </w:tcPr>
          <w:p w:rsidR="002F0DB8" w:rsidRDefault="002F0DB8">
            <w:pPr>
              <w:pStyle w:val="ConsPlusNormal"/>
              <w:jc w:val="center"/>
            </w:pPr>
            <w:r>
              <w:lastRenderedPageBreak/>
              <w:t>кол-во и тыс. рублей</w:t>
            </w:r>
          </w:p>
        </w:tc>
        <w:tc>
          <w:tcPr>
            <w:tcW w:w="964" w:type="dxa"/>
            <w:vMerge w:val="restart"/>
          </w:tcPr>
          <w:p w:rsidR="002F0DB8" w:rsidRDefault="002F0DB8">
            <w:pPr>
              <w:pStyle w:val="ConsPlusNormal"/>
              <w:jc w:val="center"/>
            </w:pPr>
            <w:r>
              <w:t>1</w:t>
            </w:r>
          </w:p>
        </w:tc>
        <w:tc>
          <w:tcPr>
            <w:tcW w:w="1044" w:type="dxa"/>
            <w:vMerge w:val="restart"/>
          </w:tcPr>
          <w:p w:rsidR="002F0DB8" w:rsidRDefault="002F0DB8">
            <w:pPr>
              <w:pStyle w:val="ConsPlusNormal"/>
              <w:jc w:val="center"/>
            </w:pPr>
            <w:r>
              <w:t>Не установлена</w:t>
            </w:r>
          </w:p>
        </w:tc>
        <w:tc>
          <w:tcPr>
            <w:tcW w:w="710" w:type="dxa"/>
            <w:vMerge w:val="restart"/>
          </w:tcPr>
          <w:p w:rsidR="002F0DB8" w:rsidRDefault="002F0DB8">
            <w:pPr>
              <w:pStyle w:val="ConsPlusNormal"/>
            </w:pPr>
          </w:p>
        </w:tc>
        <w:tc>
          <w:tcPr>
            <w:tcW w:w="893" w:type="dxa"/>
            <w:vMerge w:val="restart"/>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главного администратора доходов бюджета</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вида доходов бюджетов</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подвида доходов бюджетов</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связанные с классификацией расходов бюджета</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3835" w:type="dxa"/>
            <w:gridSpan w:val="3"/>
          </w:tcPr>
          <w:p w:rsidR="002F0DB8" w:rsidRDefault="002F0DB8">
            <w:pPr>
              <w:pStyle w:val="ConsPlusNormal"/>
            </w:pPr>
            <w:r>
              <w:t>Нарушения (риски) при применении кодов классификации расходов бюджетов</w:t>
            </w:r>
          </w:p>
        </w:tc>
        <w:tc>
          <w:tcPr>
            <w:tcW w:w="3061" w:type="dxa"/>
            <w:vMerge w:val="restart"/>
          </w:tcPr>
          <w:p w:rsidR="002F0DB8" w:rsidRDefault="002F0DB8">
            <w:pPr>
              <w:pStyle w:val="ConsPlusNormal"/>
            </w:pPr>
            <w:hyperlink r:id="rId10" w:history="1">
              <w:r>
                <w:rPr>
                  <w:color w:val="0000FF"/>
                </w:rPr>
                <w:t>ст. ст. 18</w:t>
              </w:r>
            </w:hyperlink>
            <w:r>
              <w:t xml:space="preserve">, </w:t>
            </w:r>
            <w:hyperlink r:id="rId11" w:history="1">
              <w:r>
                <w:rPr>
                  <w:color w:val="0000FF"/>
                </w:rPr>
                <w:t>19</w:t>
              </w:r>
            </w:hyperlink>
            <w:r>
              <w:t xml:space="preserve">, </w:t>
            </w:r>
            <w:hyperlink r:id="rId12" w:history="1">
              <w:r>
                <w:rPr>
                  <w:color w:val="0000FF"/>
                </w:rPr>
                <w:t>21</w:t>
              </w:r>
            </w:hyperlink>
            <w:r>
              <w:t xml:space="preserve"> БК РФ;</w:t>
            </w:r>
          </w:p>
          <w:p w:rsidR="002F0DB8" w:rsidRDefault="002F0DB8">
            <w:pPr>
              <w:pStyle w:val="ConsPlusNormal"/>
            </w:pPr>
            <w:hyperlink r:id="rId13" w:history="1">
              <w:r>
                <w:rPr>
                  <w:color w:val="0000FF"/>
                </w:rPr>
                <w:t>приказ</w:t>
              </w:r>
            </w:hyperlink>
            <w:r>
              <w:t xml:space="preserve"> МФ РФ N 65н</w:t>
            </w:r>
          </w:p>
        </w:tc>
        <w:tc>
          <w:tcPr>
            <w:tcW w:w="2413" w:type="dxa"/>
            <w:vMerge w:val="restart"/>
          </w:tcPr>
          <w:p w:rsidR="002F0DB8" w:rsidRDefault="002F0DB8">
            <w:pPr>
              <w:pStyle w:val="ConsPlusNormal"/>
              <w:jc w:val="center"/>
            </w:pPr>
            <w:r>
              <w:t>кол-во и тыс. рублей</w:t>
            </w:r>
          </w:p>
        </w:tc>
        <w:tc>
          <w:tcPr>
            <w:tcW w:w="964" w:type="dxa"/>
            <w:vMerge w:val="restart"/>
          </w:tcPr>
          <w:p w:rsidR="002F0DB8" w:rsidRDefault="002F0DB8">
            <w:pPr>
              <w:pStyle w:val="ConsPlusNormal"/>
              <w:jc w:val="center"/>
            </w:pPr>
            <w:r>
              <w:t>1</w:t>
            </w:r>
          </w:p>
        </w:tc>
        <w:tc>
          <w:tcPr>
            <w:tcW w:w="1044" w:type="dxa"/>
            <w:vMerge w:val="restart"/>
          </w:tcPr>
          <w:p w:rsidR="002F0DB8" w:rsidRDefault="002F0DB8">
            <w:pPr>
              <w:pStyle w:val="ConsPlusNormal"/>
              <w:jc w:val="center"/>
            </w:pPr>
            <w:r>
              <w:t>Не установлена</w:t>
            </w:r>
          </w:p>
        </w:tc>
        <w:tc>
          <w:tcPr>
            <w:tcW w:w="710" w:type="dxa"/>
            <w:vMerge w:val="restart"/>
          </w:tcPr>
          <w:p w:rsidR="002F0DB8" w:rsidRDefault="002F0DB8">
            <w:pPr>
              <w:pStyle w:val="ConsPlusNormal"/>
            </w:pPr>
          </w:p>
        </w:tc>
        <w:tc>
          <w:tcPr>
            <w:tcW w:w="893" w:type="dxa"/>
            <w:vMerge w:val="restart"/>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главного распорядителя бюджетных средств</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раздела</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подраздела</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целевой статьи</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вида расходов</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связанные с классификацией источников финансирования дефицита бюджета</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3835" w:type="dxa"/>
            <w:gridSpan w:val="3"/>
          </w:tcPr>
          <w:p w:rsidR="002F0DB8" w:rsidRDefault="002F0DB8">
            <w:pPr>
              <w:pStyle w:val="ConsPlusNormal"/>
            </w:pPr>
            <w:r>
              <w:t xml:space="preserve">Нарушения (риски) при применении кодов классификации источников </w:t>
            </w:r>
            <w:r>
              <w:lastRenderedPageBreak/>
              <w:t>финансирования дефицитов бюджетов</w:t>
            </w:r>
          </w:p>
        </w:tc>
        <w:tc>
          <w:tcPr>
            <w:tcW w:w="3061" w:type="dxa"/>
            <w:vMerge w:val="restart"/>
          </w:tcPr>
          <w:p w:rsidR="002F0DB8" w:rsidRDefault="002F0DB8">
            <w:pPr>
              <w:pStyle w:val="ConsPlusNormal"/>
            </w:pPr>
            <w:hyperlink r:id="rId14" w:history="1">
              <w:r>
                <w:rPr>
                  <w:color w:val="0000FF"/>
                </w:rPr>
                <w:t>ст. ст. 18</w:t>
              </w:r>
            </w:hyperlink>
            <w:r>
              <w:t xml:space="preserve">, </w:t>
            </w:r>
            <w:hyperlink r:id="rId15" w:history="1">
              <w:r>
                <w:rPr>
                  <w:color w:val="0000FF"/>
                </w:rPr>
                <w:t>19</w:t>
              </w:r>
            </w:hyperlink>
            <w:r>
              <w:t xml:space="preserve">, </w:t>
            </w:r>
            <w:hyperlink r:id="rId16" w:history="1">
              <w:r>
                <w:rPr>
                  <w:color w:val="0000FF"/>
                </w:rPr>
                <w:t>23</w:t>
              </w:r>
            </w:hyperlink>
            <w:r>
              <w:t xml:space="preserve"> БК РФ;</w:t>
            </w:r>
          </w:p>
          <w:p w:rsidR="002F0DB8" w:rsidRDefault="002F0DB8">
            <w:pPr>
              <w:pStyle w:val="ConsPlusNormal"/>
            </w:pPr>
            <w:hyperlink r:id="rId17" w:history="1">
              <w:r>
                <w:rPr>
                  <w:color w:val="0000FF"/>
                </w:rPr>
                <w:t>приказ</w:t>
              </w:r>
            </w:hyperlink>
            <w:r>
              <w:t xml:space="preserve"> МФ РФ N 65н</w:t>
            </w:r>
          </w:p>
        </w:tc>
        <w:tc>
          <w:tcPr>
            <w:tcW w:w="2413" w:type="dxa"/>
            <w:vMerge w:val="restart"/>
          </w:tcPr>
          <w:p w:rsidR="002F0DB8" w:rsidRDefault="002F0DB8">
            <w:pPr>
              <w:pStyle w:val="ConsPlusNormal"/>
              <w:jc w:val="center"/>
            </w:pPr>
            <w:r>
              <w:t>кол-во и тыс. рублей</w:t>
            </w:r>
          </w:p>
        </w:tc>
        <w:tc>
          <w:tcPr>
            <w:tcW w:w="964" w:type="dxa"/>
            <w:vMerge w:val="restart"/>
          </w:tcPr>
          <w:p w:rsidR="002F0DB8" w:rsidRDefault="002F0DB8">
            <w:pPr>
              <w:pStyle w:val="ConsPlusNormal"/>
              <w:jc w:val="center"/>
            </w:pPr>
            <w:r>
              <w:t>1</w:t>
            </w:r>
          </w:p>
        </w:tc>
        <w:tc>
          <w:tcPr>
            <w:tcW w:w="1044" w:type="dxa"/>
            <w:vMerge w:val="restart"/>
          </w:tcPr>
          <w:p w:rsidR="002F0DB8" w:rsidRDefault="002F0DB8">
            <w:pPr>
              <w:pStyle w:val="ConsPlusNormal"/>
              <w:jc w:val="center"/>
            </w:pPr>
            <w:r>
              <w:t>Не установл</w:t>
            </w:r>
            <w:r>
              <w:lastRenderedPageBreak/>
              <w:t>ена</w:t>
            </w:r>
          </w:p>
        </w:tc>
        <w:tc>
          <w:tcPr>
            <w:tcW w:w="710" w:type="dxa"/>
            <w:vMerge w:val="restart"/>
          </w:tcPr>
          <w:p w:rsidR="002F0DB8" w:rsidRDefault="002F0DB8">
            <w:pPr>
              <w:pStyle w:val="ConsPlusNormal"/>
            </w:pPr>
          </w:p>
        </w:tc>
        <w:tc>
          <w:tcPr>
            <w:tcW w:w="893" w:type="dxa"/>
            <w:vMerge w:val="restart"/>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кода главного администратора источников финансирования дефицита бюджета</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кодов группы, подгруппы, статьи и вида источников финансирования дефицитов бюджетов</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vMerge/>
          </w:tcPr>
          <w:p w:rsidR="002F0DB8" w:rsidRDefault="002F0DB8"/>
        </w:tc>
        <w:tc>
          <w:tcPr>
            <w:tcW w:w="893" w:type="dxa"/>
            <w:vMerge/>
          </w:tcPr>
          <w:p w:rsidR="002F0DB8" w:rsidRDefault="002F0DB8"/>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при закреплении кодов подвидов доходов бюджетов в реестре источников доходов бюджета по закрепленным за ним источникам доходов</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Неверное применение кодов подвидов доходов бюджетов</w:t>
            </w:r>
          </w:p>
        </w:tc>
        <w:tc>
          <w:tcPr>
            <w:tcW w:w="3061" w:type="dxa"/>
          </w:tcPr>
          <w:p w:rsidR="002F0DB8" w:rsidRDefault="002F0DB8">
            <w:pPr>
              <w:pStyle w:val="ConsPlusNormal"/>
            </w:pPr>
            <w:hyperlink r:id="rId18" w:history="1">
              <w:r>
                <w:rPr>
                  <w:color w:val="0000FF"/>
                </w:rPr>
                <w:t>п. 4(1) раздела II</w:t>
              </w:r>
            </w:hyperlink>
            <w:r>
              <w:t xml:space="preserve"> Указаний;</w:t>
            </w:r>
          </w:p>
          <w:p w:rsidR="002F0DB8" w:rsidRDefault="002F0DB8">
            <w:pPr>
              <w:pStyle w:val="ConsPlusNormal"/>
            </w:pPr>
            <w:hyperlink r:id="rId19" w:history="1">
              <w:r>
                <w:rPr>
                  <w:color w:val="0000FF"/>
                </w:rPr>
                <w:t>приложения N 11</w:t>
              </w:r>
            </w:hyperlink>
            <w:r>
              <w:t xml:space="preserve"> к Указаниям</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pPr>
            <w:r>
              <w:t>Нарушения (риски) при ведении реестра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Формирование в информационной системе и направление для включения в перечень источников доходов бюджетов, реестры источников доходов бюджета неполной и (или) недостоверной информации</w:t>
            </w:r>
          </w:p>
        </w:tc>
        <w:tc>
          <w:tcPr>
            <w:tcW w:w="3061" w:type="dxa"/>
            <w:vMerge w:val="restart"/>
          </w:tcPr>
          <w:p w:rsidR="002F0DB8" w:rsidRDefault="002F0DB8">
            <w:pPr>
              <w:pStyle w:val="ConsPlusNormal"/>
            </w:pPr>
            <w:hyperlink r:id="rId20" w:history="1">
              <w:r>
                <w:rPr>
                  <w:color w:val="0000FF"/>
                </w:rPr>
                <w:t>ст. 160.1</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 xml:space="preserve">Нарушение сроков формирования в информационной системе и </w:t>
            </w:r>
            <w:r>
              <w:lastRenderedPageBreak/>
              <w:t>направления информации для включения в перечень источников доходов бюджетов, реестры источников доходов бюджета</w:t>
            </w:r>
          </w:p>
        </w:tc>
        <w:tc>
          <w:tcPr>
            <w:tcW w:w="3061" w:type="dxa"/>
            <w:vMerge/>
          </w:tcPr>
          <w:p w:rsidR="002F0DB8" w:rsidRDefault="002F0DB8"/>
        </w:tc>
        <w:tc>
          <w:tcPr>
            <w:tcW w:w="2413" w:type="dxa"/>
          </w:tcPr>
          <w:p w:rsidR="002F0DB8" w:rsidRDefault="002F0DB8">
            <w:pPr>
              <w:pStyle w:val="ConsPlusNormal"/>
            </w:pPr>
          </w:p>
        </w:tc>
        <w:tc>
          <w:tcPr>
            <w:tcW w:w="964" w:type="dxa"/>
          </w:tcPr>
          <w:p w:rsidR="002F0DB8" w:rsidRDefault="002F0DB8">
            <w:pPr>
              <w:pStyle w:val="ConsPlusNormal"/>
            </w:pP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при планировании (прогнозировании) расходов бюджета и обосновании бюджетных ассигнований</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Нарушение (риски) главным распорядителем бюджетных средств порядка планирования бюджетных ассигнований и методики, разработанной соответствующим финансовым органом</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Планирование бюджетных ассигнований с нарушением соответствующей методики, устанавливаемой соответствующим финансовым органом</w:t>
            </w:r>
          </w:p>
        </w:tc>
        <w:tc>
          <w:tcPr>
            <w:tcW w:w="3061" w:type="dxa"/>
          </w:tcPr>
          <w:p w:rsidR="002F0DB8" w:rsidRDefault="002F0DB8">
            <w:pPr>
              <w:pStyle w:val="ConsPlusNormal"/>
            </w:pPr>
            <w:hyperlink r:id="rId21" w:history="1">
              <w:r>
                <w:rPr>
                  <w:color w:val="0000FF"/>
                </w:rPr>
                <w:t>п. 1 ст. 174.2</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Планирование бюджетных ассигнований без учета необходимости его осуществления раздельно по бюджетным ассигнованиям на исполнение действующих и принимаемых обязательств</w:t>
            </w:r>
          </w:p>
        </w:tc>
        <w:tc>
          <w:tcPr>
            <w:tcW w:w="3061" w:type="dxa"/>
          </w:tcPr>
          <w:p w:rsidR="002F0DB8" w:rsidRDefault="002F0DB8">
            <w:pPr>
              <w:pStyle w:val="ConsPlusNormal"/>
            </w:pPr>
            <w:hyperlink r:id="rId22" w:history="1">
              <w:r>
                <w:rPr>
                  <w:color w:val="0000FF"/>
                </w:rPr>
                <w:t>п. 2 ст. 174.2</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Планирование бюджетных ассигнований на оказание государственных (муниципальных) услуг (выполнение работ) бюджетными и автономными учреждениями без учета государственного (муниципального) задания на </w:t>
            </w:r>
            <w:r>
              <w:lastRenderedPageBreak/>
              <w:t>очередной финансовый год (очередной финансовый год и плановый период), а также без учета его выполнения в отчетном финансовом году и текущем финансовом году</w:t>
            </w:r>
          </w:p>
        </w:tc>
        <w:tc>
          <w:tcPr>
            <w:tcW w:w="3061" w:type="dxa"/>
          </w:tcPr>
          <w:p w:rsidR="002F0DB8" w:rsidRDefault="002F0DB8">
            <w:pPr>
              <w:pStyle w:val="ConsPlusNormal"/>
            </w:pPr>
            <w:hyperlink r:id="rId23" w:history="1">
              <w:r>
                <w:rPr>
                  <w:color w:val="0000FF"/>
                </w:rPr>
                <w:t>п. 3 ст. 174.2</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(искажение показателей) проекта бюджета требованиям законодательства в части межбюджетных отношений</w:t>
            </w:r>
          </w:p>
        </w:tc>
        <w:tc>
          <w:tcPr>
            <w:tcW w:w="3061" w:type="dxa"/>
          </w:tcPr>
          <w:p w:rsidR="002F0DB8" w:rsidRDefault="002F0DB8">
            <w:pPr>
              <w:pStyle w:val="ConsPlusNormal"/>
            </w:pPr>
            <w:hyperlink r:id="rId24" w:history="1">
              <w:r>
                <w:rPr>
                  <w:color w:val="0000FF"/>
                </w:rPr>
                <w:t>ст. 174.2</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Нарушение (риски) порядка принятия решений о разработке государственных (муниципальных) программ, их формирования и оценки планируемой эффективности государственных (муниципальных) программ</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порядка принятия решений о разработке государственных (муниципальных) программ, их формирования</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порядка принятия решений о разработке государственных (муниципальных) программ</w:t>
            </w:r>
          </w:p>
        </w:tc>
        <w:tc>
          <w:tcPr>
            <w:tcW w:w="3061" w:type="dxa"/>
          </w:tcPr>
          <w:p w:rsidR="002F0DB8" w:rsidRDefault="002F0DB8">
            <w:pPr>
              <w:pStyle w:val="ConsPlusNormal"/>
            </w:pPr>
            <w:hyperlink r:id="rId25" w:history="1">
              <w:r>
                <w:rPr>
                  <w:color w:val="0000FF"/>
                </w:rPr>
                <w:t>ст. 179</w:t>
              </w:r>
            </w:hyperlink>
            <w:r>
              <w:t xml:space="preserve"> БК РФ;</w:t>
            </w:r>
          </w:p>
          <w:p w:rsidR="002F0DB8" w:rsidRDefault="002F0DB8">
            <w:pPr>
              <w:pStyle w:val="ConsPlusNormal"/>
            </w:pPr>
            <w:hyperlink r:id="rId26" w:history="1">
              <w:r>
                <w:rPr>
                  <w:color w:val="0000FF"/>
                </w:rPr>
                <w:t>Порядок</w:t>
              </w:r>
            </w:hyperlink>
            <w:r>
              <w:t xml:space="preserve"> разработки, реализации и оценки эффективности государственных программ Российской Федерации, утвержденный постановлением Правительства РФ от 02.08.2010 N 588 (далее - Порядок N 588);</w:t>
            </w:r>
          </w:p>
          <w:p w:rsidR="002F0DB8" w:rsidRDefault="002F0DB8">
            <w:pPr>
              <w:pStyle w:val="ConsPlusNormal"/>
            </w:pPr>
            <w:hyperlink r:id="rId27" w:history="1">
              <w:r>
                <w:rPr>
                  <w:color w:val="0000FF"/>
                </w:rPr>
                <w:t>приказ</w:t>
              </w:r>
            </w:hyperlink>
            <w:r>
              <w:t xml:space="preserve"> Министерства экономического развития РФ от 16.09.2016 N 582 "Об утверждении Методических указаний по разработке и </w:t>
            </w:r>
            <w:r>
              <w:lastRenderedPageBreak/>
              <w:t>реализации государственных программ Российской Федерации" (далее - Методические рекомендации N 582)</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содержания государственных (муниципальных) программ, требованиям соответствующих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w:t>
            </w:r>
          </w:p>
        </w:tc>
        <w:tc>
          <w:tcPr>
            <w:tcW w:w="3061" w:type="dxa"/>
          </w:tcPr>
          <w:p w:rsidR="002F0DB8" w:rsidRDefault="002F0DB8">
            <w:pPr>
              <w:pStyle w:val="ConsPlusNormal"/>
            </w:pPr>
            <w:hyperlink r:id="rId28" w:history="1">
              <w:r>
                <w:rPr>
                  <w:color w:val="0000FF"/>
                </w:rPr>
                <w:t>ст. 179</w:t>
              </w:r>
            </w:hyperlink>
            <w:r>
              <w:t xml:space="preserve"> БК РФ;</w:t>
            </w:r>
          </w:p>
          <w:p w:rsidR="002F0DB8" w:rsidRDefault="002F0DB8">
            <w:pPr>
              <w:pStyle w:val="ConsPlusNormal"/>
            </w:pPr>
            <w:hyperlink r:id="rId29" w:history="1">
              <w:r>
                <w:rPr>
                  <w:color w:val="0000FF"/>
                </w:rPr>
                <w:t>Порядок</w:t>
              </w:r>
            </w:hyperlink>
            <w:r>
              <w:t xml:space="preserve"> N 588;</w:t>
            </w:r>
          </w:p>
          <w:p w:rsidR="002F0DB8" w:rsidRDefault="002F0DB8">
            <w:pPr>
              <w:pStyle w:val="ConsPlusNormal"/>
            </w:pPr>
            <w:hyperlink r:id="rId30" w:history="1">
              <w:r>
                <w:rPr>
                  <w:color w:val="0000FF"/>
                </w:rPr>
                <w:t>Методические рекомендации</w:t>
              </w:r>
            </w:hyperlink>
            <w:r>
              <w:t xml:space="preserve"> N 582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целей и (или) задач государственных (муниципальных) программ мероприятиям этих программ</w:t>
            </w:r>
          </w:p>
        </w:tc>
        <w:tc>
          <w:tcPr>
            <w:tcW w:w="3061" w:type="dxa"/>
          </w:tcPr>
          <w:p w:rsidR="002F0DB8" w:rsidRDefault="002F0DB8">
            <w:pPr>
              <w:pStyle w:val="ConsPlusNormal"/>
            </w:pPr>
            <w:hyperlink r:id="rId31" w:history="1">
              <w:r>
                <w:rPr>
                  <w:color w:val="0000FF"/>
                </w:rPr>
                <w:t>ст. 179</w:t>
              </w:r>
            </w:hyperlink>
            <w:r>
              <w:t xml:space="preserve"> БК РФ;</w:t>
            </w:r>
          </w:p>
          <w:p w:rsidR="002F0DB8" w:rsidRDefault="002F0DB8">
            <w:pPr>
              <w:pStyle w:val="ConsPlusNormal"/>
            </w:pPr>
            <w:hyperlink r:id="rId32" w:history="1">
              <w:r>
                <w:rPr>
                  <w:color w:val="0000FF"/>
                </w:rPr>
                <w:t>Порядок</w:t>
              </w:r>
            </w:hyperlink>
            <w:r>
              <w:t xml:space="preserve"> N 588;</w:t>
            </w:r>
          </w:p>
          <w:p w:rsidR="002F0DB8" w:rsidRDefault="002F0DB8">
            <w:pPr>
              <w:pStyle w:val="ConsPlusNormal"/>
            </w:pPr>
            <w:hyperlink r:id="rId33" w:history="1">
              <w:r>
                <w:rPr>
                  <w:color w:val="0000FF"/>
                </w:rPr>
                <w:t>Методические рекомендации</w:t>
              </w:r>
            </w:hyperlink>
            <w:r>
              <w:t xml:space="preserve"> N 582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Нарушения (риски) при оценке планируемой эффективности государственных (муниципальных) программ</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 проведение оценки планируемой эффективности государственных (муниципальных) программ</w:t>
            </w:r>
          </w:p>
        </w:tc>
        <w:tc>
          <w:tcPr>
            <w:tcW w:w="3061" w:type="dxa"/>
          </w:tcPr>
          <w:p w:rsidR="002F0DB8" w:rsidRDefault="002F0DB8">
            <w:pPr>
              <w:pStyle w:val="ConsPlusNormal"/>
            </w:pPr>
            <w:hyperlink r:id="rId34" w:history="1">
              <w:r>
                <w:rPr>
                  <w:color w:val="0000FF"/>
                </w:rPr>
                <w:t>ст. 179</w:t>
              </w:r>
            </w:hyperlink>
            <w:r>
              <w:t xml:space="preserve"> БК РФ;</w:t>
            </w:r>
          </w:p>
          <w:p w:rsidR="002F0DB8" w:rsidRDefault="002F0DB8">
            <w:pPr>
              <w:pStyle w:val="ConsPlusNormal"/>
            </w:pPr>
            <w:hyperlink r:id="rId35" w:history="1">
              <w:r>
                <w:rPr>
                  <w:color w:val="0000FF"/>
                </w:rPr>
                <w:t>Порядок</w:t>
              </w:r>
            </w:hyperlink>
            <w:r>
              <w:t xml:space="preserve"> N 588;</w:t>
            </w:r>
          </w:p>
          <w:p w:rsidR="002F0DB8" w:rsidRDefault="002F0DB8">
            <w:pPr>
              <w:pStyle w:val="ConsPlusNormal"/>
            </w:pPr>
            <w:hyperlink r:id="rId36" w:history="1">
              <w:r>
                <w:rPr>
                  <w:color w:val="0000FF"/>
                </w:rPr>
                <w:t>Методические рекомендации</w:t>
              </w:r>
            </w:hyperlink>
            <w:r>
              <w:t xml:space="preserve"> N 582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Осуществление планируемой </w:t>
            </w:r>
            <w:r>
              <w:lastRenderedPageBreak/>
              <w:t>эффективности реализации государственной программы без применения в качестве основного критерия экономической эффективности, учитывающего оценку вклада государственной программы в экономическое развитие Российской Федерации в целом, оценку влияния ожидаемых результатов государственной программы на различные сферы экономики Российской Федерации</w:t>
            </w:r>
          </w:p>
        </w:tc>
        <w:tc>
          <w:tcPr>
            <w:tcW w:w="3061" w:type="dxa"/>
          </w:tcPr>
          <w:p w:rsidR="002F0DB8" w:rsidRDefault="002F0DB8">
            <w:pPr>
              <w:pStyle w:val="ConsPlusNormal"/>
            </w:pPr>
            <w:hyperlink r:id="rId37" w:history="1">
              <w:r>
                <w:rPr>
                  <w:color w:val="0000FF"/>
                </w:rPr>
                <w:t>ст. 179</w:t>
              </w:r>
            </w:hyperlink>
            <w:r>
              <w:t xml:space="preserve"> БК РФ;</w:t>
            </w:r>
          </w:p>
          <w:p w:rsidR="002F0DB8" w:rsidRDefault="002F0DB8">
            <w:pPr>
              <w:pStyle w:val="ConsPlusNormal"/>
            </w:pPr>
            <w:hyperlink r:id="rId38" w:history="1">
              <w:r>
                <w:rPr>
                  <w:color w:val="0000FF"/>
                </w:rPr>
                <w:t>Порядок</w:t>
              </w:r>
            </w:hyperlink>
            <w:r>
              <w:t xml:space="preserve"> N 588;</w:t>
            </w:r>
          </w:p>
          <w:p w:rsidR="002F0DB8" w:rsidRDefault="002F0DB8">
            <w:pPr>
              <w:pStyle w:val="ConsPlusNormal"/>
            </w:pPr>
            <w:hyperlink r:id="rId39" w:history="1">
              <w:r>
                <w:rPr>
                  <w:color w:val="0000FF"/>
                </w:rPr>
                <w:t>Методические рекомендации</w:t>
              </w:r>
            </w:hyperlink>
            <w:r>
              <w:t xml:space="preserve"> N 582</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Осуществление планируемой эффективности реализации государственной программы без применения в качестве основного критерия социальной эффективности, учитывающие ожидаемый вклад реализации государственной программы в социальное развитие, показатели которого не могут быть выражены в стоимостной оценке</w:t>
            </w:r>
          </w:p>
        </w:tc>
        <w:tc>
          <w:tcPr>
            <w:tcW w:w="3061" w:type="dxa"/>
          </w:tcPr>
          <w:p w:rsidR="002F0DB8" w:rsidRDefault="002F0DB8">
            <w:pPr>
              <w:pStyle w:val="ConsPlusNormal"/>
            </w:pPr>
            <w:hyperlink r:id="rId40" w:history="1">
              <w:r>
                <w:rPr>
                  <w:color w:val="0000FF"/>
                </w:rPr>
                <w:t>ст. 179</w:t>
              </w:r>
            </w:hyperlink>
            <w:r>
              <w:t xml:space="preserve"> БК РФ;</w:t>
            </w:r>
          </w:p>
          <w:p w:rsidR="002F0DB8" w:rsidRDefault="002F0DB8">
            <w:pPr>
              <w:pStyle w:val="ConsPlusNormal"/>
            </w:pPr>
            <w:hyperlink r:id="rId41" w:history="1">
              <w:r>
                <w:rPr>
                  <w:color w:val="0000FF"/>
                </w:rPr>
                <w:t>Порядок</w:t>
              </w:r>
            </w:hyperlink>
            <w:r>
              <w:t xml:space="preserve"> N 588;</w:t>
            </w:r>
          </w:p>
          <w:p w:rsidR="002F0DB8" w:rsidRDefault="002F0DB8">
            <w:pPr>
              <w:pStyle w:val="ConsPlusNormal"/>
            </w:pPr>
            <w:hyperlink r:id="rId42" w:history="1">
              <w:r>
                <w:rPr>
                  <w:color w:val="0000FF"/>
                </w:rPr>
                <w:t>Методические рекомендации</w:t>
              </w:r>
            </w:hyperlink>
            <w:r>
              <w:t xml:space="preserve"> N 582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3835" w:type="dxa"/>
            <w:gridSpan w:val="3"/>
          </w:tcPr>
          <w:p w:rsidR="002F0DB8" w:rsidRDefault="002F0DB8">
            <w:pPr>
              <w:pStyle w:val="ConsPlusNormal"/>
            </w:pPr>
            <w:r>
              <w:t xml:space="preserve">Иные нарушения (риски) порядка принятия решений о разработке государственных (муниципальных) </w:t>
            </w:r>
            <w:r>
              <w:lastRenderedPageBreak/>
              <w:t>программ, их формирования и оценки планируемой эффективности государственных (муниципальных) программ</w:t>
            </w:r>
          </w:p>
        </w:tc>
        <w:tc>
          <w:tcPr>
            <w:tcW w:w="3061" w:type="dxa"/>
          </w:tcPr>
          <w:p w:rsidR="002F0DB8" w:rsidRDefault="002F0DB8">
            <w:pPr>
              <w:pStyle w:val="ConsPlusNormal"/>
            </w:pPr>
          </w:p>
        </w:tc>
        <w:tc>
          <w:tcPr>
            <w:tcW w:w="2413" w:type="dxa"/>
          </w:tcPr>
          <w:p w:rsidR="002F0DB8" w:rsidRDefault="002F0DB8">
            <w:pPr>
              <w:pStyle w:val="ConsPlusNormal"/>
            </w:pPr>
          </w:p>
        </w:tc>
        <w:tc>
          <w:tcPr>
            <w:tcW w:w="964" w:type="dxa"/>
          </w:tcPr>
          <w:p w:rsidR="002F0DB8" w:rsidRDefault="002F0DB8">
            <w:pPr>
              <w:pStyle w:val="ConsPlusNormal"/>
            </w:pP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Иные нарушения порядка принятия решений о разработке государственных (муниципальных) программ, их формирования и оценки планируемой эффективности государственных (муниципальных) программ</w:t>
            </w:r>
          </w:p>
        </w:tc>
        <w:tc>
          <w:tcPr>
            <w:tcW w:w="3061" w:type="dxa"/>
          </w:tcPr>
          <w:p w:rsidR="002F0DB8" w:rsidRDefault="002F0DB8">
            <w:pPr>
              <w:pStyle w:val="ConsPlusNormal"/>
            </w:pPr>
            <w:hyperlink r:id="rId43" w:history="1">
              <w:r>
                <w:rPr>
                  <w:color w:val="0000FF"/>
                </w:rPr>
                <w:t>ст. 179</w:t>
              </w:r>
            </w:hyperlink>
            <w:r>
              <w:t xml:space="preserve"> БК РФ;</w:t>
            </w:r>
          </w:p>
          <w:p w:rsidR="002F0DB8" w:rsidRDefault="002F0DB8">
            <w:pPr>
              <w:pStyle w:val="ConsPlusNormal"/>
            </w:pPr>
            <w:r>
              <w:t>Порядок N 588;</w:t>
            </w:r>
          </w:p>
          <w:p w:rsidR="002F0DB8" w:rsidRDefault="002F0DB8">
            <w:pPr>
              <w:pStyle w:val="ConsPlusNormal"/>
            </w:pPr>
            <w:hyperlink r:id="rId44" w:history="1">
              <w:r>
                <w:rPr>
                  <w:color w:val="0000FF"/>
                </w:rPr>
                <w:t>Методические рекомендации</w:t>
              </w:r>
            </w:hyperlink>
            <w:r>
              <w:t xml:space="preserve"> N 582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Нарушение (риски) порядка разработки государственных (муниципальных) целевых программ</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сроков разработки и утверждения государственных (муниципальных) целевых программ</w:t>
            </w:r>
          </w:p>
        </w:tc>
        <w:tc>
          <w:tcPr>
            <w:tcW w:w="3061" w:type="dxa"/>
            <w:vMerge w:val="restart"/>
          </w:tcPr>
          <w:p w:rsidR="002F0DB8" w:rsidRDefault="002F0DB8">
            <w:pPr>
              <w:pStyle w:val="ConsPlusNormal"/>
            </w:pPr>
            <w:hyperlink r:id="rId45" w:history="1">
              <w:r>
                <w:rPr>
                  <w:color w:val="0000FF"/>
                </w:rPr>
                <w:t>Порядок</w:t>
              </w:r>
            </w:hyperlink>
            <w: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утвержденный постановлением Правительства РФ от 26.06.1995 N 594 (далее - Порядок N 594)</w:t>
            </w:r>
          </w:p>
        </w:tc>
        <w:tc>
          <w:tcPr>
            <w:tcW w:w="2413" w:type="dxa"/>
            <w:vMerge w:val="restart"/>
          </w:tcPr>
          <w:p w:rsidR="002F0DB8" w:rsidRDefault="002F0DB8">
            <w:pPr>
              <w:pStyle w:val="ConsPlusNormal"/>
              <w:jc w:val="center"/>
            </w:pPr>
            <w:r>
              <w:t>кол-во</w:t>
            </w:r>
          </w:p>
        </w:tc>
        <w:tc>
          <w:tcPr>
            <w:tcW w:w="964" w:type="dxa"/>
            <w:vMerge w:val="restart"/>
          </w:tcPr>
          <w:p w:rsidR="002F0DB8" w:rsidRDefault="002F0DB8">
            <w:pPr>
              <w:pStyle w:val="ConsPlusNormal"/>
              <w:jc w:val="center"/>
            </w:pPr>
            <w:r>
              <w:t>1</w:t>
            </w:r>
          </w:p>
        </w:tc>
        <w:tc>
          <w:tcPr>
            <w:tcW w:w="1044" w:type="dxa"/>
            <w:vMerge w:val="restart"/>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Неопределенность ожидаемых результатов реализации государственных (муниципальных) целевых программ</w:t>
            </w:r>
          </w:p>
        </w:tc>
        <w:tc>
          <w:tcPr>
            <w:tcW w:w="3061" w:type="dxa"/>
            <w:vMerge/>
          </w:tcPr>
          <w:p w:rsidR="002F0DB8" w:rsidRDefault="002F0DB8"/>
        </w:tc>
        <w:tc>
          <w:tcPr>
            <w:tcW w:w="2413" w:type="dxa"/>
            <w:vMerge/>
          </w:tcPr>
          <w:p w:rsidR="002F0DB8" w:rsidRDefault="002F0DB8"/>
        </w:tc>
        <w:tc>
          <w:tcPr>
            <w:tcW w:w="964" w:type="dxa"/>
            <w:vMerge/>
          </w:tcPr>
          <w:p w:rsidR="002F0DB8" w:rsidRDefault="002F0DB8"/>
        </w:tc>
        <w:tc>
          <w:tcPr>
            <w:tcW w:w="1044" w:type="dxa"/>
            <w:vMerge/>
          </w:tcPr>
          <w:p w:rsidR="002F0DB8" w:rsidRDefault="002F0DB8"/>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Нарушение (риски) порядка разработки и утверждения ведомственных целевых программ</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Принятие решения о разработке ведомственной целевой программы без согласования с ответственным исполнителем и </w:t>
            </w:r>
            <w:r>
              <w:lastRenderedPageBreak/>
              <w:t>соисполнителем соответствующей государственной программы Российской Федерации и подпрограммы государственной программы Российской Федерации, в случае если реализация ведомственной целевой программы предполагается в рамках государственной программы Российской Федерации, либо без согласования с субъектом бюджетного планирования, в случае если ведомственная целевая программа не входит в состав государственной программы Российской Федерации</w:t>
            </w:r>
          </w:p>
        </w:tc>
        <w:tc>
          <w:tcPr>
            <w:tcW w:w="3061" w:type="dxa"/>
            <w:vMerge w:val="restart"/>
          </w:tcPr>
          <w:p w:rsidR="002F0DB8" w:rsidRDefault="002F0DB8">
            <w:pPr>
              <w:pStyle w:val="ConsPlusNormal"/>
            </w:pPr>
            <w:hyperlink r:id="rId46" w:history="1">
              <w:r>
                <w:rPr>
                  <w:color w:val="0000FF"/>
                </w:rPr>
                <w:t>ст. 179.3</w:t>
              </w:r>
            </w:hyperlink>
            <w:r>
              <w:t xml:space="preserve"> БК РФ;</w:t>
            </w:r>
          </w:p>
          <w:p w:rsidR="002F0DB8" w:rsidRDefault="002F0DB8">
            <w:pPr>
              <w:pStyle w:val="ConsPlusNormal"/>
            </w:pPr>
            <w:hyperlink r:id="rId47" w:history="1">
              <w:r>
                <w:rPr>
                  <w:color w:val="0000FF"/>
                </w:rPr>
                <w:t>Положение</w:t>
              </w:r>
            </w:hyperlink>
            <w:r>
              <w:t xml:space="preserve"> о разработке, утверждении и реализации ведомственных целевых программ, утвержденное </w:t>
            </w:r>
            <w:r>
              <w:lastRenderedPageBreak/>
              <w:t>постановлением Правительства РФ от 19.04.2005 N 239</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Ненаправление проекта ведомственной целевой программы на экспертизу в Министерство экономического развития Российской Федерации и Министерство финансов Российской Федерации, а также при необходимости в Министерство связи и массовых коммуникаций Российской Федерации</w:t>
            </w:r>
          </w:p>
        </w:tc>
        <w:tc>
          <w:tcPr>
            <w:tcW w:w="3061" w:type="dxa"/>
            <w:vMerge/>
          </w:tcPr>
          <w:p w:rsidR="002F0DB8" w:rsidRDefault="002F0DB8"/>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Ненаправление копии приказа об утверждении ведомственной целевой программы в Министерство экономического развития Российской Федерации в течение 2 недель со дня утверждения ведомственной целевой программы для включения ее в реестр ведомственных целевых программ</w:t>
            </w:r>
          </w:p>
        </w:tc>
        <w:tc>
          <w:tcPr>
            <w:tcW w:w="3061" w:type="dxa"/>
            <w:vMerge/>
          </w:tcPr>
          <w:p w:rsidR="002F0DB8" w:rsidRDefault="002F0DB8"/>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pPr>
            <w:r>
              <w:t>Нарушение (риски) порядка формирования адресной инвестиционной программы</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Несоблюдение при формировании адресной инвестиционной программы Методических указаний по формированию проекта федеральной адресной инвестиционной программы</w:t>
            </w:r>
          </w:p>
        </w:tc>
        <w:tc>
          <w:tcPr>
            <w:tcW w:w="3061" w:type="dxa"/>
          </w:tcPr>
          <w:p w:rsidR="002F0DB8" w:rsidRDefault="002F0DB8">
            <w:pPr>
              <w:pStyle w:val="ConsPlusNormal"/>
            </w:pPr>
            <w:hyperlink r:id="rId48" w:history="1">
              <w:r>
                <w:rPr>
                  <w:color w:val="0000FF"/>
                </w:rPr>
                <w:t>п. 3 ст. 179.1</w:t>
              </w:r>
            </w:hyperlink>
            <w:r>
              <w:t xml:space="preserve"> БК РФ;</w:t>
            </w:r>
          </w:p>
          <w:p w:rsidR="002F0DB8" w:rsidRDefault="002F0DB8">
            <w:pPr>
              <w:pStyle w:val="ConsPlusNormal"/>
            </w:pPr>
            <w:hyperlink r:id="rId49" w:history="1">
              <w:r>
                <w:rPr>
                  <w:color w:val="0000FF"/>
                </w:rPr>
                <w:t>Правила</w:t>
              </w:r>
            </w:hyperlink>
            <w:r>
              <w:t xml:space="preserve"> формирования и реализации федеральной адресной инвестиционной программы, утвержденные постановлением Правительства РФ от 13.09.2010 N 716;</w:t>
            </w:r>
          </w:p>
          <w:p w:rsidR="002F0DB8" w:rsidRDefault="002F0DB8">
            <w:pPr>
              <w:pStyle w:val="ConsPlusNormal"/>
            </w:pPr>
            <w:hyperlink r:id="rId50" w:history="1">
              <w:r>
                <w:rPr>
                  <w:color w:val="0000FF"/>
                </w:rPr>
                <w:t>Методические указания</w:t>
              </w:r>
            </w:hyperlink>
            <w:r>
              <w:t xml:space="preserve"> по формированию проекта федеральной адресной инвестиционной программы, утвержденные Приказом Минэкономразвития России от 19.05.2014 N 278</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Непредоставление, несвоевременное предоставление </w:t>
            </w:r>
            <w:r>
              <w:lastRenderedPageBreak/>
              <w:t>предложений о распределении предельных объемов бюджетных ассигнований федерального бюджета на осуществление бюджетных инвестиций и предоставление субсидий по объектам капитального строительства, мероприятиям (укрупненным инвестиционным проектам), объектам недвижимого имущества, предлагаемым для включения в проект адресной программы</w:t>
            </w:r>
          </w:p>
        </w:tc>
        <w:tc>
          <w:tcPr>
            <w:tcW w:w="3061" w:type="dxa"/>
          </w:tcPr>
          <w:p w:rsidR="002F0DB8" w:rsidRDefault="002F0DB8">
            <w:pPr>
              <w:pStyle w:val="ConsPlusNormal"/>
            </w:pPr>
            <w:hyperlink r:id="rId51" w:history="1">
              <w:r>
                <w:rPr>
                  <w:color w:val="0000FF"/>
                </w:rPr>
                <w:t>п. 3 ст. 179.1</w:t>
              </w:r>
            </w:hyperlink>
            <w:r>
              <w:t xml:space="preserve"> БК РФ;</w:t>
            </w:r>
          </w:p>
          <w:p w:rsidR="002F0DB8" w:rsidRDefault="002F0DB8">
            <w:pPr>
              <w:pStyle w:val="ConsPlusNormal"/>
            </w:pPr>
            <w:hyperlink r:id="rId52" w:history="1">
              <w:r>
                <w:rPr>
                  <w:color w:val="0000FF"/>
                </w:rPr>
                <w:t>Правила</w:t>
              </w:r>
            </w:hyperlink>
            <w:r>
              <w:t xml:space="preserve"> формирования и реализации федеральной </w:t>
            </w:r>
            <w:r>
              <w:lastRenderedPageBreak/>
              <w:t>адресной инвестиционной программы, утвержденные постановлением Правительства РФ от 13.09.2010 N 716</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Неуказание в адресной программе в отношении каждого объекта капитального строительства необходимых данных, предусмотренных Правилами формирования и реализации федеральной адресной инвестиционной программы</w:t>
            </w:r>
          </w:p>
        </w:tc>
        <w:tc>
          <w:tcPr>
            <w:tcW w:w="3061" w:type="dxa"/>
          </w:tcPr>
          <w:p w:rsidR="002F0DB8" w:rsidRDefault="002F0DB8">
            <w:pPr>
              <w:pStyle w:val="ConsPlusNormal"/>
            </w:pPr>
            <w:hyperlink r:id="rId53" w:history="1">
              <w:r>
                <w:rPr>
                  <w:color w:val="0000FF"/>
                </w:rPr>
                <w:t>п. 3 ст. 179.1</w:t>
              </w:r>
            </w:hyperlink>
            <w:r>
              <w:t xml:space="preserve"> БК РФ;</w:t>
            </w:r>
          </w:p>
          <w:p w:rsidR="002F0DB8" w:rsidRDefault="002F0DB8">
            <w:pPr>
              <w:pStyle w:val="ConsPlusNormal"/>
            </w:pPr>
            <w:hyperlink r:id="rId54" w:history="1">
              <w:r>
                <w:rPr>
                  <w:color w:val="0000FF"/>
                </w:rPr>
                <w:t>п. 12</w:t>
              </w:r>
            </w:hyperlink>
            <w:r>
              <w:t xml:space="preserve"> Правил формирования и реализации федеральной адресной инвестиционной программы, утвержденных постановлением Правительства РФ от 13.09.2010 N 716</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pPr>
            <w:r>
              <w:t>Нарушения (риски) при планировании (прогнозировании) поступлений доходов бюджета и поступлений и выплат по источникам финансирования дефицита бюджета</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планировании (прогнозировании) поступлений доходов в бюджет</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Завышение (занижение) показателей доходной части проекта бюджета</w:t>
            </w:r>
          </w:p>
        </w:tc>
        <w:tc>
          <w:tcPr>
            <w:tcW w:w="3061" w:type="dxa"/>
          </w:tcPr>
          <w:p w:rsidR="002F0DB8" w:rsidRDefault="002F0DB8">
            <w:pPr>
              <w:pStyle w:val="ConsPlusNormal"/>
            </w:pPr>
            <w:hyperlink r:id="rId55" w:history="1">
              <w:r>
                <w:rPr>
                  <w:color w:val="0000FF"/>
                </w:rPr>
                <w:t>ст. ст. 171</w:t>
              </w:r>
            </w:hyperlink>
            <w:r>
              <w:t xml:space="preserve"> - </w:t>
            </w:r>
            <w:hyperlink r:id="rId56" w:history="1">
              <w:r>
                <w:rPr>
                  <w:color w:val="0000FF"/>
                </w:rPr>
                <w:t>174.1</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Отсутствие методики прогнозирования главным администратором доходов бюджета поступлений доходов в бюджет</w:t>
            </w:r>
          </w:p>
        </w:tc>
        <w:tc>
          <w:tcPr>
            <w:tcW w:w="3061" w:type="dxa"/>
          </w:tcPr>
          <w:p w:rsidR="002F0DB8" w:rsidRDefault="002F0DB8">
            <w:pPr>
              <w:pStyle w:val="ConsPlusNormal"/>
            </w:pPr>
            <w:hyperlink r:id="rId57" w:history="1">
              <w:r>
                <w:rPr>
                  <w:color w:val="0000FF"/>
                </w:rPr>
                <w:t>ст. 160.1</w:t>
              </w:r>
            </w:hyperlink>
            <w:r>
              <w:t xml:space="preserve"> БК РФ;</w:t>
            </w:r>
          </w:p>
          <w:p w:rsidR="002F0DB8" w:rsidRDefault="002F0DB8">
            <w:pPr>
              <w:pStyle w:val="ConsPlusNormal"/>
            </w:pPr>
            <w:hyperlink r:id="rId58" w:history="1">
              <w:r>
                <w:rPr>
                  <w:color w:val="0000FF"/>
                </w:rPr>
                <w:t>постановление</w:t>
              </w:r>
            </w:hyperlink>
            <w:r>
              <w:t xml:space="preserve"> Правительства РФ от 23.06.2016 N 574 "Об общих требованиях к методике прогнозирования поступлений доходов в бюджеты бюджетной системы Российской Федерации"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Несоответствие методики прогнозирования главным администратором доходов бюджета поступлений доходов в бюджет общим требованиям, установленным Правительством РФ</w:t>
            </w:r>
          </w:p>
        </w:tc>
        <w:tc>
          <w:tcPr>
            <w:tcW w:w="3061" w:type="dxa"/>
          </w:tcPr>
          <w:p w:rsidR="002F0DB8" w:rsidRDefault="002F0DB8">
            <w:pPr>
              <w:pStyle w:val="ConsPlusNormal"/>
            </w:pPr>
            <w:hyperlink r:id="rId59" w:history="1">
              <w:r>
                <w:rPr>
                  <w:color w:val="0000FF"/>
                </w:rPr>
                <w:t>ст. 160.1</w:t>
              </w:r>
            </w:hyperlink>
            <w:r>
              <w:t xml:space="preserve"> БК РФ;</w:t>
            </w:r>
          </w:p>
          <w:p w:rsidR="002F0DB8" w:rsidRDefault="002F0DB8">
            <w:pPr>
              <w:pStyle w:val="ConsPlusNormal"/>
            </w:pPr>
            <w:hyperlink r:id="rId60" w:history="1">
              <w:r>
                <w:rPr>
                  <w:color w:val="0000FF"/>
                </w:rPr>
                <w:t>постановление</w:t>
              </w:r>
            </w:hyperlink>
            <w:r>
              <w:t xml:space="preserve"> Правительства РФ от 23.06.2016 N 574 "Об общих требованиях к методике прогнозирования поступлений доходов в бюджеты бюджетной системы Российской Федерации"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Нарушение методики прогнозирования главным администратором доходов бюджета поступлений доходов в бюджет в соответствии с общими требованиями, установленными Правительством РФ</w:t>
            </w:r>
          </w:p>
        </w:tc>
        <w:tc>
          <w:tcPr>
            <w:tcW w:w="3061" w:type="dxa"/>
          </w:tcPr>
          <w:p w:rsidR="002F0DB8" w:rsidRDefault="002F0DB8">
            <w:pPr>
              <w:pStyle w:val="ConsPlusNormal"/>
            </w:pPr>
            <w:hyperlink r:id="rId61" w:history="1">
              <w:r>
                <w:rPr>
                  <w:color w:val="0000FF"/>
                </w:rPr>
                <w:t>ст. 160.1</w:t>
              </w:r>
            </w:hyperlink>
            <w:r>
              <w:t xml:space="preserve"> БК РФ;</w:t>
            </w:r>
          </w:p>
          <w:p w:rsidR="002F0DB8" w:rsidRDefault="002F0DB8">
            <w:pPr>
              <w:pStyle w:val="ConsPlusNormal"/>
            </w:pPr>
            <w:hyperlink r:id="rId62" w:history="1">
              <w:r>
                <w:rPr>
                  <w:color w:val="0000FF"/>
                </w:rPr>
                <w:t>постановление</w:t>
              </w:r>
            </w:hyperlink>
            <w:r>
              <w:t xml:space="preserve"> Правительства РФ от 23.06.2016 N 574 "Об общих требованиях к методике прогнозирования поступлений доходов в бюджеты бюджетной системы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планировании (прогнозировании) поступлений и выплат по источникам финансирования дефицита бюджета</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 xml:space="preserve">Несоответствие (искажение показателей) проекта бюджета требованиям законодательства в части </w:t>
            </w:r>
            <w:r>
              <w:lastRenderedPageBreak/>
              <w:t>источников финансирования дефицита бюджета</w:t>
            </w:r>
          </w:p>
        </w:tc>
        <w:tc>
          <w:tcPr>
            <w:tcW w:w="3061" w:type="dxa"/>
          </w:tcPr>
          <w:p w:rsidR="002F0DB8" w:rsidRDefault="002F0DB8">
            <w:pPr>
              <w:pStyle w:val="ConsPlusNormal"/>
            </w:pPr>
            <w:hyperlink r:id="rId63" w:history="1">
              <w:r>
                <w:rPr>
                  <w:color w:val="0000FF"/>
                </w:rPr>
                <w:t>ст. ст. 171</w:t>
              </w:r>
            </w:hyperlink>
            <w:r>
              <w:t xml:space="preserve"> - </w:t>
            </w:r>
            <w:hyperlink r:id="rId64" w:history="1">
              <w:r>
                <w:rPr>
                  <w:color w:val="0000FF"/>
                </w:rPr>
                <w:t>174.1</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Отсутствие методики прогнозирования поступлений по источникам финансирования дефицита бюджета, утвержденной главным администратором источников финансирования дефицита бюджета</w:t>
            </w:r>
          </w:p>
        </w:tc>
        <w:tc>
          <w:tcPr>
            <w:tcW w:w="3061" w:type="dxa"/>
          </w:tcPr>
          <w:p w:rsidR="002F0DB8" w:rsidRDefault="002F0DB8">
            <w:pPr>
              <w:pStyle w:val="ConsPlusNormal"/>
            </w:pPr>
            <w:hyperlink r:id="rId65" w:history="1">
              <w:r>
                <w:rPr>
                  <w:color w:val="0000FF"/>
                </w:rPr>
                <w:t>ст. 160.2</w:t>
              </w:r>
            </w:hyperlink>
            <w:r>
              <w:t xml:space="preserve"> БК РФ;</w:t>
            </w:r>
          </w:p>
          <w:p w:rsidR="002F0DB8" w:rsidRDefault="002F0DB8">
            <w:pPr>
              <w:pStyle w:val="ConsPlusNormal"/>
            </w:pPr>
            <w:hyperlink r:id="rId66" w:history="1">
              <w:r>
                <w:rPr>
                  <w:color w:val="0000FF"/>
                </w:rPr>
                <w:t>постановление</w:t>
              </w:r>
            </w:hyperlink>
            <w:r>
              <w:t xml:space="preserve"> Правительства РФ от 26.05.2016 N 469 "Об общих требованиях к методике прогнозирования поступлений по источникам финансирования дефицита бюджета"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Несоответствие методики прогнозирования поступлений по источникам финансирования дефицита бюджета, утвержденной главным администратором источников финансирования дефицита бюджета, общим требованиям, установленным Правительством РФ</w:t>
            </w:r>
          </w:p>
        </w:tc>
        <w:tc>
          <w:tcPr>
            <w:tcW w:w="3061" w:type="dxa"/>
          </w:tcPr>
          <w:p w:rsidR="002F0DB8" w:rsidRDefault="002F0DB8">
            <w:pPr>
              <w:pStyle w:val="ConsPlusNormal"/>
            </w:pPr>
            <w:hyperlink r:id="rId67" w:history="1">
              <w:r>
                <w:rPr>
                  <w:color w:val="0000FF"/>
                </w:rPr>
                <w:t>ст. 160.2</w:t>
              </w:r>
            </w:hyperlink>
            <w:r>
              <w:t xml:space="preserve"> БК РФ;</w:t>
            </w:r>
          </w:p>
          <w:p w:rsidR="002F0DB8" w:rsidRDefault="002F0DB8">
            <w:pPr>
              <w:pStyle w:val="ConsPlusNormal"/>
            </w:pPr>
            <w:hyperlink r:id="rId68" w:history="1">
              <w:r>
                <w:rPr>
                  <w:color w:val="0000FF"/>
                </w:rPr>
                <w:t>постановление</w:t>
              </w:r>
            </w:hyperlink>
            <w:r>
              <w:t xml:space="preserve"> Правительства РФ от 26.05.2016 N 469 "Об общих требованиях к методике прогнозирования поступлений по источникам финансирования дефицита бюджета"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Нарушение методики прогнозирования главным администратором источников финансирования дефицита бюджета поступлений по источникам финансирования дефицита бюджета</w:t>
            </w:r>
          </w:p>
        </w:tc>
        <w:tc>
          <w:tcPr>
            <w:tcW w:w="3061" w:type="dxa"/>
          </w:tcPr>
          <w:p w:rsidR="002F0DB8" w:rsidRDefault="002F0DB8">
            <w:pPr>
              <w:pStyle w:val="ConsPlusNormal"/>
            </w:pPr>
            <w:hyperlink r:id="rId69" w:history="1">
              <w:r>
                <w:rPr>
                  <w:color w:val="0000FF"/>
                </w:rPr>
                <w:t>ст. 160.2</w:t>
              </w:r>
            </w:hyperlink>
            <w:r>
              <w:t xml:space="preserve"> БК РФ;</w:t>
            </w:r>
          </w:p>
          <w:p w:rsidR="002F0DB8" w:rsidRDefault="002F0DB8">
            <w:pPr>
              <w:pStyle w:val="ConsPlusNormal"/>
            </w:pPr>
            <w:r>
              <w:t xml:space="preserve">методика прогнозирования главным администратором источников финансирования дефицита бюджета поступлений по источникам финансирования дефицита бюджета, утвержденная федеральным органом исполнительной власти, осуществляющим бюджетные </w:t>
            </w:r>
            <w:r>
              <w:lastRenderedPageBreak/>
              <w:t>полномочия главного администратора источников финансирования дефицита федерального бюджета</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04</w:t>
            </w:r>
          </w:p>
        </w:tc>
        <w:tc>
          <w:tcPr>
            <w:tcW w:w="13817" w:type="dxa"/>
            <w:gridSpan w:val="11"/>
          </w:tcPr>
          <w:p w:rsidR="002F0DB8" w:rsidRDefault="002F0DB8">
            <w:pPr>
              <w:pStyle w:val="ConsPlusNormal"/>
            </w:pPr>
            <w:r>
              <w:t>Нарушения (риски) при представлении сведений, необходимых для составления среднесрочного финансового плана и (или) проекта бюджета</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Несвоевременное и (или) недостоверное предоставление сведений, необходимых для составления среднесрочного финансового плана и (или) проекта бюджета</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представлении сведений, необходимых для составления проекта федерального бюджета</w:t>
            </w:r>
          </w:p>
        </w:tc>
        <w:tc>
          <w:tcPr>
            <w:tcW w:w="3061" w:type="dxa"/>
          </w:tcPr>
          <w:p w:rsidR="002F0DB8" w:rsidRDefault="002F0DB8">
            <w:pPr>
              <w:pStyle w:val="ConsPlusNormal"/>
            </w:pPr>
            <w:hyperlink r:id="rId70" w:history="1">
              <w:r>
                <w:rPr>
                  <w:color w:val="0000FF"/>
                </w:rPr>
                <w:t>п. 1 ст. 154</w:t>
              </w:r>
            </w:hyperlink>
            <w:r>
              <w:t xml:space="preserve">, </w:t>
            </w:r>
            <w:hyperlink r:id="rId71" w:history="1">
              <w:r>
                <w:rPr>
                  <w:color w:val="0000FF"/>
                </w:rPr>
                <w:t>абз. 3 п. 1 ст. 160.1</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2" w:history="1">
              <w:r>
                <w:rPr>
                  <w:color w:val="0000FF"/>
                </w:rPr>
                <w:t>ст. 15.15.6</w:t>
              </w:r>
            </w:hyperlink>
            <w:r>
              <w:t xml:space="preserve"> Кодекса РФ об административных правонарушениях (далее -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Непредставление или предоставление неактуальной информации по целевым показателям (индикаторам) и финансовому обеспечению государственных программ РФ</w:t>
            </w:r>
          </w:p>
        </w:tc>
        <w:tc>
          <w:tcPr>
            <w:tcW w:w="3061" w:type="dxa"/>
          </w:tcPr>
          <w:p w:rsidR="002F0DB8" w:rsidRDefault="002F0DB8">
            <w:pPr>
              <w:pStyle w:val="ConsPlusNormal"/>
            </w:pPr>
            <w:hyperlink r:id="rId73" w:history="1">
              <w:r>
                <w:rPr>
                  <w:color w:val="0000FF"/>
                </w:rPr>
                <w:t>п. 42</w:t>
              </w:r>
            </w:hyperlink>
            <w:r>
              <w:t xml:space="preserve"> Правил разработки, корректировки, осуществления мониторинга и контроля реализации прогноза социально-экономического развития Российской Федерации на долгосрочный период, утвержденных постановлением Правительства РФ от 11.11.2015 N 1218;</w:t>
            </w:r>
          </w:p>
          <w:p w:rsidR="002F0DB8" w:rsidRDefault="002F0DB8">
            <w:pPr>
              <w:pStyle w:val="ConsPlusNormal"/>
            </w:pPr>
            <w:hyperlink r:id="rId74" w:history="1">
              <w:r>
                <w:rPr>
                  <w:color w:val="0000FF"/>
                </w:rPr>
                <w:t>п. 41</w:t>
              </w:r>
            </w:hyperlink>
            <w:r>
              <w:t xml:space="preserve"> Правил разработки, </w:t>
            </w:r>
            <w:r>
              <w:lastRenderedPageBreak/>
              <w:t>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утвержденных постановлением Правительства РФ от 14.11.2015 N 1234</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представлении материалов, необходимых для составления прогноза основных параметров бюджетов бюджетной системы РФ и прогноза консолидированного бюджета РФ</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Непредставление материалов, необходимых для составления прогноза основных параметров федерального бюджета и прогноза консолидированного бюджета РФ</w:t>
            </w:r>
          </w:p>
        </w:tc>
        <w:tc>
          <w:tcPr>
            <w:tcW w:w="3061" w:type="dxa"/>
          </w:tcPr>
          <w:p w:rsidR="002F0DB8" w:rsidRDefault="002F0DB8">
            <w:pPr>
              <w:pStyle w:val="ConsPlusNormal"/>
            </w:pPr>
            <w:hyperlink r:id="rId75" w:history="1">
              <w:r>
                <w:rPr>
                  <w:color w:val="0000FF"/>
                </w:rPr>
                <w:t>Правила</w:t>
              </w:r>
            </w:hyperlink>
            <w:r>
              <w:t xml:space="preserve"> разработки, корректировки, осуществления мониторинга и контроля реализации прогноза социально-экономического развития Российской Федерации на долгосрочный период, утвержденные постановлением Правительства РФ от 11.11.2015 N 1218</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6"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 xml:space="preserve">Несвоевременное представление материалов, необходимых для составления прогноза основных параметров федерального бюджета и </w:t>
            </w:r>
            <w:r>
              <w:lastRenderedPageBreak/>
              <w:t>прогноза консолидированного бюджета РФ</w:t>
            </w:r>
          </w:p>
        </w:tc>
        <w:tc>
          <w:tcPr>
            <w:tcW w:w="3061" w:type="dxa"/>
          </w:tcPr>
          <w:p w:rsidR="002F0DB8" w:rsidRDefault="002F0DB8">
            <w:pPr>
              <w:pStyle w:val="ConsPlusNormal"/>
            </w:pPr>
            <w:hyperlink r:id="rId77" w:history="1">
              <w:r>
                <w:rPr>
                  <w:color w:val="0000FF"/>
                </w:rPr>
                <w:t>Правила</w:t>
              </w:r>
            </w:hyperlink>
            <w:r>
              <w:t xml:space="preserve"> разработки, корректировки, осуществления мониторинга и контроля реализации прогноза социально-экономического развития РФ </w:t>
            </w:r>
            <w:r>
              <w:lastRenderedPageBreak/>
              <w:t>на долгосрочный период, утвержденных постановлением Правительства РФ от 11.11.2015 N 1218</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8"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Нарушение (риски) запретов на предоставление казенному учреждению бюджетных кредитов и (или) субсидий, кредитов (займов), приобретение ценных бумаг</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Нарушение запрета на предоставление казенному учреждению бюджетных кредитов и (или) субсидий</w:t>
            </w:r>
          </w:p>
        </w:tc>
        <w:tc>
          <w:tcPr>
            <w:tcW w:w="3061" w:type="dxa"/>
          </w:tcPr>
          <w:p w:rsidR="002F0DB8" w:rsidRDefault="002F0DB8">
            <w:pPr>
              <w:pStyle w:val="ConsPlusNormal"/>
            </w:pPr>
            <w:hyperlink r:id="rId79" w:history="1">
              <w:r>
                <w:rPr>
                  <w:color w:val="0000FF"/>
                </w:rPr>
                <w:t>п. 10 ст. 161</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0" w:history="1">
              <w:r>
                <w:rPr>
                  <w:color w:val="0000FF"/>
                </w:rPr>
                <w:t>ст. 15.15.8</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Нарушение запретов на предоставление казенному учреждению кредитов (займов)</w:t>
            </w:r>
          </w:p>
        </w:tc>
        <w:tc>
          <w:tcPr>
            <w:tcW w:w="3061" w:type="dxa"/>
          </w:tcPr>
          <w:p w:rsidR="002F0DB8" w:rsidRDefault="002F0DB8">
            <w:pPr>
              <w:pStyle w:val="ConsPlusNormal"/>
            </w:pPr>
            <w:hyperlink r:id="rId81" w:history="1">
              <w:r>
                <w:rPr>
                  <w:color w:val="0000FF"/>
                </w:rPr>
                <w:t>п. 10 ст. 161</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2" w:history="1">
              <w:r>
                <w:rPr>
                  <w:color w:val="0000FF"/>
                </w:rPr>
                <w:t>ст. 15.15.8</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Нарушение запретов на приобретение казенным учреждением ценных бумаг</w:t>
            </w:r>
          </w:p>
        </w:tc>
        <w:tc>
          <w:tcPr>
            <w:tcW w:w="3061" w:type="dxa"/>
          </w:tcPr>
          <w:p w:rsidR="002F0DB8" w:rsidRDefault="002F0DB8">
            <w:pPr>
              <w:pStyle w:val="ConsPlusNormal"/>
            </w:pPr>
            <w:hyperlink r:id="rId83" w:history="1">
              <w:r>
                <w:rPr>
                  <w:color w:val="0000FF"/>
                </w:rPr>
                <w:t>п. 10 ст. 161</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внутренних стандартов и процедур составления бюджетов</w:t>
            </w: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правовых актов главного администратора доходов бюджета, регламентирующих внутренние процедуры при составлении бюджетов</w:t>
            </w:r>
          </w:p>
        </w:tc>
        <w:tc>
          <w:tcPr>
            <w:tcW w:w="3061" w:type="dxa"/>
          </w:tcPr>
          <w:p w:rsidR="002F0DB8" w:rsidRDefault="002F0DB8">
            <w:pPr>
              <w:pStyle w:val="ConsPlusNormal"/>
            </w:pPr>
            <w:hyperlink r:id="rId84" w:history="1">
              <w:r>
                <w:rPr>
                  <w:color w:val="0000FF"/>
                </w:rPr>
                <w:t>ст. 160.1</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 xml:space="preserve">Нарушения правовых актов главного администратора источников финансирования </w:t>
            </w:r>
            <w:r>
              <w:lastRenderedPageBreak/>
              <w:t>дефицита бюджета, регламентирующих внутренние процедуры при составлении бюджетов</w:t>
            </w:r>
          </w:p>
        </w:tc>
        <w:tc>
          <w:tcPr>
            <w:tcW w:w="3061" w:type="dxa"/>
          </w:tcPr>
          <w:p w:rsidR="002F0DB8" w:rsidRDefault="002F0DB8">
            <w:pPr>
              <w:pStyle w:val="ConsPlusNormal"/>
            </w:pPr>
            <w:hyperlink r:id="rId85" w:history="1">
              <w:r>
                <w:rPr>
                  <w:color w:val="0000FF"/>
                </w:rPr>
                <w:t>ст. 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14244" w:type="dxa"/>
            <w:gridSpan w:val="12"/>
          </w:tcPr>
          <w:p w:rsidR="002F0DB8" w:rsidRDefault="002F0DB8">
            <w:pPr>
              <w:pStyle w:val="ConsPlusNormal"/>
            </w:pPr>
            <w:r>
              <w:t>Нарушения (риски) при исполнении бюджетов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при организации исполнения бюджета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составлении, утверждении и ведении документов, необходимых для исполнения бюджета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порядка составления, утверждения и ведения бюджетных росписей и лимитов бюджетных обязательств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бюджетной росписи сводной бюджетной росписи, за исключением случаев, когда такое несоответствие допускается БК РФ, если эти действия не связаны с нецелевым использованием бюджетных средств</w:t>
            </w:r>
          </w:p>
        </w:tc>
        <w:tc>
          <w:tcPr>
            <w:tcW w:w="3061" w:type="dxa"/>
          </w:tcPr>
          <w:p w:rsidR="002F0DB8" w:rsidRDefault="002F0DB8">
            <w:pPr>
              <w:pStyle w:val="ConsPlusNormal"/>
            </w:pPr>
            <w:hyperlink r:id="rId86" w:history="1">
              <w:r>
                <w:rPr>
                  <w:color w:val="0000FF"/>
                </w:rPr>
                <w:t>п.п. 1</w:t>
              </w:r>
            </w:hyperlink>
            <w:r>
              <w:t xml:space="preserve">, </w:t>
            </w:r>
            <w:hyperlink r:id="rId87" w:history="1">
              <w:r>
                <w:rPr>
                  <w:color w:val="0000FF"/>
                </w:rPr>
                <w:t>4 ст. 219.1</w:t>
              </w:r>
            </w:hyperlink>
            <w:r>
              <w:t xml:space="preserve"> БК РФ;</w:t>
            </w:r>
          </w:p>
          <w:p w:rsidR="002F0DB8" w:rsidRDefault="002F0DB8">
            <w:pPr>
              <w:pStyle w:val="ConsPlusNormal"/>
            </w:pPr>
            <w:hyperlink r:id="rId88" w:history="1">
              <w:r>
                <w:rPr>
                  <w:color w:val="0000FF"/>
                </w:rPr>
                <w:t>приказ</w:t>
              </w:r>
            </w:hyperlink>
            <w:r>
              <w:t xml:space="preserve"> МФ РФ N 65н</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9" w:history="1">
              <w:r>
                <w:rPr>
                  <w:color w:val="0000FF"/>
                </w:rPr>
                <w:t>ст. 15.15.9</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сроков представления утвержденных показателей бюджетной росписи и лимитов бюджетных обязательств в финансовый орган</w:t>
            </w:r>
          </w:p>
        </w:tc>
        <w:tc>
          <w:tcPr>
            <w:tcW w:w="3061" w:type="dxa"/>
          </w:tcPr>
          <w:p w:rsidR="002F0DB8" w:rsidRDefault="002F0DB8">
            <w:pPr>
              <w:pStyle w:val="ConsPlusNormal"/>
            </w:pPr>
            <w:hyperlink r:id="rId90" w:history="1">
              <w:r>
                <w:rPr>
                  <w:color w:val="0000FF"/>
                </w:rPr>
                <w:t>ст. 219.1</w:t>
              </w:r>
            </w:hyperlink>
            <w:r>
              <w:t xml:space="preserve"> БК РФ;</w:t>
            </w:r>
          </w:p>
          <w:p w:rsidR="002F0DB8" w:rsidRDefault="002F0DB8">
            <w:pPr>
              <w:pStyle w:val="ConsPlusNormal"/>
            </w:pPr>
            <w:r>
              <w:t>Порядок составления и ведения бюджетных росписей главных распорядителей (распорядителей) бюджетных средств, установленный соответствующим финансовым органом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91"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Нарушения порядка внесения изменений в показатели бюджетной росписи и лимиты </w:t>
            </w:r>
            <w:r>
              <w:lastRenderedPageBreak/>
              <w:t>бюджетных обязательств</w:t>
            </w:r>
          </w:p>
        </w:tc>
        <w:tc>
          <w:tcPr>
            <w:tcW w:w="3061" w:type="dxa"/>
          </w:tcPr>
          <w:p w:rsidR="002F0DB8" w:rsidRDefault="002F0DB8">
            <w:pPr>
              <w:pStyle w:val="ConsPlusNormal"/>
            </w:pPr>
            <w:hyperlink r:id="rId92" w:history="1">
              <w:r>
                <w:rPr>
                  <w:color w:val="0000FF"/>
                </w:rPr>
                <w:t>п.п. 1</w:t>
              </w:r>
            </w:hyperlink>
            <w:r>
              <w:t xml:space="preserve">, </w:t>
            </w:r>
            <w:hyperlink r:id="rId93" w:history="1">
              <w:r>
                <w:rPr>
                  <w:color w:val="0000FF"/>
                </w:rPr>
                <w:t>2 ст. 219.1</w:t>
              </w:r>
            </w:hyperlink>
            <w:r>
              <w:t xml:space="preserve"> БК РФ;</w:t>
            </w:r>
          </w:p>
          <w:p w:rsidR="002F0DB8" w:rsidRDefault="002F0DB8">
            <w:pPr>
              <w:pStyle w:val="ConsPlusNormal"/>
            </w:pPr>
            <w:r>
              <w:t xml:space="preserve">Порядок составления и ведения бюджетных росписей </w:t>
            </w:r>
            <w:r>
              <w:lastRenderedPageBreak/>
              <w:t>главных распорядителей (распорядителей) бюджетных средств, установленный соответствующим финансовым органом</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94"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порядка формирования реестра расходных расписаний, расходных расписаний</w:t>
            </w:r>
          </w:p>
        </w:tc>
        <w:tc>
          <w:tcPr>
            <w:tcW w:w="3061" w:type="dxa"/>
          </w:tcPr>
          <w:p w:rsidR="002F0DB8" w:rsidRDefault="002F0DB8">
            <w:pPr>
              <w:pStyle w:val="ConsPlusNormal"/>
            </w:pPr>
            <w:hyperlink r:id="rId95" w:history="1">
              <w:r>
                <w:rPr>
                  <w:color w:val="0000FF"/>
                </w:rPr>
                <w:t>раздел IV</w:t>
              </w:r>
            </w:hyperlink>
            <w:r>
              <w:t xml:space="preserve"> Порядка кассового обслуживания исполнения федерального бюджета, бюджетов субъектов Российской Федерации и местных бюджетов и порядок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утвержденного приказом Федерального казначейства от 10.10.2008 N 8н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уведомлений о бюджетных ассигнованиях, уведомлений о лимитах бюджетных обязательств утвержденным расходам и бюджетной росписи</w:t>
            </w:r>
          </w:p>
        </w:tc>
        <w:tc>
          <w:tcPr>
            <w:tcW w:w="3061" w:type="dxa"/>
          </w:tcPr>
          <w:p w:rsidR="002F0DB8" w:rsidRDefault="002F0DB8">
            <w:pPr>
              <w:pStyle w:val="ConsPlusNormal"/>
            </w:pPr>
            <w:hyperlink r:id="rId96" w:history="1">
              <w:r>
                <w:rPr>
                  <w:color w:val="0000FF"/>
                </w:rPr>
                <w:t>ст. 217</w:t>
              </w:r>
            </w:hyperlink>
            <w:r>
              <w:t xml:space="preserve">, </w:t>
            </w:r>
            <w:hyperlink r:id="rId97" w:history="1">
              <w:r>
                <w:rPr>
                  <w:color w:val="0000FF"/>
                </w:rPr>
                <w:t>219.1</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Несвоевременное распределение, отзыв либо </w:t>
            </w:r>
            <w:r>
              <w:lastRenderedPageBreak/>
              <w:t>доведение до распорядителей или получателей бюджетных средств бюджетных ассигнований и (или) лимитов бюджетных обязательств</w:t>
            </w:r>
          </w:p>
        </w:tc>
        <w:tc>
          <w:tcPr>
            <w:tcW w:w="3061" w:type="dxa"/>
          </w:tcPr>
          <w:p w:rsidR="002F0DB8" w:rsidRDefault="002F0DB8">
            <w:pPr>
              <w:pStyle w:val="ConsPlusNormal"/>
            </w:pPr>
            <w:hyperlink r:id="rId98" w:history="1">
              <w:r>
                <w:rPr>
                  <w:color w:val="0000FF"/>
                </w:rPr>
                <w:t>ст. 158</w:t>
              </w:r>
            </w:hyperlink>
            <w:r>
              <w:t xml:space="preserve"> БК РФ;</w:t>
            </w:r>
          </w:p>
          <w:p w:rsidR="002F0DB8" w:rsidRDefault="002F0DB8">
            <w:pPr>
              <w:pStyle w:val="ConsPlusNormal"/>
            </w:pPr>
            <w:r>
              <w:t xml:space="preserve">Закон о бюджете на </w:t>
            </w:r>
            <w:r>
              <w:lastRenderedPageBreak/>
              <w:t>соответствующий финансовый год</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99" w:history="1">
              <w:r>
                <w:rPr>
                  <w:color w:val="0000FF"/>
                </w:rPr>
                <w:t>ст. 15.15.11</w:t>
              </w:r>
            </w:hyperlink>
            <w:r>
              <w:t xml:space="preserve"> </w:t>
            </w:r>
            <w:r>
              <w:lastRenderedPageBreak/>
              <w:t>КоАП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сроков представления изменений в показатели бюджетной росписи и лимиты бюджетных обязательств, реестра расходных расписаний в финансовый орган</w:t>
            </w:r>
          </w:p>
        </w:tc>
        <w:tc>
          <w:tcPr>
            <w:tcW w:w="3061" w:type="dxa"/>
          </w:tcPr>
          <w:p w:rsidR="002F0DB8" w:rsidRDefault="002F0DB8">
            <w:pPr>
              <w:pStyle w:val="ConsPlusNormal"/>
            </w:pPr>
            <w:hyperlink r:id="rId100" w:history="1">
              <w:r>
                <w:rPr>
                  <w:color w:val="0000FF"/>
                </w:rPr>
                <w:t>ст. 219.1</w:t>
              </w:r>
            </w:hyperlink>
            <w:r>
              <w:t xml:space="preserve"> БК РФ;</w:t>
            </w:r>
          </w:p>
          <w:p w:rsidR="002F0DB8" w:rsidRDefault="002F0DB8">
            <w:pPr>
              <w:pStyle w:val="ConsPlusNormal"/>
            </w:pPr>
            <w:r>
              <w:t>Порядок составления и ведения бюджетных росписей главных распорядителей (распорядителей) бюджетных средств, установленный соответствующим финансовым органом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01"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порядка применения бюджетной классификации Российской Федерации</w:t>
            </w:r>
          </w:p>
        </w:tc>
        <w:tc>
          <w:tcPr>
            <w:tcW w:w="3061" w:type="dxa"/>
          </w:tcPr>
          <w:p w:rsidR="002F0DB8" w:rsidRDefault="002F0DB8">
            <w:pPr>
              <w:pStyle w:val="ConsPlusNormal"/>
            </w:pPr>
            <w:hyperlink r:id="rId102" w:history="1">
              <w:r>
                <w:rPr>
                  <w:color w:val="0000FF"/>
                </w:rPr>
                <w:t>ст. ст. 18</w:t>
              </w:r>
            </w:hyperlink>
            <w:r>
              <w:t xml:space="preserve"> - </w:t>
            </w:r>
            <w:hyperlink r:id="rId103" w:history="1">
              <w:r>
                <w:rPr>
                  <w:color w:val="0000FF"/>
                </w:rPr>
                <w:t>21</w:t>
              </w:r>
            </w:hyperlink>
            <w:r>
              <w:t xml:space="preserve"> БК РФ</w:t>
            </w:r>
          </w:p>
          <w:p w:rsidR="002F0DB8" w:rsidRDefault="002F0DB8">
            <w:pPr>
              <w:pStyle w:val="ConsPlusNormal"/>
            </w:pPr>
            <w:hyperlink r:id="rId104" w:history="1">
              <w:r>
                <w:rPr>
                  <w:color w:val="0000FF"/>
                </w:rPr>
                <w:t>приказ</w:t>
              </w:r>
            </w:hyperlink>
            <w:r>
              <w:t xml:space="preserve"> МФ РФ N 65н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Превышение предельных объемов финансирования на осуществление расходов на социальное обеспечение и иные выплаты населению</w:t>
            </w:r>
          </w:p>
        </w:tc>
        <w:tc>
          <w:tcPr>
            <w:tcW w:w="3061" w:type="dxa"/>
          </w:tcPr>
          <w:p w:rsidR="002F0DB8" w:rsidRDefault="002F0DB8">
            <w:pPr>
              <w:pStyle w:val="ConsPlusNormal"/>
            </w:pPr>
            <w:hyperlink r:id="rId105" w:history="1">
              <w:r>
                <w:rPr>
                  <w:color w:val="0000FF"/>
                </w:rPr>
                <w:t>ст. 226.1</w:t>
              </w:r>
            </w:hyperlink>
            <w:r>
              <w:t xml:space="preserve"> БК РФ;</w:t>
            </w:r>
          </w:p>
          <w:p w:rsidR="002F0DB8" w:rsidRDefault="002F0DB8">
            <w:pPr>
              <w:pStyle w:val="ConsPlusNormal"/>
            </w:pPr>
            <w:r>
              <w:t>порядок, установленный финансовым органом</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Неисполнение расходных обязательств по социальному обеспечению и осуществлению иных выплат населению</w:t>
            </w:r>
          </w:p>
        </w:tc>
        <w:tc>
          <w:tcPr>
            <w:tcW w:w="3061" w:type="dxa"/>
          </w:tcPr>
          <w:p w:rsidR="002F0DB8" w:rsidRDefault="002F0DB8">
            <w:pPr>
              <w:pStyle w:val="ConsPlusNormal"/>
            </w:pPr>
            <w:hyperlink r:id="rId106" w:history="1">
              <w:r>
                <w:rPr>
                  <w:color w:val="0000FF"/>
                </w:rPr>
                <w:t>ст. 74.1</w:t>
              </w:r>
            </w:hyperlink>
            <w:r>
              <w:t xml:space="preserve"> БК РФ;</w:t>
            </w:r>
          </w:p>
          <w:p w:rsidR="002F0DB8" w:rsidRDefault="002F0DB8">
            <w:pPr>
              <w:pStyle w:val="ConsPlusNormal"/>
            </w:pPr>
            <w:r>
              <w:t>Закон о бюджете на соответствующий финансовый год</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14728" w:type="dxa"/>
            <w:gridSpan w:val="1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544"/>
            </w:tblGrid>
            <w:tr w:rsidR="002F0DB8">
              <w:trPr>
                <w:jc w:val="center"/>
              </w:trPr>
              <w:tc>
                <w:tcPr>
                  <w:tcW w:w="9294" w:type="dxa"/>
                  <w:tcBorders>
                    <w:top w:val="nil"/>
                    <w:left w:val="single" w:sz="24" w:space="0" w:color="CED3F1"/>
                    <w:bottom w:val="nil"/>
                    <w:right w:val="single" w:sz="24" w:space="0" w:color="F4F3F8"/>
                  </w:tcBorders>
                  <w:shd w:val="clear" w:color="auto" w:fill="F4F3F8"/>
                </w:tcPr>
                <w:p w:rsidR="002F0DB8" w:rsidRDefault="002F0DB8">
                  <w:pPr>
                    <w:pStyle w:val="ConsPlusNormal"/>
                    <w:jc w:val="both"/>
                  </w:pPr>
                  <w:r>
                    <w:rPr>
                      <w:color w:val="392C69"/>
                    </w:rPr>
                    <w:t>КонсультантПлюс: примечание.</w:t>
                  </w:r>
                </w:p>
                <w:p w:rsidR="002F0DB8" w:rsidRDefault="002F0DB8">
                  <w:pPr>
                    <w:pStyle w:val="ConsPlusNormal"/>
                    <w:jc w:val="both"/>
                  </w:pPr>
                  <w:r>
                    <w:rPr>
                      <w:color w:val="392C69"/>
                    </w:rPr>
                    <w:lastRenderedPageBreak/>
                    <w:t>В официальном тексте документа, видимо, допущена опечатка: имеется в виду приказ</w:t>
                  </w:r>
                </w:p>
                <w:p w:rsidR="002F0DB8" w:rsidRDefault="002F0DB8">
                  <w:pPr>
                    <w:pStyle w:val="ConsPlusNormal"/>
                    <w:jc w:val="both"/>
                  </w:pPr>
                  <w:r>
                    <w:rPr>
                      <w:color w:val="392C69"/>
                    </w:rPr>
                    <w:t>Приказ Казначейства России от 17.10.2016 N 21н, а не N 12н.</w:t>
                  </w:r>
                </w:p>
              </w:tc>
            </w:tr>
          </w:tbl>
          <w:p w:rsidR="002F0DB8" w:rsidRDefault="002F0DB8"/>
        </w:tc>
      </w:tr>
      <w:tr w:rsidR="002F0DB8">
        <w:tblPrEx>
          <w:tblBorders>
            <w:insideH w:val="nil"/>
          </w:tblBorders>
        </w:tblPrEx>
        <w:tc>
          <w:tcPr>
            <w:tcW w:w="484" w:type="dxa"/>
            <w:tcBorders>
              <w:top w:val="nil"/>
            </w:tcBorders>
          </w:tcPr>
          <w:p w:rsidR="002F0DB8" w:rsidRDefault="002F0DB8">
            <w:pPr>
              <w:pStyle w:val="ConsPlusNormal"/>
              <w:jc w:val="center"/>
            </w:pPr>
            <w:r>
              <w:lastRenderedPageBreak/>
              <w:t>02</w:t>
            </w:r>
          </w:p>
        </w:tc>
        <w:tc>
          <w:tcPr>
            <w:tcW w:w="427" w:type="dxa"/>
            <w:tcBorders>
              <w:top w:val="nil"/>
            </w:tcBorders>
          </w:tcPr>
          <w:p w:rsidR="002F0DB8" w:rsidRDefault="002F0DB8">
            <w:pPr>
              <w:pStyle w:val="ConsPlusNormal"/>
              <w:jc w:val="center"/>
            </w:pPr>
            <w:r>
              <w:t>01</w:t>
            </w:r>
          </w:p>
        </w:tc>
        <w:tc>
          <w:tcPr>
            <w:tcW w:w="484" w:type="dxa"/>
            <w:tcBorders>
              <w:top w:val="nil"/>
            </w:tcBorders>
          </w:tcPr>
          <w:p w:rsidR="002F0DB8" w:rsidRDefault="002F0DB8">
            <w:pPr>
              <w:pStyle w:val="ConsPlusNormal"/>
              <w:jc w:val="center"/>
            </w:pPr>
            <w:r>
              <w:t>01</w:t>
            </w:r>
          </w:p>
        </w:tc>
        <w:tc>
          <w:tcPr>
            <w:tcW w:w="413" w:type="dxa"/>
            <w:tcBorders>
              <w:top w:val="nil"/>
            </w:tcBorders>
          </w:tcPr>
          <w:p w:rsidR="002F0DB8" w:rsidRDefault="002F0DB8">
            <w:pPr>
              <w:pStyle w:val="ConsPlusNormal"/>
              <w:jc w:val="center"/>
            </w:pPr>
            <w:r>
              <w:t>01</w:t>
            </w:r>
          </w:p>
        </w:tc>
        <w:tc>
          <w:tcPr>
            <w:tcW w:w="403" w:type="dxa"/>
            <w:tcBorders>
              <w:top w:val="nil"/>
            </w:tcBorders>
          </w:tcPr>
          <w:p w:rsidR="002F0DB8" w:rsidRDefault="002F0DB8">
            <w:pPr>
              <w:pStyle w:val="ConsPlusNormal"/>
              <w:jc w:val="center"/>
            </w:pPr>
            <w:r>
              <w:t>10</w:t>
            </w:r>
          </w:p>
        </w:tc>
        <w:tc>
          <w:tcPr>
            <w:tcW w:w="427" w:type="dxa"/>
            <w:tcBorders>
              <w:top w:val="nil"/>
            </w:tcBorders>
          </w:tcPr>
          <w:p w:rsidR="002F0DB8" w:rsidRDefault="002F0DB8">
            <w:pPr>
              <w:pStyle w:val="ConsPlusNormal"/>
              <w:jc w:val="center"/>
            </w:pPr>
            <w:r>
              <w:t>20</w:t>
            </w:r>
          </w:p>
        </w:tc>
        <w:tc>
          <w:tcPr>
            <w:tcW w:w="3005" w:type="dxa"/>
            <w:tcBorders>
              <w:top w:val="nil"/>
            </w:tcBorders>
          </w:tcPr>
          <w:p w:rsidR="002F0DB8" w:rsidRDefault="002F0DB8">
            <w:pPr>
              <w:pStyle w:val="ConsPlusNormal"/>
            </w:pPr>
            <w:r>
              <w:t>Несоблюдение порядка открытия и ведения лицевых счетов для учета операций по исполнению бюджета</w:t>
            </w:r>
          </w:p>
        </w:tc>
        <w:tc>
          <w:tcPr>
            <w:tcW w:w="3061" w:type="dxa"/>
            <w:tcBorders>
              <w:top w:val="nil"/>
            </w:tcBorders>
          </w:tcPr>
          <w:p w:rsidR="002F0DB8" w:rsidRDefault="002F0DB8">
            <w:pPr>
              <w:pStyle w:val="ConsPlusNormal"/>
            </w:pPr>
            <w:hyperlink r:id="rId107" w:history="1">
              <w:r>
                <w:rPr>
                  <w:color w:val="0000FF"/>
                </w:rPr>
                <w:t>ст. 220.1</w:t>
              </w:r>
            </w:hyperlink>
            <w:r>
              <w:t xml:space="preserve"> БК РФ;</w:t>
            </w:r>
          </w:p>
          <w:p w:rsidR="002F0DB8" w:rsidRDefault="002F0DB8">
            <w:pPr>
              <w:pStyle w:val="ConsPlusNormal"/>
            </w:pPr>
            <w:hyperlink r:id="rId108" w:history="1">
              <w:r>
                <w:rPr>
                  <w:color w:val="0000FF"/>
                </w:rPr>
                <w:t>Порядок</w:t>
              </w:r>
            </w:hyperlink>
            <w:r>
              <w:t xml:space="preserve"> открытия и ведения лицевых счетов территориальными органами Федерального казначейства, утвержденный приказом Федерального казначейства от 17.10.2016 N 12н</w:t>
            </w:r>
          </w:p>
        </w:tc>
        <w:tc>
          <w:tcPr>
            <w:tcW w:w="2413" w:type="dxa"/>
            <w:tcBorders>
              <w:top w:val="nil"/>
            </w:tcBorders>
          </w:tcPr>
          <w:p w:rsidR="002F0DB8" w:rsidRDefault="002F0DB8">
            <w:pPr>
              <w:pStyle w:val="ConsPlusNormal"/>
              <w:jc w:val="center"/>
            </w:pPr>
            <w:r>
              <w:t>кол-во</w:t>
            </w:r>
          </w:p>
        </w:tc>
        <w:tc>
          <w:tcPr>
            <w:tcW w:w="964" w:type="dxa"/>
            <w:tcBorders>
              <w:top w:val="nil"/>
            </w:tcBorders>
          </w:tcPr>
          <w:p w:rsidR="002F0DB8" w:rsidRDefault="002F0DB8">
            <w:pPr>
              <w:pStyle w:val="ConsPlusNormal"/>
              <w:jc w:val="center"/>
            </w:pPr>
            <w:r>
              <w:t>1</w:t>
            </w:r>
          </w:p>
        </w:tc>
        <w:tc>
          <w:tcPr>
            <w:tcW w:w="1044" w:type="dxa"/>
            <w:tcBorders>
              <w:top w:val="nil"/>
            </w:tcBorders>
          </w:tcPr>
          <w:p w:rsidR="002F0DB8" w:rsidRDefault="002F0DB8">
            <w:pPr>
              <w:pStyle w:val="ConsPlusNormal"/>
              <w:jc w:val="center"/>
            </w:pPr>
            <w:r>
              <w:t>Не установлена</w:t>
            </w:r>
          </w:p>
        </w:tc>
        <w:tc>
          <w:tcPr>
            <w:tcW w:w="710" w:type="dxa"/>
            <w:tcBorders>
              <w:top w:val="nil"/>
            </w:tcBorders>
          </w:tcPr>
          <w:p w:rsidR="002F0DB8" w:rsidRDefault="002F0DB8">
            <w:pPr>
              <w:pStyle w:val="ConsPlusNormal"/>
            </w:pPr>
          </w:p>
        </w:tc>
        <w:tc>
          <w:tcPr>
            <w:tcW w:w="893" w:type="dxa"/>
            <w:tcBorders>
              <w:top w:val="nil"/>
            </w:tcBorders>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порядка составления, утверждения и ведения бюджетных смет</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Отсутствие обоснования (расчетов) плановых сметных показателей, отклонение этих показателей относительно текущего (очередного) финансового года на плановый период, отсутствие необходимых документов для составления бюджетной сметы</w:t>
            </w:r>
          </w:p>
        </w:tc>
        <w:tc>
          <w:tcPr>
            <w:tcW w:w="3061" w:type="dxa"/>
          </w:tcPr>
          <w:p w:rsidR="002F0DB8" w:rsidRDefault="002F0DB8">
            <w:pPr>
              <w:pStyle w:val="ConsPlusNormal"/>
            </w:pPr>
            <w:hyperlink r:id="rId109" w:history="1">
              <w:r>
                <w:rPr>
                  <w:color w:val="0000FF"/>
                </w:rPr>
                <w:t>ст. 221</w:t>
              </w:r>
            </w:hyperlink>
            <w:r>
              <w:t xml:space="preserve"> БК РФ,</w:t>
            </w:r>
          </w:p>
          <w:p w:rsidR="002F0DB8" w:rsidRDefault="002F0DB8">
            <w:pPr>
              <w:pStyle w:val="ConsPlusNormal"/>
            </w:pPr>
            <w:r>
              <w:t>Порядки составления, утверждения и ведения, утвержденные главным распорядителем бюджетных средств;</w:t>
            </w:r>
          </w:p>
          <w:p w:rsidR="002F0DB8" w:rsidRDefault="002F0DB8">
            <w:pPr>
              <w:pStyle w:val="ConsPlusNormal"/>
            </w:pPr>
            <w:r>
              <w:t>Общие требования к порядку составления, утверждения и ведения бюджетных смет казенных учреждений, утвержденные Минфином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10" w:history="1">
              <w:r>
                <w:rPr>
                  <w:color w:val="0000FF"/>
                </w:rPr>
                <w:t>ст. 15.15.7</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Завышение (занижение) доходной части бюджетной сметы</w:t>
            </w:r>
          </w:p>
        </w:tc>
        <w:tc>
          <w:tcPr>
            <w:tcW w:w="3061" w:type="dxa"/>
          </w:tcPr>
          <w:p w:rsidR="002F0DB8" w:rsidRDefault="002F0DB8">
            <w:pPr>
              <w:pStyle w:val="ConsPlusNormal"/>
            </w:pPr>
            <w:hyperlink r:id="rId111" w:history="1">
              <w:r>
                <w:rPr>
                  <w:color w:val="0000FF"/>
                </w:rPr>
                <w:t>ст. 221</w:t>
              </w:r>
            </w:hyperlink>
            <w:r>
              <w:t xml:space="preserve"> БК РФ,</w:t>
            </w:r>
          </w:p>
          <w:p w:rsidR="002F0DB8" w:rsidRDefault="002F0DB8">
            <w:pPr>
              <w:pStyle w:val="ConsPlusNormal"/>
            </w:pPr>
            <w:r>
              <w:t>Порядки составления, утверждения и ведения, утвержденные главным распорядителем бюджетных средств;</w:t>
            </w:r>
          </w:p>
          <w:p w:rsidR="002F0DB8" w:rsidRDefault="002F0DB8">
            <w:pPr>
              <w:pStyle w:val="ConsPlusNormal"/>
            </w:pPr>
            <w:r>
              <w:t xml:space="preserve">Общие требования к порядку составления, утверждения и </w:t>
            </w:r>
            <w:r>
              <w:lastRenderedPageBreak/>
              <w:t>ведения бюджетных смет казенных учреждений, утвержденные Минфином РФ</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12" w:history="1">
              <w:r>
                <w:rPr>
                  <w:color w:val="0000FF"/>
                </w:rPr>
                <w:t>ст. 15.15.7</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Завышение (занижение) расходной части бюджетной сметы</w:t>
            </w:r>
          </w:p>
        </w:tc>
        <w:tc>
          <w:tcPr>
            <w:tcW w:w="3061" w:type="dxa"/>
          </w:tcPr>
          <w:p w:rsidR="002F0DB8" w:rsidRDefault="002F0DB8">
            <w:pPr>
              <w:pStyle w:val="ConsPlusNormal"/>
            </w:pPr>
            <w:hyperlink r:id="rId113" w:history="1">
              <w:r>
                <w:rPr>
                  <w:color w:val="0000FF"/>
                </w:rPr>
                <w:t>ст. 221</w:t>
              </w:r>
            </w:hyperlink>
            <w:r>
              <w:t xml:space="preserve"> БК РФ,</w:t>
            </w:r>
          </w:p>
          <w:p w:rsidR="002F0DB8" w:rsidRDefault="002F0DB8">
            <w:pPr>
              <w:pStyle w:val="ConsPlusNormal"/>
            </w:pPr>
            <w:r>
              <w:t>Порядки составления, утверждения и ведения, утвержденные главным распорядителем бюджетных средств;</w:t>
            </w:r>
          </w:p>
          <w:p w:rsidR="002F0DB8" w:rsidRDefault="002F0DB8">
            <w:pPr>
              <w:pStyle w:val="ConsPlusNormal"/>
            </w:pPr>
            <w:r>
              <w:t>Общие требования к порядку составления, утверждения и ведения бюджетных смет казенных учреждений, утвержденные Минфином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14" w:history="1">
              <w:r>
                <w:rPr>
                  <w:color w:val="0000FF"/>
                </w:rPr>
                <w:t>ст. 15.15.7</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запрета на предоставление казенному учреждению бюджетных кредитов и (или) субсидий</w:t>
            </w:r>
          </w:p>
        </w:tc>
        <w:tc>
          <w:tcPr>
            <w:tcW w:w="3061" w:type="dxa"/>
          </w:tcPr>
          <w:p w:rsidR="002F0DB8" w:rsidRDefault="002F0DB8">
            <w:pPr>
              <w:pStyle w:val="ConsPlusNormal"/>
            </w:pPr>
            <w:hyperlink r:id="rId115" w:history="1">
              <w:r>
                <w:rPr>
                  <w:color w:val="0000FF"/>
                </w:rPr>
                <w:t>п. 10 ст. 161</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Нарушение запрета на предоставление и получение казенным учреждением кредитов (займов), приобретение ценных бумаг</w:t>
            </w:r>
          </w:p>
        </w:tc>
        <w:tc>
          <w:tcPr>
            <w:tcW w:w="3061" w:type="dxa"/>
          </w:tcPr>
          <w:p w:rsidR="002F0DB8" w:rsidRDefault="002F0DB8">
            <w:pPr>
              <w:pStyle w:val="ConsPlusNormal"/>
            </w:pPr>
            <w:hyperlink r:id="rId116" w:history="1">
              <w:r>
                <w:rPr>
                  <w:color w:val="0000FF"/>
                </w:rPr>
                <w:t>п. 10 ст. 161</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17" w:history="1">
              <w:r>
                <w:rPr>
                  <w:color w:val="0000FF"/>
                </w:rPr>
                <w:t>ст. 15.15.8</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Невнесение (несвоевременное внесение) изменений в бюджетную смету</w:t>
            </w:r>
          </w:p>
        </w:tc>
        <w:tc>
          <w:tcPr>
            <w:tcW w:w="3061" w:type="dxa"/>
          </w:tcPr>
          <w:p w:rsidR="002F0DB8" w:rsidRDefault="002F0DB8">
            <w:pPr>
              <w:pStyle w:val="ConsPlusNormal"/>
            </w:pPr>
            <w:hyperlink r:id="rId118" w:history="1">
              <w:r>
                <w:rPr>
                  <w:color w:val="0000FF"/>
                </w:rPr>
                <w:t>ст. 221</w:t>
              </w:r>
            </w:hyperlink>
            <w:r>
              <w:t xml:space="preserve"> БК РФ,</w:t>
            </w:r>
          </w:p>
          <w:p w:rsidR="002F0DB8" w:rsidRDefault="002F0DB8">
            <w:pPr>
              <w:pStyle w:val="ConsPlusNormal"/>
            </w:pPr>
            <w:r>
              <w:t>Порядки составления, утверждения и ведения, утвержденные главным распорядителем бюджетных средств;</w:t>
            </w:r>
          </w:p>
          <w:p w:rsidR="002F0DB8" w:rsidRDefault="002F0DB8">
            <w:pPr>
              <w:pStyle w:val="ConsPlusNormal"/>
            </w:pPr>
            <w:r>
              <w:t xml:space="preserve">Общие требования к порядку </w:t>
            </w:r>
            <w:r>
              <w:lastRenderedPageBreak/>
              <w:t>составления, утверждения и ведения бюджетных смет казенных учреждений, утвержденные Минфином РФ</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19" w:history="1">
              <w:r>
                <w:rPr>
                  <w:color w:val="0000FF"/>
                </w:rPr>
                <w:t>ст. 15.15.7</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Несоответствие показателей бюджетной сметы объему доведенных бюджетных ассигнований и лимитов бюджетных обязательств</w:t>
            </w:r>
          </w:p>
        </w:tc>
        <w:tc>
          <w:tcPr>
            <w:tcW w:w="3061" w:type="dxa"/>
          </w:tcPr>
          <w:p w:rsidR="002F0DB8" w:rsidRDefault="002F0DB8">
            <w:pPr>
              <w:pStyle w:val="ConsPlusNormal"/>
            </w:pPr>
            <w:hyperlink r:id="rId120" w:history="1">
              <w:r>
                <w:rPr>
                  <w:color w:val="0000FF"/>
                </w:rPr>
                <w:t>ст. 221</w:t>
              </w:r>
            </w:hyperlink>
            <w:r>
              <w:t xml:space="preserve"> БК РФ,</w:t>
            </w:r>
          </w:p>
          <w:p w:rsidR="002F0DB8" w:rsidRDefault="002F0DB8">
            <w:pPr>
              <w:pStyle w:val="ConsPlusNormal"/>
            </w:pPr>
            <w:r>
              <w:t>Порядки составления, утверждения и ведения, утвержденные главным распорядителем бюджетных средств;</w:t>
            </w:r>
          </w:p>
          <w:p w:rsidR="002F0DB8" w:rsidRDefault="002F0DB8">
            <w:pPr>
              <w:pStyle w:val="ConsPlusNormal"/>
            </w:pPr>
            <w:r>
              <w:t>Общие требования к порядку составления, утверждения и ведения бюджетных смет казенных учреждений, утвержденные Минфином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21" w:history="1">
              <w:r>
                <w:rPr>
                  <w:color w:val="0000FF"/>
                </w:rPr>
                <w:t>ст. 15.15.7</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Нарушение (риск) порядка формирования государственного (муниципального) задания</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государственного (муниципального) задания прогнозируемой потребности в соответствующей государственной (муниципальной) услуге (работе)</w:t>
            </w:r>
          </w:p>
        </w:tc>
        <w:tc>
          <w:tcPr>
            <w:tcW w:w="3061" w:type="dxa"/>
          </w:tcPr>
          <w:p w:rsidR="002F0DB8" w:rsidRDefault="002F0DB8">
            <w:pPr>
              <w:pStyle w:val="ConsPlusNormal"/>
            </w:pPr>
            <w:hyperlink r:id="rId122" w:history="1">
              <w:r>
                <w:rPr>
                  <w:color w:val="0000FF"/>
                </w:rPr>
                <w:t>ст. 69.2</w:t>
              </w:r>
            </w:hyperlink>
            <w:r>
              <w:t xml:space="preserve"> БК РФ;</w:t>
            </w:r>
          </w:p>
          <w:p w:rsidR="002F0DB8" w:rsidRDefault="002F0DB8">
            <w:pPr>
              <w:pStyle w:val="ConsPlusNormal"/>
            </w:pPr>
            <w:hyperlink r:id="rId123"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 xml:space="preserve">Порядки, установленные соответственно </w:t>
            </w:r>
            <w:r>
              <w:lastRenderedPageBreak/>
              <w:t>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24"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государственного (муниципального) задания основным видам деятельности государственного (муниципального) учреждения по оказанию государственных (муниципальных) услуг (выполнению работ)</w:t>
            </w:r>
          </w:p>
        </w:tc>
        <w:tc>
          <w:tcPr>
            <w:tcW w:w="3061" w:type="dxa"/>
          </w:tcPr>
          <w:p w:rsidR="002F0DB8" w:rsidRDefault="002F0DB8">
            <w:pPr>
              <w:pStyle w:val="ConsPlusNormal"/>
            </w:pPr>
            <w:hyperlink r:id="rId125" w:history="1">
              <w:r>
                <w:rPr>
                  <w:color w:val="0000FF"/>
                </w:rPr>
                <w:t>ст. 69.2</w:t>
              </w:r>
            </w:hyperlink>
            <w:r>
              <w:t xml:space="preserve"> БК РФ;</w:t>
            </w:r>
          </w:p>
          <w:p w:rsidR="002F0DB8" w:rsidRDefault="002F0DB8">
            <w:pPr>
              <w:pStyle w:val="ConsPlusNormal"/>
            </w:pPr>
            <w:hyperlink r:id="rId126"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порядки, установленные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27"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Несоответствие </w:t>
            </w:r>
            <w:r>
              <w:lastRenderedPageBreak/>
              <w:t>государственного (муниципального) задания показателям фактического выполнения государственным (муниципальным) учреждением государственного (муниципального) задания в отчетном и текущем финансовых годах</w:t>
            </w:r>
          </w:p>
        </w:tc>
        <w:tc>
          <w:tcPr>
            <w:tcW w:w="3061" w:type="dxa"/>
          </w:tcPr>
          <w:p w:rsidR="002F0DB8" w:rsidRDefault="002F0DB8">
            <w:pPr>
              <w:pStyle w:val="ConsPlusNormal"/>
            </w:pPr>
            <w:hyperlink r:id="rId128" w:history="1">
              <w:r>
                <w:rPr>
                  <w:color w:val="0000FF"/>
                </w:rPr>
                <w:t>ст. 69.2</w:t>
              </w:r>
            </w:hyperlink>
            <w:r>
              <w:t xml:space="preserve"> БК РФ;</w:t>
            </w:r>
          </w:p>
          <w:p w:rsidR="002F0DB8" w:rsidRDefault="002F0DB8">
            <w:pPr>
              <w:pStyle w:val="ConsPlusNormal"/>
            </w:pPr>
            <w:hyperlink r:id="rId129"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порядки, установленные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30" w:history="1">
              <w:r>
                <w:rPr>
                  <w:color w:val="0000FF"/>
                </w:rPr>
                <w:t xml:space="preserve">ст. </w:t>
              </w:r>
              <w:r>
                <w:rPr>
                  <w:color w:val="0000FF"/>
                </w:rPr>
                <w:lastRenderedPageBreak/>
                <w:t>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Включение в государственное (муниципальное) задание государственных (муниципальных) услуг (работ), не относящихся к видам деятельности, указанным в учредительных документах</w:t>
            </w:r>
          </w:p>
        </w:tc>
        <w:tc>
          <w:tcPr>
            <w:tcW w:w="3061" w:type="dxa"/>
          </w:tcPr>
          <w:p w:rsidR="002F0DB8" w:rsidRDefault="002F0DB8">
            <w:pPr>
              <w:pStyle w:val="ConsPlusNormal"/>
            </w:pPr>
            <w:hyperlink r:id="rId131" w:history="1">
              <w:r>
                <w:rPr>
                  <w:color w:val="0000FF"/>
                </w:rPr>
                <w:t>ст. 69.2</w:t>
              </w:r>
            </w:hyperlink>
            <w:r>
              <w:t xml:space="preserve"> БК РФ;</w:t>
            </w:r>
          </w:p>
          <w:p w:rsidR="002F0DB8" w:rsidRDefault="002F0DB8">
            <w:pPr>
              <w:pStyle w:val="ConsPlusNormal"/>
            </w:pPr>
            <w:hyperlink r:id="rId132"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w:t>
            </w:r>
            <w:r>
              <w:lastRenderedPageBreak/>
              <w:t>Правительства РФ от 26.06.2015 N 640;</w:t>
            </w:r>
          </w:p>
          <w:p w:rsidR="002F0DB8" w:rsidRDefault="002F0DB8">
            <w:pPr>
              <w:pStyle w:val="ConsPlusNormal"/>
            </w:pPr>
            <w:r>
              <w:t>порядки, установленные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33"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Включение в государственное (муниципальное) задание государственных (муниципальных) услуг (работ), не включенных в отраслевые и/или ведомственные перечни</w:t>
            </w:r>
          </w:p>
        </w:tc>
        <w:tc>
          <w:tcPr>
            <w:tcW w:w="3061" w:type="dxa"/>
          </w:tcPr>
          <w:p w:rsidR="002F0DB8" w:rsidRDefault="002F0DB8">
            <w:pPr>
              <w:pStyle w:val="ConsPlusNormal"/>
            </w:pPr>
            <w:hyperlink r:id="rId134" w:history="1">
              <w:r>
                <w:rPr>
                  <w:color w:val="0000FF"/>
                </w:rPr>
                <w:t>ст. 69.2</w:t>
              </w:r>
            </w:hyperlink>
            <w:r>
              <w:t xml:space="preserve"> БК РФ;</w:t>
            </w:r>
          </w:p>
          <w:p w:rsidR="002F0DB8" w:rsidRDefault="002F0DB8">
            <w:pPr>
              <w:pStyle w:val="ConsPlusNormal"/>
            </w:pPr>
            <w:r>
              <w:t>Правила формирования, ведения и утверждения общероссийских базовых (отраслевых) перечней (классификаторов) государственных и муниципальных услуг, оказываемых физическим лицам;</w:t>
            </w:r>
          </w:p>
          <w:p w:rsidR="002F0DB8" w:rsidRDefault="002F0DB8">
            <w:pPr>
              <w:pStyle w:val="ConsPlusNormal"/>
            </w:pPr>
            <w:hyperlink r:id="rId135" w:history="1">
              <w:r>
                <w:rPr>
                  <w:color w:val="0000FF"/>
                </w:rPr>
                <w:t>Правила</w:t>
              </w:r>
            </w:hyperlink>
            <w:r>
              <w:t xml:space="preserve"> формирования, ведения и утверждения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w:t>
            </w:r>
            <w:r>
              <w:lastRenderedPageBreak/>
              <w:t>оказываемых физическим лицам, и работ, оказание и выполнение которых предусмотрено нормативными правовыми актами Российской Федерации, утвержденные Постановлением Правительства РФ от 30.08.2017 N 1043</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36"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Отсутствие в государственном (муниципальном) задании обязательных положений</w:t>
            </w:r>
          </w:p>
        </w:tc>
        <w:tc>
          <w:tcPr>
            <w:tcW w:w="3061" w:type="dxa"/>
          </w:tcPr>
          <w:p w:rsidR="002F0DB8" w:rsidRDefault="002F0DB8">
            <w:pPr>
              <w:pStyle w:val="ConsPlusNormal"/>
            </w:pPr>
            <w:hyperlink r:id="rId137" w:history="1">
              <w:r>
                <w:rPr>
                  <w:color w:val="0000FF"/>
                </w:rPr>
                <w:t>ст. 69.2</w:t>
              </w:r>
            </w:hyperlink>
            <w:r>
              <w:t xml:space="preserve"> БК РФ;</w:t>
            </w:r>
          </w:p>
          <w:p w:rsidR="002F0DB8" w:rsidRDefault="002F0DB8">
            <w:pPr>
              <w:pStyle w:val="ConsPlusNormal"/>
            </w:pPr>
            <w:hyperlink r:id="rId138"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Порядки, установленные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39"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требований к форме государственного задания</w:t>
            </w:r>
          </w:p>
        </w:tc>
        <w:tc>
          <w:tcPr>
            <w:tcW w:w="3061" w:type="dxa"/>
          </w:tcPr>
          <w:p w:rsidR="002F0DB8" w:rsidRDefault="002F0DB8">
            <w:pPr>
              <w:pStyle w:val="ConsPlusNormal"/>
            </w:pPr>
            <w:hyperlink r:id="rId140" w:history="1">
              <w:r>
                <w:rPr>
                  <w:color w:val="0000FF"/>
                </w:rPr>
                <w:t>ст. 69.2</w:t>
              </w:r>
            </w:hyperlink>
            <w:r>
              <w:t xml:space="preserve"> БК РФ;</w:t>
            </w:r>
          </w:p>
          <w:p w:rsidR="002F0DB8" w:rsidRDefault="002F0DB8">
            <w:pPr>
              <w:pStyle w:val="ConsPlusNormal"/>
            </w:pPr>
            <w:hyperlink r:id="rId141"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Порядки, установленные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42"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порядка внесения изменений в государственное задание</w:t>
            </w:r>
          </w:p>
        </w:tc>
        <w:tc>
          <w:tcPr>
            <w:tcW w:w="3061" w:type="dxa"/>
          </w:tcPr>
          <w:p w:rsidR="002F0DB8" w:rsidRDefault="002F0DB8">
            <w:pPr>
              <w:pStyle w:val="ConsPlusNormal"/>
            </w:pPr>
            <w:hyperlink r:id="rId143" w:history="1">
              <w:r>
                <w:rPr>
                  <w:color w:val="0000FF"/>
                </w:rPr>
                <w:t>ст. 69.2</w:t>
              </w:r>
            </w:hyperlink>
            <w:r>
              <w:t xml:space="preserve"> БК РФ;</w:t>
            </w:r>
          </w:p>
          <w:p w:rsidR="002F0DB8" w:rsidRDefault="002F0DB8">
            <w:pPr>
              <w:pStyle w:val="ConsPlusNormal"/>
            </w:pPr>
            <w:hyperlink r:id="rId144"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w:t>
            </w:r>
            <w:r>
              <w:lastRenderedPageBreak/>
              <w:t>постановлением Правительства РФ от 26.06.2015 N 640;</w:t>
            </w:r>
          </w:p>
          <w:p w:rsidR="002F0DB8" w:rsidRDefault="002F0DB8">
            <w:pPr>
              <w:pStyle w:val="ConsPlusNormal"/>
            </w:pPr>
            <w:r>
              <w:t>Порядки, установленные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45"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сроков формирования, утверждения и доведения государственного задания, внесения в него изменений</w:t>
            </w:r>
          </w:p>
        </w:tc>
        <w:tc>
          <w:tcPr>
            <w:tcW w:w="3061" w:type="dxa"/>
          </w:tcPr>
          <w:p w:rsidR="002F0DB8" w:rsidRDefault="002F0DB8">
            <w:pPr>
              <w:pStyle w:val="ConsPlusNormal"/>
            </w:pPr>
            <w:hyperlink r:id="rId146" w:history="1">
              <w:r>
                <w:rPr>
                  <w:color w:val="0000FF"/>
                </w:rPr>
                <w:t>ст. 69.2</w:t>
              </w:r>
            </w:hyperlink>
            <w:r>
              <w:t xml:space="preserve"> БК РФ;</w:t>
            </w:r>
          </w:p>
          <w:p w:rsidR="002F0DB8" w:rsidRDefault="002F0DB8">
            <w:pPr>
              <w:pStyle w:val="ConsPlusNormal"/>
            </w:pPr>
            <w:hyperlink r:id="rId147"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 xml:space="preserve">Порядки, установленные соответственно Правительством Российской Федерации, высшим исполнительным органом государственной власти субъекта Российской </w:t>
            </w:r>
            <w:r>
              <w:lastRenderedPageBreak/>
              <w:t>Федерации, местной администрацией муниципального образования</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48"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при размещении государственного (муниципального) задания и отчета о его исполнении</w:t>
            </w:r>
          </w:p>
        </w:tc>
        <w:tc>
          <w:tcPr>
            <w:tcW w:w="3061" w:type="dxa"/>
          </w:tcPr>
          <w:p w:rsidR="002F0DB8" w:rsidRDefault="002F0DB8">
            <w:pPr>
              <w:pStyle w:val="ConsPlusNormal"/>
            </w:pPr>
            <w:hyperlink r:id="rId149" w:history="1">
              <w:r>
                <w:rPr>
                  <w:color w:val="0000FF"/>
                </w:rPr>
                <w:t>ст. 69.2</w:t>
              </w:r>
            </w:hyperlink>
            <w:r>
              <w:t xml:space="preserve"> БК РФ;</w:t>
            </w:r>
          </w:p>
          <w:p w:rsidR="002F0DB8" w:rsidRDefault="002F0DB8">
            <w:pPr>
              <w:pStyle w:val="ConsPlusNormal"/>
            </w:pPr>
            <w:hyperlink r:id="rId150"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Порядки, установленные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51" w:history="1">
              <w:r>
                <w:rPr>
                  <w:color w:val="0000FF"/>
                </w:rPr>
                <w:t>ст. 15.15.15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предоставлении сведений, необходимых для исполнения бюджета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Представление неполных (недостоверных) сведений, необходимых для исполнения бюджета</w:t>
            </w: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01</w:t>
            </w:r>
          </w:p>
        </w:tc>
        <w:tc>
          <w:tcPr>
            <w:tcW w:w="484" w:type="dxa"/>
            <w:tcBorders>
              <w:bottom w:val="nil"/>
            </w:tcBorders>
          </w:tcPr>
          <w:p w:rsidR="002F0DB8" w:rsidRDefault="002F0DB8">
            <w:pPr>
              <w:pStyle w:val="ConsPlusNormal"/>
              <w:jc w:val="center"/>
            </w:pPr>
            <w:r>
              <w:t>02</w:t>
            </w:r>
          </w:p>
        </w:tc>
        <w:tc>
          <w:tcPr>
            <w:tcW w:w="413" w:type="dxa"/>
            <w:tcBorders>
              <w:bottom w:val="nil"/>
            </w:tcBorders>
          </w:tcPr>
          <w:p w:rsidR="002F0DB8" w:rsidRDefault="002F0DB8">
            <w:pPr>
              <w:pStyle w:val="ConsPlusNormal"/>
              <w:jc w:val="center"/>
            </w:pPr>
            <w:r>
              <w:t>01</w:t>
            </w:r>
          </w:p>
        </w:tc>
        <w:tc>
          <w:tcPr>
            <w:tcW w:w="403" w:type="dxa"/>
            <w:tcBorders>
              <w:bottom w:val="nil"/>
            </w:tcBorders>
          </w:tcPr>
          <w:p w:rsidR="002F0DB8" w:rsidRDefault="002F0DB8">
            <w:pPr>
              <w:pStyle w:val="ConsPlusNormal"/>
              <w:jc w:val="center"/>
            </w:pPr>
            <w:r>
              <w:t>01</w:t>
            </w:r>
          </w:p>
        </w:tc>
        <w:tc>
          <w:tcPr>
            <w:tcW w:w="427" w:type="dxa"/>
            <w:tcBorders>
              <w:bottom w:val="nil"/>
            </w:tcBorders>
          </w:tcPr>
          <w:p w:rsidR="002F0DB8" w:rsidRDefault="002F0DB8">
            <w:pPr>
              <w:pStyle w:val="ConsPlusNormal"/>
              <w:jc w:val="center"/>
            </w:pPr>
            <w:r>
              <w:t>19</w:t>
            </w:r>
          </w:p>
        </w:tc>
        <w:tc>
          <w:tcPr>
            <w:tcW w:w="3005" w:type="dxa"/>
            <w:tcBorders>
              <w:bottom w:val="nil"/>
            </w:tcBorders>
          </w:tcPr>
          <w:p w:rsidR="002F0DB8" w:rsidRDefault="002F0DB8">
            <w:pPr>
              <w:pStyle w:val="ConsPlusNormal"/>
            </w:pPr>
            <w:r>
              <w:t xml:space="preserve">Представление в финансовый орган неполных </w:t>
            </w:r>
            <w:r>
              <w:lastRenderedPageBreak/>
              <w:t>(недостоверных) сведений, необходимых для составления и ведения кассового плана</w:t>
            </w:r>
          </w:p>
        </w:tc>
        <w:tc>
          <w:tcPr>
            <w:tcW w:w="3061" w:type="dxa"/>
            <w:tcBorders>
              <w:bottom w:val="nil"/>
            </w:tcBorders>
          </w:tcPr>
          <w:p w:rsidR="002F0DB8" w:rsidRDefault="002F0DB8">
            <w:pPr>
              <w:pStyle w:val="ConsPlusNormal"/>
            </w:pPr>
            <w:hyperlink r:id="rId152" w:history="1">
              <w:r>
                <w:rPr>
                  <w:color w:val="0000FF"/>
                </w:rPr>
                <w:t>п. 2 ст. 217.1</w:t>
              </w:r>
            </w:hyperlink>
            <w:r>
              <w:t xml:space="preserve"> БК РФ;</w:t>
            </w:r>
          </w:p>
          <w:p w:rsidR="002F0DB8" w:rsidRDefault="002F0DB8">
            <w:pPr>
              <w:pStyle w:val="ConsPlusNormal"/>
            </w:pPr>
            <w:hyperlink r:id="rId153" w:history="1">
              <w:r>
                <w:rPr>
                  <w:color w:val="0000FF"/>
                </w:rPr>
                <w:t>Порядок</w:t>
              </w:r>
            </w:hyperlink>
            <w:r>
              <w:t xml:space="preserve"> составления и </w:t>
            </w:r>
            <w:r>
              <w:lastRenderedPageBreak/>
              <w:t>ведения кассового плана исполнения федерального бюджета в текущем финансовом году, утвержденный приказом Минфина России от 09.12.2013 N 117н</w:t>
            </w:r>
          </w:p>
        </w:tc>
        <w:tc>
          <w:tcPr>
            <w:tcW w:w="2413" w:type="dxa"/>
            <w:tcBorders>
              <w:bottom w:val="nil"/>
            </w:tcBorders>
          </w:tcPr>
          <w:p w:rsidR="002F0DB8" w:rsidRDefault="002F0DB8">
            <w:pPr>
              <w:pStyle w:val="ConsPlusNormal"/>
              <w:jc w:val="center"/>
            </w:pPr>
            <w:r>
              <w:lastRenderedPageBreak/>
              <w:t>кол-во</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w:t>
            </w:r>
            <w:r>
              <w:lastRenderedPageBreak/>
              <w:t>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 ред. </w:t>
            </w:r>
            <w:hyperlink r:id="rId154" w:history="1">
              <w:r>
                <w:rPr>
                  <w:color w:val="0000FF"/>
                </w:rPr>
                <w:t>Изменений N 1/2018</w:t>
              </w:r>
            </w:hyperlink>
            <w:r>
              <w:t>, утв. Казначейством России 02.07.2018)</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сроков представления сведений, необходимых для исполнения бюджета</w:t>
            </w: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01</w:t>
            </w:r>
          </w:p>
        </w:tc>
        <w:tc>
          <w:tcPr>
            <w:tcW w:w="484" w:type="dxa"/>
            <w:tcBorders>
              <w:bottom w:val="nil"/>
            </w:tcBorders>
          </w:tcPr>
          <w:p w:rsidR="002F0DB8" w:rsidRDefault="002F0DB8">
            <w:pPr>
              <w:pStyle w:val="ConsPlusNormal"/>
              <w:jc w:val="center"/>
            </w:pPr>
            <w:r>
              <w:t>02</w:t>
            </w:r>
          </w:p>
        </w:tc>
        <w:tc>
          <w:tcPr>
            <w:tcW w:w="413" w:type="dxa"/>
            <w:tcBorders>
              <w:bottom w:val="nil"/>
            </w:tcBorders>
          </w:tcPr>
          <w:p w:rsidR="002F0DB8" w:rsidRDefault="002F0DB8">
            <w:pPr>
              <w:pStyle w:val="ConsPlusNormal"/>
              <w:jc w:val="center"/>
            </w:pPr>
            <w:r>
              <w:t>02</w:t>
            </w:r>
          </w:p>
        </w:tc>
        <w:tc>
          <w:tcPr>
            <w:tcW w:w="403" w:type="dxa"/>
            <w:tcBorders>
              <w:bottom w:val="nil"/>
            </w:tcBorders>
          </w:tcPr>
          <w:p w:rsidR="002F0DB8" w:rsidRDefault="002F0DB8">
            <w:pPr>
              <w:pStyle w:val="ConsPlusNormal"/>
              <w:jc w:val="center"/>
            </w:pPr>
            <w:r>
              <w:t>01</w:t>
            </w:r>
          </w:p>
        </w:tc>
        <w:tc>
          <w:tcPr>
            <w:tcW w:w="427" w:type="dxa"/>
            <w:tcBorders>
              <w:bottom w:val="nil"/>
            </w:tcBorders>
          </w:tcPr>
          <w:p w:rsidR="002F0DB8" w:rsidRDefault="002F0DB8">
            <w:pPr>
              <w:pStyle w:val="ConsPlusNormal"/>
              <w:jc w:val="center"/>
            </w:pPr>
            <w:r>
              <w:t>19</w:t>
            </w:r>
          </w:p>
        </w:tc>
        <w:tc>
          <w:tcPr>
            <w:tcW w:w="3005" w:type="dxa"/>
            <w:tcBorders>
              <w:bottom w:val="nil"/>
            </w:tcBorders>
          </w:tcPr>
          <w:p w:rsidR="002F0DB8" w:rsidRDefault="002F0DB8">
            <w:pPr>
              <w:pStyle w:val="ConsPlusNormal"/>
            </w:pPr>
            <w:r>
              <w:t>Нарушение сроков представления в финансовый орган сведений, необходимых для составления и ведения кассового плана</w:t>
            </w:r>
          </w:p>
        </w:tc>
        <w:tc>
          <w:tcPr>
            <w:tcW w:w="3061" w:type="dxa"/>
            <w:tcBorders>
              <w:bottom w:val="nil"/>
            </w:tcBorders>
          </w:tcPr>
          <w:p w:rsidR="002F0DB8" w:rsidRDefault="002F0DB8">
            <w:pPr>
              <w:pStyle w:val="ConsPlusNormal"/>
            </w:pPr>
            <w:hyperlink r:id="rId155" w:history="1">
              <w:r>
                <w:rPr>
                  <w:color w:val="0000FF"/>
                </w:rPr>
                <w:t>п. 2 ст. 217.1</w:t>
              </w:r>
            </w:hyperlink>
            <w:r>
              <w:t xml:space="preserve"> БК РФ;</w:t>
            </w:r>
          </w:p>
          <w:p w:rsidR="002F0DB8" w:rsidRDefault="002F0DB8">
            <w:pPr>
              <w:pStyle w:val="ConsPlusNormal"/>
            </w:pPr>
            <w:hyperlink r:id="rId156" w:history="1">
              <w:r>
                <w:rPr>
                  <w:color w:val="0000FF"/>
                </w:rPr>
                <w:t>Порядок</w:t>
              </w:r>
            </w:hyperlink>
            <w:r>
              <w:t xml:space="preserve"> составления и ведения кассового плана исполнения федерального бюджета в текущем финансовом году, утвержденный приказом Минфина России от 09.12.2013 N 117н</w:t>
            </w:r>
          </w:p>
        </w:tc>
        <w:tc>
          <w:tcPr>
            <w:tcW w:w="2413" w:type="dxa"/>
            <w:tcBorders>
              <w:bottom w:val="nil"/>
            </w:tcBorders>
          </w:tcPr>
          <w:p w:rsidR="002F0DB8" w:rsidRDefault="002F0DB8">
            <w:pPr>
              <w:pStyle w:val="ConsPlusNormal"/>
              <w:jc w:val="center"/>
            </w:pPr>
            <w:r>
              <w:t>кол-во</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 ред. </w:t>
            </w:r>
            <w:hyperlink r:id="rId157" w:history="1">
              <w:r>
                <w:rPr>
                  <w:color w:val="0000FF"/>
                </w:rPr>
                <w:t>Изменений N 1/2018</w:t>
              </w:r>
            </w:hyperlink>
            <w:r>
              <w:t>, утв. Казначейством России 02.07.2018)</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Нарушение сроков направления в финансовый орган информации о результатах рассмотрения дела в суде</w:t>
            </w:r>
          </w:p>
        </w:tc>
        <w:tc>
          <w:tcPr>
            <w:tcW w:w="3061" w:type="dxa"/>
          </w:tcPr>
          <w:p w:rsidR="002F0DB8" w:rsidRDefault="002F0DB8">
            <w:pPr>
              <w:pStyle w:val="ConsPlusNormal"/>
            </w:pPr>
            <w:hyperlink r:id="rId158" w:history="1">
              <w:r>
                <w:rPr>
                  <w:color w:val="0000FF"/>
                </w:rPr>
                <w:t>ст. 242.2</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59" w:history="1">
              <w:r>
                <w:rPr>
                  <w:color w:val="0000FF"/>
                </w:rPr>
                <w:t>ст. 15.15.14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размещении бюджетных средств на депозитах, передаче бюджетных средств в доверительное управление</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порядка размещения бюджетных средств на банковских депозитах</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Нарушение запрета на </w:t>
            </w:r>
            <w:r>
              <w:lastRenderedPageBreak/>
              <w:t>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w:t>
            </w:r>
          </w:p>
        </w:tc>
        <w:tc>
          <w:tcPr>
            <w:tcW w:w="3061" w:type="dxa"/>
          </w:tcPr>
          <w:p w:rsidR="002F0DB8" w:rsidRDefault="002F0DB8">
            <w:pPr>
              <w:pStyle w:val="ConsPlusNormal"/>
            </w:pPr>
            <w:hyperlink r:id="rId160" w:history="1">
              <w:r>
                <w:rPr>
                  <w:color w:val="0000FF"/>
                </w:rPr>
                <w:t>ст. ст. 93.6</w:t>
              </w:r>
            </w:hyperlink>
            <w:r>
              <w:t xml:space="preserve">, </w:t>
            </w:r>
            <w:hyperlink r:id="rId161" w:history="1">
              <w:r>
                <w:rPr>
                  <w:color w:val="0000FF"/>
                </w:rPr>
                <w:t>236</w:t>
              </w:r>
            </w:hyperlink>
            <w:r>
              <w:t xml:space="preserve"> БК РФ</w:t>
            </w:r>
          </w:p>
        </w:tc>
        <w:tc>
          <w:tcPr>
            <w:tcW w:w="2413" w:type="dxa"/>
          </w:tcPr>
          <w:p w:rsidR="002F0DB8" w:rsidRDefault="002F0DB8">
            <w:pPr>
              <w:pStyle w:val="ConsPlusNormal"/>
              <w:jc w:val="center"/>
            </w:pPr>
            <w:r>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hyperlink r:id="rId162" w:history="1">
              <w:r>
                <w:rPr>
                  <w:color w:val="0000FF"/>
                </w:rPr>
                <w:t xml:space="preserve">ст. </w:t>
              </w:r>
              <w:r>
                <w:rPr>
                  <w:color w:val="0000FF"/>
                </w:rPr>
                <w:lastRenderedPageBreak/>
                <w:t>15.15.12</w:t>
              </w:r>
            </w:hyperlink>
            <w:r>
              <w:t xml:space="preserve"> КоАП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требований к кредитным организациям</w:t>
            </w:r>
          </w:p>
        </w:tc>
        <w:tc>
          <w:tcPr>
            <w:tcW w:w="3061" w:type="dxa"/>
          </w:tcPr>
          <w:p w:rsidR="002F0DB8" w:rsidRDefault="002F0DB8">
            <w:pPr>
              <w:pStyle w:val="ConsPlusNormal"/>
            </w:pPr>
            <w:hyperlink r:id="rId163" w:history="1">
              <w:r>
                <w:rPr>
                  <w:color w:val="0000FF"/>
                </w:rPr>
                <w:t>ст. 236</w:t>
              </w:r>
            </w:hyperlink>
            <w:r>
              <w:t xml:space="preserve"> БК РФ;</w:t>
            </w:r>
          </w:p>
          <w:p w:rsidR="002F0DB8" w:rsidRDefault="002F0DB8">
            <w:pPr>
              <w:pStyle w:val="ConsPlusNormal"/>
            </w:pPr>
            <w:hyperlink r:id="rId164" w:history="1">
              <w:r>
                <w:rPr>
                  <w:color w:val="0000FF"/>
                </w:rPr>
                <w:t>пункт 2</w:t>
              </w:r>
            </w:hyperlink>
            <w:r>
              <w:t xml:space="preserve"> Правил размещения средств федерального бюджета на банковских депозитах, утвержденных постановлением Правительства Российской Федерации от 24.12.2011 N 1121</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срока размещения бюджетных средств на банковских депозитах</w:t>
            </w:r>
          </w:p>
        </w:tc>
        <w:tc>
          <w:tcPr>
            <w:tcW w:w="3061" w:type="dxa"/>
          </w:tcPr>
          <w:p w:rsidR="002F0DB8" w:rsidRDefault="002F0DB8">
            <w:pPr>
              <w:pStyle w:val="ConsPlusNormal"/>
            </w:pPr>
            <w:hyperlink r:id="rId165" w:history="1">
              <w:r>
                <w:rPr>
                  <w:color w:val="0000FF"/>
                </w:rPr>
                <w:t>ст. 236</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Нарушения (риски) условий размещения бюджетных средств на банковские депозиты</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Нарушение условий генерального соглашения</w:t>
            </w:r>
          </w:p>
        </w:tc>
        <w:tc>
          <w:tcPr>
            <w:tcW w:w="3061" w:type="dxa"/>
          </w:tcPr>
          <w:p w:rsidR="002F0DB8" w:rsidRDefault="002F0DB8">
            <w:pPr>
              <w:pStyle w:val="ConsPlusNormal"/>
            </w:pPr>
            <w:hyperlink r:id="rId166" w:history="1">
              <w:r>
                <w:rPr>
                  <w:color w:val="0000FF"/>
                </w:rPr>
                <w:t>ст. 236</w:t>
              </w:r>
            </w:hyperlink>
            <w:r>
              <w:t xml:space="preserve"> БК РФ;</w:t>
            </w:r>
          </w:p>
          <w:p w:rsidR="002F0DB8" w:rsidRDefault="002F0DB8">
            <w:pPr>
              <w:pStyle w:val="ConsPlusNormal"/>
            </w:pPr>
            <w:hyperlink r:id="rId167" w:history="1">
              <w:r>
                <w:rPr>
                  <w:color w:val="0000FF"/>
                </w:rPr>
                <w:t>Правила</w:t>
              </w:r>
            </w:hyperlink>
            <w:r>
              <w:t xml:space="preserve"> размещения средств федерального бюджета на банковских депозитах, утвержденные </w:t>
            </w:r>
            <w:r>
              <w:lastRenderedPageBreak/>
              <w:t>постановлением Правительства Российской Федерации от 24.12.2011 N 1121</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Нарушение условий договора банковского депозита</w:t>
            </w:r>
          </w:p>
        </w:tc>
        <w:tc>
          <w:tcPr>
            <w:tcW w:w="3061" w:type="dxa"/>
          </w:tcPr>
          <w:p w:rsidR="002F0DB8" w:rsidRDefault="002F0DB8">
            <w:pPr>
              <w:pStyle w:val="ConsPlusNormal"/>
            </w:pPr>
            <w:hyperlink r:id="rId168" w:history="1">
              <w:r>
                <w:rPr>
                  <w:color w:val="0000FF"/>
                </w:rPr>
                <w:t>ст. 236</w:t>
              </w:r>
            </w:hyperlink>
            <w:r>
              <w:t xml:space="preserve"> БК РФ;</w:t>
            </w:r>
          </w:p>
          <w:p w:rsidR="002F0DB8" w:rsidRDefault="002F0DB8">
            <w:pPr>
              <w:pStyle w:val="ConsPlusNormal"/>
            </w:pPr>
            <w:hyperlink r:id="rId169" w:history="1">
              <w:r>
                <w:rPr>
                  <w:color w:val="0000FF"/>
                </w:rPr>
                <w:t>Правила</w:t>
              </w:r>
            </w:hyperlink>
            <w:r>
              <w:t xml:space="preserve"> размещения средств федерального бюджета на банковских депозитах, утвержденные постановлением Правительства Российской Федерации от 24.12.2011 N 1121</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при исполнении бюджета по доходам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администрировании налоговых доходов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Нарушение методики прогнозирования поступлений доходов в бюджет и общих требований к такой методике, установленных Правительством Российской Федерации</w:t>
            </w:r>
          </w:p>
        </w:tc>
        <w:tc>
          <w:tcPr>
            <w:tcW w:w="3061" w:type="dxa"/>
          </w:tcPr>
          <w:p w:rsidR="002F0DB8" w:rsidRDefault="002F0DB8">
            <w:pPr>
              <w:pStyle w:val="ConsPlusNormal"/>
            </w:pPr>
            <w:hyperlink r:id="rId170" w:history="1">
              <w:r>
                <w:rPr>
                  <w:color w:val="0000FF"/>
                </w:rPr>
                <w:t>ст. 160.1</w:t>
              </w:r>
            </w:hyperlink>
            <w:r>
              <w:t xml:space="preserve"> БК РФ;</w:t>
            </w:r>
          </w:p>
          <w:p w:rsidR="002F0DB8" w:rsidRDefault="002F0DB8">
            <w:pPr>
              <w:pStyle w:val="ConsPlusNormal"/>
            </w:pPr>
            <w:hyperlink r:id="rId171" w:history="1">
              <w:r>
                <w:rPr>
                  <w:color w:val="0000FF"/>
                </w:rPr>
                <w:t>постановление</w:t>
              </w:r>
            </w:hyperlink>
            <w:r>
              <w:t xml:space="preserve"> Правительства РФ от 23.06.2016 N 574 "Об общих требованиях к методике прогнозирования поступлений доходов в бюджеты бюджетной системы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 xml:space="preserve">Нарушение правил осуществления бюджетных полномочий главных администраторов доходов бюджетов бюджетной системы Российской Федерации при </w:t>
            </w:r>
            <w:r>
              <w:lastRenderedPageBreak/>
              <w:t>администрировании доходов</w:t>
            </w:r>
          </w:p>
        </w:tc>
        <w:tc>
          <w:tcPr>
            <w:tcW w:w="3061" w:type="dxa"/>
          </w:tcPr>
          <w:p w:rsidR="002F0DB8" w:rsidRDefault="002F0DB8">
            <w:pPr>
              <w:pStyle w:val="ConsPlusNormal"/>
            </w:pPr>
            <w:hyperlink r:id="rId172" w:history="1">
              <w:r>
                <w:rPr>
                  <w:color w:val="0000FF"/>
                </w:rPr>
                <w:t>п. 4 ст. 160.1</w:t>
              </w:r>
            </w:hyperlink>
            <w:r>
              <w:t xml:space="preserve"> БК РФ;</w:t>
            </w:r>
          </w:p>
          <w:p w:rsidR="002F0DB8" w:rsidRDefault="002F0DB8">
            <w:pPr>
              <w:pStyle w:val="ConsPlusNormal"/>
            </w:pPr>
            <w:hyperlink r:id="rId173" w:history="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w:t>
            </w:r>
            <w:r>
              <w:lastRenderedPageBreak/>
              <w:t>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РФ от 29.12.2007 N 995 (далее - Правила N 995)</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администрировании неналоговых доходов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при администрировании доходов от использования имущества, находящегося в государственной собственности (за исключением имущества ГБУ, ГАУ, ГУП)</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Нарушения при администрировании доходов бюджета от арендной либо иной платы за передачу в возмездное пользование государственного имущества</w:t>
            </w:r>
          </w:p>
        </w:tc>
        <w:tc>
          <w:tcPr>
            <w:tcW w:w="3061" w:type="dxa"/>
          </w:tcPr>
          <w:p w:rsidR="002F0DB8" w:rsidRDefault="002F0DB8">
            <w:pPr>
              <w:pStyle w:val="ConsPlusNormal"/>
            </w:pPr>
            <w:hyperlink r:id="rId174" w:history="1">
              <w:r>
                <w:rPr>
                  <w:color w:val="0000FF"/>
                </w:rPr>
                <w:t>ст. 160.1</w:t>
              </w:r>
            </w:hyperlink>
            <w:r>
              <w:t xml:space="preserve"> БК РФ;</w:t>
            </w:r>
          </w:p>
          <w:p w:rsidR="002F0DB8" w:rsidRDefault="002F0DB8">
            <w:pPr>
              <w:pStyle w:val="ConsPlusNormal"/>
            </w:pPr>
            <w:hyperlink r:id="rId175"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 xml:space="preserve">Нарушения при администрировании доходов бюджета от средств, получаемых от передачи имущества в залог, в </w:t>
            </w:r>
            <w:r>
              <w:lastRenderedPageBreak/>
              <w:t>доверительное управление</w:t>
            </w:r>
          </w:p>
        </w:tc>
        <w:tc>
          <w:tcPr>
            <w:tcW w:w="3061" w:type="dxa"/>
          </w:tcPr>
          <w:p w:rsidR="002F0DB8" w:rsidRDefault="002F0DB8">
            <w:pPr>
              <w:pStyle w:val="ConsPlusNormal"/>
            </w:pPr>
            <w:hyperlink r:id="rId176" w:history="1">
              <w:r>
                <w:rPr>
                  <w:color w:val="0000FF"/>
                </w:rPr>
                <w:t>ст. 160.1</w:t>
              </w:r>
            </w:hyperlink>
            <w:r>
              <w:t xml:space="preserve"> БК РФ;</w:t>
            </w:r>
          </w:p>
          <w:p w:rsidR="002F0DB8" w:rsidRDefault="002F0DB8">
            <w:pPr>
              <w:pStyle w:val="ConsPlusNormal"/>
            </w:pPr>
            <w:hyperlink r:id="rId177"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доходов бюджета в виде прибыли, приходящейся на доли в уставных (складочных) капиталах хозяйственных товариществ и обществ, или дивидендов по акциям</w:t>
            </w:r>
          </w:p>
        </w:tc>
        <w:tc>
          <w:tcPr>
            <w:tcW w:w="3061" w:type="dxa"/>
          </w:tcPr>
          <w:p w:rsidR="002F0DB8" w:rsidRDefault="002F0DB8">
            <w:pPr>
              <w:pStyle w:val="ConsPlusNormal"/>
            </w:pPr>
            <w:hyperlink r:id="rId178" w:history="1">
              <w:r>
                <w:rPr>
                  <w:color w:val="0000FF"/>
                </w:rPr>
                <w:t>ст. 160.1</w:t>
              </w:r>
            </w:hyperlink>
            <w:r>
              <w:t xml:space="preserve"> БК РФ;</w:t>
            </w:r>
          </w:p>
          <w:p w:rsidR="002F0DB8" w:rsidRDefault="002F0DB8">
            <w:pPr>
              <w:pStyle w:val="ConsPlusNormal"/>
            </w:pPr>
            <w:hyperlink r:id="rId179"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09</w:t>
            </w:r>
          </w:p>
        </w:tc>
        <w:tc>
          <w:tcPr>
            <w:tcW w:w="3005" w:type="dxa"/>
          </w:tcPr>
          <w:p w:rsidR="002F0DB8" w:rsidRDefault="002F0DB8">
            <w:pPr>
              <w:pStyle w:val="ConsPlusNormal"/>
            </w:pPr>
            <w:r>
              <w:t>Нарушение целей, порядка и условий размещения средств бюджета в ценные бумаги</w:t>
            </w:r>
          </w:p>
        </w:tc>
        <w:tc>
          <w:tcPr>
            <w:tcW w:w="3061" w:type="dxa"/>
          </w:tcPr>
          <w:p w:rsidR="002F0DB8" w:rsidRDefault="002F0DB8">
            <w:pPr>
              <w:pStyle w:val="ConsPlusNormal"/>
            </w:pPr>
            <w:hyperlink r:id="rId180" w:history="1">
              <w:r>
                <w:rPr>
                  <w:color w:val="0000FF"/>
                </w:rPr>
                <w:t>ст. 160.1</w:t>
              </w:r>
            </w:hyperlink>
            <w:r>
              <w:t xml:space="preserve"> БК РФ;</w:t>
            </w:r>
          </w:p>
          <w:p w:rsidR="002F0DB8" w:rsidRDefault="002F0DB8">
            <w:pPr>
              <w:pStyle w:val="ConsPlusNormal"/>
            </w:pPr>
            <w:hyperlink r:id="rId181"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доходов бюджета от части прибыли ГУП, остающейся после уплаты налогов и иных обязательных платежей</w:t>
            </w:r>
          </w:p>
        </w:tc>
        <w:tc>
          <w:tcPr>
            <w:tcW w:w="3061" w:type="dxa"/>
          </w:tcPr>
          <w:p w:rsidR="002F0DB8" w:rsidRDefault="002F0DB8">
            <w:pPr>
              <w:pStyle w:val="ConsPlusNormal"/>
            </w:pPr>
            <w:hyperlink r:id="rId182" w:history="1">
              <w:r>
                <w:rPr>
                  <w:color w:val="0000FF"/>
                </w:rPr>
                <w:t>ст. 160.1</w:t>
              </w:r>
            </w:hyperlink>
            <w:r>
              <w:t xml:space="preserve"> БК РФ;</w:t>
            </w:r>
          </w:p>
          <w:p w:rsidR="002F0DB8" w:rsidRDefault="002F0DB8">
            <w:pPr>
              <w:pStyle w:val="ConsPlusNormal"/>
            </w:pPr>
            <w:hyperlink r:id="rId183"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порядка и сроков зачисления в бюджет части прибыли ГУП, остающейся после уплаты налогов и иных обязательных платежей</w:t>
            </w:r>
          </w:p>
        </w:tc>
        <w:tc>
          <w:tcPr>
            <w:tcW w:w="3061" w:type="dxa"/>
          </w:tcPr>
          <w:p w:rsidR="002F0DB8" w:rsidRDefault="002F0DB8">
            <w:pPr>
              <w:pStyle w:val="ConsPlusNormal"/>
            </w:pPr>
            <w:hyperlink r:id="rId184" w:history="1">
              <w:r>
                <w:rPr>
                  <w:color w:val="0000FF"/>
                </w:rPr>
                <w:t>ст. 160.1</w:t>
              </w:r>
            </w:hyperlink>
            <w:r>
              <w:t xml:space="preserve"> БК РФ;</w:t>
            </w:r>
          </w:p>
          <w:p w:rsidR="002F0DB8" w:rsidRDefault="002F0DB8">
            <w:pPr>
              <w:pStyle w:val="ConsPlusNormal"/>
            </w:pPr>
            <w:hyperlink r:id="rId185"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других доходов бюджета от использования имущества</w:t>
            </w:r>
          </w:p>
        </w:tc>
        <w:tc>
          <w:tcPr>
            <w:tcW w:w="3061" w:type="dxa"/>
          </w:tcPr>
          <w:p w:rsidR="002F0DB8" w:rsidRDefault="002F0DB8">
            <w:pPr>
              <w:pStyle w:val="ConsPlusNormal"/>
            </w:pPr>
            <w:hyperlink r:id="rId186" w:history="1">
              <w:r>
                <w:rPr>
                  <w:color w:val="0000FF"/>
                </w:rPr>
                <w:t>ст. 160.1</w:t>
              </w:r>
            </w:hyperlink>
            <w:r>
              <w:t xml:space="preserve"> БК РФ,</w:t>
            </w:r>
          </w:p>
          <w:p w:rsidR="002F0DB8" w:rsidRDefault="002F0DB8">
            <w:pPr>
              <w:pStyle w:val="ConsPlusNormal"/>
            </w:pPr>
            <w:hyperlink r:id="rId187"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11</w:t>
            </w:r>
          </w:p>
        </w:tc>
        <w:tc>
          <w:tcPr>
            <w:tcW w:w="3005" w:type="dxa"/>
          </w:tcPr>
          <w:p w:rsidR="002F0DB8" w:rsidRDefault="002F0DB8">
            <w:pPr>
              <w:pStyle w:val="ConsPlusNormal"/>
            </w:pPr>
            <w:r>
              <w:t xml:space="preserve">Нарушение порядка и сроков перечисления в доход </w:t>
            </w:r>
            <w:r>
              <w:lastRenderedPageBreak/>
              <w:t>бюджета платы от использования государственного имущества</w:t>
            </w:r>
          </w:p>
        </w:tc>
        <w:tc>
          <w:tcPr>
            <w:tcW w:w="3061" w:type="dxa"/>
          </w:tcPr>
          <w:p w:rsidR="002F0DB8" w:rsidRDefault="002F0DB8">
            <w:pPr>
              <w:pStyle w:val="ConsPlusNormal"/>
            </w:pPr>
            <w:hyperlink r:id="rId188" w:history="1">
              <w:r>
                <w:rPr>
                  <w:color w:val="0000FF"/>
                </w:rPr>
                <w:t>ст. 160.1</w:t>
              </w:r>
            </w:hyperlink>
            <w:r>
              <w:t xml:space="preserve"> БК РФ;</w:t>
            </w:r>
          </w:p>
          <w:p w:rsidR="002F0DB8" w:rsidRDefault="002F0DB8">
            <w:pPr>
              <w:pStyle w:val="ConsPlusNormal"/>
            </w:pPr>
            <w:hyperlink r:id="rId189"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доходов бюджета от реализации инвестиционных контрактов</w:t>
            </w:r>
          </w:p>
        </w:tc>
        <w:tc>
          <w:tcPr>
            <w:tcW w:w="3061" w:type="dxa"/>
          </w:tcPr>
          <w:p w:rsidR="002F0DB8" w:rsidRDefault="002F0DB8">
            <w:pPr>
              <w:pStyle w:val="ConsPlusNormal"/>
            </w:pPr>
            <w:hyperlink r:id="rId190" w:history="1">
              <w:r>
                <w:rPr>
                  <w:color w:val="0000FF"/>
                </w:rPr>
                <w:t>ст. 160.1</w:t>
              </w:r>
            </w:hyperlink>
            <w:r>
              <w:t xml:space="preserve"> БК РФ;</w:t>
            </w:r>
          </w:p>
          <w:p w:rsidR="002F0DB8" w:rsidRDefault="002F0DB8">
            <w:pPr>
              <w:pStyle w:val="ConsPlusNormal"/>
            </w:pPr>
            <w:hyperlink r:id="rId191"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Нарушения при направлении доходов, полученных казенным учреждением от приносящей доход деятельности, в бюджет</w:t>
            </w:r>
          </w:p>
        </w:tc>
        <w:tc>
          <w:tcPr>
            <w:tcW w:w="3061" w:type="dxa"/>
          </w:tcPr>
          <w:p w:rsidR="002F0DB8" w:rsidRDefault="002F0DB8">
            <w:pPr>
              <w:pStyle w:val="ConsPlusNormal"/>
            </w:pPr>
            <w:hyperlink r:id="rId192" w:history="1">
              <w:r>
                <w:rPr>
                  <w:color w:val="0000FF"/>
                </w:rPr>
                <w:t>ст. 160.1</w:t>
              </w:r>
            </w:hyperlink>
            <w:r>
              <w:t xml:space="preserve"> БК РФ;</w:t>
            </w:r>
          </w:p>
          <w:p w:rsidR="002F0DB8" w:rsidRDefault="002F0DB8">
            <w:pPr>
              <w:pStyle w:val="ConsPlusNormal"/>
            </w:pPr>
            <w:hyperlink r:id="rId193"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Нарушения (риски) при администрировании доходов бюджета от продажи имущества (кроме акций и иных форм участия в капитале), за исключением движимого имущества ГБУ, ГАУ, имущества ГУП</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доходов бюджета от продажи земельных участков</w:t>
            </w:r>
          </w:p>
        </w:tc>
        <w:tc>
          <w:tcPr>
            <w:tcW w:w="3061" w:type="dxa"/>
          </w:tcPr>
          <w:p w:rsidR="002F0DB8" w:rsidRDefault="002F0DB8">
            <w:pPr>
              <w:pStyle w:val="ConsPlusNormal"/>
            </w:pPr>
            <w:hyperlink r:id="rId194" w:history="1">
              <w:r>
                <w:rPr>
                  <w:color w:val="0000FF"/>
                </w:rPr>
                <w:t>ст. 160.1</w:t>
              </w:r>
            </w:hyperlink>
            <w:r>
              <w:t xml:space="preserve"> БК РФ;</w:t>
            </w:r>
          </w:p>
          <w:p w:rsidR="002F0DB8" w:rsidRDefault="002F0DB8">
            <w:pPr>
              <w:pStyle w:val="ConsPlusNormal"/>
            </w:pPr>
            <w:hyperlink r:id="rId195"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21</w:t>
            </w:r>
          </w:p>
        </w:tc>
        <w:tc>
          <w:tcPr>
            <w:tcW w:w="3005" w:type="dxa"/>
          </w:tcPr>
          <w:p w:rsidR="002F0DB8" w:rsidRDefault="002F0DB8">
            <w:pPr>
              <w:pStyle w:val="ConsPlusNormal"/>
            </w:pPr>
            <w:r>
              <w:t>Нарушения порядка и сроков перечисления в доход бюджета средств от покупки земельных участков</w:t>
            </w:r>
          </w:p>
        </w:tc>
        <w:tc>
          <w:tcPr>
            <w:tcW w:w="3061" w:type="dxa"/>
          </w:tcPr>
          <w:p w:rsidR="002F0DB8" w:rsidRDefault="002F0DB8">
            <w:pPr>
              <w:pStyle w:val="ConsPlusNormal"/>
            </w:pPr>
            <w:hyperlink r:id="rId196" w:history="1">
              <w:r>
                <w:rPr>
                  <w:color w:val="0000FF"/>
                </w:rPr>
                <w:t>ст. 160.1</w:t>
              </w:r>
            </w:hyperlink>
            <w:r>
              <w:t xml:space="preserve"> БК РФ;</w:t>
            </w:r>
          </w:p>
          <w:p w:rsidR="002F0DB8" w:rsidRDefault="002F0DB8">
            <w:pPr>
              <w:pStyle w:val="ConsPlusNormal"/>
            </w:pPr>
            <w:hyperlink r:id="rId197"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доходов бюджета от продажи недвижимого имущества</w:t>
            </w:r>
          </w:p>
        </w:tc>
        <w:tc>
          <w:tcPr>
            <w:tcW w:w="3061" w:type="dxa"/>
          </w:tcPr>
          <w:p w:rsidR="002F0DB8" w:rsidRDefault="002F0DB8">
            <w:pPr>
              <w:pStyle w:val="ConsPlusNormal"/>
            </w:pPr>
            <w:hyperlink r:id="rId198" w:history="1">
              <w:r>
                <w:rPr>
                  <w:color w:val="0000FF"/>
                </w:rPr>
                <w:t>ст. 160.1</w:t>
              </w:r>
            </w:hyperlink>
            <w:r>
              <w:t xml:space="preserve"> БК РФ;</w:t>
            </w:r>
          </w:p>
          <w:p w:rsidR="002F0DB8" w:rsidRDefault="002F0DB8">
            <w:pPr>
              <w:pStyle w:val="ConsPlusNormal"/>
            </w:pPr>
            <w:hyperlink r:id="rId199"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21</w:t>
            </w:r>
          </w:p>
        </w:tc>
        <w:tc>
          <w:tcPr>
            <w:tcW w:w="3005" w:type="dxa"/>
          </w:tcPr>
          <w:p w:rsidR="002F0DB8" w:rsidRDefault="002F0DB8">
            <w:pPr>
              <w:pStyle w:val="ConsPlusNormal"/>
            </w:pPr>
            <w:r>
              <w:t xml:space="preserve">Нарушения порядка и сроков перечисления в доход </w:t>
            </w:r>
            <w:r>
              <w:lastRenderedPageBreak/>
              <w:t>бюджета средств от покупки недвижимого имущества</w:t>
            </w:r>
          </w:p>
        </w:tc>
        <w:tc>
          <w:tcPr>
            <w:tcW w:w="3061" w:type="dxa"/>
          </w:tcPr>
          <w:p w:rsidR="002F0DB8" w:rsidRDefault="002F0DB8">
            <w:pPr>
              <w:pStyle w:val="ConsPlusNormal"/>
            </w:pPr>
            <w:hyperlink r:id="rId200" w:history="1">
              <w:r>
                <w:rPr>
                  <w:color w:val="0000FF"/>
                </w:rPr>
                <w:t>ст. 160.1</w:t>
              </w:r>
            </w:hyperlink>
            <w:r>
              <w:t xml:space="preserve"> БК РФ;</w:t>
            </w:r>
          </w:p>
          <w:p w:rsidR="002F0DB8" w:rsidRDefault="002F0DB8">
            <w:pPr>
              <w:pStyle w:val="ConsPlusNormal"/>
            </w:pPr>
            <w:hyperlink r:id="rId201"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Нарушения при администрировании доходов бюджета от продажи движимого имущества</w:t>
            </w:r>
          </w:p>
        </w:tc>
        <w:tc>
          <w:tcPr>
            <w:tcW w:w="3061" w:type="dxa"/>
          </w:tcPr>
          <w:p w:rsidR="002F0DB8" w:rsidRDefault="002F0DB8">
            <w:pPr>
              <w:pStyle w:val="ConsPlusNormal"/>
            </w:pPr>
            <w:hyperlink r:id="rId202" w:history="1">
              <w:r>
                <w:rPr>
                  <w:color w:val="0000FF"/>
                </w:rPr>
                <w:t>ст. 160.1</w:t>
              </w:r>
            </w:hyperlink>
            <w:r>
              <w:t xml:space="preserve"> БК РФ;</w:t>
            </w:r>
          </w:p>
          <w:p w:rsidR="002F0DB8" w:rsidRDefault="002F0DB8">
            <w:pPr>
              <w:pStyle w:val="ConsPlusNormal"/>
            </w:pPr>
            <w:hyperlink r:id="rId203"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21</w:t>
            </w:r>
          </w:p>
        </w:tc>
        <w:tc>
          <w:tcPr>
            <w:tcW w:w="3005" w:type="dxa"/>
          </w:tcPr>
          <w:p w:rsidR="002F0DB8" w:rsidRDefault="002F0DB8">
            <w:pPr>
              <w:pStyle w:val="ConsPlusNormal"/>
            </w:pPr>
            <w:r>
              <w:t>Нарушения порядка и сроков перечисления в доход бюджета средств от продажи движимого имущества</w:t>
            </w:r>
          </w:p>
        </w:tc>
        <w:tc>
          <w:tcPr>
            <w:tcW w:w="3061" w:type="dxa"/>
          </w:tcPr>
          <w:p w:rsidR="002F0DB8" w:rsidRDefault="002F0DB8">
            <w:pPr>
              <w:pStyle w:val="ConsPlusNormal"/>
            </w:pPr>
            <w:hyperlink r:id="rId204" w:history="1">
              <w:r>
                <w:rPr>
                  <w:color w:val="0000FF"/>
                </w:rPr>
                <w:t>ст. 160.1</w:t>
              </w:r>
            </w:hyperlink>
            <w:r>
              <w:t xml:space="preserve"> БК РФ;</w:t>
            </w:r>
          </w:p>
          <w:p w:rsidR="002F0DB8" w:rsidRDefault="002F0DB8">
            <w:pPr>
              <w:pStyle w:val="ConsPlusNormal"/>
            </w:pPr>
            <w:hyperlink r:id="rId205"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Нарушения (риски) при администрировании доходов бюджета от платных услуг, оказываемых ГКУ, и компенсации затрат государства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Нарушения при установлении размера платы за оказание платных услуг (работ)</w:t>
            </w:r>
          </w:p>
        </w:tc>
        <w:tc>
          <w:tcPr>
            <w:tcW w:w="3061" w:type="dxa"/>
          </w:tcPr>
          <w:p w:rsidR="002F0DB8" w:rsidRDefault="002F0DB8">
            <w:pPr>
              <w:pStyle w:val="ConsPlusNormal"/>
            </w:pPr>
            <w:hyperlink r:id="rId206" w:history="1">
              <w:r>
                <w:rPr>
                  <w:color w:val="0000FF"/>
                </w:rPr>
                <w:t>ст. 160.1</w:t>
              </w:r>
            </w:hyperlink>
            <w:r>
              <w:t xml:space="preserve"> БК РФ;</w:t>
            </w:r>
          </w:p>
          <w:p w:rsidR="002F0DB8" w:rsidRDefault="002F0DB8">
            <w:pPr>
              <w:pStyle w:val="ConsPlusNormal"/>
            </w:pPr>
            <w:hyperlink r:id="rId207"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Нарушения порядка и сроков перечисления в доход бюджета средств от оказания платных услуг</w:t>
            </w:r>
          </w:p>
        </w:tc>
        <w:tc>
          <w:tcPr>
            <w:tcW w:w="3061" w:type="dxa"/>
          </w:tcPr>
          <w:p w:rsidR="002F0DB8" w:rsidRDefault="002F0DB8">
            <w:pPr>
              <w:pStyle w:val="ConsPlusNormal"/>
            </w:pPr>
            <w:hyperlink r:id="rId208" w:history="1">
              <w:r>
                <w:rPr>
                  <w:color w:val="0000FF"/>
                </w:rPr>
                <w:t>ст. 160.1</w:t>
              </w:r>
            </w:hyperlink>
            <w:r>
              <w:t xml:space="preserve"> БК РФ;</w:t>
            </w:r>
          </w:p>
          <w:p w:rsidR="002F0DB8" w:rsidRDefault="002F0DB8">
            <w:pPr>
              <w:pStyle w:val="ConsPlusNormal"/>
            </w:pPr>
            <w:hyperlink r:id="rId209"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Нарушение порядка использования доходов от оказания платных услуг</w:t>
            </w:r>
          </w:p>
        </w:tc>
        <w:tc>
          <w:tcPr>
            <w:tcW w:w="3061" w:type="dxa"/>
          </w:tcPr>
          <w:p w:rsidR="002F0DB8" w:rsidRDefault="002F0DB8">
            <w:pPr>
              <w:pStyle w:val="ConsPlusNormal"/>
            </w:pPr>
            <w:hyperlink r:id="rId210" w:history="1">
              <w:r>
                <w:rPr>
                  <w:color w:val="0000FF"/>
                </w:rPr>
                <w:t>ст. 160.1</w:t>
              </w:r>
            </w:hyperlink>
            <w:r>
              <w:t xml:space="preserve"> БК РФ;</w:t>
            </w:r>
          </w:p>
          <w:p w:rsidR="002F0DB8" w:rsidRDefault="002F0DB8">
            <w:pPr>
              <w:pStyle w:val="ConsPlusNormal"/>
            </w:pPr>
            <w:hyperlink r:id="rId211"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доходов бюджета от заимствования материальных ценностей из государственного резерва</w:t>
            </w:r>
          </w:p>
        </w:tc>
        <w:tc>
          <w:tcPr>
            <w:tcW w:w="3061" w:type="dxa"/>
          </w:tcPr>
          <w:p w:rsidR="002F0DB8" w:rsidRDefault="002F0DB8">
            <w:pPr>
              <w:pStyle w:val="ConsPlusNormal"/>
            </w:pPr>
            <w:hyperlink r:id="rId212" w:history="1">
              <w:r>
                <w:rPr>
                  <w:color w:val="0000FF"/>
                </w:rPr>
                <w:t>ст. 160.1</w:t>
              </w:r>
            </w:hyperlink>
            <w:r>
              <w:t xml:space="preserve"> БК РФ;</w:t>
            </w:r>
          </w:p>
          <w:p w:rsidR="002F0DB8" w:rsidRDefault="002F0DB8">
            <w:pPr>
              <w:pStyle w:val="ConsPlusNormal"/>
            </w:pPr>
            <w:hyperlink r:id="rId213"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pPr>
            <w:r>
              <w:t>Нарушения (риски) при администрировании доходов от применения мер ответственности</w:t>
            </w: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Нарушения при администрировании доходов бюджета от применения мер гражданско-правовой ответственности</w:t>
            </w:r>
          </w:p>
        </w:tc>
        <w:tc>
          <w:tcPr>
            <w:tcW w:w="3061" w:type="dxa"/>
          </w:tcPr>
          <w:p w:rsidR="002F0DB8" w:rsidRDefault="002F0DB8">
            <w:pPr>
              <w:pStyle w:val="ConsPlusNormal"/>
            </w:pPr>
            <w:hyperlink r:id="rId214" w:history="1">
              <w:r>
                <w:rPr>
                  <w:color w:val="0000FF"/>
                </w:rPr>
                <w:t>ст. 160.1</w:t>
              </w:r>
            </w:hyperlink>
            <w:r>
              <w:t xml:space="preserve"> БК РФ;</w:t>
            </w:r>
          </w:p>
          <w:p w:rsidR="002F0DB8" w:rsidRDefault="002F0DB8">
            <w:pPr>
              <w:pStyle w:val="ConsPlusNormal"/>
            </w:pPr>
            <w:hyperlink r:id="rId215"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Нарушения при администрировании доходов бюджета от применения мер административной ответственности</w:t>
            </w:r>
          </w:p>
        </w:tc>
        <w:tc>
          <w:tcPr>
            <w:tcW w:w="3061" w:type="dxa"/>
          </w:tcPr>
          <w:p w:rsidR="002F0DB8" w:rsidRDefault="002F0DB8">
            <w:pPr>
              <w:pStyle w:val="ConsPlusNormal"/>
            </w:pPr>
            <w:hyperlink r:id="rId216" w:history="1">
              <w:r>
                <w:rPr>
                  <w:color w:val="0000FF"/>
                </w:rPr>
                <w:t>ст. 160.1</w:t>
              </w:r>
            </w:hyperlink>
            <w:r>
              <w:t xml:space="preserve"> БК РФ;</w:t>
            </w:r>
          </w:p>
          <w:p w:rsidR="002F0DB8" w:rsidRDefault="002F0DB8">
            <w:pPr>
              <w:pStyle w:val="ConsPlusNormal"/>
            </w:pPr>
            <w:hyperlink r:id="rId217"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администрировании доходов бюджета от применения мер бюджетной ответственности</w:t>
            </w:r>
          </w:p>
        </w:tc>
        <w:tc>
          <w:tcPr>
            <w:tcW w:w="3061" w:type="dxa"/>
          </w:tcPr>
          <w:p w:rsidR="002F0DB8" w:rsidRDefault="002F0DB8">
            <w:pPr>
              <w:pStyle w:val="ConsPlusNormal"/>
            </w:pPr>
            <w:hyperlink r:id="rId218" w:history="1">
              <w:r>
                <w:rPr>
                  <w:color w:val="0000FF"/>
                </w:rPr>
                <w:t>ст. 160.1</w:t>
              </w:r>
            </w:hyperlink>
            <w:r>
              <w:t xml:space="preserve"> БК РФ;</w:t>
            </w:r>
          </w:p>
          <w:p w:rsidR="002F0DB8" w:rsidRDefault="002F0DB8">
            <w:pPr>
              <w:pStyle w:val="ConsPlusNormal"/>
            </w:pPr>
            <w:hyperlink r:id="rId219"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администрировании доходов бюджета от средств, полученных в возмещение ущерба, причиненного субъекту Российской Федерации</w:t>
            </w:r>
          </w:p>
        </w:tc>
        <w:tc>
          <w:tcPr>
            <w:tcW w:w="3061" w:type="dxa"/>
          </w:tcPr>
          <w:p w:rsidR="002F0DB8" w:rsidRDefault="002F0DB8">
            <w:pPr>
              <w:pStyle w:val="ConsPlusNormal"/>
            </w:pPr>
            <w:hyperlink r:id="rId220" w:history="1">
              <w:r>
                <w:rPr>
                  <w:color w:val="0000FF"/>
                </w:rPr>
                <w:t>ст. 160.1</w:t>
              </w:r>
            </w:hyperlink>
            <w:r>
              <w:t xml:space="preserve"> БК РФ;</w:t>
            </w:r>
          </w:p>
          <w:p w:rsidR="002F0DB8" w:rsidRDefault="002F0DB8">
            <w:pPr>
              <w:pStyle w:val="ConsPlusNormal"/>
            </w:pPr>
            <w:hyperlink r:id="rId221"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Непредъявление требований по возмещению ущерба государству, муниципальному образованию, государственному (муниципальному) учреждению</w:t>
            </w:r>
          </w:p>
        </w:tc>
        <w:tc>
          <w:tcPr>
            <w:tcW w:w="3061" w:type="dxa"/>
          </w:tcPr>
          <w:p w:rsidR="002F0DB8" w:rsidRDefault="002F0DB8">
            <w:pPr>
              <w:pStyle w:val="ConsPlusNormal"/>
            </w:pPr>
            <w:hyperlink r:id="rId222" w:history="1">
              <w:r>
                <w:rPr>
                  <w:color w:val="0000FF"/>
                </w:rPr>
                <w:t>ст. 160.1</w:t>
              </w:r>
            </w:hyperlink>
            <w:r>
              <w:t xml:space="preserve"> БК РФ;</w:t>
            </w:r>
          </w:p>
          <w:p w:rsidR="002F0DB8" w:rsidRDefault="002F0DB8">
            <w:pPr>
              <w:pStyle w:val="ConsPlusNormal"/>
            </w:pPr>
            <w:hyperlink r:id="rId223"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 xml:space="preserve">Нарушения при администрировании доходов </w:t>
            </w:r>
            <w:r>
              <w:lastRenderedPageBreak/>
              <w:t>бюджета от иных сумм принудительного изъятия</w:t>
            </w:r>
          </w:p>
        </w:tc>
        <w:tc>
          <w:tcPr>
            <w:tcW w:w="3061" w:type="dxa"/>
          </w:tcPr>
          <w:p w:rsidR="002F0DB8" w:rsidRDefault="002F0DB8">
            <w:pPr>
              <w:pStyle w:val="ConsPlusNormal"/>
            </w:pPr>
            <w:hyperlink r:id="rId224" w:history="1">
              <w:r>
                <w:rPr>
                  <w:color w:val="0000FF"/>
                </w:rPr>
                <w:t>ст. 160.1</w:t>
              </w:r>
            </w:hyperlink>
            <w:r>
              <w:t xml:space="preserve"> БК РФ;</w:t>
            </w:r>
          </w:p>
          <w:p w:rsidR="002F0DB8" w:rsidRDefault="002F0DB8">
            <w:pPr>
              <w:pStyle w:val="ConsPlusNormal"/>
            </w:pPr>
            <w:hyperlink r:id="rId225"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12920" w:type="dxa"/>
            <w:gridSpan w:val="9"/>
          </w:tcPr>
          <w:p w:rsidR="002F0DB8" w:rsidRDefault="002F0DB8">
            <w:pPr>
              <w:pStyle w:val="ConsPlusNormal"/>
            </w:pPr>
            <w:r>
              <w:t>Нарушения (риски) при администрировании платежей в бюджет, не уплаченных в установленный срок</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Нарушения при перечислении в доход бюджета сумм возврата дебиторской задолженности прошлых лет</w:t>
            </w:r>
          </w:p>
        </w:tc>
        <w:tc>
          <w:tcPr>
            <w:tcW w:w="3061" w:type="dxa"/>
          </w:tcPr>
          <w:p w:rsidR="002F0DB8" w:rsidRDefault="002F0DB8">
            <w:pPr>
              <w:pStyle w:val="ConsPlusNormal"/>
            </w:pPr>
            <w:hyperlink r:id="rId226" w:history="1">
              <w:r>
                <w:rPr>
                  <w:color w:val="0000FF"/>
                </w:rPr>
                <w:t>ст. 160.1</w:t>
              </w:r>
            </w:hyperlink>
            <w:r>
              <w:t xml:space="preserve"> БК РФ;</w:t>
            </w:r>
          </w:p>
          <w:p w:rsidR="002F0DB8" w:rsidRDefault="002F0DB8">
            <w:pPr>
              <w:pStyle w:val="ConsPlusNormal"/>
            </w:pPr>
            <w:hyperlink r:id="rId227"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Нарушения при принятии решения о признании безнадежной к взысканию задолженности по платежам в бюджет и ее списании (восстановлении)</w:t>
            </w:r>
          </w:p>
        </w:tc>
        <w:tc>
          <w:tcPr>
            <w:tcW w:w="3061" w:type="dxa"/>
          </w:tcPr>
          <w:p w:rsidR="002F0DB8" w:rsidRDefault="002F0DB8">
            <w:pPr>
              <w:pStyle w:val="ConsPlusNormal"/>
            </w:pPr>
            <w:hyperlink r:id="rId228" w:history="1">
              <w:r>
                <w:rPr>
                  <w:color w:val="0000FF"/>
                </w:rPr>
                <w:t>ст. 160.1</w:t>
              </w:r>
            </w:hyperlink>
            <w:r>
              <w:t xml:space="preserve"> БК РФ;</w:t>
            </w:r>
          </w:p>
          <w:p w:rsidR="002F0DB8" w:rsidRDefault="002F0DB8">
            <w:pPr>
              <w:pStyle w:val="ConsPlusNormal"/>
            </w:pPr>
            <w:hyperlink r:id="rId229" w:history="1">
              <w:r>
                <w:rPr>
                  <w:color w:val="0000FF"/>
                </w:rPr>
                <w:t>Правила</w:t>
              </w:r>
            </w:hyperlink>
            <w:r>
              <w:t xml:space="preserve"> N 995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02</w:t>
            </w:r>
          </w:p>
        </w:tc>
        <w:tc>
          <w:tcPr>
            <w:tcW w:w="484" w:type="dxa"/>
            <w:tcBorders>
              <w:bottom w:val="nil"/>
            </w:tcBorders>
          </w:tcPr>
          <w:p w:rsidR="002F0DB8" w:rsidRDefault="002F0DB8">
            <w:pPr>
              <w:pStyle w:val="ConsPlusNormal"/>
              <w:jc w:val="center"/>
            </w:pPr>
            <w:r>
              <w:t>02</w:t>
            </w:r>
          </w:p>
        </w:tc>
        <w:tc>
          <w:tcPr>
            <w:tcW w:w="413" w:type="dxa"/>
            <w:tcBorders>
              <w:bottom w:val="nil"/>
            </w:tcBorders>
          </w:tcPr>
          <w:p w:rsidR="002F0DB8" w:rsidRDefault="002F0DB8">
            <w:pPr>
              <w:pStyle w:val="ConsPlusNormal"/>
              <w:jc w:val="center"/>
            </w:pPr>
            <w:r>
              <w:t>05</w:t>
            </w:r>
          </w:p>
        </w:tc>
        <w:tc>
          <w:tcPr>
            <w:tcW w:w="403" w:type="dxa"/>
            <w:tcBorders>
              <w:bottom w:val="nil"/>
            </w:tcBorders>
          </w:tcPr>
          <w:p w:rsidR="002F0DB8" w:rsidRDefault="002F0DB8">
            <w:pPr>
              <w:pStyle w:val="ConsPlusNormal"/>
              <w:jc w:val="center"/>
            </w:pPr>
            <w:r>
              <w:t>03</w:t>
            </w:r>
          </w:p>
        </w:tc>
        <w:tc>
          <w:tcPr>
            <w:tcW w:w="427" w:type="dxa"/>
            <w:tcBorders>
              <w:bottom w:val="nil"/>
            </w:tcBorders>
          </w:tcPr>
          <w:p w:rsidR="002F0DB8" w:rsidRDefault="002F0DB8">
            <w:pPr>
              <w:pStyle w:val="ConsPlusNormal"/>
              <w:jc w:val="center"/>
            </w:pPr>
            <w:r>
              <w:t>20</w:t>
            </w:r>
          </w:p>
        </w:tc>
        <w:tc>
          <w:tcPr>
            <w:tcW w:w="3005" w:type="dxa"/>
            <w:tcBorders>
              <w:bottom w:val="nil"/>
            </w:tcBorders>
          </w:tcPr>
          <w:p w:rsidR="002F0DB8" w:rsidRDefault="002F0DB8">
            <w:pPr>
              <w:pStyle w:val="ConsPlusNormal"/>
            </w:pPr>
            <w:r>
              <w:t>Неперечисление или несвоевременное перечисление на единый счет бюджета неиспользованных получателями бюджетных средств остатков бюджетных средств, находящихся не на едином счете бюджета</w:t>
            </w:r>
          </w:p>
        </w:tc>
        <w:tc>
          <w:tcPr>
            <w:tcW w:w="3061" w:type="dxa"/>
            <w:tcBorders>
              <w:bottom w:val="nil"/>
            </w:tcBorders>
          </w:tcPr>
          <w:p w:rsidR="002F0DB8" w:rsidRDefault="002F0DB8">
            <w:pPr>
              <w:pStyle w:val="ConsPlusNormal"/>
            </w:pPr>
            <w:hyperlink r:id="rId230" w:history="1">
              <w:r>
                <w:rPr>
                  <w:color w:val="0000FF"/>
                </w:rPr>
                <w:t>п. 4 ст. 242</w:t>
              </w:r>
            </w:hyperlink>
            <w:r>
              <w:t xml:space="preserve"> БК РФ;</w:t>
            </w:r>
          </w:p>
          <w:p w:rsidR="002F0DB8" w:rsidRDefault="002F0DB8">
            <w:pPr>
              <w:pStyle w:val="ConsPlusNormal"/>
            </w:pPr>
            <w:r>
              <w:t>нормативные правовые акты, регламентирующие перечисление получателями бюджетных средств не используемых остатков бюджетных средств</w:t>
            </w:r>
          </w:p>
        </w:tc>
        <w:tc>
          <w:tcPr>
            <w:tcW w:w="2413" w:type="dxa"/>
            <w:tcBorders>
              <w:bottom w:val="nil"/>
            </w:tcBorders>
          </w:tcPr>
          <w:p w:rsidR="002F0DB8" w:rsidRDefault="002F0DB8">
            <w:pPr>
              <w:pStyle w:val="ConsPlusNormal"/>
              <w:jc w:val="center"/>
            </w:pPr>
            <w:r>
              <w:t>кол-во и (или) тыс. рублей</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31" w:history="1">
              <w:r>
                <w:rPr>
                  <w:color w:val="0000FF"/>
                </w:rPr>
                <w:t>Изменениями N 1/2018</w:t>
              </w:r>
            </w:hyperlink>
            <w:r>
              <w:t>, утв. Казначейством России 02.07.2018)</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12920" w:type="dxa"/>
            <w:gridSpan w:val="9"/>
          </w:tcPr>
          <w:p w:rsidR="002F0DB8" w:rsidRDefault="002F0DB8">
            <w:pPr>
              <w:pStyle w:val="ConsPlusNormal"/>
            </w:pPr>
            <w:r>
              <w:t>Нарушение (риски) порядка и условий предоставления бюджетного кредита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Нарушения при зачислении в бюджет платы за пользование бюджетными кредитами</w:t>
            </w:r>
          </w:p>
        </w:tc>
        <w:tc>
          <w:tcPr>
            <w:tcW w:w="3061" w:type="dxa"/>
          </w:tcPr>
          <w:p w:rsidR="002F0DB8" w:rsidRDefault="002F0DB8">
            <w:pPr>
              <w:pStyle w:val="ConsPlusNormal"/>
            </w:pPr>
            <w:hyperlink r:id="rId232" w:history="1">
              <w:r>
                <w:rPr>
                  <w:color w:val="0000FF"/>
                </w:rPr>
                <w:t>ст. ст. 93.2</w:t>
              </w:r>
            </w:hyperlink>
            <w:r>
              <w:t xml:space="preserve"> - </w:t>
            </w:r>
            <w:hyperlink r:id="rId233" w:history="1">
              <w:r>
                <w:rPr>
                  <w:color w:val="0000FF"/>
                </w:rPr>
                <w:t>93.6</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 xml:space="preserve">Нарушение условий </w:t>
            </w:r>
            <w:r>
              <w:lastRenderedPageBreak/>
              <w:t>предоставления бюджетного кредита, предоставленного бюджету бюджетной системы Российской Федерации</w:t>
            </w:r>
          </w:p>
        </w:tc>
        <w:tc>
          <w:tcPr>
            <w:tcW w:w="3061" w:type="dxa"/>
          </w:tcPr>
          <w:p w:rsidR="002F0DB8" w:rsidRDefault="002F0DB8">
            <w:pPr>
              <w:pStyle w:val="ConsPlusNormal"/>
            </w:pPr>
            <w:hyperlink r:id="rId234" w:history="1">
              <w:r>
                <w:rPr>
                  <w:color w:val="0000FF"/>
                </w:rPr>
                <w:t>ст. ст. 93.2</w:t>
              </w:r>
            </w:hyperlink>
            <w:r>
              <w:t xml:space="preserve"> - </w:t>
            </w:r>
            <w:hyperlink r:id="rId235" w:history="1">
              <w:r>
                <w:rPr>
                  <w:color w:val="0000FF"/>
                </w:rPr>
                <w:t>93.6</w:t>
              </w:r>
            </w:hyperlink>
            <w:r>
              <w:t xml:space="preserve"> БК РФ</w:t>
            </w:r>
          </w:p>
        </w:tc>
        <w:tc>
          <w:tcPr>
            <w:tcW w:w="2413" w:type="dxa"/>
          </w:tcPr>
          <w:p w:rsidR="002F0DB8" w:rsidRDefault="002F0DB8">
            <w:pPr>
              <w:pStyle w:val="ConsPlusNormal"/>
              <w:jc w:val="center"/>
            </w:pPr>
            <w:r>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Нарушение условий предоставления бюджетного кредита, предоставленного юридическому лицу</w:t>
            </w:r>
          </w:p>
        </w:tc>
        <w:tc>
          <w:tcPr>
            <w:tcW w:w="3061" w:type="dxa"/>
          </w:tcPr>
          <w:p w:rsidR="002F0DB8" w:rsidRDefault="002F0DB8">
            <w:pPr>
              <w:pStyle w:val="ConsPlusNormal"/>
            </w:pPr>
            <w:hyperlink r:id="rId236" w:history="1">
              <w:r>
                <w:rPr>
                  <w:color w:val="0000FF"/>
                </w:rPr>
                <w:t>ст. ст. 93.2</w:t>
              </w:r>
            </w:hyperlink>
            <w:r>
              <w:t xml:space="preserve"> - </w:t>
            </w:r>
            <w:hyperlink r:id="rId237" w:history="1">
              <w:r>
                <w:rPr>
                  <w:color w:val="0000FF"/>
                </w:rPr>
                <w:t>93.6</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Невозврат, нарушение срока возврата бюджетного кредита, предоставленного юридическому лицу</w:t>
            </w:r>
          </w:p>
        </w:tc>
        <w:tc>
          <w:tcPr>
            <w:tcW w:w="3061" w:type="dxa"/>
          </w:tcPr>
          <w:p w:rsidR="002F0DB8" w:rsidRDefault="002F0DB8">
            <w:pPr>
              <w:pStyle w:val="ConsPlusNormal"/>
            </w:pPr>
            <w:hyperlink r:id="rId238" w:history="1">
              <w:r>
                <w:rPr>
                  <w:color w:val="0000FF"/>
                </w:rPr>
                <w:t>ст. ст. 93.2</w:t>
              </w:r>
            </w:hyperlink>
            <w:r>
              <w:t xml:space="preserve"> - </w:t>
            </w:r>
            <w:hyperlink r:id="rId239" w:history="1">
              <w:r>
                <w:rPr>
                  <w:color w:val="0000FF"/>
                </w:rPr>
                <w:t>93.6</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установлении размера платы за пользование бюджетным кредитом, предоставленным юридическому лицу</w:t>
            </w:r>
          </w:p>
        </w:tc>
        <w:tc>
          <w:tcPr>
            <w:tcW w:w="3061" w:type="dxa"/>
          </w:tcPr>
          <w:p w:rsidR="002F0DB8" w:rsidRDefault="002F0DB8">
            <w:pPr>
              <w:pStyle w:val="ConsPlusNormal"/>
            </w:pPr>
            <w:hyperlink r:id="rId240" w:history="1">
              <w:r>
                <w:rPr>
                  <w:color w:val="0000FF"/>
                </w:rPr>
                <w:t>ст. ст. 93.2</w:t>
              </w:r>
            </w:hyperlink>
            <w:r>
              <w:t xml:space="preserve"> - </w:t>
            </w:r>
            <w:hyperlink r:id="rId241" w:history="1">
              <w:r>
                <w:rPr>
                  <w:color w:val="0000FF"/>
                </w:rPr>
                <w:t>93.6</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03</w:t>
            </w:r>
          </w:p>
        </w:tc>
        <w:tc>
          <w:tcPr>
            <w:tcW w:w="3005" w:type="dxa"/>
          </w:tcPr>
          <w:p w:rsidR="002F0DB8" w:rsidRDefault="002F0DB8">
            <w:pPr>
              <w:pStyle w:val="ConsPlusNormal"/>
            </w:pPr>
            <w:r>
              <w:t>Нарушения при исчислении размера пени (штрафа) за нарушение срока уплаты процентов за пользование бюджетным кредитом, предоставленным юридическому лицу</w:t>
            </w:r>
          </w:p>
        </w:tc>
        <w:tc>
          <w:tcPr>
            <w:tcW w:w="3061" w:type="dxa"/>
          </w:tcPr>
          <w:p w:rsidR="002F0DB8" w:rsidRDefault="002F0DB8">
            <w:pPr>
              <w:pStyle w:val="ConsPlusNormal"/>
            </w:pPr>
            <w:hyperlink r:id="rId242" w:history="1">
              <w:r>
                <w:rPr>
                  <w:color w:val="0000FF"/>
                </w:rPr>
                <w:t>ст. ст. 93.2</w:t>
              </w:r>
            </w:hyperlink>
            <w:r>
              <w:t xml:space="preserve"> - </w:t>
            </w:r>
            <w:hyperlink r:id="rId243" w:history="1">
              <w:r>
                <w:rPr>
                  <w:color w:val="0000FF"/>
                </w:rPr>
                <w:t>93.6</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Нарушение условий реструктуризации обязательств</w:t>
            </w:r>
          </w:p>
        </w:tc>
        <w:tc>
          <w:tcPr>
            <w:tcW w:w="3061" w:type="dxa"/>
          </w:tcPr>
          <w:p w:rsidR="002F0DB8" w:rsidRDefault="002F0DB8">
            <w:pPr>
              <w:pStyle w:val="ConsPlusNormal"/>
            </w:pPr>
            <w:hyperlink r:id="rId244" w:history="1">
              <w:r>
                <w:rPr>
                  <w:color w:val="0000FF"/>
                </w:rPr>
                <w:t>ст. ст. 93.2</w:t>
              </w:r>
            </w:hyperlink>
            <w:r>
              <w:t xml:space="preserve"> - </w:t>
            </w:r>
            <w:hyperlink r:id="rId245" w:history="1">
              <w:r>
                <w:rPr>
                  <w:color w:val="0000FF"/>
                </w:rPr>
                <w:t>93.6</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02</w:t>
            </w:r>
          </w:p>
        </w:tc>
        <w:tc>
          <w:tcPr>
            <w:tcW w:w="484" w:type="dxa"/>
            <w:tcBorders>
              <w:bottom w:val="nil"/>
            </w:tcBorders>
          </w:tcPr>
          <w:p w:rsidR="002F0DB8" w:rsidRDefault="002F0DB8">
            <w:pPr>
              <w:pStyle w:val="ConsPlusNormal"/>
              <w:jc w:val="center"/>
            </w:pPr>
            <w:r>
              <w:t>02</w:t>
            </w:r>
          </w:p>
        </w:tc>
        <w:tc>
          <w:tcPr>
            <w:tcW w:w="413" w:type="dxa"/>
            <w:tcBorders>
              <w:bottom w:val="nil"/>
            </w:tcBorders>
          </w:tcPr>
          <w:p w:rsidR="002F0DB8" w:rsidRDefault="002F0DB8">
            <w:pPr>
              <w:pStyle w:val="ConsPlusNormal"/>
              <w:jc w:val="center"/>
            </w:pPr>
            <w:r>
              <w:t>06</w:t>
            </w:r>
          </w:p>
        </w:tc>
        <w:tc>
          <w:tcPr>
            <w:tcW w:w="403" w:type="dxa"/>
            <w:tcBorders>
              <w:bottom w:val="nil"/>
            </w:tcBorders>
          </w:tcPr>
          <w:p w:rsidR="002F0DB8" w:rsidRDefault="002F0DB8">
            <w:pPr>
              <w:pStyle w:val="ConsPlusNormal"/>
              <w:jc w:val="center"/>
            </w:pPr>
            <w:r>
              <w:t>08</w:t>
            </w:r>
          </w:p>
        </w:tc>
        <w:tc>
          <w:tcPr>
            <w:tcW w:w="427" w:type="dxa"/>
            <w:tcBorders>
              <w:bottom w:val="nil"/>
            </w:tcBorders>
          </w:tcPr>
          <w:p w:rsidR="002F0DB8" w:rsidRDefault="002F0DB8">
            <w:pPr>
              <w:pStyle w:val="ConsPlusNormal"/>
              <w:jc w:val="center"/>
            </w:pPr>
            <w:r>
              <w:t>03</w:t>
            </w:r>
          </w:p>
        </w:tc>
        <w:tc>
          <w:tcPr>
            <w:tcW w:w="3005" w:type="dxa"/>
            <w:tcBorders>
              <w:bottom w:val="nil"/>
            </w:tcBorders>
          </w:tcPr>
          <w:p w:rsidR="002F0DB8" w:rsidRDefault="002F0DB8">
            <w:pPr>
              <w:pStyle w:val="ConsPlusNormal"/>
            </w:pPr>
            <w:r>
              <w:t xml:space="preserve">Нарушение иных требований, установленных договором о </w:t>
            </w:r>
            <w:r>
              <w:lastRenderedPageBreak/>
              <w:t>предоставлении бюджетного кредита, в том числе нарушение срока направления в Министерство финансов Российской Федерации необходимых сведений и информации</w:t>
            </w:r>
          </w:p>
        </w:tc>
        <w:tc>
          <w:tcPr>
            <w:tcW w:w="3061" w:type="dxa"/>
            <w:tcBorders>
              <w:bottom w:val="nil"/>
            </w:tcBorders>
          </w:tcPr>
          <w:p w:rsidR="002F0DB8" w:rsidRDefault="002F0DB8">
            <w:pPr>
              <w:pStyle w:val="ConsPlusNormal"/>
            </w:pPr>
            <w:hyperlink r:id="rId246" w:history="1">
              <w:r>
                <w:rPr>
                  <w:color w:val="0000FF"/>
                </w:rPr>
                <w:t>ст. ст. 93.2</w:t>
              </w:r>
            </w:hyperlink>
            <w:r>
              <w:t xml:space="preserve"> - </w:t>
            </w:r>
            <w:hyperlink r:id="rId247" w:history="1">
              <w:r>
                <w:rPr>
                  <w:color w:val="0000FF"/>
                </w:rPr>
                <w:t>93.5</w:t>
              </w:r>
            </w:hyperlink>
            <w:r>
              <w:t xml:space="preserve"> БК РФ;</w:t>
            </w:r>
          </w:p>
          <w:p w:rsidR="002F0DB8" w:rsidRDefault="002F0DB8">
            <w:pPr>
              <w:pStyle w:val="ConsPlusNormal"/>
            </w:pPr>
            <w:r>
              <w:t xml:space="preserve">договор о предоставлении </w:t>
            </w:r>
            <w:r>
              <w:lastRenderedPageBreak/>
              <w:t>бюджетного кредита</w:t>
            </w:r>
          </w:p>
        </w:tc>
        <w:tc>
          <w:tcPr>
            <w:tcW w:w="2413" w:type="dxa"/>
            <w:tcBorders>
              <w:bottom w:val="nil"/>
            </w:tcBorders>
          </w:tcPr>
          <w:p w:rsidR="002F0DB8" w:rsidRDefault="002F0DB8">
            <w:pPr>
              <w:pStyle w:val="ConsPlusNormal"/>
              <w:jc w:val="center"/>
            </w:pPr>
            <w:r>
              <w:lastRenderedPageBreak/>
              <w:t>кол-во и тыс. рублей</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w:t>
            </w:r>
            <w:r>
              <w:lastRenderedPageBreak/>
              <w:t>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(введено </w:t>
            </w:r>
            <w:hyperlink r:id="rId248" w:history="1">
              <w:r>
                <w:rPr>
                  <w:color w:val="0000FF"/>
                </w:rPr>
                <w:t>Изменениями N 1/2018</w:t>
              </w:r>
            </w:hyperlink>
            <w:r>
              <w:t>, утв. Казначейством России 02.07.2018)</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pPr>
            <w:r>
              <w:t>Нарушения (риски) при исполнении бюджета по расходам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принятии бюджетных обязательств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Принятие бюджетных обязательств в размерах, превышающих утвержденные бюджетные ассигнования и (или) лимиты бюджетных обязательств</w:t>
            </w:r>
          </w:p>
        </w:tc>
        <w:tc>
          <w:tcPr>
            <w:tcW w:w="3061" w:type="dxa"/>
          </w:tcPr>
          <w:p w:rsidR="002F0DB8" w:rsidRDefault="002F0DB8">
            <w:pPr>
              <w:pStyle w:val="ConsPlusNormal"/>
            </w:pPr>
            <w:hyperlink r:id="rId249" w:history="1">
              <w:r>
                <w:rPr>
                  <w:color w:val="0000FF"/>
                </w:rPr>
                <w:t>п. 3 ст. 219</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50" w:history="1">
              <w:r>
                <w:rPr>
                  <w:color w:val="0000FF"/>
                </w:rPr>
                <w:t>ст. 15.15.10</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03</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02</w:t>
            </w:r>
          </w:p>
        </w:tc>
        <w:tc>
          <w:tcPr>
            <w:tcW w:w="3005" w:type="dxa"/>
            <w:tcBorders>
              <w:bottom w:val="nil"/>
            </w:tcBorders>
          </w:tcPr>
          <w:p w:rsidR="002F0DB8" w:rsidRDefault="002F0DB8">
            <w:pPr>
              <w:pStyle w:val="ConsPlusNormal"/>
            </w:pPr>
            <w:r>
              <w:t>Несвоевременное представление в орган Федерального казначейства сведений о бюджетном обязательстве или сведений о денежном обязательстве</w:t>
            </w:r>
          </w:p>
        </w:tc>
        <w:tc>
          <w:tcPr>
            <w:tcW w:w="3061" w:type="dxa"/>
            <w:tcBorders>
              <w:bottom w:val="nil"/>
            </w:tcBorders>
          </w:tcPr>
          <w:p w:rsidR="002F0DB8" w:rsidRDefault="002F0DB8">
            <w:pPr>
              <w:pStyle w:val="ConsPlusNormal"/>
            </w:pPr>
            <w:hyperlink r:id="rId251" w:history="1">
              <w:r>
                <w:rPr>
                  <w:color w:val="0000FF"/>
                </w:rPr>
                <w:t>ч. 2 ст. 219</w:t>
              </w:r>
            </w:hyperlink>
            <w:r>
              <w:t xml:space="preserve"> БК РФ;</w:t>
            </w:r>
          </w:p>
          <w:p w:rsidR="002F0DB8" w:rsidRDefault="002F0DB8">
            <w:pPr>
              <w:pStyle w:val="ConsPlusNormal"/>
            </w:pPr>
            <w:hyperlink r:id="rId252" w:history="1">
              <w:r>
                <w:rPr>
                  <w:color w:val="0000FF"/>
                </w:rPr>
                <w:t>Порядок</w:t>
              </w:r>
            </w:hyperlink>
            <w:r>
              <w:t xml:space="preserve"> учета территориальными органами Федерального казначейства бюджетных и денежных обязательств получателей средств федерального бюджета, утвержденный приказом Минфина России от 30.12.2015 N 221н</w:t>
            </w:r>
          </w:p>
        </w:tc>
        <w:tc>
          <w:tcPr>
            <w:tcW w:w="2413" w:type="dxa"/>
            <w:tcBorders>
              <w:bottom w:val="nil"/>
            </w:tcBorders>
          </w:tcPr>
          <w:p w:rsidR="002F0DB8" w:rsidRDefault="002F0DB8">
            <w:pPr>
              <w:pStyle w:val="ConsPlusNormal"/>
              <w:jc w:val="center"/>
            </w:pPr>
            <w:r>
              <w:t>кол-во и тыс. рублей</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53" w:history="1">
              <w:r>
                <w:rPr>
                  <w:color w:val="0000FF"/>
                </w:rPr>
                <w:t>Изменениями N 1/2018</w:t>
              </w:r>
            </w:hyperlink>
            <w:r>
              <w:t>, утв. Казначейством России 02.07.2018)</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принятии, подтверждении и подтверждении исполнения денежных обязательств</w:t>
            </w: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Принятие денежных обязательств в размерах, превышающих утвержденные лимиты бюджетных обязательств</w:t>
            </w:r>
          </w:p>
        </w:tc>
        <w:tc>
          <w:tcPr>
            <w:tcW w:w="3061" w:type="dxa"/>
          </w:tcPr>
          <w:p w:rsidR="002F0DB8" w:rsidRDefault="002F0DB8">
            <w:pPr>
              <w:pStyle w:val="ConsPlusNormal"/>
            </w:pPr>
            <w:hyperlink r:id="rId254" w:history="1">
              <w:r>
                <w:rPr>
                  <w:color w:val="0000FF"/>
                </w:rPr>
                <w:t>ст. 219</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Подтверждение денежных обязательств на основании недостоверных данных, содержащихся в первичных учетных документах</w:t>
            </w:r>
          </w:p>
        </w:tc>
        <w:tc>
          <w:tcPr>
            <w:tcW w:w="3061" w:type="dxa"/>
          </w:tcPr>
          <w:p w:rsidR="002F0DB8" w:rsidRDefault="002F0DB8">
            <w:pPr>
              <w:pStyle w:val="ConsPlusNormal"/>
            </w:pPr>
            <w:hyperlink r:id="rId255" w:history="1">
              <w:r>
                <w:rPr>
                  <w:color w:val="0000FF"/>
                </w:rPr>
                <w:t>ст. 219</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оплате денежных обязательств по государственным (муниципальным) контрактам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Расходование бюджетных средств на оплату денежных обязательств по государственным (муниципальным) контрактам, подлежащих финансированию по другому коду классификации расходов бюджета</w:t>
            </w:r>
          </w:p>
        </w:tc>
        <w:tc>
          <w:tcPr>
            <w:tcW w:w="3061" w:type="dxa"/>
          </w:tcPr>
          <w:p w:rsidR="002F0DB8" w:rsidRDefault="002F0DB8">
            <w:pPr>
              <w:pStyle w:val="ConsPlusNormal"/>
            </w:pPr>
            <w:hyperlink r:id="rId256" w:history="1">
              <w:r>
                <w:rPr>
                  <w:color w:val="0000FF"/>
                </w:rPr>
                <w:t>ст. ст. 38</w:t>
              </w:r>
            </w:hyperlink>
            <w:r>
              <w:t xml:space="preserve">, </w:t>
            </w:r>
            <w:hyperlink r:id="rId257" w:history="1">
              <w:r>
                <w:rPr>
                  <w:color w:val="0000FF"/>
                </w:rPr>
                <w:t>162</w:t>
              </w:r>
            </w:hyperlink>
            <w:r>
              <w:t xml:space="preserve">, </w:t>
            </w:r>
            <w:hyperlink r:id="rId258"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59" w:history="1">
              <w:r>
                <w:rPr>
                  <w:color w:val="0000FF"/>
                </w:rPr>
                <w:t>ст. 306.4</w:t>
              </w:r>
            </w:hyperlink>
            <w:r>
              <w:t xml:space="preserve"> БК РФ;</w:t>
            </w:r>
          </w:p>
          <w:p w:rsidR="002F0DB8" w:rsidRDefault="002F0DB8">
            <w:pPr>
              <w:pStyle w:val="ConsPlusNormal"/>
              <w:jc w:val="center"/>
            </w:pPr>
            <w:hyperlink r:id="rId260" w:history="1">
              <w:r>
                <w:rPr>
                  <w:color w:val="0000FF"/>
                </w:rPr>
                <w:t>ст. 15.14</w:t>
              </w:r>
            </w:hyperlink>
            <w:r>
              <w:t xml:space="preserve"> КоАП;</w:t>
            </w:r>
          </w:p>
          <w:p w:rsidR="002F0DB8" w:rsidRDefault="002F0DB8">
            <w:pPr>
              <w:pStyle w:val="ConsPlusNormal"/>
              <w:jc w:val="center"/>
            </w:pPr>
            <w:hyperlink r:id="rId26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 xml:space="preserve">Расходование бюджетных средств на оплату денежных обязательств по государственным (муниципальным) контрактам, в случае несоответствия использования поставленного </w:t>
            </w:r>
            <w:r>
              <w:lastRenderedPageBreak/>
              <w:t>товара, выполненной работы (ее результата) или оказанной услуги целям осуществления закупки</w:t>
            </w:r>
          </w:p>
        </w:tc>
        <w:tc>
          <w:tcPr>
            <w:tcW w:w="3061" w:type="dxa"/>
          </w:tcPr>
          <w:p w:rsidR="002F0DB8" w:rsidRDefault="002F0DB8">
            <w:pPr>
              <w:pStyle w:val="ConsPlusNormal"/>
            </w:pPr>
            <w:hyperlink r:id="rId262" w:history="1">
              <w:r>
                <w:rPr>
                  <w:color w:val="0000FF"/>
                </w:rPr>
                <w:t>ст. ст. 38</w:t>
              </w:r>
            </w:hyperlink>
            <w:r>
              <w:t xml:space="preserve">, </w:t>
            </w:r>
            <w:hyperlink r:id="rId263" w:history="1">
              <w:r>
                <w:rPr>
                  <w:color w:val="0000FF"/>
                </w:rPr>
                <w:t>162</w:t>
              </w:r>
            </w:hyperlink>
            <w:r>
              <w:t xml:space="preserve">, </w:t>
            </w:r>
            <w:hyperlink r:id="rId264" w:history="1">
              <w:r>
                <w:rPr>
                  <w:color w:val="0000FF"/>
                </w:rPr>
                <w:t>306.4</w:t>
              </w:r>
            </w:hyperlink>
            <w:r>
              <w:t xml:space="preserve"> БК РФ;</w:t>
            </w:r>
          </w:p>
          <w:p w:rsidR="002F0DB8" w:rsidRDefault="002F0DB8">
            <w:pPr>
              <w:pStyle w:val="ConsPlusNormal"/>
            </w:pPr>
            <w:r>
              <w:t xml:space="preserve">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w:t>
            </w:r>
            <w:r>
              <w:lastRenderedPageBreak/>
              <w:t>предоставления указанных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65" w:history="1">
              <w:r>
                <w:rPr>
                  <w:color w:val="0000FF"/>
                </w:rPr>
                <w:t>ст. 306.4</w:t>
              </w:r>
            </w:hyperlink>
            <w:r>
              <w:t xml:space="preserve"> БК РФ;</w:t>
            </w:r>
          </w:p>
          <w:p w:rsidR="002F0DB8" w:rsidRDefault="002F0DB8">
            <w:pPr>
              <w:pStyle w:val="ConsPlusNormal"/>
              <w:jc w:val="center"/>
            </w:pPr>
            <w:hyperlink r:id="rId266" w:history="1">
              <w:r>
                <w:rPr>
                  <w:color w:val="0000FF"/>
                </w:rPr>
                <w:t>ст. 15.14</w:t>
              </w:r>
            </w:hyperlink>
            <w:r>
              <w:t xml:space="preserve"> КоАП;</w:t>
            </w:r>
          </w:p>
          <w:p w:rsidR="002F0DB8" w:rsidRDefault="002F0DB8">
            <w:pPr>
              <w:pStyle w:val="ConsPlusNormal"/>
              <w:jc w:val="center"/>
            </w:pPr>
            <w:hyperlink r:id="rId267"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Расходование бюджетных средств на оплату денежных обязательств по государственным (муниципальным) контрактам без подтверждения первичными учетными документами и не в соответствии с целями осуществления закупки</w:t>
            </w:r>
          </w:p>
        </w:tc>
        <w:tc>
          <w:tcPr>
            <w:tcW w:w="3061" w:type="dxa"/>
          </w:tcPr>
          <w:p w:rsidR="002F0DB8" w:rsidRDefault="002F0DB8">
            <w:pPr>
              <w:pStyle w:val="ConsPlusNormal"/>
            </w:pPr>
            <w:hyperlink r:id="rId268" w:history="1">
              <w:r>
                <w:rPr>
                  <w:color w:val="0000FF"/>
                </w:rPr>
                <w:t>ст. ст. 38</w:t>
              </w:r>
            </w:hyperlink>
            <w:r>
              <w:t xml:space="preserve">, </w:t>
            </w:r>
            <w:hyperlink r:id="rId269" w:history="1">
              <w:r>
                <w:rPr>
                  <w:color w:val="0000FF"/>
                </w:rPr>
                <w:t>162</w:t>
              </w:r>
            </w:hyperlink>
            <w:r>
              <w:t xml:space="preserve">, </w:t>
            </w:r>
            <w:hyperlink r:id="rId270"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71" w:history="1">
              <w:r>
                <w:rPr>
                  <w:color w:val="0000FF"/>
                </w:rPr>
                <w:t>ст. 306.4</w:t>
              </w:r>
            </w:hyperlink>
            <w:r>
              <w:t xml:space="preserve"> БК РФ;</w:t>
            </w:r>
          </w:p>
          <w:p w:rsidR="002F0DB8" w:rsidRDefault="002F0DB8">
            <w:pPr>
              <w:pStyle w:val="ConsPlusNormal"/>
              <w:jc w:val="center"/>
            </w:pPr>
            <w:hyperlink r:id="rId272" w:history="1">
              <w:r>
                <w:rPr>
                  <w:color w:val="0000FF"/>
                </w:rPr>
                <w:t>ст. 15.14</w:t>
              </w:r>
            </w:hyperlink>
            <w:r>
              <w:t xml:space="preserve"> КоАП;</w:t>
            </w:r>
          </w:p>
          <w:p w:rsidR="002F0DB8" w:rsidRDefault="002F0DB8">
            <w:pPr>
              <w:pStyle w:val="ConsPlusNormal"/>
              <w:jc w:val="center"/>
            </w:pPr>
            <w:hyperlink r:id="rId273"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Расходование бюджетных средств сверх утвержденных сметных назначений</w:t>
            </w:r>
          </w:p>
        </w:tc>
        <w:tc>
          <w:tcPr>
            <w:tcW w:w="3061" w:type="dxa"/>
          </w:tcPr>
          <w:p w:rsidR="002F0DB8" w:rsidRDefault="002F0DB8">
            <w:pPr>
              <w:pStyle w:val="ConsPlusNormal"/>
            </w:pPr>
            <w:hyperlink r:id="rId274" w:history="1">
              <w:r>
                <w:rPr>
                  <w:color w:val="0000FF"/>
                </w:rPr>
                <w:t>ст. ст. 38</w:t>
              </w:r>
            </w:hyperlink>
            <w:r>
              <w:t xml:space="preserve">, </w:t>
            </w:r>
            <w:hyperlink r:id="rId275" w:history="1">
              <w:r>
                <w:rPr>
                  <w:color w:val="0000FF"/>
                </w:rPr>
                <w:t>162</w:t>
              </w:r>
            </w:hyperlink>
            <w:r>
              <w:t xml:space="preserve">, </w:t>
            </w:r>
            <w:hyperlink r:id="rId276"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77" w:history="1">
              <w:r>
                <w:rPr>
                  <w:color w:val="0000FF"/>
                </w:rPr>
                <w:t>ст. 306.4</w:t>
              </w:r>
            </w:hyperlink>
            <w:r>
              <w:t xml:space="preserve"> БК РФ;</w:t>
            </w:r>
          </w:p>
          <w:p w:rsidR="002F0DB8" w:rsidRDefault="002F0DB8">
            <w:pPr>
              <w:pStyle w:val="ConsPlusNormal"/>
              <w:jc w:val="center"/>
            </w:pPr>
            <w:hyperlink r:id="rId278" w:history="1">
              <w:r>
                <w:rPr>
                  <w:color w:val="0000FF"/>
                </w:rPr>
                <w:t>ст. 15.14</w:t>
              </w:r>
            </w:hyperlink>
            <w:r>
              <w:t xml:space="preserve"> КоАП;</w:t>
            </w:r>
          </w:p>
          <w:p w:rsidR="002F0DB8" w:rsidRDefault="002F0DB8">
            <w:pPr>
              <w:pStyle w:val="ConsPlusNormal"/>
              <w:jc w:val="center"/>
            </w:pPr>
            <w:hyperlink r:id="rId279"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Расходование бюджетных средств на оплату товаров (работ, услуг), несвязанных с деятельностью казенного учреждения</w:t>
            </w:r>
          </w:p>
        </w:tc>
        <w:tc>
          <w:tcPr>
            <w:tcW w:w="3061" w:type="dxa"/>
          </w:tcPr>
          <w:p w:rsidR="002F0DB8" w:rsidRDefault="002F0DB8">
            <w:pPr>
              <w:pStyle w:val="ConsPlusNormal"/>
            </w:pPr>
            <w:hyperlink r:id="rId280" w:history="1">
              <w:r>
                <w:rPr>
                  <w:color w:val="0000FF"/>
                </w:rPr>
                <w:t>ст. ст. 38</w:t>
              </w:r>
            </w:hyperlink>
            <w:r>
              <w:t xml:space="preserve">, </w:t>
            </w:r>
            <w:hyperlink r:id="rId281" w:history="1">
              <w:r>
                <w:rPr>
                  <w:color w:val="0000FF"/>
                </w:rPr>
                <w:t>162</w:t>
              </w:r>
            </w:hyperlink>
            <w:r>
              <w:t xml:space="preserve">, </w:t>
            </w:r>
            <w:hyperlink r:id="rId282" w:history="1">
              <w:r>
                <w:rPr>
                  <w:color w:val="0000FF"/>
                </w:rPr>
                <w:t>306.4</w:t>
              </w:r>
            </w:hyperlink>
            <w:r>
              <w:t xml:space="preserve"> БК РФ;</w:t>
            </w:r>
          </w:p>
          <w:p w:rsidR="002F0DB8" w:rsidRDefault="002F0DB8">
            <w:pPr>
              <w:pStyle w:val="ConsPlusNormal"/>
            </w:pPr>
            <w:r>
              <w:t xml:space="preserve">закон (решение) о бюджете, сводная бюджетная роспись, бюджетная роспись, бюджетная смета, договор (соглашение) либо иной документ, являющийся </w:t>
            </w:r>
            <w:r>
              <w:lastRenderedPageBreak/>
              <w:t>правовым основанием предоставления указанных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83" w:history="1">
              <w:r>
                <w:rPr>
                  <w:color w:val="0000FF"/>
                </w:rPr>
                <w:t>ст. 306.4</w:t>
              </w:r>
            </w:hyperlink>
            <w:r>
              <w:t xml:space="preserve"> БК РФ;</w:t>
            </w:r>
          </w:p>
          <w:p w:rsidR="002F0DB8" w:rsidRDefault="002F0DB8">
            <w:pPr>
              <w:pStyle w:val="ConsPlusNormal"/>
              <w:jc w:val="center"/>
            </w:pPr>
            <w:hyperlink r:id="rId284" w:history="1">
              <w:r>
                <w:rPr>
                  <w:color w:val="0000FF"/>
                </w:rPr>
                <w:t>ст. 15.14</w:t>
              </w:r>
            </w:hyperlink>
            <w:r>
              <w:t xml:space="preserve"> КоАП;</w:t>
            </w:r>
          </w:p>
          <w:p w:rsidR="002F0DB8" w:rsidRDefault="002F0DB8">
            <w:pPr>
              <w:pStyle w:val="ConsPlusNormal"/>
              <w:jc w:val="center"/>
            </w:pPr>
            <w:hyperlink r:id="rId285"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Оплата денежных обязательств с нарушением бюджетного законодательства Российской Федерации и иных нормативных правовых актов, регулирующих бюджетные правоотношения (за исключением нецелевого использования бюджетных средств)</w:t>
            </w:r>
          </w:p>
        </w:tc>
        <w:tc>
          <w:tcPr>
            <w:tcW w:w="3061" w:type="dxa"/>
          </w:tcPr>
          <w:p w:rsidR="002F0DB8" w:rsidRDefault="002F0DB8">
            <w:pPr>
              <w:pStyle w:val="ConsPlusNormal"/>
            </w:pPr>
            <w:hyperlink r:id="rId286" w:history="1">
              <w:r>
                <w:rPr>
                  <w:color w:val="0000FF"/>
                </w:rPr>
                <w:t>БК</w:t>
              </w:r>
            </w:hyperlink>
            <w:r>
              <w:t xml:space="preserve"> РФ; нормативные правовые акты, регулирующие бюджетные правоотношения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Оплата денежных обязательств с нарушением законодательства Российской Федерации, регулирующего правоотношения, возникающие при исполнении бюджета по расходам</w:t>
            </w:r>
          </w:p>
        </w:tc>
        <w:tc>
          <w:tcPr>
            <w:tcW w:w="3061" w:type="dxa"/>
          </w:tcPr>
          <w:p w:rsidR="002F0DB8" w:rsidRDefault="002F0DB8">
            <w:pPr>
              <w:pStyle w:val="ConsPlusNormal"/>
            </w:pPr>
            <w:hyperlink r:id="rId287" w:history="1">
              <w:r>
                <w:rPr>
                  <w:color w:val="0000FF"/>
                </w:rPr>
                <w:t>БК</w:t>
              </w:r>
            </w:hyperlink>
            <w:r>
              <w:t xml:space="preserve"> РФ; </w:t>
            </w:r>
            <w:hyperlink r:id="rId288" w:history="1">
              <w:r>
                <w:rPr>
                  <w:color w:val="0000FF"/>
                </w:rPr>
                <w:t>ГК</w:t>
              </w:r>
            </w:hyperlink>
            <w:r>
              <w:t xml:space="preserve"> РФ; иные законодательные и нормативные правовые акты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 xml:space="preserve">Оплата денежных обязательств с нарушением документов, являющихся правовым основанием принятия бюджетных обязательств (контрактов (договоров, соглашений), </w:t>
            </w:r>
            <w:r>
              <w:lastRenderedPageBreak/>
              <w:t>заключенных в целях исполнения договоров (соглашений) о предоставлении средств из соответствующего бюджета бюджетной системы Российской Федерации и государственных (муниципальных) контрактов)</w:t>
            </w:r>
          </w:p>
        </w:tc>
        <w:tc>
          <w:tcPr>
            <w:tcW w:w="3061" w:type="dxa"/>
          </w:tcPr>
          <w:p w:rsidR="002F0DB8" w:rsidRDefault="002F0DB8">
            <w:pPr>
              <w:pStyle w:val="ConsPlusNormal"/>
            </w:pPr>
            <w:hyperlink r:id="rId289" w:history="1">
              <w:r>
                <w:rPr>
                  <w:color w:val="0000FF"/>
                </w:rPr>
                <w:t>БК</w:t>
              </w:r>
            </w:hyperlink>
            <w:r>
              <w:t xml:space="preserve"> РФ; </w:t>
            </w:r>
            <w:hyperlink r:id="rId290" w:history="1">
              <w:r>
                <w:rPr>
                  <w:color w:val="0000FF"/>
                </w:rPr>
                <w:t>ГК</w:t>
              </w:r>
            </w:hyperlink>
            <w:r>
              <w:t xml:space="preserve"> РФ; Градостроительный </w:t>
            </w:r>
            <w:hyperlink r:id="rId291" w:history="1">
              <w:r>
                <w:rPr>
                  <w:color w:val="0000FF"/>
                </w:rPr>
                <w:t>кодекс</w:t>
              </w:r>
            </w:hyperlink>
            <w:r>
              <w:t xml:space="preserve"> Российской Федерации; иные законодательные и нормативные правовые акты Российской Федерации; положения контрактов, </w:t>
            </w:r>
            <w:r>
              <w:lastRenderedPageBreak/>
              <w:t>договоров на поставку товаров, работ, услуг</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3835" w:type="dxa"/>
            <w:gridSpan w:val="3"/>
          </w:tcPr>
          <w:p w:rsidR="002F0DB8" w:rsidRDefault="002F0DB8">
            <w:pPr>
              <w:pStyle w:val="ConsPlusNormal"/>
            </w:pPr>
            <w:r>
              <w:t>Неэффективное использование бюджетных средств</w:t>
            </w:r>
          </w:p>
        </w:tc>
        <w:tc>
          <w:tcPr>
            <w:tcW w:w="3061" w:type="dxa"/>
          </w:tcPr>
          <w:p w:rsidR="002F0DB8" w:rsidRDefault="002F0DB8">
            <w:pPr>
              <w:pStyle w:val="ConsPlusNormal"/>
            </w:pPr>
          </w:p>
        </w:tc>
        <w:tc>
          <w:tcPr>
            <w:tcW w:w="2413" w:type="dxa"/>
          </w:tcPr>
          <w:p w:rsidR="002F0DB8" w:rsidRDefault="002F0DB8">
            <w:pPr>
              <w:pStyle w:val="ConsPlusNormal"/>
            </w:pPr>
          </w:p>
        </w:tc>
        <w:tc>
          <w:tcPr>
            <w:tcW w:w="964" w:type="dxa"/>
          </w:tcPr>
          <w:p w:rsidR="002F0DB8" w:rsidRDefault="002F0DB8">
            <w:pPr>
              <w:pStyle w:val="ConsPlusNormal"/>
            </w:pP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Использование бюджетных средств с превышением объема, установленного при их предоставлении (достаточного для достижения цели, результата)</w:t>
            </w:r>
          </w:p>
        </w:tc>
        <w:tc>
          <w:tcPr>
            <w:tcW w:w="3061" w:type="dxa"/>
          </w:tcPr>
          <w:p w:rsidR="002F0DB8" w:rsidRDefault="002F0DB8">
            <w:pPr>
              <w:pStyle w:val="ConsPlusNormal"/>
            </w:pPr>
            <w:hyperlink r:id="rId292" w:history="1">
              <w:r>
                <w:rPr>
                  <w:color w:val="0000FF"/>
                </w:rPr>
                <w:t>ст. ст. 34</w:t>
              </w:r>
            </w:hyperlink>
            <w:r>
              <w:t xml:space="preserve">, </w:t>
            </w:r>
            <w:hyperlink r:id="rId293" w:history="1">
              <w:r>
                <w:rPr>
                  <w:color w:val="0000FF"/>
                </w:rPr>
                <w:t>162</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Недостижения результата, установленного при предоставлении бюджетных средств, с использованием определенного при предоставлении объема бюджетных средств</w:t>
            </w:r>
          </w:p>
        </w:tc>
        <w:tc>
          <w:tcPr>
            <w:tcW w:w="3061" w:type="dxa"/>
          </w:tcPr>
          <w:p w:rsidR="002F0DB8" w:rsidRDefault="002F0DB8">
            <w:pPr>
              <w:pStyle w:val="ConsPlusNormal"/>
            </w:pPr>
            <w:hyperlink r:id="rId294" w:history="1">
              <w:r>
                <w:rPr>
                  <w:color w:val="0000FF"/>
                </w:rPr>
                <w:t>ст. ст. 34</w:t>
              </w:r>
            </w:hyperlink>
            <w:r>
              <w:t xml:space="preserve">, </w:t>
            </w:r>
            <w:hyperlink r:id="rId295" w:history="1">
              <w:r>
                <w:rPr>
                  <w:color w:val="0000FF"/>
                </w:rPr>
                <w:t>162</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при оплате денежных обязательств по публичным нормативным обязательствам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Расходование бюджетных средств на выплаты пособий, компенсационных выплат, единовременных денежных выплат, региональных социальных доплат к пенсии гражданам, не имеющим права на получение социальных выплат</w:t>
            </w:r>
          </w:p>
        </w:tc>
        <w:tc>
          <w:tcPr>
            <w:tcW w:w="3061" w:type="dxa"/>
          </w:tcPr>
          <w:p w:rsidR="002F0DB8" w:rsidRDefault="002F0DB8">
            <w:pPr>
              <w:pStyle w:val="ConsPlusNormal"/>
            </w:pPr>
            <w:hyperlink r:id="rId296" w:history="1">
              <w:r>
                <w:rPr>
                  <w:color w:val="0000FF"/>
                </w:rPr>
                <w:t>ст. ст. 38</w:t>
              </w:r>
            </w:hyperlink>
            <w:r>
              <w:t xml:space="preserve">, </w:t>
            </w:r>
            <w:hyperlink r:id="rId297" w:history="1">
              <w:r>
                <w:rPr>
                  <w:color w:val="0000FF"/>
                </w:rPr>
                <w:t>162</w:t>
              </w:r>
            </w:hyperlink>
            <w:r>
              <w:t xml:space="preserve">, </w:t>
            </w:r>
            <w:hyperlink r:id="rId298"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99" w:history="1">
              <w:r>
                <w:rPr>
                  <w:color w:val="0000FF"/>
                </w:rPr>
                <w:t>ст. 306.4</w:t>
              </w:r>
            </w:hyperlink>
            <w:r>
              <w:t xml:space="preserve"> БК РФ</w:t>
            </w:r>
          </w:p>
          <w:p w:rsidR="002F0DB8" w:rsidRDefault="002F0DB8">
            <w:pPr>
              <w:pStyle w:val="ConsPlusNormal"/>
              <w:jc w:val="center"/>
            </w:pPr>
            <w:hyperlink r:id="rId300" w:history="1">
              <w:r>
                <w:rPr>
                  <w:color w:val="0000FF"/>
                </w:rPr>
                <w:t>ст. 15.14</w:t>
              </w:r>
            </w:hyperlink>
            <w:r>
              <w:t xml:space="preserve"> КоАП;</w:t>
            </w:r>
          </w:p>
          <w:p w:rsidR="002F0DB8" w:rsidRDefault="002F0DB8">
            <w:pPr>
              <w:pStyle w:val="ConsPlusNormal"/>
              <w:jc w:val="center"/>
            </w:pPr>
            <w:hyperlink r:id="rId30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Расходование бюджетных средств на приобретение товаров, работ, услуг (меры социальной поддержки) в пользу граждан, не имеющим права на получение мер социальной поддержки населения</w:t>
            </w:r>
          </w:p>
        </w:tc>
        <w:tc>
          <w:tcPr>
            <w:tcW w:w="3061" w:type="dxa"/>
          </w:tcPr>
          <w:p w:rsidR="002F0DB8" w:rsidRDefault="002F0DB8">
            <w:pPr>
              <w:pStyle w:val="ConsPlusNormal"/>
            </w:pPr>
            <w:hyperlink r:id="rId302" w:history="1">
              <w:r>
                <w:rPr>
                  <w:color w:val="0000FF"/>
                </w:rPr>
                <w:t>ст. ст. 38</w:t>
              </w:r>
            </w:hyperlink>
            <w:r>
              <w:t xml:space="preserve">, </w:t>
            </w:r>
            <w:hyperlink r:id="rId303" w:history="1">
              <w:r>
                <w:rPr>
                  <w:color w:val="0000FF"/>
                </w:rPr>
                <w:t>162</w:t>
              </w:r>
            </w:hyperlink>
            <w:r>
              <w:t xml:space="preserve">, </w:t>
            </w:r>
            <w:hyperlink r:id="rId304"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305" w:history="1">
              <w:r>
                <w:rPr>
                  <w:color w:val="0000FF"/>
                </w:rPr>
                <w:t>ст. 306.4</w:t>
              </w:r>
            </w:hyperlink>
            <w:r>
              <w:t xml:space="preserve"> БК РФ</w:t>
            </w:r>
          </w:p>
          <w:p w:rsidR="002F0DB8" w:rsidRDefault="002F0DB8">
            <w:pPr>
              <w:pStyle w:val="ConsPlusNormal"/>
              <w:jc w:val="center"/>
            </w:pPr>
            <w:hyperlink r:id="rId306" w:history="1">
              <w:r>
                <w:rPr>
                  <w:color w:val="0000FF"/>
                </w:rPr>
                <w:t>ст. 15.14</w:t>
              </w:r>
            </w:hyperlink>
            <w:r>
              <w:t xml:space="preserve"> КоАП;</w:t>
            </w:r>
          </w:p>
          <w:p w:rsidR="002F0DB8" w:rsidRDefault="002F0DB8">
            <w:pPr>
              <w:pStyle w:val="ConsPlusNormal"/>
              <w:jc w:val="center"/>
            </w:pPr>
            <w:hyperlink r:id="rId307"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 xml:space="preserve">Оплата денежных обязательств с нарушением бюджетного законодательства Российской Федерации и иных нормативных правовых актов, регулирующих бюджетные </w:t>
            </w:r>
            <w:r>
              <w:lastRenderedPageBreak/>
              <w:t>правоотношения (за исключением нецелевого использования бюджетных средств)</w:t>
            </w:r>
          </w:p>
        </w:tc>
        <w:tc>
          <w:tcPr>
            <w:tcW w:w="3061" w:type="dxa"/>
          </w:tcPr>
          <w:p w:rsidR="002F0DB8" w:rsidRDefault="002F0DB8">
            <w:pPr>
              <w:pStyle w:val="ConsPlusNormal"/>
            </w:pPr>
            <w:hyperlink r:id="rId308" w:history="1">
              <w:r>
                <w:rPr>
                  <w:color w:val="0000FF"/>
                </w:rPr>
                <w:t>БК</w:t>
              </w:r>
            </w:hyperlink>
            <w:r>
              <w:t xml:space="preserve"> РФ; нормативные правовые акты, регулирующие бюджетные правоотношения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Оплата денежных обязательств с нарушением законодательства Российской Федерации, регулирующего правоотношения, возникающие при исполнении публичных нормативных обязательств</w:t>
            </w:r>
          </w:p>
        </w:tc>
        <w:tc>
          <w:tcPr>
            <w:tcW w:w="3061" w:type="dxa"/>
          </w:tcPr>
          <w:p w:rsidR="002F0DB8" w:rsidRDefault="002F0DB8">
            <w:pPr>
              <w:pStyle w:val="ConsPlusNormal"/>
            </w:pPr>
            <w:hyperlink r:id="rId309" w:history="1">
              <w:r>
                <w:rPr>
                  <w:color w:val="0000FF"/>
                </w:rPr>
                <w:t>БК</w:t>
              </w:r>
            </w:hyperlink>
            <w:r>
              <w:t xml:space="preserve"> РФ; нормативные правовые акты, регулирующие бюджетные правоотношения; законодательство Российской Федерации, регулирующее правоотношения, возникающие при исполнении публичных нормативных обязательств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Оплата денежных обязательств с нарушением установленного размера или порядка индексации</w:t>
            </w:r>
          </w:p>
        </w:tc>
        <w:tc>
          <w:tcPr>
            <w:tcW w:w="3061" w:type="dxa"/>
          </w:tcPr>
          <w:p w:rsidR="002F0DB8" w:rsidRDefault="002F0DB8">
            <w:pPr>
              <w:pStyle w:val="ConsPlusNormal"/>
            </w:pPr>
            <w:hyperlink r:id="rId310" w:history="1">
              <w:r>
                <w:rPr>
                  <w:color w:val="0000FF"/>
                </w:rPr>
                <w:t>БК</w:t>
              </w:r>
            </w:hyperlink>
            <w:r>
              <w:t xml:space="preserve"> РФ; нормативные правовые акты, регулирующие бюджетные правоотношения; законодательство Российской Федерации, регулирующее правоотношения, возникающие при исполнении публичных нормативных обязательств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Неэффективное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Использование бюджетных средств с превышением объема, установленного при их предоставлении (достаточного для достижения цели, результата)</w:t>
            </w:r>
          </w:p>
        </w:tc>
        <w:tc>
          <w:tcPr>
            <w:tcW w:w="3061" w:type="dxa"/>
          </w:tcPr>
          <w:p w:rsidR="002F0DB8" w:rsidRDefault="002F0DB8">
            <w:pPr>
              <w:pStyle w:val="ConsPlusNormal"/>
            </w:pPr>
            <w:hyperlink r:id="rId311" w:history="1">
              <w:r>
                <w:rPr>
                  <w:color w:val="0000FF"/>
                </w:rPr>
                <w:t>ст. ст. 34</w:t>
              </w:r>
            </w:hyperlink>
            <w:r>
              <w:t xml:space="preserve">, </w:t>
            </w:r>
            <w:hyperlink r:id="rId312" w:history="1">
              <w:r>
                <w:rPr>
                  <w:color w:val="0000FF"/>
                </w:rPr>
                <w:t>162</w:t>
              </w:r>
            </w:hyperlink>
            <w:r>
              <w:t xml:space="preserve"> БК РФ;</w:t>
            </w:r>
          </w:p>
          <w:p w:rsidR="002F0DB8" w:rsidRDefault="002F0DB8">
            <w:pPr>
              <w:pStyle w:val="ConsPlusNormal"/>
            </w:pPr>
            <w:r>
              <w:t xml:space="preserve">нормативные правовые акты, регулирующие бюджетные правоотношения; законодательство Российской Федерации, регулирующее правоотношения, </w:t>
            </w:r>
            <w:r>
              <w:lastRenderedPageBreak/>
              <w:t>возникающие при исполнении публичных нормативных обязательств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Недостижения результата, установленного при предоставлении бюджетных средств, с использованием определенного при предоставлении объема бюджетных средств</w:t>
            </w:r>
          </w:p>
        </w:tc>
        <w:tc>
          <w:tcPr>
            <w:tcW w:w="3061" w:type="dxa"/>
          </w:tcPr>
          <w:p w:rsidR="002F0DB8" w:rsidRDefault="002F0DB8">
            <w:pPr>
              <w:pStyle w:val="ConsPlusNormal"/>
            </w:pPr>
            <w:hyperlink r:id="rId313" w:history="1">
              <w:r>
                <w:rPr>
                  <w:color w:val="0000FF"/>
                </w:rPr>
                <w:t>ст. ст. 34</w:t>
              </w:r>
            </w:hyperlink>
            <w:r>
              <w:t xml:space="preserve">, </w:t>
            </w:r>
            <w:hyperlink r:id="rId314" w:history="1">
              <w:r>
                <w:rPr>
                  <w:color w:val="0000FF"/>
                </w:rPr>
                <w:t>162</w:t>
              </w:r>
            </w:hyperlink>
            <w:r>
              <w:t xml:space="preserve"> БК РФ;</w:t>
            </w:r>
          </w:p>
          <w:p w:rsidR="002F0DB8" w:rsidRDefault="002F0DB8">
            <w:pPr>
              <w:pStyle w:val="ConsPlusNormal"/>
            </w:pPr>
            <w:r>
              <w:t>нормативные правовые акты, регулирующие бюджетные правоотношения; законодательство Российской Федерации, регулирующее правоотношения, возникающие при исполнении публичных нормативных обязательств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jc w:val="both"/>
            </w:pPr>
            <w:r>
              <w:t>Нарушения (риски) при оплате денежных обязательств по обязательствам, предусмотренным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Расходование бюджетных средств на оплату физическим лицам, привлекаемым по гражданско-правовым договорам, в целях, не соответствующих целям, определенным при предоставлении бюджетных средств</w:t>
            </w:r>
          </w:p>
        </w:tc>
        <w:tc>
          <w:tcPr>
            <w:tcW w:w="3061" w:type="dxa"/>
          </w:tcPr>
          <w:p w:rsidR="002F0DB8" w:rsidRDefault="002F0DB8">
            <w:pPr>
              <w:pStyle w:val="ConsPlusNormal"/>
            </w:pPr>
            <w:hyperlink r:id="rId315" w:history="1">
              <w:r>
                <w:rPr>
                  <w:color w:val="0000FF"/>
                </w:rPr>
                <w:t>ст. ст. 38</w:t>
              </w:r>
            </w:hyperlink>
            <w:r>
              <w:t xml:space="preserve">, </w:t>
            </w:r>
            <w:hyperlink r:id="rId316" w:history="1">
              <w:r>
                <w:rPr>
                  <w:color w:val="0000FF"/>
                </w:rPr>
                <w:t>162</w:t>
              </w:r>
            </w:hyperlink>
            <w:r>
              <w:t xml:space="preserve">, </w:t>
            </w:r>
            <w:hyperlink r:id="rId317"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318" w:history="1">
              <w:r>
                <w:rPr>
                  <w:color w:val="0000FF"/>
                </w:rPr>
                <w:t>ст. 306.4</w:t>
              </w:r>
            </w:hyperlink>
            <w:r>
              <w:t xml:space="preserve"> БК РФ;</w:t>
            </w:r>
          </w:p>
          <w:p w:rsidR="002F0DB8" w:rsidRDefault="002F0DB8">
            <w:pPr>
              <w:pStyle w:val="ConsPlusNormal"/>
              <w:jc w:val="center"/>
            </w:pPr>
            <w:hyperlink r:id="rId319" w:history="1">
              <w:r>
                <w:rPr>
                  <w:color w:val="0000FF"/>
                </w:rPr>
                <w:t>ст. 15.14</w:t>
              </w:r>
            </w:hyperlink>
            <w:r>
              <w:t xml:space="preserve"> КоАП;</w:t>
            </w:r>
          </w:p>
          <w:p w:rsidR="002F0DB8" w:rsidRDefault="002F0DB8">
            <w:pPr>
              <w:pStyle w:val="ConsPlusNormal"/>
              <w:jc w:val="center"/>
            </w:pPr>
            <w:hyperlink r:id="rId320"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 xml:space="preserve">Расходование бюджетных средств, предоставленных на осуществление расходов, </w:t>
            </w:r>
            <w:r>
              <w:lastRenderedPageBreak/>
              <w:t>связанных с расчетами с персоналом по оплате труда и осуществлением иных выплат, на выплаты, не предусмотренные действующим законодательством (локальными актами, коллективными договорами)</w:t>
            </w:r>
          </w:p>
        </w:tc>
        <w:tc>
          <w:tcPr>
            <w:tcW w:w="3061" w:type="dxa"/>
          </w:tcPr>
          <w:p w:rsidR="002F0DB8" w:rsidRDefault="002F0DB8">
            <w:pPr>
              <w:pStyle w:val="ConsPlusNormal"/>
            </w:pPr>
            <w:hyperlink r:id="rId321" w:history="1">
              <w:r>
                <w:rPr>
                  <w:color w:val="0000FF"/>
                </w:rPr>
                <w:t>ст. ст. 38</w:t>
              </w:r>
            </w:hyperlink>
            <w:r>
              <w:t xml:space="preserve">, </w:t>
            </w:r>
            <w:hyperlink r:id="rId322" w:history="1">
              <w:r>
                <w:rPr>
                  <w:color w:val="0000FF"/>
                </w:rPr>
                <w:t>162</w:t>
              </w:r>
            </w:hyperlink>
            <w:r>
              <w:t xml:space="preserve">, </w:t>
            </w:r>
            <w:hyperlink r:id="rId323" w:history="1">
              <w:r>
                <w:rPr>
                  <w:color w:val="0000FF"/>
                </w:rPr>
                <w:t>306.4</w:t>
              </w:r>
            </w:hyperlink>
            <w:r>
              <w:t xml:space="preserve"> БК РФ;</w:t>
            </w:r>
          </w:p>
          <w:p w:rsidR="002F0DB8" w:rsidRDefault="002F0DB8">
            <w:pPr>
              <w:pStyle w:val="ConsPlusNormal"/>
            </w:pPr>
            <w:r>
              <w:t xml:space="preserve">закон (решение) о бюджете, сводная бюджетная роспись, </w:t>
            </w:r>
            <w:r>
              <w:lastRenderedPageBreak/>
              <w:t>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324" w:history="1">
              <w:r>
                <w:rPr>
                  <w:color w:val="0000FF"/>
                </w:rPr>
                <w:t>ст. 306.4</w:t>
              </w:r>
            </w:hyperlink>
            <w:r>
              <w:t xml:space="preserve"> БК РФ;</w:t>
            </w:r>
          </w:p>
          <w:p w:rsidR="002F0DB8" w:rsidRDefault="002F0DB8">
            <w:pPr>
              <w:pStyle w:val="ConsPlusNormal"/>
              <w:jc w:val="center"/>
            </w:pPr>
            <w:hyperlink r:id="rId325" w:history="1">
              <w:r>
                <w:rPr>
                  <w:color w:val="0000FF"/>
                </w:rPr>
                <w:t>ст. 15.14</w:t>
              </w:r>
            </w:hyperlink>
            <w:r>
              <w:t xml:space="preserve"> </w:t>
            </w:r>
            <w:r>
              <w:lastRenderedPageBreak/>
              <w:t>КоАП;</w:t>
            </w:r>
          </w:p>
          <w:p w:rsidR="002F0DB8" w:rsidRDefault="002F0DB8">
            <w:pPr>
              <w:pStyle w:val="ConsPlusNormal"/>
              <w:jc w:val="center"/>
            </w:pPr>
            <w:hyperlink r:id="rId32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Оплата денежных обязательств с нарушением бюджетного законодательства Российской Федерации и иных нормативных правовых актов, регулирующих бюджетные правоотношения (за исключением нецелевого использования бюджетных средств)</w:t>
            </w:r>
          </w:p>
        </w:tc>
        <w:tc>
          <w:tcPr>
            <w:tcW w:w="3061" w:type="dxa"/>
          </w:tcPr>
          <w:p w:rsidR="002F0DB8" w:rsidRDefault="002F0DB8">
            <w:pPr>
              <w:pStyle w:val="ConsPlusNormal"/>
            </w:pPr>
            <w:hyperlink r:id="rId327" w:history="1">
              <w:r>
                <w:rPr>
                  <w:color w:val="0000FF"/>
                </w:rPr>
                <w:t>БК</w:t>
              </w:r>
            </w:hyperlink>
            <w:r>
              <w:t xml:space="preserve"> РФ; нормативные правовые акты, регулирующие бюджетные правоотношения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 xml:space="preserve">Оплата денежных обязательств с нарушением законодательства Российской Федерации, регулирующего правоотношения, возникающие при исполнении обязательств, предусмотренных статусом государственных (муниципальных) служащих, а </w:t>
            </w:r>
            <w:r>
              <w:lastRenderedPageBreak/>
              <w:t>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w:t>
            </w:r>
          </w:p>
        </w:tc>
        <w:tc>
          <w:tcPr>
            <w:tcW w:w="3061" w:type="dxa"/>
          </w:tcPr>
          <w:p w:rsidR="002F0DB8" w:rsidRDefault="002F0DB8">
            <w:pPr>
              <w:pStyle w:val="ConsPlusNormal"/>
            </w:pPr>
            <w:hyperlink r:id="rId328" w:history="1">
              <w:r>
                <w:rPr>
                  <w:color w:val="0000FF"/>
                </w:rPr>
                <w:t>БК</w:t>
              </w:r>
            </w:hyperlink>
            <w:r>
              <w:t xml:space="preserve"> РФ; нормативные правовые акты, регулирующие бюджетные правоотношения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Неэффективное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Использование бюджетных средств с превышением объема, установленного при их предоставлении (достаточного для достижения цели, результата)</w:t>
            </w:r>
          </w:p>
        </w:tc>
        <w:tc>
          <w:tcPr>
            <w:tcW w:w="3061" w:type="dxa"/>
          </w:tcPr>
          <w:p w:rsidR="002F0DB8" w:rsidRDefault="002F0DB8">
            <w:pPr>
              <w:pStyle w:val="ConsPlusNormal"/>
            </w:pPr>
            <w:hyperlink r:id="rId329" w:history="1">
              <w:r>
                <w:rPr>
                  <w:color w:val="0000FF"/>
                </w:rPr>
                <w:t>ст. ст. 34</w:t>
              </w:r>
            </w:hyperlink>
            <w:r>
              <w:t xml:space="preserve">, </w:t>
            </w:r>
            <w:hyperlink r:id="rId330" w:history="1">
              <w:r>
                <w:rPr>
                  <w:color w:val="0000FF"/>
                </w:rPr>
                <w:t>162</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 нормативных обязательств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Недостижения результата, установленного при предоставлении бюджетных средств, с использованием определенного при предоставлении объема бюджетных средств</w:t>
            </w:r>
          </w:p>
        </w:tc>
        <w:tc>
          <w:tcPr>
            <w:tcW w:w="3061" w:type="dxa"/>
          </w:tcPr>
          <w:p w:rsidR="002F0DB8" w:rsidRDefault="002F0DB8">
            <w:pPr>
              <w:pStyle w:val="ConsPlusNormal"/>
            </w:pPr>
            <w:hyperlink r:id="rId331" w:history="1">
              <w:r>
                <w:rPr>
                  <w:color w:val="0000FF"/>
                </w:rPr>
                <w:t>ст. ст. 34</w:t>
              </w:r>
            </w:hyperlink>
            <w:r>
              <w:t xml:space="preserve">, </w:t>
            </w:r>
            <w:hyperlink r:id="rId332" w:history="1">
              <w:r>
                <w:rPr>
                  <w:color w:val="0000FF"/>
                </w:rPr>
                <w:t>162</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13333" w:type="dxa"/>
            <w:gridSpan w:val="10"/>
          </w:tcPr>
          <w:p w:rsidR="002F0DB8" w:rsidRDefault="002F0DB8">
            <w:pPr>
              <w:pStyle w:val="ConsPlusNormal"/>
              <w:jc w:val="both"/>
            </w:pPr>
            <w:r>
              <w:t>Нарушения (риски) при оплате денежных обязательств по обязательствам, предусмотренным статусом лиц, обучающихся (воспитанников) в государственных (муниципальных) образовательных учреждениях</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Направление и оплата денежных обязательств в целях, не соответствующих целям, определенным при предоставлении бюджетных средств</w:t>
            </w:r>
          </w:p>
        </w:tc>
        <w:tc>
          <w:tcPr>
            <w:tcW w:w="3061" w:type="dxa"/>
          </w:tcPr>
          <w:p w:rsidR="002F0DB8" w:rsidRDefault="002F0DB8">
            <w:pPr>
              <w:pStyle w:val="ConsPlusNormal"/>
            </w:pPr>
            <w:hyperlink r:id="rId333" w:history="1">
              <w:r>
                <w:rPr>
                  <w:color w:val="0000FF"/>
                </w:rPr>
                <w:t>ст. ст. 38</w:t>
              </w:r>
            </w:hyperlink>
            <w:r>
              <w:t xml:space="preserve">, </w:t>
            </w:r>
            <w:hyperlink r:id="rId334" w:history="1">
              <w:r>
                <w:rPr>
                  <w:color w:val="0000FF"/>
                </w:rPr>
                <w:t>162</w:t>
              </w:r>
            </w:hyperlink>
            <w:r>
              <w:t xml:space="preserve">, </w:t>
            </w:r>
            <w:hyperlink r:id="rId335"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336" w:history="1">
              <w:r>
                <w:rPr>
                  <w:color w:val="0000FF"/>
                </w:rPr>
                <w:t>ст. 306.4</w:t>
              </w:r>
            </w:hyperlink>
            <w:r>
              <w:t xml:space="preserve"> БК РФ;</w:t>
            </w:r>
          </w:p>
          <w:p w:rsidR="002F0DB8" w:rsidRDefault="002F0DB8">
            <w:pPr>
              <w:pStyle w:val="ConsPlusNormal"/>
              <w:jc w:val="center"/>
            </w:pPr>
            <w:hyperlink r:id="rId337" w:history="1">
              <w:r>
                <w:rPr>
                  <w:color w:val="0000FF"/>
                </w:rPr>
                <w:t>ст. 15.14</w:t>
              </w:r>
            </w:hyperlink>
            <w:r>
              <w:t xml:space="preserve"> КоАП;</w:t>
            </w:r>
          </w:p>
          <w:p w:rsidR="002F0DB8" w:rsidRDefault="002F0DB8">
            <w:pPr>
              <w:pStyle w:val="ConsPlusNormal"/>
              <w:jc w:val="center"/>
            </w:pPr>
            <w:hyperlink r:id="rId338" w:history="1">
              <w:r>
                <w:rPr>
                  <w:color w:val="0000FF"/>
                </w:rPr>
                <w:t>ст. 285.1</w:t>
              </w:r>
            </w:hyperlink>
            <w:r>
              <w:t xml:space="preserve"> УК РФ</w:t>
            </w:r>
          </w:p>
        </w:tc>
        <w:tc>
          <w:tcPr>
            <w:tcW w:w="1603" w:type="dxa"/>
            <w:gridSpan w:val="2"/>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Оплата денежных обязательств с нарушением бюджетного законодательства Российской Федерации и иных нормативных правовых актов, регулирующих бюджетные правоотношения (за исключением нецелевого использования бюджетных средств)</w:t>
            </w:r>
          </w:p>
        </w:tc>
        <w:tc>
          <w:tcPr>
            <w:tcW w:w="3061" w:type="dxa"/>
          </w:tcPr>
          <w:p w:rsidR="002F0DB8" w:rsidRDefault="002F0DB8">
            <w:pPr>
              <w:pStyle w:val="ConsPlusNormal"/>
            </w:pPr>
            <w:hyperlink r:id="rId339" w:history="1">
              <w:r>
                <w:rPr>
                  <w:color w:val="0000FF"/>
                </w:rPr>
                <w:t>БК</w:t>
              </w:r>
            </w:hyperlink>
            <w:r>
              <w:t xml:space="preserve"> РФ, нормативные правовые акты, регулирующие бюджетные правоотношения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 xml:space="preserve">Оплата денежных обязательств с нарушением законодательства Российской Федерации, регулирующего правоотношения, </w:t>
            </w:r>
            <w:r>
              <w:lastRenderedPageBreak/>
              <w:t>возникающие при исполнении публичных нормативных обязательств</w:t>
            </w:r>
          </w:p>
        </w:tc>
        <w:tc>
          <w:tcPr>
            <w:tcW w:w="3061" w:type="dxa"/>
          </w:tcPr>
          <w:p w:rsidR="002F0DB8" w:rsidRDefault="002F0DB8">
            <w:pPr>
              <w:pStyle w:val="ConsPlusNormal"/>
            </w:pPr>
            <w:hyperlink r:id="rId340" w:history="1">
              <w:r>
                <w:rPr>
                  <w:color w:val="0000FF"/>
                </w:rPr>
                <w:t>БК</w:t>
              </w:r>
            </w:hyperlink>
            <w:r>
              <w:t xml:space="preserve"> РФ, нормативные правовые акты, регулирующие бюджетные правоотношения, законодательство Российской Федерации, регулирующие </w:t>
            </w:r>
            <w:r>
              <w:lastRenderedPageBreak/>
              <w:t>правоотношения, возникающие при исполнении публичных нормативных обязательств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Неэффективное использование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Использование бюджетных средств с превышением объема, установленного при их предоставлении (достаточного для достижения цели, результата)</w:t>
            </w:r>
          </w:p>
        </w:tc>
        <w:tc>
          <w:tcPr>
            <w:tcW w:w="3061" w:type="dxa"/>
          </w:tcPr>
          <w:p w:rsidR="002F0DB8" w:rsidRDefault="002F0DB8">
            <w:pPr>
              <w:pStyle w:val="ConsPlusNormal"/>
            </w:pPr>
            <w:hyperlink r:id="rId341" w:history="1">
              <w:r>
                <w:rPr>
                  <w:color w:val="0000FF"/>
                </w:rPr>
                <w:t>ст. ст. 34</w:t>
              </w:r>
            </w:hyperlink>
            <w:r>
              <w:t xml:space="preserve">, </w:t>
            </w:r>
            <w:hyperlink r:id="rId342" w:history="1">
              <w:r>
                <w:rPr>
                  <w:color w:val="0000FF"/>
                </w:rPr>
                <w:t>162</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02</w:t>
            </w:r>
          </w:p>
        </w:tc>
        <w:tc>
          <w:tcPr>
            <w:tcW w:w="3005" w:type="dxa"/>
          </w:tcPr>
          <w:p w:rsidR="002F0DB8" w:rsidRDefault="002F0DB8">
            <w:pPr>
              <w:pStyle w:val="ConsPlusNormal"/>
            </w:pPr>
            <w:r>
              <w:t>Недостижения результата, установленного при предоставлении бюджетных средств, с использованием определенного при предоставлении объема бюджетных средств</w:t>
            </w:r>
          </w:p>
        </w:tc>
        <w:tc>
          <w:tcPr>
            <w:tcW w:w="3061" w:type="dxa"/>
          </w:tcPr>
          <w:p w:rsidR="002F0DB8" w:rsidRDefault="002F0DB8">
            <w:pPr>
              <w:pStyle w:val="ConsPlusNormal"/>
            </w:pPr>
            <w:hyperlink r:id="rId343" w:history="1">
              <w:r>
                <w:rPr>
                  <w:color w:val="0000FF"/>
                </w:rPr>
                <w:t>ст. ст. 34</w:t>
              </w:r>
            </w:hyperlink>
            <w:r>
              <w:t xml:space="preserve">, </w:t>
            </w:r>
            <w:hyperlink r:id="rId344" w:history="1">
              <w:r>
                <w:rPr>
                  <w:color w:val="0000FF"/>
                </w:rPr>
                <w:t>162</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13817" w:type="dxa"/>
            <w:gridSpan w:val="11"/>
          </w:tcPr>
          <w:p w:rsidR="002F0DB8" w:rsidRDefault="002F0DB8">
            <w:pPr>
              <w:pStyle w:val="ConsPlusNormal"/>
            </w:pPr>
            <w:r>
              <w:t>Нарушения (риски) при исполнении бюджета по источникам финансирования дефицита бюджета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использовании средств, предназначенных для погашения источников финансирования дефицита бюджета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средств</w:t>
            </w: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Нецелевое использование средств, предназначенных для погашения источников финансирования дефицита бюджета</w:t>
            </w:r>
          </w:p>
        </w:tc>
        <w:tc>
          <w:tcPr>
            <w:tcW w:w="3061" w:type="dxa"/>
          </w:tcPr>
          <w:p w:rsidR="002F0DB8" w:rsidRDefault="002F0DB8">
            <w:pPr>
              <w:pStyle w:val="ConsPlusNormal"/>
            </w:pPr>
            <w:hyperlink r:id="rId345" w:history="1">
              <w:r>
                <w:rPr>
                  <w:color w:val="0000FF"/>
                </w:rPr>
                <w:t>ст. ст. 38</w:t>
              </w:r>
            </w:hyperlink>
            <w:r>
              <w:t xml:space="preserve">, </w:t>
            </w:r>
            <w:hyperlink r:id="rId346" w:history="1">
              <w:r>
                <w:rPr>
                  <w:color w:val="0000FF"/>
                </w:rPr>
                <w:t>162</w:t>
              </w:r>
            </w:hyperlink>
            <w:r>
              <w:t xml:space="preserve">, </w:t>
            </w:r>
            <w:hyperlink r:id="rId347"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348" w:history="1">
              <w:r>
                <w:rPr>
                  <w:color w:val="0000FF"/>
                </w:rPr>
                <w:t>ст. 306.4</w:t>
              </w:r>
            </w:hyperlink>
            <w:r>
              <w:t xml:space="preserve"> БК РФ;</w:t>
            </w:r>
          </w:p>
          <w:p w:rsidR="002F0DB8" w:rsidRDefault="002F0DB8">
            <w:pPr>
              <w:pStyle w:val="ConsPlusNormal"/>
              <w:jc w:val="center"/>
            </w:pPr>
            <w:hyperlink r:id="rId349" w:history="1">
              <w:r>
                <w:rPr>
                  <w:color w:val="0000FF"/>
                </w:rPr>
                <w:t>ст. 15.14</w:t>
              </w:r>
            </w:hyperlink>
            <w:r>
              <w:t xml:space="preserve"> КоАП;</w:t>
            </w:r>
          </w:p>
          <w:p w:rsidR="002F0DB8" w:rsidRDefault="002F0DB8">
            <w:pPr>
              <w:pStyle w:val="ConsPlusNormal"/>
              <w:jc w:val="center"/>
            </w:pPr>
            <w:hyperlink r:id="rId350"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Использование средств, предназначенных для погашения источников финансирования дефицита бюджета, с нарушением порядка, установленного финансовым органом (органом управления государственным внебюджетным фондом)</w:t>
            </w:r>
          </w:p>
        </w:tc>
        <w:tc>
          <w:tcPr>
            <w:tcW w:w="3061" w:type="dxa"/>
          </w:tcPr>
          <w:p w:rsidR="002F0DB8" w:rsidRDefault="002F0DB8">
            <w:pPr>
              <w:pStyle w:val="ConsPlusNormal"/>
            </w:pPr>
            <w:hyperlink r:id="rId351" w:history="1">
              <w:r>
                <w:rPr>
                  <w:color w:val="0000FF"/>
                </w:rPr>
                <w:t>БК</w:t>
              </w:r>
            </w:hyperlink>
            <w:r>
              <w:t xml:space="preserve"> РФ; нормативные правовые акты, регулирующие бюджетные правоотношения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администрировании источников финансирования дефицита бюджета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jc w:val="both"/>
            </w:pPr>
            <w:r>
              <w:t>Нарушения (риски) при администрировании доходов бюджета от продажи акций (муниципальной) собственности и иных форм участия в капитале, находящихся в государственной (муниципальной) собственности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Нарушения порядка проведения торгов по продаже акций и иных форм участия в капитале</w:t>
            </w:r>
          </w:p>
        </w:tc>
        <w:tc>
          <w:tcPr>
            <w:tcW w:w="3061" w:type="dxa"/>
          </w:tcPr>
          <w:p w:rsidR="002F0DB8" w:rsidRDefault="002F0DB8">
            <w:pPr>
              <w:pStyle w:val="ConsPlusNormal"/>
            </w:pPr>
            <w:hyperlink r:id="rId352" w:history="1">
              <w:r>
                <w:rPr>
                  <w:color w:val="0000FF"/>
                </w:rPr>
                <w:t>ст. 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21</w:t>
            </w:r>
          </w:p>
        </w:tc>
        <w:tc>
          <w:tcPr>
            <w:tcW w:w="3005" w:type="dxa"/>
          </w:tcPr>
          <w:p w:rsidR="002F0DB8" w:rsidRDefault="002F0DB8">
            <w:pPr>
              <w:pStyle w:val="ConsPlusNormal"/>
            </w:pPr>
            <w:r>
              <w:t xml:space="preserve">Нарушение условий торгов по </w:t>
            </w:r>
            <w:r>
              <w:lastRenderedPageBreak/>
              <w:t>продаже акций и иных форм участия в капитале</w:t>
            </w:r>
          </w:p>
        </w:tc>
        <w:tc>
          <w:tcPr>
            <w:tcW w:w="3061" w:type="dxa"/>
          </w:tcPr>
          <w:p w:rsidR="002F0DB8" w:rsidRDefault="002F0DB8">
            <w:pPr>
              <w:pStyle w:val="ConsPlusNormal"/>
            </w:pPr>
            <w:hyperlink r:id="rId353" w:history="1">
              <w:r>
                <w:rPr>
                  <w:color w:val="0000FF"/>
                </w:rPr>
                <w:t>ст. 160.2</w:t>
              </w:r>
            </w:hyperlink>
            <w:r>
              <w:t xml:space="preserve"> БК РФ</w:t>
            </w:r>
          </w:p>
        </w:tc>
        <w:tc>
          <w:tcPr>
            <w:tcW w:w="2413" w:type="dxa"/>
          </w:tcPr>
          <w:p w:rsidR="002F0DB8" w:rsidRDefault="002F0DB8">
            <w:pPr>
              <w:pStyle w:val="ConsPlusNormal"/>
              <w:jc w:val="center"/>
            </w:pPr>
            <w:r>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Занижение суммы оценки государственного имущества, вносимого в оплату акций</w:t>
            </w:r>
          </w:p>
        </w:tc>
        <w:tc>
          <w:tcPr>
            <w:tcW w:w="3061" w:type="dxa"/>
          </w:tcPr>
          <w:p w:rsidR="002F0DB8" w:rsidRDefault="002F0DB8">
            <w:pPr>
              <w:pStyle w:val="ConsPlusNormal"/>
            </w:pPr>
            <w:hyperlink r:id="rId354" w:history="1">
              <w:r>
                <w:rPr>
                  <w:color w:val="0000FF"/>
                </w:rPr>
                <w:t>ст. 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Нарушение порядка приватизации государственного (муниципального) имущества</w:t>
            </w:r>
          </w:p>
        </w:tc>
        <w:tc>
          <w:tcPr>
            <w:tcW w:w="3061" w:type="dxa"/>
          </w:tcPr>
          <w:p w:rsidR="002F0DB8" w:rsidRDefault="002F0DB8">
            <w:pPr>
              <w:pStyle w:val="ConsPlusNormal"/>
            </w:pPr>
            <w:hyperlink r:id="rId355" w:history="1">
              <w:r>
                <w:rPr>
                  <w:color w:val="0000FF"/>
                </w:rPr>
                <w:t>ст. 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jc w:val="both"/>
            </w:pPr>
            <w:r>
              <w:t>Нарушения (риски) при администрировании доходов от размещения и погашения государственных (муниципальных) ценных бумаг, номинальная стоимость которых указана в валюте Российской Федерации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Нарушение сроков обслуживания и погашения государственного и муниципального долга</w:t>
            </w:r>
          </w:p>
        </w:tc>
        <w:tc>
          <w:tcPr>
            <w:tcW w:w="3061" w:type="dxa"/>
          </w:tcPr>
          <w:p w:rsidR="002F0DB8" w:rsidRDefault="002F0DB8">
            <w:pPr>
              <w:pStyle w:val="ConsPlusNormal"/>
            </w:pPr>
            <w:hyperlink r:id="rId356" w:history="1">
              <w:r>
                <w:rPr>
                  <w:color w:val="0000FF"/>
                </w:rPr>
                <w:t>ст.ст 111</w:t>
              </w:r>
            </w:hyperlink>
            <w:r>
              <w:t xml:space="preserve"> - </w:t>
            </w:r>
            <w:hyperlink r:id="rId357" w:history="1">
              <w:r>
                <w:rPr>
                  <w:color w:val="0000FF"/>
                </w:rPr>
                <w:t>113</w:t>
              </w:r>
            </w:hyperlink>
            <w:r>
              <w:t xml:space="preserve">, </w:t>
            </w:r>
            <w:hyperlink r:id="rId358"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359" w:history="1">
              <w:r>
                <w:rPr>
                  <w:color w:val="0000FF"/>
                </w:rPr>
                <w:t>ст. 15.15.13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Наличие просроченной задолженности по долговым обязательствам</w:t>
            </w:r>
          </w:p>
        </w:tc>
        <w:tc>
          <w:tcPr>
            <w:tcW w:w="3061" w:type="dxa"/>
          </w:tcPr>
          <w:p w:rsidR="002F0DB8" w:rsidRDefault="002F0DB8">
            <w:pPr>
              <w:pStyle w:val="ConsPlusNormal"/>
            </w:pPr>
            <w:hyperlink r:id="rId360" w:history="1">
              <w:r>
                <w:rPr>
                  <w:color w:val="0000FF"/>
                </w:rPr>
                <w:t>ст.ст 111</w:t>
              </w:r>
            </w:hyperlink>
            <w:r>
              <w:t xml:space="preserve"> - </w:t>
            </w:r>
            <w:hyperlink r:id="rId361" w:history="1">
              <w:r>
                <w:rPr>
                  <w:color w:val="0000FF"/>
                </w:rPr>
                <w:t>113</w:t>
              </w:r>
            </w:hyperlink>
            <w:r>
              <w:t xml:space="preserve">, </w:t>
            </w:r>
            <w:hyperlink r:id="rId362"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Несоблюдение требований к эмиссии и обращению государственных и муниципальных ценных бумаг</w:t>
            </w:r>
          </w:p>
        </w:tc>
        <w:tc>
          <w:tcPr>
            <w:tcW w:w="3061" w:type="dxa"/>
          </w:tcPr>
          <w:p w:rsidR="002F0DB8" w:rsidRDefault="002F0DB8">
            <w:pPr>
              <w:pStyle w:val="ConsPlusNormal"/>
            </w:pPr>
            <w:hyperlink r:id="rId363" w:history="1">
              <w:r>
                <w:rPr>
                  <w:color w:val="0000FF"/>
                </w:rPr>
                <w:t>ст.ст 111</w:t>
              </w:r>
            </w:hyperlink>
            <w:r>
              <w:t xml:space="preserve"> - </w:t>
            </w:r>
            <w:hyperlink r:id="rId364" w:history="1">
              <w:r>
                <w:rPr>
                  <w:color w:val="0000FF"/>
                </w:rPr>
                <w:t>113</w:t>
              </w:r>
            </w:hyperlink>
            <w:r>
              <w:t xml:space="preserve">, </w:t>
            </w:r>
            <w:hyperlink r:id="rId365"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 xml:space="preserve">Нарушения единой системы учета и регистрации государственных заимствований, муниципальных заимствований, а также </w:t>
            </w:r>
            <w:r>
              <w:lastRenderedPageBreak/>
              <w:t>порядка ведения государственной долговой книги, муниципальной долговой книги</w:t>
            </w:r>
          </w:p>
        </w:tc>
        <w:tc>
          <w:tcPr>
            <w:tcW w:w="3061" w:type="dxa"/>
          </w:tcPr>
          <w:p w:rsidR="002F0DB8" w:rsidRDefault="002F0DB8">
            <w:pPr>
              <w:pStyle w:val="ConsPlusNormal"/>
            </w:pPr>
            <w:hyperlink r:id="rId366" w:history="1">
              <w:r>
                <w:rPr>
                  <w:color w:val="0000FF"/>
                </w:rPr>
                <w:t>ст. ст. 111</w:t>
              </w:r>
            </w:hyperlink>
            <w:r>
              <w:t xml:space="preserve"> - </w:t>
            </w:r>
            <w:hyperlink r:id="rId367" w:history="1">
              <w:r>
                <w:rPr>
                  <w:color w:val="0000FF"/>
                </w:rPr>
                <w:t>113</w:t>
              </w:r>
            </w:hyperlink>
            <w:r>
              <w:t xml:space="preserve">, </w:t>
            </w:r>
            <w:hyperlink r:id="rId368"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Несоблюдение предельного объема государственного (муниципального) долга</w:t>
            </w:r>
          </w:p>
        </w:tc>
        <w:tc>
          <w:tcPr>
            <w:tcW w:w="3061" w:type="dxa"/>
          </w:tcPr>
          <w:p w:rsidR="002F0DB8" w:rsidRDefault="002F0DB8">
            <w:pPr>
              <w:pStyle w:val="ConsPlusNormal"/>
            </w:pPr>
            <w:hyperlink r:id="rId369" w:history="1">
              <w:r>
                <w:rPr>
                  <w:color w:val="0000FF"/>
                </w:rPr>
                <w:t>ст.ст 111</w:t>
              </w:r>
            </w:hyperlink>
            <w:r>
              <w:t xml:space="preserve"> - </w:t>
            </w:r>
            <w:hyperlink r:id="rId370" w:history="1">
              <w:r>
                <w:rPr>
                  <w:color w:val="0000FF"/>
                </w:rPr>
                <w:t>113</w:t>
              </w:r>
            </w:hyperlink>
            <w:r>
              <w:t xml:space="preserve">, </w:t>
            </w:r>
            <w:hyperlink r:id="rId371"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Превышение объема расходов на обслуживание государственного (муниципального) долга</w:t>
            </w:r>
          </w:p>
        </w:tc>
        <w:tc>
          <w:tcPr>
            <w:tcW w:w="3061" w:type="dxa"/>
          </w:tcPr>
          <w:p w:rsidR="002F0DB8" w:rsidRDefault="002F0DB8">
            <w:pPr>
              <w:pStyle w:val="ConsPlusNormal"/>
            </w:pPr>
            <w:hyperlink r:id="rId372" w:history="1">
              <w:r>
                <w:rPr>
                  <w:color w:val="0000FF"/>
                </w:rPr>
                <w:t>ст. ст. 111</w:t>
              </w:r>
            </w:hyperlink>
            <w:r>
              <w:t xml:space="preserve"> - </w:t>
            </w:r>
            <w:hyperlink r:id="rId373" w:history="1">
              <w:r>
                <w:rPr>
                  <w:color w:val="0000FF"/>
                </w:rPr>
                <w:t>113</w:t>
              </w:r>
            </w:hyperlink>
            <w:r>
              <w:t xml:space="preserve">, </w:t>
            </w:r>
            <w:hyperlink r:id="rId374"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Нарушения (риски) при администрировании доходов от предоставления государственных и муниципальных гарантий</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Нарушения порядка предоставления государственных и муниципальных гарантий</w:t>
            </w:r>
          </w:p>
        </w:tc>
        <w:tc>
          <w:tcPr>
            <w:tcW w:w="3061" w:type="dxa"/>
          </w:tcPr>
          <w:p w:rsidR="002F0DB8" w:rsidRDefault="002F0DB8">
            <w:pPr>
              <w:pStyle w:val="ConsPlusNormal"/>
            </w:pPr>
            <w:hyperlink r:id="rId375" w:history="1">
              <w:r>
                <w:rPr>
                  <w:color w:val="0000FF"/>
                </w:rPr>
                <w:t>ст. ст. 116</w:t>
              </w:r>
            </w:hyperlink>
            <w:r>
              <w:t xml:space="preserve">, </w:t>
            </w:r>
            <w:hyperlink r:id="rId376" w:history="1">
              <w:r>
                <w:rPr>
                  <w:color w:val="0000FF"/>
                </w:rPr>
                <w:t>117</w:t>
              </w:r>
            </w:hyperlink>
            <w:r>
              <w:t xml:space="preserve">, </w:t>
            </w:r>
            <w:hyperlink r:id="rId377"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Отсутствие обязательных условий в договоре о предоставлении государственной (муниципальной) гарантии</w:t>
            </w:r>
          </w:p>
        </w:tc>
        <w:tc>
          <w:tcPr>
            <w:tcW w:w="3061" w:type="dxa"/>
          </w:tcPr>
          <w:p w:rsidR="002F0DB8" w:rsidRDefault="002F0DB8">
            <w:pPr>
              <w:pStyle w:val="ConsPlusNormal"/>
            </w:pPr>
            <w:hyperlink r:id="rId378" w:history="1">
              <w:r>
                <w:rPr>
                  <w:color w:val="0000FF"/>
                </w:rPr>
                <w:t>ст. ст. 116</w:t>
              </w:r>
            </w:hyperlink>
            <w:r>
              <w:t xml:space="preserve">, </w:t>
            </w:r>
            <w:hyperlink r:id="rId379" w:history="1">
              <w:r>
                <w:rPr>
                  <w:color w:val="0000FF"/>
                </w:rPr>
                <w:t>117</w:t>
              </w:r>
            </w:hyperlink>
            <w:r>
              <w:t xml:space="preserve">, </w:t>
            </w:r>
            <w:hyperlink r:id="rId380"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Предоставление государственной (муниципальной) гарантии без проведения анализа финансового состояния принципала</w:t>
            </w:r>
          </w:p>
        </w:tc>
        <w:tc>
          <w:tcPr>
            <w:tcW w:w="3061" w:type="dxa"/>
          </w:tcPr>
          <w:p w:rsidR="002F0DB8" w:rsidRDefault="002F0DB8">
            <w:pPr>
              <w:pStyle w:val="ConsPlusNormal"/>
            </w:pPr>
            <w:hyperlink r:id="rId381" w:history="1">
              <w:r>
                <w:rPr>
                  <w:color w:val="0000FF"/>
                </w:rPr>
                <w:t>ст. ст. 116</w:t>
              </w:r>
            </w:hyperlink>
            <w:r>
              <w:t xml:space="preserve">, </w:t>
            </w:r>
            <w:hyperlink r:id="rId382" w:history="1">
              <w:r>
                <w:rPr>
                  <w:color w:val="0000FF"/>
                </w:rPr>
                <w:t>117</w:t>
              </w:r>
            </w:hyperlink>
            <w:r>
              <w:t xml:space="preserve">, </w:t>
            </w:r>
            <w:hyperlink r:id="rId383"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 xml:space="preserve">Принятие ненадлежащего </w:t>
            </w:r>
            <w:r>
              <w:lastRenderedPageBreak/>
              <w:t>обеспечения исполнения обязательств принципала по удовлетворению регрессного требования</w:t>
            </w:r>
          </w:p>
        </w:tc>
        <w:tc>
          <w:tcPr>
            <w:tcW w:w="3061" w:type="dxa"/>
          </w:tcPr>
          <w:p w:rsidR="002F0DB8" w:rsidRDefault="002F0DB8">
            <w:pPr>
              <w:pStyle w:val="ConsPlusNormal"/>
            </w:pPr>
            <w:hyperlink r:id="rId384" w:history="1">
              <w:r>
                <w:rPr>
                  <w:color w:val="0000FF"/>
                </w:rPr>
                <w:t>ст. ст. 116</w:t>
              </w:r>
            </w:hyperlink>
            <w:r>
              <w:t xml:space="preserve">, </w:t>
            </w:r>
            <w:hyperlink r:id="rId385" w:history="1">
              <w:r>
                <w:rPr>
                  <w:color w:val="0000FF"/>
                </w:rPr>
                <w:t>117</w:t>
              </w:r>
            </w:hyperlink>
            <w:r>
              <w:t xml:space="preserve">, </w:t>
            </w:r>
            <w:hyperlink r:id="rId386" w:history="1">
              <w:r>
                <w:rPr>
                  <w:color w:val="0000FF"/>
                </w:rPr>
                <w:t>160.2</w:t>
              </w:r>
            </w:hyperlink>
            <w:r>
              <w:t xml:space="preserve"> БК РФ</w:t>
            </w:r>
          </w:p>
        </w:tc>
        <w:tc>
          <w:tcPr>
            <w:tcW w:w="2413" w:type="dxa"/>
          </w:tcPr>
          <w:p w:rsidR="002F0DB8" w:rsidRDefault="002F0DB8">
            <w:pPr>
              <w:pStyle w:val="ConsPlusNormal"/>
              <w:jc w:val="center"/>
            </w:pPr>
            <w:r>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Предоставление государственной (муниципальной) гарантии в отсутствие полного комплекта документов</w:t>
            </w:r>
          </w:p>
        </w:tc>
        <w:tc>
          <w:tcPr>
            <w:tcW w:w="3061" w:type="dxa"/>
          </w:tcPr>
          <w:p w:rsidR="002F0DB8" w:rsidRDefault="002F0DB8">
            <w:pPr>
              <w:pStyle w:val="ConsPlusNormal"/>
            </w:pPr>
            <w:hyperlink r:id="rId387" w:history="1">
              <w:r>
                <w:rPr>
                  <w:color w:val="0000FF"/>
                </w:rPr>
                <w:t>ст. ст. 116</w:t>
              </w:r>
            </w:hyperlink>
            <w:r>
              <w:t xml:space="preserve">, </w:t>
            </w:r>
            <w:hyperlink r:id="rId388" w:history="1">
              <w:r>
                <w:rPr>
                  <w:color w:val="0000FF"/>
                </w:rPr>
                <w:t>117</w:t>
              </w:r>
            </w:hyperlink>
            <w:r>
              <w:t xml:space="preserve">, </w:t>
            </w:r>
            <w:hyperlink r:id="rId389"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3005" w:type="dxa"/>
          </w:tcPr>
          <w:p w:rsidR="002F0DB8" w:rsidRDefault="002F0DB8">
            <w:pPr>
              <w:pStyle w:val="ConsPlusNormal"/>
            </w:pPr>
            <w:r>
              <w:t>Нарушения порядка исполнения государственных и муниципальных гарантий</w:t>
            </w:r>
          </w:p>
        </w:tc>
        <w:tc>
          <w:tcPr>
            <w:tcW w:w="3061" w:type="dxa"/>
          </w:tcPr>
          <w:p w:rsidR="002F0DB8" w:rsidRDefault="002F0DB8">
            <w:pPr>
              <w:pStyle w:val="ConsPlusNormal"/>
            </w:pPr>
            <w:hyperlink r:id="rId390" w:history="1">
              <w:r>
                <w:rPr>
                  <w:color w:val="0000FF"/>
                </w:rPr>
                <w:t>ст. ст. 116</w:t>
              </w:r>
            </w:hyperlink>
            <w:r>
              <w:t xml:space="preserve">, </w:t>
            </w:r>
            <w:hyperlink r:id="rId391" w:history="1">
              <w:r>
                <w:rPr>
                  <w:color w:val="0000FF"/>
                </w:rPr>
                <w:t>117</w:t>
              </w:r>
            </w:hyperlink>
            <w:r>
              <w:t xml:space="preserve">, </w:t>
            </w:r>
            <w:hyperlink r:id="rId392"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Нарушение условий предоставления государственной (муниципальной) гарантии</w:t>
            </w:r>
          </w:p>
        </w:tc>
        <w:tc>
          <w:tcPr>
            <w:tcW w:w="3061" w:type="dxa"/>
          </w:tcPr>
          <w:p w:rsidR="002F0DB8" w:rsidRDefault="002F0DB8">
            <w:pPr>
              <w:pStyle w:val="ConsPlusNormal"/>
            </w:pPr>
            <w:hyperlink r:id="rId393" w:history="1">
              <w:r>
                <w:rPr>
                  <w:color w:val="0000FF"/>
                </w:rPr>
                <w:t>ст. ст. 116</w:t>
              </w:r>
            </w:hyperlink>
            <w:r>
              <w:t xml:space="preserve">, </w:t>
            </w:r>
            <w:hyperlink r:id="rId394" w:history="1">
              <w:r>
                <w:rPr>
                  <w:color w:val="0000FF"/>
                </w:rPr>
                <w:t>117</w:t>
              </w:r>
            </w:hyperlink>
            <w:r>
              <w:t xml:space="preserve">, </w:t>
            </w:r>
            <w:hyperlink r:id="rId395" w:history="1">
              <w:r>
                <w:rPr>
                  <w:color w:val="0000FF"/>
                </w:rPr>
                <w:t>160.2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pPr>
            <w:r>
              <w:t>Нарушения (риски) при изменении остатков средств на счетах по учету средств бюджета в течение соответствующего финансового года</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Неверное применение кодов бюджетной классификации при изменении остатков средств на счетах по учету средств бюджета в течение соответствующего финансового года</w:t>
            </w:r>
          </w:p>
        </w:tc>
        <w:tc>
          <w:tcPr>
            <w:tcW w:w="3061" w:type="dxa"/>
          </w:tcPr>
          <w:p w:rsidR="002F0DB8" w:rsidRDefault="002F0DB8">
            <w:pPr>
              <w:pStyle w:val="ConsPlusNormal"/>
            </w:pPr>
            <w:hyperlink r:id="rId396" w:history="1">
              <w:r>
                <w:rPr>
                  <w:color w:val="0000FF"/>
                </w:rPr>
                <w:t>ст. 160.2</w:t>
              </w:r>
            </w:hyperlink>
            <w:r>
              <w:t xml:space="preserve"> БК РФ</w:t>
            </w:r>
          </w:p>
          <w:p w:rsidR="002F0DB8" w:rsidRDefault="002F0DB8">
            <w:pPr>
              <w:pStyle w:val="ConsPlusNormal"/>
            </w:pPr>
            <w:hyperlink r:id="rId397" w:history="1">
              <w:r>
                <w:rPr>
                  <w:color w:val="0000FF"/>
                </w:rPr>
                <w:t>приказ</w:t>
              </w:r>
            </w:hyperlink>
            <w:r>
              <w:t xml:space="preserve"> МФ РФ N 65н</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12920" w:type="dxa"/>
            <w:gridSpan w:val="9"/>
          </w:tcPr>
          <w:p w:rsidR="002F0DB8" w:rsidRDefault="002F0DB8">
            <w:pPr>
              <w:pStyle w:val="ConsPlusNormal"/>
            </w:pPr>
            <w:r>
              <w:t>Нарушения (риски) при предоставлении, возврате и использовании бюджетных кредитов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 xml:space="preserve">Невозврат либо несвоевременный возврат </w:t>
            </w:r>
            <w:r>
              <w:lastRenderedPageBreak/>
              <w:t>бюджетного кредита</w:t>
            </w:r>
          </w:p>
        </w:tc>
        <w:tc>
          <w:tcPr>
            <w:tcW w:w="3061" w:type="dxa"/>
          </w:tcPr>
          <w:p w:rsidR="002F0DB8" w:rsidRDefault="002F0DB8">
            <w:pPr>
              <w:pStyle w:val="ConsPlusNormal"/>
            </w:pPr>
            <w:hyperlink r:id="rId398" w:history="1">
              <w:r>
                <w:rPr>
                  <w:color w:val="0000FF"/>
                </w:rPr>
                <w:t>ст. 93.2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399" w:history="1">
              <w:r>
                <w:rPr>
                  <w:color w:val="0000FF"/>
                </w:rPr>
                <w:t>ст. 15.15.2</w:t>
              </w:r>
            </w:hyperlink>
            <w:r>
              <w:t xml:space="preserve"> </w:t>
            </w:r>
            <w:r>
              <w:lastRenderedPageBreak/>
              <w:t>КоАП;</w:t>
            </w:r>
          </w:p>
          <w:p w:rsidR="002F0DB8" w:rsidRDefault="002F0DB8">
            <w:pPr>
              <w:pStyle w:val="ConsPlusNormal"/>
              <w:jc w:val="center"/>
            </w:pPr>
            <w:hyperlink r:id="rId400" w:history="1">
              <w:r>
                <w:rPr>
                  <w:color w:val="0000FF"/>
                </w:rPr>
                <w:t>ст. 306.5</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Неперечисление либо несвоевременное перечисление платы за пользование бюджетным кредитом</w:t>
            </w:r>
          </w:p>
        </w:tc>
        <w:tc>
          <w:tcPr>
            <w:tcW w:w="3061" w:type="dxa"/>
          </w:tcPr>
          <w:p w:rsidR="002F0DB8" w:rsidRDefault="002F0DB8">
            <w:pPr>
              <w:pStyle w:val="ConsPlusNormal"/>
            </w:pPr>
            <w:hyperlink r:id="rId401" w:history="1">
              <w:r>
                <w:rPr>
                  <w:color w:val="0000FF"/>
                </w:rPr>
                <w:t>ст. 93.2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02" w:history="1">
              <w:r>
                <w:rPr>
                  <w:color w:val="0000FF"/>
                </w:rPr>
                <w:t>ст. 15.15.2</w:t>
              </w:r>
            </w:hyperlink>
            <w:r>
              <w:t xml:space="preserve"> КоАП;</w:t>
            </w:r>
          </w:p>
          <w:p w:rsidR="002F0DB8" w:rsidRDefault="002F0DB8">
            <w:pPr>
              <w:pStyle w:val="ConsPlusNormal"/>
              <w:jc w:val="center"/>
            </w:pPr>
            <w:hyperlink r:id="rId403" w:history="1">
              <w:r>
                <w:rPr>
                  <w:color w:val="0000FF"/>
                </w:rPr>
                <w:t>ст. 306.6</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Нарушение условий предоставления бюджетного кредита</w:t>
            </w:r>
          </w:p>
        </w:tc>
        <w:tc>
          <w:tcPr>
            <w:tcW w:w="3061" w:type="dxa"/>
          </w:tcPr>
          <w:p w:rsidR="002F0DB8" w:rsidRDefault="002F0DB8">
            <w:pPr>
              <w:pStyle w:val="ConsPlusNormal"/>
            </w:pPr>
            <w:hyperlink r:id="rId404" w:history="1">
              <w:r>
                <w:rPr>
                  <w:color w:val="0000FF"/>
                </w:rPr>
                <w:t>ст. 93.2</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05" w:history="1">
              <w:r>
                <w:rPr>
                  <w:color w:val="0000FF"/>
                </w:rPr>
                <w:t>ст. 15.15.2</w:t>
              </w:r>
            </w:hyperlink>
            <w:r>
              <w:t xml:space="preserve"> КоАП;</w:t>
            </w:r>
          </w:p>
          <w:p w:rsidR="002F0DB8" w:rsidRDefault="002F0DB8">
            <w:pPr>
              <w:pStyle w:val="ConsPlusNormal"/>
              <w:jc w:val="center"/>
            </w:pPr>
            <w:hyperlink r:id="rId406" w:history="1">
              <w:r>
                <w:rPr>
                  <w:color w:val="0000FF"/>
                </w:rPr>
                <w:t>ст. 306.7</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13817" w:type="dxa"/>
            <w:gridSpan w:val="11"/>
          </w:tcPr>
          <w:p w:rsidR="002F0DB8" w:rsidRDefault="002F0DB8">
            <w:pPr>
              <w:pStyle w:val="ConsPlusNormal"/>
            </w:pPr>
            <w:r>
              <w:t>Нарушения (риски) при предоставлении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Нарушение (риск) главным распорядителем бюджетных средств, предоставляющим межбюджетные трансферты, целей, порядка и условий предоставления межбюджетных трансфертов, если это действие не связано с нецелевым использованием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Нарушение (риск) главным распорядителем бюджетных средств, предоставляющим межбюджетные трансферты, целей предоставления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Направление межбюджетных трансфертов на цели, не соответствующие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определяющим </w:t>
            </w:r>
            <w:r>
              <w:lastRenderedPageBreak/>
              <w:t>целевое назначение средств</w:t>
            </w:r>
          </w:p>
        </w:tc>
        <w:tc>
          <w:tcPr>
            <w:tcW w:w="3061" w:type="dxa"/>
          </w:tcPr>
          <w:p w:rsidR="002F0DB8" w:rsidRDefault="002F0DB8">
            <w:pPr>
              <w:pStyle w:val="ConsPlusNormal"/>
            </w:pPr>
            <w:hyperlink r:id="rId407" w:history="1">
              <w:r>
                <w:rPr>
                  <w:color w:val="0000FF"/>
                </w:rPr>
                <w:t>ст. ст. 38</w:t>
              </w:r>
            </w:hyperlink>
            <w:r>
              <w:t xml:space="preserve">, </w:t>
            </w:r>
            <w:hyperlink r:id="rId408" w:history="1">
              <w:r>
                <w:rPr>
                  <w:color w:val="0000FF"/>
                </w:rPr>
                <w:t>158</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главным распорядителем бюджетных средств, предоставляющим межбюджетные трансферты, порядка предоставления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критериев отбора получателей межбюджетных трансфертов</w:t>
            </w:r>
          </w:p>
        </w:tc>
        <w:tc>
          <w:tcPr>
            <w:tcW w:w="3061" w:type="dxa"/>
          </w:tcPr>
          <w:p w:rsidR="002F0DB8" w:rsidRDefault="002F0DB8">
            <w:pPr>
              <w:pStyle w:val="ConsPlusNormal"/>
            </w:pPr>
            <w:hyperlink r:id="rId409" w:history="1">
              <w:r>
                <w:rPr>
                  <w:color w:val="0000FF"/>
                </w:rPr>
                <w:t>ст. ст. 129</w:t>
              </w:r>
            </w:hyperlink>
            <w:r>
              <w:t xml:space="preserve"> - </w:t>
            </w:r>
            <w:hyperlink r:id="rId410" w:history="1">
              <w:r>
                <w:rPr>
                  <w:color w:val="0000FF"/>
                </w:rPr>
                <w:t>142.8</w:t>
              </w:r>
            </w:hyperlink>
            <w:r>
              <w:t xml:space="preserve">, </w:t>
            </w:r>
            <w:hyperlink r:id="rId411" w:history="1">
              <w:r>
                <w:rPr>
                  <w:color w:val="0000FF"/>
                </w:rPr>
                <w:t>158</w:t>
              </w:r>
            </w:hyperlink>
            <w:r>
              <w:t xml:space="preserve"> БК РФ;</w:t>
            </w:r>
          </w:p>
          <w:p w:rsidR="002F0DB8" w:rsidRDefault="002F0DB8">
            <w:pPr>
              <w:pStyle w:val="ConsPlusNormal"/>
            </w:pPr>
            <w:hyperlink r:id="rId412" w:history="1">
              <w:r>
                <w:rPr>
                  <w:color w:val="0000FF"/>
                </w:rPr>
                <w:t>Правила</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утвержденные постановлением Правительства Российской Федерации от 30 сентября 2014 г. N 999 (далее - Правила N 999);</w:t>
            </w:r>
          </w:p>
          <w:p w:rsidR="002F0DB8" w:rsidRDefault="002F0DB8">
            <w:pPr>
              <w:pStyle w:val="ConsPlusNormal"/>
            </w:pPr>
            <w:hyperlink r:id="rId413" w:history="1">
              <w:r>
                <w:rPr>
                  <w:color w:val="0000FF"/>
                </w:rPr>
                <w:t>постановление</w:t>
              </w:r>
            </w:hyperlink>
            <w:r>
              <w:t xml:space="preserve"> Правительства РФ от 27.03.2013 N 275 "Об утверждении Правил формирования и предоставления из федерального бюджета единой субвенции бюджетам субъектов Российской Федерации" (далее - Правила N 275);</w:t>
            </w:r>
          </w:p>
          <w:p w:rsidR="002F0DB8" w:rsidRDefault="002F0DB8">
            <w:pPr>
              <w:pStyle w:val="ConsPlusNormal"/>
            </w:pPr>
            <w:r>
              <w:t xml:space="preserve">акты Правительства РФ, а также другие нормативные правовые акты, устанавливающие цели, порядок и условия предоставления </w:t>
            </w:r>
            <w:r>
              <w:lastRenderedPageBreak/>
              <w:t>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14"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методики распределения межбюджетных трансфертов между получателями, и порядка отбора получателей</w:t>
            </w:r>
          </w:p>
        </w:tc>
        <w:tc>
          <w:tcPr>
            <w:tcW w:w="3061" w:type="dxa"/>
          </w:tcPr>
          <w:p w:rsidR="002F0DB8" w:rsidRDefault="002F0DB8">
            <w:pPr>
              <w:pStyle w:val="ConsPlusNormal"/>
            </w:pPr>
            <w:hyperlink r:id="rId415" w:history="1">
              <w:r>
                <w:rPr>
                  <w:color w:val="0000FF"/>
                </w:rPr>
                <w:t>ст. ст. 129</w:t>
              </w:r>
            </w:hyperlink>
            <w:r>
              <w:t xml:space="preserve"> - </w:t>
            </w:r>
            <w:hyperlink r:id="rId416" w:history="1">
              <w:r>
                <w:rPr>
                  <w:color w:val="0000FF"/>
                </w:rPr>
                <w:t>142.8</w:t>
              </w:r>
            </w:hyperlink>
            <w:r>
              <w:t xml:space="preserve">, </w:t>
            </w:r>
            <w:hyperlink r:id="rId417" w:history="1">
              <w:r>
                <w:rPr>
                  <w:color w:val="0000FF"/>
                </w:rPr>
                <w:t>158</w:t>
              </w:r>
            </w:hyperlink>
            <w:r>
              <w:t xml:space="preserve"> БК РФ;</w:t>
            </w:r>
          </w:p>
          <w:p w:rsidR="002F0DB8" w:rsidRDefault="002F0DB8">
            <w:pPr>
              <w:pStyle w:val="ConsPlusNormal"/>
            </w:pPr>
            <w:hyperlink r:id="rId418" w:history="1">
              <w:r>
                <w:rPr>
                  <w:color w:val="0000FF"/>
                </w:rPr>
                <w:t>Правила</w:t>
              </w:r>
            </w:hyperlink>
            <w:r>
              <w:t xml:space="preserve"> N 999;</w:t>
            </w:r>
          </w:p>
          <w:p w:rsidR="002F0DB8" w:rsidRDefault="002F0DB8">
            <w:pPr>
              <w:pStyle w:val="ConsPlusNormal"/>
            </w:pPr>
            <w:hyperlink r:id="rId419" w:history="1">
              <w:r>
                <w:rPr>
                  <w:color w:val="0000FF"/>
                </w:rPr>
                <w:t>Правила</w:t>
              </w:r>
            </w:hyperlink>
            <w:r>
              <w:t xml:space="preserve"> N 275;</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20"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межбюджетных трансфертов в отсутствие заявки об их предоставлении</w:t>
            </w:r>
          </w:p>
        </w:tc>
        <w:tc>
          <w:tcPr>
            <w:tcW w:w="3061" w:type="dxa"/>
          </w:tcPr>
          <w:p w:rsidR="002F0DB8" w:rsidRDefault="002F0DB8">
            <w:pPr>
              <w:pStyle w:val="ConsPlusNormal"/>
            </w:pPr>
            <w:hyperlink r:id="rId421" w:history="1">
              <w:r>
                <w:rPr>
                  <w:color w:val="0000FF"/>
                </w:rPr>
                <w:t>ст. ст. 129</w:t>
              </w:r>
            </w:hyperlink>
            <w:r>
              <w:t xml:space="preserve"> - </w:t>
            </w:r>
            <w:hyperlink r:id="rId422" w:history="1">
              <w:r>
                <w:rPr>
                  <w:color w:val="0000FF"/>
                </w:rPr>
                <w:t>142.8</w:t>
              </w:r>
            </w:hyperlink>
            <w:r>
              <w:t xml:space="preserve">, </w:t>
            </w:r>
            <w:hyperlink r:id="rId423" w:history="1">
              <w:r>
                <w:rPr>
                  <w:color w:val="0000FF"/>
                </w:rPr>
                <w:t>158</w:t>
              </w:r>
            </w:hyperlink>
            <w:r>
              <w:t xml:space="preserve"> БК РФ;</w:t>
            </w:r>
          </w:p>
          <w:p w:rsidR="002F0DB8" w:rsidRDefault="002F0DB8">
            <w:pPr>
              <w:pStyle w:val="ConsPlusNormal"/>
            </w:pPr>
            <w:hyperlink r:id="rId424" w:history="1">
              <w:r>
                <w:rPr>
                  <w:color w:val="0000FF"/>
                </w:rPr>
                <w:t>Правила</w:t>
              </w:r>
            </w:hyperlink>
            <w:r>
              <w:t xml:space="preserve"> N 999;</w:t>
            </w:r>
          </w:p>
          <w:p w:rsidR="002F0DB8" w:rsidRDefault="002F0DB8">
            <w:pPr>
              <w:pStyle w:val="ConsPlusNormal"/>
            </w:pPr>
            <w:r>
              <w:t xml:space="preserve">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w:t>
            </w:r>
            <w:r>
              <w:lastRenderedPageBreak/>
              <w:t>договоры о предоставлении данных межбюджетных трансфертов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межбюджетных трансфертов в соответствии с соглашением, несоответствующим требованиям законодательных и нормативных правовых актов</w:t>
            </w:r>
          </w:p>
        </w:tc>
        <w:tc>
          <w:tcPr>
            <w:tcW w:w="3061" w:type="dxa"/>
          </w:tcPr>
          <w:p w:rsidR="002F0DB8" w:rsidRDefault="002F0DB8">
            <w:pPr>
              <w:pStyle w:val="ConsPlusNormal"/>
            </w:pPr>
            <w:hyperlink r:id="rId425" w:history="1">
              <w:r>
                <w:rPr>
                  <w:color w:val="0000FF"/>
                </w:rPr>
                <w:t>ст. ст. 129</w:t>
              </w:r>
            </w:hyperlink>
            <w:r>
              <w:t xml:space="preserve"> - </w:t>
            </w:r>
            <w:hyperlink r:id="rId426" w:history="1">
              <w:r>
                <w:rPr>
                  <w:color w:val="0000FF"/>
                </w:rPr>
                <w:t>142.8</w:t>
              </w:r>
            </w:hyperlink>
            <w:r>
              <w:t xml:space="preserve">, </w:t>
            </w:r>
            <w:hyperlink r:id="rId427" w:history="1">
              <w:r>
                <w:rPr>
                  <w:color w:val="0000FF"/>
                </w:rPr>
                <w:t>158</w:t>
              </w:r>
            </w:hyperlink>
            <w:r>
              <w:t xml:space="preserve"> БК РФ;</w:t>
            </w:r>
          </w:p>
          <w:p w:rsidR="002F0DB8" w:rsidRDefault="002F0DB8">
            <w:pPr>
              <w:pStyle w:val="ConsPlusNormal"/>
            </w:pPr>
            <w:hyperlink r:id="rId428"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29"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порядка предоставления межбюджетных трансфертов, установленные нормативными правовыми актами, регулирующими бюджетные правоотношения</w:t>
            </w:r>
          </w:p>
        </w:tc>
        <w:tc>
          <w:tcPr>
            <w:tcW w:w="3061" w:type="dxa"/>
          </w:tcPr>
          <w:p w:rsidR="002F0DB8" w:rsidRDefault="002F0DB8">
            <w:pPr>
              <w:pStyle w:val="ConsPlusNormal"/>
            </w:pPr>
            <w:hyperlink r:id="rId430" w:history="1">
              <w:r>
                <w:rPr>
                  <w:color w:val="0000FF"/>
                </w:rPr>
                <w:t>ст. ст. 129</w:t>
              </w:r>
            </w:hyperlink>
            <w:r>
              <w:t xml:space="preserve"> - </w:t>
            </w:r>
            <w:hyperlink r:id="rId431" w:history="1">
              <w:r>
                <w:rPr>
                  <w:color w:val="0000FF"/>
                </w:rPr>
                <w:t>142.8</w:t>
              </w:r>
            </w:hyperlink>
            <w:r>
              <w:t xml:space="preserve">, </w:t>
            </w:r>
            <w:hyperlink r:id="rId432" w:history="1">
              <w:r>
                <w:rPr>
                  <w:color w:val="0000FF"/>
                </w:rPr>
                <w:t>158</w:t>
              </w:r>
            </w:hyperlink>
            <w:r>
              <w:t xml:space="preserve"> БК РФ;</w:t>
            </w:r>
          </w:p>
          <w:p w:rsidR="002F0DB8" w:rsidRDefault="002F0DB8">
            <w:pPr>
              <w:pStyle w:val="ConsPlusNormal"/>
            </w:pPr>
            <w:hyperlink r:id="rId433" w:history="1">
              <w:r>
                <w:rPr>
                  <w:color w:val="0000FF"/>
                </w:rPr>
                <w:t>Правила</w:t>
              </w:r>
            </w:hyperlink>
            <w:r>
              <w:t xml:space="preserve"> N 999;</w:t>
            </w:r>
          </w:p>
          <w:p w:rsidR="002F0DB8" w:rsidRDefault="002F0DB8">
            <w:pPr>
              <w:pStyle w:val="ConsPlusNormal"/>
            </w:pPr>
            <w:hyperlink r:id="rId434" w:history="1">
              <w:r>
                <w:rPr>
                  <w:color w:val="0000FF"/>
                </w:rPr>
                <w:t>Правила</w:t>
              </w:r>
            </w:hyperlink>
            <w:r>
              <w:t xml:space="preserve"> N 275;</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3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Нарушение (риск) главным распорядителем бюджетных средств, предоставляющим межбюджетные трансферты, условий предоставления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субсидии в отсутствие перечня мероприятий, подлежащего утверждению правовыми актами субъекта Российской Федерации в соответствии с требованиями нормативных правовых актов Российской Федерации, на софинансирование которых осуществляется предоставление субсидий</w:t>
            </w:r>
          </w:p>
        </w:tc>
        <w:tc>
          <w:tcPr>
            <w:tcW w:w="3061" w:type="dxa"/>
          </w:tcPr>
          <w:p w:rsidR="002F0DB8" w:rsidRDefault="002F0DB8">
            <w:pPr>
              <w:pStyle w:val="ConsPlusNormal"/>
            </w:pPr>
            <w:hyperlink r:id="rId436" w:history="1">
              <w:r>
                <w:rPr>
                  <w:color w:val="0000FF"/>
                </w:rPr>
                <w:t>ст. ст. 130</w:t>
              </w:r>
            </w:hyperlink>
            <w:r>
              <w:t xml:space="preserve">, </w:t>
            </w:r>
            <w:hyperlink r:id="rId437" w:history="1">
              <w:r>
                <w:rPr>
                  <w:color w:val="0000FF"/>
                </w:rPr>
                <w:t>132</w:t>
              </w:r>
            </w:hyperlink>
            <w:r>
              <w:t xml:space="preserve">, </w:t>
            </w:r>
            <w:hyperlink r:id="rId438" w:history="1">
              <w:r>
                <w:rPr>
                  <w:color w:val="0000FF"/>
                </w:rPr>
                <w:t>158</w:t>
              </w:r>
            </w:hyperlink>
            <w:r>
              <w:t xml:space="preserve"> БК РФ;</w:t>
            </w:r>
          </w:p>
          <w:p w:rsidR="002F0DB8" w:rsidRDefault="002F0DB8">
            <w:pPr>
              <w:pStyle w:val="ConsPlusNormal"/>
            </w:pPr>
            <w:hyperlink r:id="rId439"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40"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Предоставление субсидии в отсутствие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и порядок определения объемов указанных ассигнований, если иное не установлено актами Президента Российской </w:t>
            </w:r>
            <w:r>
              <w:lastRenderedPageBreak/>
              <w:t>Федерации или Правительства Российской Федерации</w:t>
            </w:r>
          </w:p>
        </w:tc>
        <w:tc>
          <w:tcPr>
            <w:tcW w:w="3061" w:type="dxa"/>
          </w:tcPr>
          <w:p w:rsidR="002F0DB8" w:rsidRDefault="002F0DB8">
            <w:pPr>
              <w:pStyle w:val="ConsPlusNormal"/>
            </w:pPr>
            <w:hyperlink r:id="rId441" w:history="1">
              <w:r>
                <w:rPr>
                  <w:color w:val="0000FF"/>
                </w:rPr>
                <w:t>ст. ст. 130</w:t>
              </w:r>
            </w:hyperlink>
            <w:r>
              <w:t xml:space="preserve">, </w:t>
            </w:r>
            <w:hyperlink r:id="rId442" w:history="1">
              <w:r>
                <w:rPr>
                  <w:color w:val="0000FF"/>
                </w:rPr>
                <w:t>132</w:t>
              </w:r>
            </w:hyperlink>
            <w:r>
              <w:t xml:space="preserve">, </w:t>
            </w:r>
            <w:hyperlink r:id="rId443" w:history="1">
              <w:r>
                <w:rPr>
                  <w:color w:val="0000FF"/>
                </w:rPr>
                <w:t>158</w:t>
              </w:r>
            </w:hyperlink>
            <w:r>
              <w:t xml:space="preserve"> БК РФ;</w:t>
            </w:r>
          </w:p>
          <w:p w:rsidR="002F0DB8" w:rsidRDefault="002F0DB8">
            <w:pPr>
              <w:pStyle w:val="ConsPlusNormal"/>
            </w:pPr>
            <w:hyperlink r:id="rId444"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4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субсидии в объеме, превышающем размер уровня софинансирования расходного обязательства субъекта Российской Федерации по состоянию на день заключения соглашения, предусмотренного нормативным правовым актом</w:t>
            </w:r>
          </w:p>
        </w:tc>
        <w:tc>
          <w:tcPr>
            <w:tcW w:w="3061" w:type="dxa"/>
          </w:tcPr>
          <w:p w:rsidR="002F0DB8" w:rsidRDefault="002F0DB8">
            <w:pPr>
              <w:pStyle w:val="ConsPlusNormal"/>
            </w:pPr>
            <w:hyperlink r:id="rId446" w:history="1">
              <w:r>
                <w:rPr>
                  <w:color w:val="0000FF"/>
                </w:rPr>
                <w:t>ст. ст. 130</w:t>
              </w:r>
            </w:hyperlink>
            <w:r>
              <w:t xml:space="preserve">, </w:t>
            </w:r>
            <w:hyperlink r:id="rId447" w:history="1">
              <w:r>
                <w:rPr>
                  <w:color w:val="0000FF"/>
                </w:rPr>
                <w:t>132</w:t>
              </w:r>
            </w:hyperlink>
            <w:r>
              <w:t xml:space="preserve">, </w:t>
            </w:r>
            <w:hyperlink r:id="rId448" w:history="1">
              <w:r>
                <w:rPr>
                  <w:color w:val="0000FF"/>
                </w:rPr>
                <w:t>158</w:t>
              </w:r>
            </w:hyperlink>
            <w:r>
              <w:t xml:space="preserve"> БК РФ;</w:t>
            </w:r>
          </w:p>
          <w:p w:rsidR="002F0DB8" w:rsidRDefault="002F0DB8">
            <w:pPr>
              <w:pStyle w:val="ConsPlusNormal"/>
            </w:pPr>
            <w:hyperlink r:id="rId449"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50"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Неустановление в соглашении (договоре) о предоставлении субсидии требования (условия) об использовании экономически эффективной проектной документации повторного использования (при наличии такой документации), в отношении субсидий, за счет которых осуществляется софинансирование строительства объектов капитального строительства</w:t>
            </w:r>
          </w:p>
        </w:tc>
        <w:tc>
          <w:tcPr>
            <w:tcW w:w="3061" w:type="dxa"/>
          </w:tcPr>
          <w:p w:rsidR="002F0DB8" w:rsidRDefault="002F0DB8">
            <w:pPr>
              <w:pStyle w:val="ConsPlusNormal"/>
            </w:pPr>
            <w:hyperlink r:id="rId451" w:history="1">
              <w:r>
                <w:rPr>
                  <w:color w:val="0000FF"/>
                </w:rPr>
                <w:t>ст. ст. 130</w:t>
              </w:r>
            </w:hyperlink>
            <w:r>
              <w:t xml:space="preserve">, </w:t>
            </w:r>
            <w:hyperlink r:id="rId452" w:history="1">
              <w:r>
                <w:rPr>
                  <w:color w:val="0000FF"/>
                </w:rPr>
                <w:t>132</w:t>
              </w:r>
            </w:hyperlink>
            <w:r>
              <w:t xml:space="preserve">, </w:t>
            </w:r>
            <w:hyperlink r:id="rId453" w:history="1">
              <w:r>
                <w:rPr>
                  <w:color w:val="0000FF"/>
                </w:rPr>
                <w:t>158</w:t>
              </w:r>
            </w:hyperlink>
            <w:r>
              <w:t xml:space="preserve"> БК РФ;</w:t>
            </w:r>
          </w:p>
          <w:p w:rsidR="002F0DB8" w:rsidRDefault="002F0DB8">
            <w:pPr>
              <w:pStyle w:val="ConsPlusNormal"/>
            </w:pPr>
            <w:hyperlink r:id="rId454"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5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Иные действия главных распорядителей бюджетных средств, свидетельствующие о нарушении условий предоставления межбюджетных трансфертов, установленных нормативными правовыми актами, регулирующими бюджетные правоотношения</w:t>
            </w:r>
          </w:p>
        </w:tc>
        <w:tc>
          <w:tcPr>
            <w:tcW w:w="3061" w:type="dxa"/>
          </w:tcPr>
          <w:p w:rsidR="002F0DB8" w:rsidRDefault="002F0DB8">
            <w:pPr>
              <w:pStyle w:val="ConsPlusNormal"/>
            </w:pPr>
            <w:hyperlink r:id="rId456" w:history="1">
              <w:r>
                <w:rPr>
                  <w:color w:val="0000FF"/>
                </w:rPr>
                <w:t>ст. ст. 129</w:t>
              </w:r>
            </w:hyperlink>
            <w:r>
              <w:t xml:space="preserve"> - </w:t>
            </w:r>
            <w:hyperlink r:id="rId457" w:history="1">
              <w:r>
                <w:rPr>
                  <w:color w:val="0000FF"/>
                </w:rPr>
                <w:t>142.8</w:t>
              </w:r>
            </w:hyperlink>
            <w:r>
              <w:t xml:space="preserve">, </w:t>
            </w:r>
            <w:hyperlink r:id="rId458" w:history="1">
              <w:r>
                <w:rPr>
                  <w:color w:val="0000FF"/>
                </w:rPr>
                <w:t>158</w:t>
              </w:r>
            </w:hyperlink>
            <w:r>
              <w:t xml:space="preserve"> БК РФ;</w:t>
            </w:r>
          </w:p>
          <w:p w:rsidR="002F0DB8" w:rsidRDefault="002F0DB8">
            <w:pPr>
              <w:pStyle w:val="ConsPlusNormal"/>
            </w:pPr>
            <w:hyperlink r:id="rId459" w:history="1">
              <w:r>
                <w:rPr>
                  <w:color w:val="0000FF"/>
                </w:rPr>
                <w:t>Правила</w:t>
              </w:r>
            </w:hyperlink>
            <w:r>
              <w:t xml:space="preserve"> N 999;</w:t>
            </w:r>
          </w:p>
          <w:p w:rsidR="002F0DB8" w:rsidRDefault="002F0DB8">
            <w:pPr>
              <w:pStyle w:val="ConsPlusNormal"/>
            </w:pPr>
            <w:hyperlink r:id="rId460" w:history="1">
              <w:r>
                <w:rPr>
                  <w:color w:val="0000FF"/>
                </w:rPr>
                <w:t>Правила</w:t>
              </w:r>
            </w:hyperlink>
            <w:r>
              <w:t xml:space="preserve"> N 275;</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61"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pPr>
            <w:r>
              <w:t>Неосуществление главным распорядителем бюджетных средств, предоставляющим межбюджетные трансферты, контроля за их использованием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Непринятие мер, направленных на возврат получателем межбюджетного трансферта средств, в связи с недостижением значения показателей результативности</w:t>
            </w:r>
          </w:p>
        </w:tc>
        <w:tc>
          <w:tcPr>
            <w:tcW w:w="3061" w:type="dxa"/>
          </w:tcPr>
          <w:p w:rsidR="002F0DB8" w:rsidRDefault="002F0DB8">
            <w:pPr>
              <w:pStyle w:val="ConsPlusNormal"/>
            </w:pPr>
            <w:hyperlink r:id="rId462" w:history="1">
              <w:r>
                <w:rPr>
                  <w:color w:val="0000FF"/>
                </w:rPr>
                <w:t>ст. ст. 130</w:t>
              </w:r>
            </w:hyperlink>
            <w:r>
              <w:t xml:space="preserve">, </w:t>
            </w:r>
            <w:hyperlink r:id="rId463" w:history="1">
              <w:r>
                <w:rPr>
                  <w:color w:val="0000FF"/>
                </w:rPr>
                <w:t>132</w:t>
              </w:r>
            </w:hyperlink>
            <w:r>
              <w:t xml:space="preserve">, </w:t>
            </w:r>
            <w:hyperlink r:id="rId464" w:history="1">
              <w:r>
                <w:rPr>
                  <w:color w:val="0000FF"/>
                </w:rPr>
                <w:t>158</w:t>
              </w:r>
            </w:hyperlink>
            <w:r>
              <w:t xml:space="preserve"> БК РФ;</w:t>
            </w:r>
          </w:p>
          <w:p w:rsidR="002F0DB8" w:rsidRDefault="002F0DB8">
            <w:pPr>
              <w:pStyle w:val="ConsPlusNormal"/>
            </w:pPr>
            <w:hyperlink r:id="rId465"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Непринятие мер, направленных на возврат получателем межбюджетного трансферта средств, в связи с не соблюдением графика выполнения мероприятий по проектированию и (или) строительству (реконструкции) или приобретению указанных объектов в пределах установленной стоимости строительства (реконструкции) или стоимости приобретения объектов</w:t>
            </w:r>
          </w:p>
        </w:tc>
        <w:tc>
          <w:tcPr>
            <w:tcW w:w="3061" w:type="dxa"/>
          </w:tcPr>
          <w:p w:rsidR="002F0DB8" w:rsidRDefault="002F0DB8">
            <w:pPr>
              <w:pStyle w:val="ConsPlusNormal"/>
            </w:pPr>
            <w:hyperlink r:id="rId466" w:history="1">
              <w:r>
                <w:rPr>
                  <w:color w:val="0000FF"/>
                </w:rPr>
                <w:t>ст. ст. 130</w:t>
              </w:r>
            </w:hyperlink>
            <w:r>
              <w:t xml:space="preserve">, </w:t>
            </w:r>
            <w:hyperlink r:id="rId467" w:history="1">
              <w:r>
                <w:rPr>
                  <w:color w:val="0000FF"/>
                </w:rPr>
                <w:t>132</w:t>
              </w:r>
            </w:hyperlink>
            <w:r>
              <w:t xml:space="preserve">, </w:t>
            </w:r>
            <w:hyperlink r:id="rId468" w:history="1">
              <w:r>
                <w:rPr>
                  <w:color w:val="0000FF"/>
                </w:rPr>
                <w:t>158</w:t>
              </w:r>
            </w:hyperlink>
            <w:r>
              <w:t xml:space="preserve"> БК РФ;</w:t>
            </w:r>
          </w:p>
          <w:p w:rsidR="002F0DB8" w:rsidRDefault="002F0DB8">
            <w:pPr>
              <w:pStyle w:val="ConsPlusNormal"/>
            </w:pPr>
            <w:hyperlink r:id="rId469"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Непринятие мер по своевременному приведению получателями межбюджетных трансфертов уровня софинансирования расходных обязательств к требуемому значению, предусмотренному нормативным правовым актом (соглашениями, договорами)</w:t>
            </w:r>
          </w:p>
        </w:tc>
        <w:tc>
          <w:tcPr>
            <w:tcW w:w="3061" w:type="dxa"/>
          </w:tcPr>
          <w:p w:rsidR="002F0DB8" w:rsidRDefault="002F0DB8">
            <w:pPr>
              <w:pStyle w:val="ConsPlusNormal"/>
            </w:pPr>
            <w:hyperlink r:id="rId470" w:history="1">
              <w:r>
                <w:rPr>
                  <w:color w:val="0000FF"/>
                </w:rPr>
                <w:t>ст. ст. 130</w:t>
              </w:r>
            </w:hyperlink>
            <w:r>
              <w:t xml:space="preserve">, </w:t>
            </w:r>
            <w:hyperlink r:id="rId471" w:history="1">
              <w:r>
                <w:rPr>
                  <w:color w:val="0000FF"/>
                </w:rPr>
                <w:t>132</w:t>
              </w:r>
            </w:hyperlink>
            <w:r>
              <w:t xml:space="preserve">, </w:t>
            </w:r>
            <w:hyperlink r:id="rId472" w:history="1">
              <w:r>
                <w:rPr>
                  <w:color w:val="0000FF"/>
                </w:rPr>
                <w:t>158</w:t>
              </w:r>
            </w:hyperlink>
            <w:r>
              <w:t xml:space="preserve"> БК РФ;</w:t>
            </w:r>
          </w:p>
          <w:p w:rsidR="002F0DB8" w:rsidRDefault="002F0DB8">
            <w:pPr>
              <w:pStyle w:val="ConsPlusNormal"/>
            </w:pPr>
            <w:hyperlink r:id="rId473"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Неосуществление текущего контроля за использованием </w:t>
            </w:r>
            <w:r>
              <w:lastRenderedPageBreak/>
              <w:t>средств межбюджетного трансферта</w:t>
            </w:r>
          </w:p>
        </w:tc>
        <w:tc>
          <w:tcPr>
            <w:tcW w:w="3061" w:type="dxa"/>
          </w:tcPr>
          <w:p w:rsidR="002F0DB8" w:rsidRDefault="002F0DB8">
            <w:pPr>
              <w:pStyle w:val="ConsPlusNormal"/>
            </w:pPr>
            <w:hyperlink r:id="rId474" w:history="1">
              <w:r>
                <w:rPr>
                  <w:color w:val="0000FF"/>
                </w:rPr>
                <w:t>ст. ст. 130</w:t>
              </w:r>
            </w:hyperlink>
            <w:r>
              <w:t xml:space="preserve">, </w:t>
            </w:r>
            <w:hyperlink r:id="rId475" w:history="1">
              <w:r>
                <w:rPr>
                  <w:color w:val="0000FF"/>
                </w:rPr>
                <w:t>132</w:t>
              </w:r>
            </w:hyperlink>
            <w:r>
              <w:t xml:space="preserve">, </w:t>
            </w:r>
            <w:hyperlink r:id="rId476" w:history="1">
              <w:r>
                <w:rPr>
                  <w:color w:val="0000FF"/>
                </w:rPr>
                <w:t>158</w:t>
              </w:r>
            </w:hyperlink>
            <w:r>
              <w:t xml:space="preserve"> БК РФ;</w:t>
            </w:r>
          </w:p>
          <w:p w:rsidR="002F0DB8" w:rsidRDefault="002F0DB8">
            <w:pPr>
              <w:pStyle w:val="ConsPlusNormal"/>
            </w:pPr>
            <w:hyperlink r:id="rId477" w:history="1">
              <w:r>
                <w:rPr>
                  <w:color w:val="0000FF"/>
                </w:rPr>
                <w:t>Правила</w:t>
              </w:r>
            </w:hyperlink>
            <w:r>
              <w:t xml:space="preserve"> N 999;</w:t>
            </w:r>
          </w:p>
          <w:p w:rsidR="002F0DB8" w:rsidRDefault="002F0DB8">
            <w:pPr>
              <w:pStyle w:val="ConsPlusNormal"/>
            </w:pPr>
            <w:hyperlink r:id="rId478" w:history="1">
              <w:r>
                <w:rPr>
                  <w:color w:val="0000FF"/>
                </w:rPr>
                <w:t>Правила</w:t>
              </w:r>
            </w:hyperlink>
            <w:r>
              <w:t xml:space="preserve"> N 275;</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(субсидий), соглашения и договоры о предоставлении данных межбюджетных трансфертов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12920" w:type="dxa"/>
            <w:gridSpan w:val="9"/>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Несвоевременное утверждение правового акта о передаче полномочий по перечислению межбюджетных трансфертов</w:t>
            </w:r>
          </w:p>
        </w:tc>
        <w:tc>
          <w:tcPr>
            <w:tcW w:w="3061" w:type="dxa"/>
          </w:tcPr>
          <w:p w:rsidR="002F0DB8" w:rsidRDefault="002F0DB8">
            <w:pPr>
              <w:pStyle w:val="ConsPlusNormal"/>
            </w:pPr>
            <w:hyperlink r:id="rId479" w:history="1">
              <w:r>
                <w:rPr>
                  <w:color w:val="0000FF"/>
                </w:rPr>
                <w:t>Порядок</w:t>
              </w:r>
            </w:hyperlink>
            <w:r>
              <w:t xml:space="preserve"> предоставления субвенций, предоставляемых бюджетам субъектов Российской Федерации и бюджету г. Байконура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отдельных видов государственных пособий лицам, не подлежащим обязательному социальному страхованию на случай </w:t>
            </w:r>
            <w:r>
              <w:lastRenderedPageBreak/>
              <w:t>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утвержденный постановлением Правительства РФ от 08.10.2013 N 893;</w:t>
            </w:r>
          </w:p>
          <w:p w:rsidR="002F0DB8" w:rsidRDefault="002F0DB8">
            <w:pPr>
              <w:pStyle w:val="ConsPlusNormal"/>
            </w:pPr>
            <w:r>
              <w:t>постановление Правительства РФ о мерах по реализации федерального закона о федеральном бюджете на соответствующий год</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Отсутствие в заключенном соглашении о предоставлении субсидии условий о наличии в бюджете субъекта РФ всей суммы бюджетных ассигнований на исполнение расходных обязательств субъекта РФ</w:t>
            </w:r>
          </w:p>
        </w:tc>
        <w:tc>
          <w:tcPr>
            <w:tcW w:w="3061" w:type="dxa"/>
          </w:tcPr>
          <w:p w:rsidR="002F0DB8" w:rsidRDefault="002F0DB8">
            <w:pPr>
              <w:pStyle w:val="ConsPlusNormal"/>
            </w:pPr>
            <w:hyperlink r:id="rId480" w:history="1">
              <w:r>
                <w:rPr>
                  <w:color w:val="0000FF"/>
                </w:rPr>
                <w:t>п. 3 ст. 132</w:t>
              </w:r>
            </w:hyperlink>
            <w:r>
              <w:t xml:space="preserve"> БК РФ;</w:t>
            </w:r>
          </w:p>
          <w:p w:rsidR="002F0DB8" w:rsidRDefault="002F0DB8">
            <w:pPr>
              <w:pStyle w:val="ConsPlusNormal"/>
            </w:pPr>
            <w:hyperlink r:id="rId481" w:history="1">
              <w:r>
                <w:rPr>
                  <w:color w:val="0000FF"/>
                </w:rPr>
                <w:t>Правила</w:t>
              </w:r>
            </w:hyperlink>
            <w:r>
              <w:t xml:space="preserve"> N 999;</w:t>
            </w:r>
          </w:p>
          <w:p w:rsidR="002F0DB8" w:rsidRDefault="002F0DB8">
            <w:pPr>
              <w:pStyle w:val="ConsPlusNormal"/>
            </w:pPr>
            <w:r>
              <w:t>нормативные правовые акты Правительства РФ, устанавливающие условия предоставления субсидий из федерального бюджета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82"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Неустановление в соглашениях о предоставлении субсидий форм отчетности об исполнении условий предоставления субсидий и обязательства по ее представлению</w:t>
            </w:r>
          </w:p>
        </w:tc>
        <w:tc>
          <w:tcPr>
            <w:tcW w:w="3061" w:type="dxa"/>
          </w:tcPr>
          <w:p w:rsidR="002F0DB8" w:rsidRDefault="002F0DB8">
            <w:pPr>
              <w:pStyle w:val="ConsPlusNormal"/>
            </w:pPr>
            <w:hyperlink r:id="rId483" w:history="1">
              <w:r>
                <w:rPr>
                  <w:color w:val="0000FF"/>
                </w:rPr>
                <w:t>п. 1 ст. 130</w:t>
              </w:r>
            </w:hyperlink>
            <w:r>
              <w:t xml:space="preserve"> БК РФ;</w:t>
            </w:r>
          </w:p>
          <w:p w:rsidR="002F0DB8" w:rsidRDefault="002F0DB8">
            <w:pPr>
              <w:pStyle w:val="ConsPlusNormal"/>
            </w:pPr>
            <w:hyperlink r:id="rId484" w:history="1">
              <w:r>
                <w:rPr>
                  <w:color w:val="0000FF"/>
                </w:rPr>
                <w:t>Правила</w:t>
              </w:r>
            </w:hyperlink>
            <w:r>
              <w:t xml:space="preserve"> N 999;</w:t>
            </w:r>
          </w:p>
          <w:p w:rsidR="002F0DB8" w:rsidRDefault="002F0DB8">
            <w:pPr>
              <w:pStyle w:val="ConsPlusNormal"/>
            </w:pPr>
            <w:r>
              <w:t>нормативные правовые акты Правительства РФ, устанавливающие условия предоставления субсидий из федерального бюджета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8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сроков возврата неиспользованных в предыдущем году остатков субсидий, предоставленных из федерального бюджета бюджету субъекта РФ, в отношении которых принято решение о наличии в них потребности в текущем году</w:t>
            </w:r>
          </w:p>
        </w:tc>
        <w:tc>
          <w:tcPr>
            <w:tcW w:w="3061" w:type="dxa"/>
          </w:tcPr>
          <w:p w:rsidR="002F0DB8" w:rsidRDefault="002F0DB8">
            <w:pPr>
              <w:pStyle w:val="ConsPlusNormal"/>
            </w:pPr>
            <w:hyperlink r:id="rId486" w:history="1">
              <w:r>
                <w:rPr>
                  <w:color w:val="0000FF"/>
                </w:rPr>
                <w:t>п. 5 ст. 242</w:t>
              </w:r>
            </w:hyperlink>
            <w:r>
              <w:t xml:space="preserve"> БК РФ;</w:t>
            </w:r>
          </w:p>
          <w:p w:rsidR="002F0DB8" w:rsidRDefault="002F0DB8">
            <w:pPr>
              <w:pStyle w:val="ConsPlusNormal"/>
            </w:pPr>
            <w:hyperlink r:id="rId487" w:history="1">
              <w:r>
                <w:rPr>
                  <w:color w:val="0000FF"/>
                </w:rPr>
                <w:t>Правила</w:t>
              </w:r>
            </w:hyperlink>
            <w:r>
              <w:t xml:space="preserve"> N 999;</w:t>
            </w:r>
          </w:p>
          <w:p w:rsidR="002F0DB8" w:rsidRDefault="002F0DB8">
            <w:pPr>
              <w:pStyle w:val="ConsPlusNormal"/>
            </w:pPr>
            <w:r>
              <w:t>постановление Правительства РФ о мерах по реализации федерального закона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488"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Нарушение (риск) главным распорядителем бюджетных средств, предоставляющим межбюджетные трансферты на софинансирование капитальных вложений в объекты государственной (муниципальной) собственности, целей, порядка и условий предоставления межбюджетных трансфертов, если это действие не связано с нецелевым использованием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Нарушение (риск) главным распорядителем бюджетных средств, предоставляющим межбюджетные трансферты, целей предоставления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Направление межбюджетных трансфертов на цели, не соответствующие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определяющим целевое назначение средств</w:t>
            </w:r>
          </w:p>
        </w:tc>
        <w:tc>
          <w:tcPr>
            <w:tcW w:w="3061" w:type="dxa"/>
          </w:tcPr>
          <w:p w:rsidR="002F0DB8" w:rsidRDefault="002F0DB8">
            <w:pPr>
              <w:pStyle w:val="ConsPlusNormal"/>
            </w:pPr>
            <w:hyperlink r:id="rId489" w:history="1">
              <w:r>
                <w:rPr>
                  <w:color w:val="0000FF"/>
                </w:rPr>
                <w:t>ст. ст. 38</w:t>
              </w:r>
            </w:hyperlink>
            <w:r>
              <w:t xml:space="preserve">, </w:t>
            </w:r>
            <w:hyperlink r:id="rId490" w:history="1">
              <w:r>
                <w:rPr>
                  <w:color w:val="0000FF"/>
                </w:rPr>
                <w:t>158</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главным распорядителем бюджетных средств, предоставляющим межбюджетные трансферты, порядка предоставления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Нарушение критериев отбора получателей межбюджетных </w:t>
            </w:r>
            <w:r>
              <w:lastRenderedPageBreak/>
              <w:t>трансфертов</w:t>
            </w:r>
          </w:p>
        </w:tc>
        <w:tc>
          <w:tcPr>
            <w:tcW w:w="3061" w:type="dxa"/>
          </w:tcPr>
          <w:p w:rsidR="002F0DB8" w:rsidRDefault="002F0DB8">
            <w:pPr>
              <w:pStyle w:val="ConsPlusNormal"/>
            </w:pPr>
            <w:hyperlink r:id="rId491" w:history="1">
              <w:r>
                <w:rPr>
                  <w:color w:val="0000FF"/>
                </w:rPr>
                <w:t>ст. ст. 129</w:t>
              </w:r>
            </w:hyperlink>
            <w:r>
              <w:t xml:space="preserve"> - </w:t>
            </w:r>
            <w:hyperlink r:id="rId492" w:history="1">
              <w:r>
                <w:rPr>
                  <w:color w:val="0000FF"/>
                </w:rPr>
                <w:t>142.8</w:t>
              </w:r>
            </w:hyperlink>
            <w:r>
              <w:t xml:space="preserve">, </w:t>
            </w:r>
            <w:hyperlink r:id="rId493" w:history="1">
              <w:r>
                <w:rPr>
                  <w:color w:val="0000FF"/>
                </w:rPr>
                <w:t>158</w:t>
              </w:r>
            </w:hyperlink>
            <w:r>
              <w:t xml:space="preserve"> БК РФ,</w:t>
            </w:r>
          </w:p>
          <w:p w:rsidR="002F0DB8" w:rsidRDefault="002F0DB8">
            <w:pPr>
              <w:pStyle w:val="ConsPlusNormal"/>
            </w:pPr>
            <w:hyperlink r:id="rId494" w:history="1">
              <w:r>
                <w:rPr>
                  <w:color w:val="0000FF"/>
                </w:rPr>
                <w:t>Правила</w:t>
              </w:r>
            </w:hyperlink>
            <w:r>
              <w:t xml:space="preserve"> N 999;</w:t>
            </w:r>
          </w:p>
          <w:p w:rsidR="002F0DB8" w:rsidRDefault="002F0DB8">
            <w:pPr>
              <w:pStyle w:val="ConsPlusNormal"/>
            </w:pPr>
            <w:r>
              <w:lastRenderedPageBreak/>
              <w:t>Методики распределения субвенций, предоставляемых из федерального бюджета бюджетам субъектов РФ на осуществление переданных органам государственной власти субъектов РФ полномочий РФ, утвержденные Правительством РФ (далее - Методика распределения); нормативные правовые акты Правительства РФ, устанавливающие порядок предоставления субсидий из федерального бюджета</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методики распределения межбюджетных трансфертов между получателями</w:t>
            </w:r>
          </w:p>
        </w:tc>
        <w:tc>
          <w:tcPr>
            <w:tcW w:w="3061" w:type="dxa"/>
          </w:tcPr>
          <w:p w:rsidR="002F0DB8" w:rsidRDefault="002F0DB8">
            <w:pPr>
              <w:pStyle w:val="ConsPlusNormal"/>
            </w:pPr>
            <w:hyperlink r:id="rId495" w:history="1">
              <w:r>
                <w:rPr>
                  <w:color w:val="0000FF"/>
                </w:rPr>
                <w:t>ст. ст. 129</w:t>
              </w:r>
            </w:hyperlink>
            <w:r>
              <w:t xml:space="preserve"> - </w:t>
            </w:r>
            <w:hyperlink r:id="rId496" w:history="1">
              <w:r>
                <w:rPr>
                  <w:color w:val="0000FF"/>
                </w:rPr>
                <w:t>142.8</w:t>
              </w:r>
            </w:hyperlink>
            <w:r>
              <w:t xml:space="preserve">, </w:t>
            </w:r>
            <w:hyperlink r:id="rId497" w:history="1">
              <w:r>
                <w:rPr>
                  <w:color w:val="0000FF"/>
                </w:rPr>
                <w:t>158</w:t>
              </w:r>
            </w:hyperlink>
            <w:r>
              <w:t xml:space="preserve"> БК РФ;</w:t>
            </w:r>
          </w:p>
          <w:p w:rsidR="002F0DB8" w:rsidRDefault="002F0DB8">
            <w:pPr>
              <w:pStyle w:val="ConsPlusNormal"/>
            </w:pPr>
            <w:hyperlink r:id="rId498" w:history="1">
              <w:r>
                <w:rPr>
                  <w:color w:val="0000FF"/>
                </w:rPr>
                <w:t>Правила</w:t>
              </w:r>
            </w:hyperlink>
            <w:r>
              <w:t xml:space="preserve"> N 999;</w:t>
            </w:r>
          </w:p>
          <w:p w:rsidR="002F0DB8" w:rsidRDefault="002F0DB8">
            <w:pPr>
              <w:pStyle w:val="ConsPlusNormal"/>
            </w:pPr>
            <w:r>
              <w:t>Методика распределения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межбюджетных трансфертов в отсутствие заявки об их предоставлении</w:t>
            </w:r>
          </w:p>
        </w:tc>
        <w:tc>
          <w:tcPr>
            <w:tcW w:w="3061" w:type="dxa"/>
          </w:tcPr>
          <w:p w:rsidR="002F0DB8" w:rsidRDefault="002F0DB8">
            <w:pPr>
              <w:pStyle w:val="ConsPlusNormal"/>
            </w:pPr>
            <w:hyperlink r:id="rId499" w:history="1">
              <w:r>
                <w:rPr>
                  <w:color w:val="0000FF"/>
                </w:rPr>
                <w:t>ст. ст. 129</w:t>
              </w:r>
            </w:hyperlink>
            <w:r>
              <w:t xml:space="preserve"> - </w:t>
            </w:r>
            <w:hyperlink r:id="rId500" w:history="1">
              <w:r>
                <w:rPr>
                  <w:color w:val="0000FF"/>
                </w:rPr>
                <w:t>142.8</w:t>
              </w:r>
            </w:hyperlink>
            <w:r>
              <w:t xml:space="preserve">, </w:t>
            </w:r>
            <w:hyperlink r:id="rId501" w:history="1">
              <w:r>
                <w:rPr>
                  <w:color w:val="0000FF"/>
                </w:rPr>
                <w:t>158</w:t>
              </w:r>
            </w:hyperlink>
            <w:r>
              <w:t xml:space="preserve"> БК РФ;</w:t>
            </w:r>
          </w:p>
          <w:p w:rsidR="002F0DB8" w:rsidRDefault="002F0DB8">
            <w:pPr>
              <w:pStyle w:val="ConsPlusNormal"/>
            </w:pPr>
            <w:hyperlink r:id="rId502" w:history="1">
              <w:r>
                <w:rPr>
                  <w:color w:val="0000FF"/>
                </w:rPr>
                <w:t>Правила</w:t>
              </w:r>
            </w:hyperlink>
            <w:r>
              <w:t xml:space="preserve"> N 999;</w:t>
            </w:r>
          </w:p>
          <w:p w:rsidR="002F0DB8" w:rsidRDefault="002F0DB8">
            <w:pPr>
              <w:pStyle w:val="ConsPlusNormal"/>
            </w:pPr>
            <w:r>
              <w:t>Методика распределения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Предоставление межбюджетных трансфертов в соответствии с соглашением, несоответствующим требованиям законодательных и </w:t>
            </w:r>
            <w:r>
              <w:lastRenderedPageBreak/>
              <w:t>нормативных правовых актов</w:t>
            </w:r>
          </w:p>
        </w:tc>
        <w:tc>
          <w:tcPr>
            <w:tcW w:w="3061" w:type="dxa"/>
          </w:tcPr>
          <w:p w:rsidR="002F0DB8" w:rsidRDefault="002F0DB8">
            <w:pPr>
              <w:pStyle w:val="ConsPlusNormal"/>
            </w:pPr>
            <w:hyperlink r:id="rId503" w:history="1">
              <w:r>
                <w:rPr>
                  <w:color w:val="0000FF"/>
                </w:rPr>
                <w:t>ст. ст. 129</w:t>
              </w:r>
            </w:hyperlink>
            <w:r>
              <w:t xml:space="preserve"> - </w:t>
            </w:r>
            <w:hyperlink r:id="rId504" w:history="1">
              <w:r>
                <w:rPr>
                  <w:color w:val="0000FF"/>
                </w:rPr>
                <w:t>142.8</w:t>
              </w:r>
            </w:hyperlink>
            <w:r>
              <w:t xml:space="preserve">, </w:t>
            </w:r>
            <w:hyperlink r:id="rId505" w:history="1">
              <w:r>
                <w:rPr>
                  <w:color w:val="0000FF"/>
                </w:rPr>
                <w:t>158</w:t>
              </w:r>
            </w:hyperlink>
            <w:r>
              <w:t xml:space="preserve"> БК РФ;</w:t>
            </w:r>
          </w:p>
          <w:p w:rsidR="002F0DB8" w:rsidRDefault="002F0DB8">
            <w:pPr>
              <w:pStyle w:val="ConsPlusNormal"/>
            </w:pPr>
            <w:hyperlink r:id="rId506" w:history="1">
              <w:r>
                <w:rPr>
                  <w:color w:val="0000FF"/>
                </w:rPr>
                <w:t>Правила</w:t>
              </w:r>
            </w:hyperlink>
            <w:r>
              <w:t xml:space="preserve"> N 999;</w:t>
            </w:r>
          </w:p>
          <w:p w:rsidR="002F0DB8" w:rsidRDefault="002F0DB8">
            <w:pPr>
              <w:pStyle w:val="ConsPlusNormal"/>
            </w:pPr>
            <w:r>
              <w:t>Методика распределения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Иные нарушения порядка предоставления межбюджетных трансфертов</w:t>
            </w:r>
          </w:p>
        </w:tc>
        <w:tc>
          <w:tcPr>
            <w:tcW w:w="3061" w:type="dxa"/>
          </w:tcPr>
          <w:p w:rsidR="002F0DB8" w:rsidRDefault="002F0DB8">
            <w:pPr>
              <w:pStyle w:val="ConsPlusNormal"/>
            </w:pPr>
            <w:hyperlink r:id="rId507" w:history="1">
              <w:r>
                <w:rPr>
                  <w:color w:val="0000FF"/>
                </w:rPr>
                <w:t>ст. ст. 129</w:t>
              </w:r>
            </w:hyperlink>
            <w:r>
              <w:t xml:space="preserve"> - </w:t>
            </w:r>
            <w:hyperlink r:id="rId508" w:history="1">
              <w:r>
                <w:rPr>
                  <w:color w:val="0000FF"/>
                </w:rPr>
                <w:t>142.8</w:t>
              </w:r>
            </w:hyperlink>
            <w:r>
              <w:t xml:space="preserve">, </w:t>
            </w:r>
            <w:hyperlink r:id="rId509" w:history="1">
              <w:r>
                <w:rPr>
                  <w:color w:val="0000FF"/>
                </w:rPr>
                <w:t>158</w:t>
              </w:r>
            </w:hyperlink>
            <w:r>
              <w:t xml:space="preserve"> БК РФ;</w:t>
            </w:r>
          </w:p>
          <w:p w:rsidR="002F0DB8" w:rsidRDefault="002F0DB8">
            <w:pPr>
              <w:pStyle w:val="ConsPlusNormal"/>
            </w:pPr>
            <w:hyperlink r:id="rId510"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Нарушение (риск) главным распорядителем бюджетных средств, предоставляющим межбюджетные трансферты, условий предоставления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субсидии в отсутствие перечня мероприятий, подлежащего утверждению правовыми актами субъекта Российской Федерации в соответствии с требованиями нормативных правовых актов Российской Федерации, на софинансирование которых осуществляется предоставление субсидий</w:t>
            </w:r>
          </w:p>
        </w:tc>
        <w:tc>
          <w:tcPr>
            <w:tcW w:w="3061" w:type="dxa"/>
          </w:tcPr>
          <w:p w:rsidR="002F0DB8" w:rsidRDefault="002F0DB8">
            <w:pPr>
              <w:pStyle w:val="ConsPlusNormal"/>
            </w:pPr>
            <w:hyperlink r:id="rId511" w:history="1">
              <w:r>
                <w:rPr>
                  <w:color w:val="0000FF"/>
                </w:rPr>
                <w:t>ст. ст. 130</w:t>
              </w:r>
            </w:hyperlink>
            <w:r>
              <w:t xml:space="preserve">, </w:t>
            </w:r>
            <w:hyperlink r:id="rId512" w:history="1">
              <w:r>
                <w:rPr>
                  <w:color w:val="0000FF"/>
                </w:rPr>
                <w:t>132</w:t>
              </w:r>
            </w:hyperlink>
            <w:r>
              <w:t xml:space="preserve">, </w:t>
            </w:r>
            <w:hyperlink r:id="rId513" w:history="1">
              <w:r>
                <w:rPr>
                  <w:color w:val="0000FF"/>
                </w:rPr>
                <w:t>158</w:t>
              </w:r>
            </w:hyperlink>
            <w:r>
              <w:t xml:space="preserve"> БК РФ;</w:t>
            </w:r>
          </w:p>
          <w:p w:rsidR="002F0DB8" w:rsidRDefault="002F0DB8">
            <w:pPr>
              <w:pStyle w:val="ConsPlusNormal"/>
            </w:pPr>
            <w:hyperlink r:id="rId514"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1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Предоставление субсидии в отсутствие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и порядок определения </w:t>
            </w:r>
            <w:r>
              <w:lastRenderedPageBreak/>
              <w:t>объемов указанных ассигнований, если иное не установлено актами Президента Российской Федерации или Правительства Российской Федерации</w:t>
            </w:r>
          </w:p>
        </w:tc>
        <w:tc>
          <w:tcPr>
            <w:tcW w:w="3061" w:type="dxa"/>
          </w:tcPr>
          <w:p w:rsidR="002F0DB8" w:rsidRDefault="002F0DB8">
            <w:pPr>
              <w:pStyle w:val="ConsPlusNormal"/>
            </w:pPr>
            <w:hyperlink r:id="rId516" w:history="1">
              <w:r>
                <w:rPr>
                  <w:color w:val="0000FF"/>
                </w:rPr>
                <w:t>ст. ст. 130</w:t>
              </w:r>
            </w:hyperlink>
            <w:r>
              <w:t xml:space="preserve">, </w:t>
            </w:r>
            <w:hyperlink r:id="rId517" w:history="1">
              <w:r>
                <w:rPr>
                  <w:color w:val="0000FF"/>
                </w:rPr>
                <w:t>132</w:t>
              </w:r>
            </w:hyperlink>
            <w:r>
              <w:t xml:space="preserve">, </w:t>
            </w:r>
            <w:hyperlink r:id="rId518" w:history="1">
              <w:r>
                <w:rPr>
                  <w:color w:val="0000FF"/>
                </w:rPr>
                <w:t>158</w:t>
              </w:r>
            </w:hyperlink>
            <w:r>
              <w:t xml:space="preserve"> БК РФ;</w:t>
            </w:r>
          </w:p>
          <w:p w:rsidR="002F0DB8" w:rsidRDefault="002F0DB8">
            <w:pPr>
              <w:pStyle w:val="ConsPlusNormal"/>
            </w:pPr>
            <w:hyperlink r:id="rId519"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20"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субсидии в объеме, превышающем размер уровня софинансирования расходного обязательства субъекта Российской Федерации по состоянию на день заключения соглашения, предусмотренного нормативным правовым актом</w:t>
            </w:r>
          </w:p>
        </w:tc>
        <w:tc>
          <w:tcPr>
            <w:tcW w:w="3061" w:type="dxa"/>
          </w:tcPr>
          <w:p w:rsidR="002F0DB8" w:rsidRDefault="002F0DB8">
            <w:pPr>
              <w:pStyle w:val="ConsPlusNormal"/>
            </w:pPr>
            <w:hyperlink r:id="rId521" w:history="1">
              <w:r>
                <w:rPr>
                  <w:color w:val="0000FF"/>
                </w:rPr>
                <w:t>ст. ст. 130</w:t>
              </w:r>
            </w:hyperlink>
            <w:r>
              <w:t xml:space="preserve">, </w:t>
            </w:r>
            <w:hyperlink r:id="rId522" w:history="1">
              <w:r>
                <w:rPr>
                  <w:color w:val="0000FF"/>
                </w:rPr>
                <w:t>132</w:t>
              </w:r>
            </w:hyperlink>
            <w:r>
              <w:t xml:space="preserve">, </w:t>
            </w:r>
            <w:hyperlink r:id="rId523" w:history="1">
              <w:r>
                <w:rPr>
                  <w:color w:val="0000FF"/>
                </w:rPr>
                <w:t>158</w:t>
              </w:r>
            </w:hyperlink>
            <w:r>
              <w:t xml:space="preserve"> БК РФ;</w:t>
            </w:r>
          </w:p>
          <w:p w:rsidR="002F0DB8" w:rsidRDefault="002F0DB8">
            <w:pPr>
              <w:pStyle w:val="ConsPlusNormal"/>
            </w:pPr>
            <w:hyperlink r:id="rId524"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2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Неустановление в соглашении (договоре) о предоставлении субсидии требования (условия) об использование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строительства объектов капитального строительства</w:t>
            </w:r>
          </w:p>
        </w:tc>
        <w:tc>
          <w:tcPr>
            <w:tcW w:w="3061" w:type="dxa"/>
          </w:tcPr>
          <w:p w:rsidR="002F0DB8" w:rsidRDefault="002F0DB8">
            <w:pPr>
              <w:pStyle w:val="ConsPlusNormal"/>
            </w:pPr>
            <w:hyperlink r:id="rId526" w:history="1">
              <w:r>
                <w:rPr>
                  <w:color w:val="0000FF"/>
                </w:rPr>
                <w:t>ст. ст. 130</w:t>
              </w:r>
            </w:hyperlink>
            <w:r>
              <w:t xml:space="preserve">, </w:t>
            </w:r>
            <w:hyperlink r:id="rId527" w:history="1">
              <w:r>
                <w:rPr>
                  <w:color w:val="0000FF"/>
                </w:rPr>
                <w:t>132</w:t>
              </w:r>
            </w:hyperlink>
            <w:r>
              <w:t xml:space="preserve">, </w:t>
            </w:r>
            <w:hyperlink r:id="rId528" w:history="1">
              <w:r>
                <w:rPr>
                  <w:color w:val="0000FF"/>
                </w:rPr>
                <w:t>158</w:t>
              </w:r>
            </w:hyperlink>
            <w:r>
              <w:t xml:space="preserve"> БК РФ;</w:t>
            </w:r>
          </w:p>
          <w:p w:rsidR="002F0DB8" w:rsidRDefault="002F0DB8">
            <w:pPr>
              <w:pStyle w:val="ConsPlusNormal"/>
            </w:pPr>
            <w:hyperlink r:id="rId529"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30"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Иные нарушения условий предоставления межбюджетных трансфертов</w:t>
            </w:r>
          </w:p>
        </w:tc>
        <w:tc>
          <w:tcPr>
            <w:tcW w:w="3061" w:type="dxa"/>
          </w:tcPr>
          <w:p w:rsidR="002F0DB8" w:rsidRDefault="002F0DB8">
            <w:pPr>
              <w:pStyle w:val="ConsPlusNormal"/>
            </w:pPr>
            <w:hyperlink r:id="rId531" w:history="1">
              <w:r>
                <w:rPr>
                  <w:color w:val="0000FF"/>
                </w:rPr>
                <w:t>ст. ст. 129</w:t>
              </w:r>
            </w:hyperlink>
            <w:r>
              <w:t xml:space="preserve"> - </w:t>
            </w:r>
            <w:hyperlink r:id="rId532" w:history="1">
              <w:r>
                <w:rPr>
                  <w:color w:val="0000FF"/>
                </w:rPr>
                <w:t>142.8</w:t>
              </w:r>
            </w:hyperlink>
            <w:r>
              <w:t xml:space="preserve">, </w:t>
            </w:r>
            <w:hyperlink r:id="rId533" w:history="1">
              <w:r>
                <w:rPr>
                  <w:color w:val="0000FF"/>
                </w:rPr>
                <w:t>158</w:t>
              </w:r>
            </w:hyperlink>
            <w:r>
              <w:t xml:space="preserve"> БК РФ;</w:t>
            </w:r>
          </w:p>
          <w:p w:rsidR="002F0DB8" w:rsidRDefault="002F0DB8">
            <w:pPr>
              <w:pStyle w:val="ConsPlusNormal"/>
            </w:pPr>
            <w:hyperlink r:id="rId534" w:history="1">
              <w:r>
                <w:rPr>
                  <w:color w:val="0000FF"/>
                </w:rPr>
                <w:t>Правила</w:t>
              </w:r>
            </w:hyperlink>
            <w:r>
              <w:t xml:space="preserve"> N 999;</w:t>
            </w:r>
          </w:p>
          <w:p w:rsidR="002F0DB8" w:rsidRDefault="002F0DB8">
            <w:pPr>
              <w:pStyle w:val="ConsPlusNormal"/>
            </w:pPr>
            <w:r>
              <w:t>Методика распределения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3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pPr>
            <w:r>
              <w:t>Неосуществление главным распорядителем бюджетных средств, предоставляющим межбюджетные трансферты, контроля за их использованием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Непринятие мер, направленных на возврат получателем межбюджетного трансферта средств, в связи с недостижением значения показателей результативности</w:t>
            </w:r>
          </w:p>
        </w:tc>
        <w:tc>
          <w:tcPr>
            <w:tcW w:w="3061" w:type="dxa"/>
          </w:tcPr>
          <w:p w:rsidR="002F0DB8" w:rsidRDefault="002F0DB8">
            <w:pPr>
              <w:pStyle w:val="ConsPlusNormal"/>
            </w:pPr>
            <w:hyperlink r:id="rId536" w:history="1">
              <w:r>
                <w:rPr>
                  <w:color w:val="0000FF"/>
                </w:rPr>
                <w:t>ст. ст. 130</w:t>
              </w:r>
            </w:hyperlink>
            <w:r>
              <w:t xml:space="preserve">, </w:t>
            </w:r>
            <w:hyperlink r:id="rId537" w:history="1">
              <w:r>
                <w:rPr>
                  <w:color w:val="0000FF"/>
                </w:rPr>
                <w:t>132</w:t>
              </w:r>
            </w:hyperlink>
            <w:r>
              <w:t xml:space="preserve">, </w:t>
            </w:r>
            <w:hyperlink r:id="rId538" w:history="1">
              <w:r>
                <w:rPr>
                  <w:color w:val="0000FF"/>
                </w:rPr>
                <w:t>158</w:t>
              </w:r>
            </w:hyperlink>
            <w:r>
              <w:t xml:space="preserve"> БК РФ;</w:t>
            </w:r>
          </w:p>
          <w:p w:rsidR="002F0DB8" w:rsidRDefault="002F0DB8">
            <w:pPr>
              <w:pStyle w:val="ConsPlusNormal"/>
            </w:pPr>
            <w:hyperlink r:id="rId539" w:history="1">
              <w:r>
                <w:rPr>
                  <w:color w:val="0000FF"/>
                </w:rPr>
                <w:t>Правила</w:t>
              </w:r>
            </w:hyperlink>
            <w:r>
              <w:t xml:space="preserve"> N 999;</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Непринятие мер, направленных на возврат получателем межбюджетного трансферта средств, в связи с не соблюдением графика выполнения мероприятий по проектированию и (или) строительству (реконструкции) или приобретению указанных объектов в пределах установленной стоимости строительства </w:t>
            </w:r>
            <w:r>
              <w:lastRenderedPageBreak/>
              <w:t>(реконструкции) или стоимости приобретения объектов</w:t>
            </w:r>
          </w:p>
        </w:tc>
        <w:tc>
          <w:tcPr>
            <w:tcW w:w="3061" w:type="dxa"/>
          </w:tcPr>
          <w:p w:rsidR="002F0DB8" w:rsidRDefault="002F0DB8">
            <w:pPr>
              <w:pStyle w:val="ConsPlusNormal"/>
            </w:pPr>
            <w:hyperlink r:id="rId540" w:history="1">
              <w:r>
                <w:rPr>
                  <w:color w:val="0000FF"/>
                </w:rPr>
                <w:t>ст. ст. 130</w:t>
              </w:r>
            </w:hyperlink>
            <w:r>
              <w:t xml:space="preserve">, </w:t>
            </w:r>
            <w:hyperlink r:id="rId541" w:history="1">
              <w:r>
                <w:rPr>
                  <w:color w:val="0000FF"/>
                </w:rPr>
                <w:t>132</w:t>
              </w:r>
            </w:hyperlink>
            <w:r>
              <w:t xml:space="preserve">, </w:t>
            </w:r>
            <w:hyperlink r:id="rId542" w:history="1">
              <w:r>
                <w:rPr>
                  <w:color w:val="0000FF"/>
                </w:rPr>
                <w:t>158</w:t>
              </w:r>
            </w:hyperlink>
            <w:r>
              <w:t xml:space="preserve"> БК РФ;</w:t>
            </w:r>
          </w:p>
          <w:p w:rsidR="002F0DB8" w:rsidRDefault="002F0DB8">
            <w:pPr>
              <w:pStyle w:val="ConsPlusNormal"/>
            </w:pPr>
            <w:hyperlink r:id="rId543" w:history="1">
              <w:r>
                <w:rPr>
                  <w:color w:val="0000FF"/>
                </w:rPr>
                <w:t>Правила</w:t>
              </w:r>
            </w:hyperlink>
            <w:r>
              <w:t xml:space="preserve"> N 999; 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Непринятие мер по своевременному приведению получателями межбюджетных трансфертов уровня софинансирования расходных обязательств к требуемому значению, предусмотренному нормативным правовым актом (соглашениями, договорами)</w:t>
            </w:r>
          </w:p>
        </w:tc>
        <w:tc>
          <w:tcPr>
            <w:tcW w:w="3061" w:type="dxa"/>
          </w:tcPr>
          <w:p w:rsidR="002F0DB8" w:rsidRDefault="002F0DB8">
            <w:pPr>
              <w:pStyle w:val="ConsPlusNormal"/>
            </w:pPr>
            <w:hyperlink r:id="rId544" w:history="1">
              <w:r>
                <w:rPr>
                  <w:color w:val="0000FF"/>
                </w:rPr>
                <w:t>ст. ст. 130</w:t>
              </w:r>
            </w:hyperlink>
            <w:r>
              <w:t xml:space="preserve">, </w:t>
            </w:r>
            <w:hyperlink r:id="rId545" w:history="1">
              <w:r>
                <w:rPr>
                  <w:color w:val="0000FF"/>
                </w:rPr>
                <w:t>132</w:t>
              </w:r>
            </w:hyperlink>
            <w:r>
              <w:t xml:space="preserve">, </w:t>
            </w:r>
            <w:hyperlink r:id="rId546" w:history="1">
              <w:r>
                <w:rPr>
                  <w:color w:val="0000FF"/>
                </w:rPr>
                <w:t>158</w:t>
              </w:r>
            </w:hyperlink>
            <w:r>
              <w:t xml:space="preserve"> БК РФ;</w:t>
            </w:r>
          </w:p>
          <w:p w:rsidR="002F0DB8" w:rsidRDefault="002F0DB8">
            <w:pPr>
              <w:pStyle w:val="ConsPlusNormal"/>
            </w:pPr>
            <w:hyperlink r:id="rId547" w:history="1">
              <w:r>
                <w:rPr>
                  <w:color w:val="0000FF"/>
                </w:rPr>
                <w:t>Правила</w:t>
              </w:r>
            </w:hyperlink>
            <w:r>
              <w:t xml:space="preserve"> N 999; 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Неосуществление текущего контроля за использованием средств межбюджетного трансферта</w:t>
            </w:r>
          </w:p>
        </w:tc>
        <w:tc>
          <w:tcPr>
            <w:tcW w:w="3061" w:type="dxa"/>
          </w:tcPr>
          <w:p w:rsidR="002F0DB8" w:rsidRDefault="002F0DB8">
            <w:pPr>
              <w:pStyle w:val="ConsPlusNormal"/>
            </w:pPr>
            <w:hyperlink r:id="rId548" w:history="1">
              <w:r>
                <w:rPr>
                  <w:color w:val="0000FF"/>
                </w:rPr>
                <w:t>ст. ст. 130</w:t>
              </w:r>
            </w:hyperlink>
            <w:r>
              <w:t xml:space="preserve">, </w:t>
            </w:r>
            <w:hyperlink r:id="rId549" w:history="1">
              <w:r>
                <w:rPr>
                  <w:color w:val="0000FF"/>
                </w:rPr>
                <w:t>132</w:t>
              </w:r>
            </w:hyperlink>
            <w:r>
              <w:t xml:space="preserve">, </w:t>
            </w:r>
            <w:hyperlink r:id="rId550" w:history="1">
              <w:r>
                <w:rPr>
                  <w:color w:val="0000FF"/>
                </w:rPr>
                <w:t>158</w:t>
              </w:r>
            </w:hyperlink>
            <w:r>
              <w:t xml:space="preserve"> БК РФ;</w:t>
            </w:r>
          </w:p>
          <w:p w:rsidR="002F0DB8" w:rsidRDefault="002F0DB8">
            <w:pPr>
              <w:pStyle w:val="ConsPlusNormal"/>
            </w:pPr>
            <w:hyperlink r:id="rId551" w:history="1">
              <w:r>
                <w:rPr>
                  <w:color w:val="0000FF"/>
                </w:rPr>
                <w:t>Правила</w:t>
              </w:r>
            </w:hyperlink>
            <w:r>
              <w:t xml:space="preserve"> N 999; 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12920" w:type="dxa"/>
            <w:gridSpan w:val="9"/>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Несвоевременное утверждение правового акта о передаче полномочий по перечислению межбюджетных трансфертов</w:t>
            </w:r>
          </w:p>
        </w:tc>
        <w:tc>
          <w:tcPr>
            <w:tcW w:w="3061" w:type="dxa"/>
          </w:tcPr>
          <w:p w:rsidR="002F0DB8" w:rsidRDefault="002F0DB8">
            <w:pPr>
              <w:pStyle w:val="ConsPlusNormal"/>
            </w:pPr>
            <w:r>
              <w:t>постановление Правительства РФ о мерах по реализации федерального закона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Отсутствие в заключенном соглашении о предоставлении субсидии условий о наличии в бюджете субъекта РФ всей суммы бюджетных ассигнований на исполнение расходных обязательств субъекта РФ</w:t>
            </w:r>
          </w:p>
        </w:tc>
        <w:tc>
          <w:tcPr>
            <w:tcW w:w="3061" w:type="dxa"/>
          </w:tcPr>
          <w:p w:rsidR="002F0DB8" w:rsidRDefault="002F0DB8">
            <w:pPr>
              <w:pStyle w:val="ConsPlusNormal"/>
            </w:pPr>
            <w:hyperlink r:id="rId552" w:history="1">
              <w:r>
                <w:rPr>
                  <w:color w:val="0000FF"/>
                </w:rPr>
                <w:t>п. 3 ст. 132</w:t>
              </w:r>
            </w:hyperlink>
            <w:r>
              <w:t xml:space="preserve"> БК РФ;</w:t>
            </w:r>
          </w:p>
          <w:p w:rsidR="002F0DB8" w:rsidRDefault="002F0DB8">
            <w:pPr>
              <w:pStyle w:val="ConsPlusNormal"/>
            </w:pPr>
            <w:r>
              <w:t>нормативные правовые акты Правительства РФ, устанавливающие условия предоставления субсидий из федерального бюджета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53"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Неустановление в соглашениях о предоставлении субсидий форм отчетности об исполнении условий предоставления субсидий и обязательства по ее представлению</w:t>
            </w:r>
          </w:p>
        </w:tc>
        <w:tc>
          <w:tcPr>
            <w:tcW w:w="3061" w:type="dxa"/>
          </w:tcPr>
          <w:p w:rsidR="002F0DB8" w:rsidRDefault="002F0DB8">
            <w:pPr>
              <w:pStyle w:val="ConsPlusNormal"/>
            </w:pPr>
            <w:hyperlink r:id="rId554" w:history="1">
              <w:r>
                <w:rPr>
                  <w:color w:val="0000FF"/>
                </w:rPr>
                <w:t>п. 1 ст. 130</w:t>
              </w:r>
            </w:hyperlink>
            <w:r>
              <w:t xml:space="preserve"> БК РФ;</w:t>
            </w:r>
          </w:p>
          <w:p w:rsidR="002F0DB8" w:rsidRDefault="002F0DB8">
            <w:pPr>
              <w:pStyle w:val="ConsPlusNormal"/>
            </w:pPr>
            <w:r>
              <w:t>нормативные правовые акты Правительства РФ, устанавливающие условия предоставления субсидий из федерального бюджета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55"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сроков возврата неиспользованных в предыдущем году остатков субсидий, предоставленных из федерального бюджета бюджету субъекта РФ, в отношении которых принято решение о наличии в них потребности в текущем году</w:t>
            </w:r>
          </w:p>
        </w:tc>
        <w:tc>
          <w:tcPr>
            <w:tcW w:w="3061" w:type="dxa"/>
          </w:tcPr>
          <w:p w:rsidR="002F0DB8" w:rsidRDefault="002F0DB8">
            <w:pPr>
              <w:pStyle w:val="ConsPlusNormal"/>
            </w:pPr>
            <w:hyperlink r:id="rId556" w:history="1">
              <w:r>
                <w:rPr>
                  <w:color w:val="0000FF"/>
                </w:rPr>
                <w:t>п. 5 ст. 242</w:t>
              </w:r>
            </w:hyperlink>
            <w:r>
              <w:t xml:space="preserve"> БК РФ;</w:t>
            </w:r>
          </w:p>
          <w:p w:rsidR="002F0DB8" w:rsidRDefault="002F0DB8">
            <w:pPr>
              <w:pStyle w:val="ConsPlusNormal"/>
            </w:pPr>
            <w:r>
              <w:t>постановление Правительства РФ о мерах по реализации федерального закона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57" w:history="1">
              <w:r>
                <w:rPr>
                  <w:color w:val="0000FF"/>
                </w:rPr>
                <w:t>ст. 15.15.3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Нарушение (риск) финансовым органом, главным распорядителем (распорядителем) или получателем средств бюджета, которому предоставлены межбюджетные трансферты, целей, порядка и условий предоставления (расходования)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Нарушение (риск) целей предоставления (расходования) межбюджетных трансфертов, если это действие не связано с нецелевым использованием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Установление и исполнение расходных обязательств, не связанных с решением вопросов, отнесенных к полномочиям органов местного самоуправления</w:t>
            </w:r>
          </w:p>
        </w:tc>
        <w:tc>
          <w:tcPr>
            <w:tcW w:w="3061" w:type="dxa"/>
          </w:tcPr>
          <w:p w:rsidR="002F0DB8" w:rsidRDefault="002F0DB8">
            <w:pPr>
              <w:pStyle w:val="ConsPlusNormal"/>
            </w:pPr>
            <w:hyperlink r:id="rId558" w:history="1">
              <w:r>
                <w:rPr>
                  <w:color w:val="0000FF"/>
                </w:rPr>
                <w:t>ст. 86</w:t>
              </w:r>
            </w:hyperlink>
            <w:r>
              <w:t xml:space="preserve"> БК РФ;</w:t>
            </w:r>
          </w:p>
          <w:p w:rsidR="002F0DB8" w:rsidRDefault="002F0DB8">
            <w:pPr>
              <w:pStyle w:val="ConsPlusNormal"/>
            </w:pPr>
            <w:hyperlink r:id="rId559" w:history="1">
              <w:r>
                <w:rPr>
                  <w:color w:val="0000FF"/>
                </w:rPr>
                <w:t>ст. 17</w:t>
              </w:r>
            </w:hyperlink>
            <w:r>
              <w:t xml:space="preserve"> Федерального закона от 06.10.2003 N 131-ФЗ "Об общих принципах организации местного самоуправления в Российской Федерации"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порядка и (или) условий предоставления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Превышение установленных Российской Федерацией, субъектом Российской Федерации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tc>
        <w:tc>
          <w:tcPr>
            <w:tcW w:w="3061" w:type="dxa"/>
          </w:tcPr>
          <w:p w:rsidR="002F0DB8" w:rsidRDefault="002F0DB8">
            <w:pPr>
              <w:pStyle w:val="ConsPlusNormal"/>
            </w:pPr>
            <w:hyperlink r:id="rId560" w:history="1">
              <w:r>
                <w:rPr>
                  <w:color w:val="0000FF"/>
                </w:rPr>
                <w:t>ст. ст. 129</w:t>
              </w:r>
            </w:hyperlink>
            <w:r>
              <w:t xml:space="preserve"> - </w:t>
            </w:r>
            <w:hyperlink r:id="rId561" w:history="1">
              <w:r>
                <w:rPr>
                  <w:color w:val="0000FF"/>
                </w:rPr>
                <w:t>142.8</w:t>
              </w:r>
            </w:hyperlink>
            <w:r>
              <w:t xml:space="preserve">, </w:t>
            </w:r>
            <w:hyperlink r:id="rId562" w:history="1">
              <w:r>
                <w:rPr>
                  <w:color w:val="0000FF"/>
                </w:rPr>
                <w:t>162</w:t>
              </w:r>
            </w:hyperlink>
            <w:r>
              <w:t xml:space="preserve">, </w:t>
            </w:r>
            <w:hyperlink r:id="rId563" w:history="1">
              <w:r>
                <w:rPr>
                  <w:color w:val="0000FF"/>
                </w:rPr>
                <w:t>158</w:t>
              </w:r>
            </w:hyperlink>
            <w:r>
              <w:t xml:space="preserve"> БК РФ;</w:t>
            </w:r>
          </w:p>
          <w:p w:rsidR="002F0DB8" w:rsidRDefault="002F0DB8">
            <w:pPr>
              <w:pStyle w:val="ConsPlusNormal"/>
            </w:pPr>
            <w:hyperlink r:id="rId564" w:history="1">
              <w:r>
                <w:rPr>
                  <w:color w:val="0000FF"/>
                </w:rPr>
                <w:t>Правила</w:t>
              </w:r>
            </w:hyperlink>
            <w:r>
              <w:t xml:space="preserve"> N 999;</w:t>
            </w:r>
          </w:p>
          <w:p w:rsidR="002F0DB8" w:rsidRDefault="002F0DB8">
            <w:pPr>
              <w:pStyle w:val="ConsPlusNormal"/>
            </w:pPr>
            <w:hyperlink r:id="rId565" w:history="1">
              <w:r>
                <w:rPr>
                  <w:color w:val="0000FF"/>
                </w:rPr>
                <w:t>Правила</w:t>
              </w:r>
            </w:hyperlink>
            <w:r>
              <w:t xml:space="preserve"> N 275;</w:t>
            </w:r>
          </w:p>
          <w:p w:rsidR="002F0DB8" w:rsidRDefault="002F0DB8">
            <w:pPr>
              <w:pStyle w:val="ConsPlusNormal"/>
            </w:pPr>
            <w:r>
              <w:t>Методика распределения;</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66" w:history="1">
              <w:r>
                <w:rPr>
                  <w:color w:val="0000FF"/>
                </w:rPr>
                <w:t>ст. 15.15.3</w:t>
              </w:r>
            </w:hyperlink>
            <w:r>
              <w:t xml:space="preserve"> КоАП;</w:t>
            </w:r>
          </w:p>
          <w:p w:rsidR="002F0DB8" w:rsidRDefault="002F0DB8">
            <w:pPr>
              <w:pStyle w:val="ConsPlusNormal"/>
              <w:jc w:val="center"/>
            </w:pPr>
            <w:hyperlink r:id="rId567"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 xml:space="preserve">Невыполнение определенных соглашением мер по повышению эффективности </w:t>
            </w:r>
            <w:r>
              <w:lastRenderedPageBreak/>
              <w:t>использования бюджетных средств и увеличению поступлений налоговых и неналоговых доходов местного бюджета</w:t>
            </w:r>
          </w:p>
        </w:tc>
        <w:tc>
          <w:tcPr>
            <w:tcW w:w="3061" w:type="dxa"/>
          </w:tcPr>
          <w:p w:rsidR="002F0DB8" w:rsidRDefault="002F0DB8">
            <w:pPr>
              <w:pStyle w:val="ConsPlusNormal"/>
            </w:pPr>
            <w:hyperlink r:id="rId568" w:history="1">
              <w:r>
                <w:rPr>
                  <w:color w:val="0000FF"/>
                </w:rPr>
                <w:t>ст. ст. 129</w:t>
              </w:r>
            </w:hyperlink>
            <w:r>
              <w:t xml:space="preserve"> - </w:t>
            </w:r>
            <w:hyperlink r:id="rId569" w:history="1">
              <w:r>
                <w:rPr>
                  <w:color w:val="0000FF"/>
                </w:rPr>
                <w:t>142.8</w:t>
              </w:r>
            </w:hyperlink>
            <w:r>
              <w:t xml:space="preserve">, </w:t>
            </w:r>
            <w:hyperlink r:id="rId570" w:history="1">
              <w:r>
                <w:rPr>
                  <w:color w:val="0000FF"/>
                </w:rPr>
                <w:t>162</w:t>
              </w:r>
            </w:hyperlink>
            <w:r>
              <w:t xml:space="preserve">, </w:t>
            </w:r>
            <w:hyperlink r:id="rId571" w:history="1">
              <w:r>
                <w:rPr>
                  <w:color w:val="0000FF"/>
                </w:rPr>
                <w:t>158</w:t>
              </w:r>
            </w:hyperlink>
            <w:r>
              <w:t xml:space="preserve"> БК РФ;</w:t>
            </w:r>
          </w:p>
          <w:p w:rsidR="002F0DB8" w:rsidRDefault="002F0DB8">
            <w:pPr>
              <w:pStyle w:val="ConsPlusNormal"/>
            </w:pPr>
            <w:hyperlink r:id="rId572" w:history="1">
              <w:r>
                <w:rPr>
                  <w:color w:val="0000FF"/>
                </w:rPr>
                <w:t>Правила</w:t>
              </w:r>
            </w:hyperlink>
            <w:r>
              <w:t xml:space="preserve"> N 999;</w:t>
            </w:r>
          </w:p>
          <w:p w:rsidR="002F0DB8" w:rsidRDefault="002F0DB8">
            <w:pPr>
              <w:pStyle w:val="ConsPlusNormal"/>
            </w:pPr>
            <w:hyperlink r:id="rId573" w:history="1">
              <w:r>
                <w:rPr>
                  <w:color w:val="0000FF"/>
                </w:rPr>
                <w:t>Правила</w:t>
              </w:r>
            </w:hyperlink>
            <w:r>
              <w:t xml:space="preserve"> N 275;</w:t>
            </w:r>
          </w:p>
          <w:p w:rsidR="002F0DB8" w:rsidRDefault="002F0DB8">
            <w:pPr>
              <w:pStyle w:val="ConsPlusNormal"/>
            </w:pPr>
            <w:r>
              <w:t>Методика распределения;</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74" w:history="1">
              <w:r>
                <w:rPr>
                  <w:color w:val="0000FF"/>
                </w:rPr>
                <w:t>ст. 15.15.3</w:t>
              </w:r>
            </w:hyperlink>
            <w:r>
              <w:t xml:space="preserve"> КоАП;</w:t>
            </w:r>
          </w:p>
          <w:p w:rsidR="002F0DB8" w:rsidRDefault="002F0DB8">
            <w:pPr>
              <w:pStyle w:val="ConsPlusNormal"/>
              <w:jc w:val="center"/>
            </w:pPr>
            <w:hyperlink r:id="rId575"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Превышение установленного предельного размера дефицита местного бюджета, предельного объема муниципального долга</w:t>
            </w:r>
          </w:p>
        </w:tc>
        <w:tc>
          <w:tcPr>
            <w:tcW w:w="3061" w:type="dxa"/>
          </w:tcPr>
          <w:p w:rsidR="002F0DB8" w:rsidRDefault="002F0DB8">
            <w:pPr>
              <w:pStyle w:val="ConsPlusNormal"/>
            </w:pPr>
            <w:hyperlink r:id="rId576" w:history="1">
              <w:r>
                <w:rPr>
                  <w:color w:val="0000FF"/>
                </w:rPr>
                <w:t>ст. ст. 129</w:t>
              </w:r>
            </w:hyperlink>
            <w:r>
              <w:t xml:space="preserve"> - </w:t>
            </w:r>
            <w:hyperlink r:id="rId577" w:history="1">
              <w:r>
                <w:rPr>
                  <w:color w:val="0000FF"/>
                </w:rPr>
                <w:t>142.8</w:t>
              </w:r>
            </w:hyperlink>
            <w:r>
              <w:t xml:space="preserve">, </w:t>
            </w:r>
            <w:hyperlink r:id="rId578" w:history="1">
              <w:r>
                <w:rPr>
                  <w:color w:val="0000FF"/>
                </w:rPr>
                <w:t>162</w:t>
              </w:r>
            </w:hyperlink>
            <w:r>
              <w:t xml:space="preserve">, </w:t>
            </w:r>
            <w:hyperlink r:id="rId579" w:history="1">
              <w:r>
                <w:rPr>
                  <w:color w:val="0000FF"/>
                </w:rPr>
                <w:t>158</w:t>
              </w:r>
            </w:hyperlink>
            <w:r>
              <w:t xml:space="preserve"> БК; РФ,</w:t>
            </w:r>
          </w:p>
          <w:p w:rsidR="002F0DB8" w:rsidRDefault="002F0DB8">
            <w:pPr>
              <w:pStyle w:val="ConsPlusNormal"/>
            </w:pPr>
            <w:hyperlink r:id="rId580" w:history="1">
              <w:r>
                <w:rPr>
                  <w:color w:val="0000FF"/>
                </w:rPr>
                <w:t>Правила</w:t>
              </w:r>
            </w:hyperlink>
            <w:r>
              <w:t xml:space="preserve"> N 999</w:t>
            </w:r>
          </w:p>
          <w:p w:rsidR="002F0DB8" w:rsidRDefault="002F0DB8">
            <w:pPr>
              <w:pStyle w:val="ConsPlusNormal"/>
            </w:pPr>
            <w:hyperlink r:id="rId581" w:history="1">
              <w:r>
                <w:rPr>
                  <w:color w:val="0000FF"/>
                </w:rPr>
                <w:t>Правила</w:t>
              </w:r>
            </w:hyperlink>
            <w:r>
              <w:t xml:space="preserve"> N 275;</w:t>
            </w:r>
          </w:p>
          <w:p w:rsidR="002F0DB8" w:rsidRDefault="002F0DB8">
            <w:pPr>
              <w:pStyle w:val="ConsPlusNormal"/>
            </w:pPr>
            <w:r>
              <w:t>Методика распределения;</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82" w:history="1">
              <w:r>
                <w:rPr>
                  <w:color w:val="0000FF"/>
                </w:rPr>
                <w:t>ст. 15.15.3</w:t>
              </w:r>
            </w:hyperlink>
            <w:r>
              <w:t xml:space="preserve"> КоАП;</w:t>
            </w:r>
          </w:p>
          <w:p w:rsidR="002F0DB8" w:rsidRDefault="002F0DB8">
            <w:pPr>
              <w:pStyle w:val="ConsPlusNormal"/>
              <w:jc w:val="center"/>
            </w:pPr>
            <w:hyperlink r:id="rId583"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 xml:space="preserve">Нарушение предельных значений по показателям решения о бюджете на </w:t>
            </w:r>
            <w:r>
              <w:lastRenderedPageBreak/>
              <w:t>текущий финансовый год (текущий финансовый год и плановый период)</w:t>
            </w:r>
          </w:p>
        </w:tc>
        <w:tc>
          <w:tcPr>
            <w:tcW w:w="3061" w:type="dxa"/>
          </w:tcPr>
          <w:p w:rsidR="002F0DB8" w:rsidRDefault="002F0DB8">
            <w:pPr>
              <w:pStyle w:val="ConsPlusNormal"/>
            </w:pPr>
            <w:hyperlink r:id="rId584" w:history="1">
              <w:r>
                <w:rPr>
                  <w:color w:val="0000FF"/>
                </w:rPr>
                <w:t>ст. ст. 129</w:t>
              </w:r>
            </w:hyperlink>
            <w:r>
              <w:t xml:space="preserve"> - </w:t>
            </w:r>
            <w:hyperlink r:id="rId585" w:history="1">
              <w:r>
                <w:rPr>
                  <w:color w:val="0000FF"/>
                </w:rPr>
                <w:t>142.8</w:t>
              </w:r>
            </w:hyperlink>
            <w:r>
              <w:t xml:space="preserve">, </w:t>
            </w:r>
            <w:hyperlink r:id="rId586" w:history="1">
              <w:r>
                <w:rPr>
                  <w:color w:val="0000FF"/>
                </w:rPr>
                <w:t>162</w:t>
              </w:r>
            </w:hyperlink>
            <w:r>
              <w:t xml:space="preserve">, </w:t>
            </w:r>
            <w:hyperlink r:id="rId587" w:history="1">
              <w:r>
                <w:rPr>
                  <w:color w:val="0000FF"/>
                </w:rPr>
                <w:t>158</w:t>
              </w:r>
            </w:hyperlink>
            <w:r>
              <w:t xml:space="preserve"> БК РФ;</w:t>
            </w:r>
          </w:p>
          <w:p w:rsidR="002F0DB8" w:rsidRDefault="002F0DB8">
            <w:pPr>
              <w:pStyle w:val="ConsPlusNormal"/>
            </w:pPr>
            <w:hyperlink r:id="rId588" w:history="1">
              <w:r>
                <w:rPr>
                  <w:color w:val="0000FF"/>
                </w:rPr>
                <w:t>Правила</w:t>
              </w:r>
            </w:hyperlink>
            <w:r>
              <w:t xml:space="preserve"> N 999;</w:t>
            </w:r>
          </w:p>
          <w:p w:rsidR="002F0DB8" w:rsidRDefault="002F0DB8">
            <w:pPr>
              <w:pStyle w:val="ConsPlusNormal"/>
            </w:pPr>
            <w:hyperlink r:id="rId589" w:history="1">
              <w:r>
                <w:rPr>
                  <w:color w:val="0000FF"/>
                </w:rPr>
                <w:t>Правила</w:t>
              </w:r>
            </w:hyperlink>
            <w:r>
              <w:t xml:space="preserve"> N 275;</w:t>
            </w:r>
          </w:p>
          <w:p w:rsidR="002F0DB8" w:rsidRDefault="002F0DB8">
            <w:pPr>
              <w:pStyle w:val="ConsPlusNormal"/>
            </w:pPr>
            <w:r>
              <w:t>Методика распределения;</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90" w:history="1">
              <w:r>
                <w:rPr>
                  <w:color w:val="0000FF"/>
                </w:rPr>
                <w:t>ст. 15.15.3</w:t>
              </w:r>
            </w:hyperlink>
            <w:r>
              <w:t xml:space="preserve"> КоАП;</w:t>
            </w:r>
          </w:p>
          <w:p w:rsidR="002F0DB8" w:rsidRDefault="002F0DB8">
            <w:pPr>
              <w:pStyle w:val="ConsPlusNormal"/>
              <w:jc w:val="center"/>
            </w:pPr>
            <w:hyperlink r:id="rId591"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Несоблюдение условий софинансирования расходных обязательств</w:t>
            </w:r>
          </w:p>
        </w:tc>
        <w:tc>
          <w:tcPr>
            <w:tcW w:w="3061" w:type="dxa"/>
          </w:tcPr>
          <w:p w:rsidR="002F0DB8" w:rsidRDefault="002F0DB8">
            <w:pPr>
              <w:pStyle w:val="ConsPlusNormal"/>
            </w:pPr>
            <w:hyperlink r:id="rId592" w:history="1">
              <w:r>
                <w:rPr>
                  <w:color w:val="0000FF"/>
                </w:rPr>
                <w:t>ст. ст. 129</w:t>
              </w:r>
            </w:hyperlink>
            <w:r>
              <w:t xml:space="preserve"> - </w:t>
            </w:r>
            <w:hyperlink r:id="rId593" w:history="1">
              <w:r>
                <w:rPr>
                  <w:color w:val="0000FF"/>
                </w:rPr>
                <w:t>142.8</w:t>
              </w:r>
            </w:hyperlink>
            <w:r>
              <w:t xml:space="preserve">, </w:t>
            </w:r>
            <w:hyperlink r:id="rId594" w:history="1">
              <w:r>
                <w:rPr>
                  <w:color w:val="0000FF"/>
                </w:rPr>
                <w:t>162</w:t>
              </w:r>
            </w:hyperlink>
            <w:r>
              <w:t xml:space="preserve">, </w:t>
            </w:r>
            <w:hyperlink r:id="rId595" w:history="1">
              <w:r>
                <w:rPr>
                  <w:color w:val="0000FF"/>
                </w:rPr>
                <w:t>158</w:t>
              </w:r>
            </w:hyperlink>
            <w:r>
              <w:t xml:space="preserve"> БК РФ;</w:t>
            </w:r>
          </w:p>
          <w:p w:rsidR="002F0DB8" w:rsidRDefault="002F0DB8">
            <w:pPr>
              <w:pStyle w:val="ConsPlusNormal"/>
            </w:pPr>
            <w:hyperlink r:id="rId596" w:history="1">
              <w:r>
                <w:rPr>
                  <w:color w:val="0000FF"/>
                </w:rPr>
                <w:t>Правила</w:t>
              </w:r>
            </w:hyperlink>
            <w:r>
              <w:t xml:space="preserve"> N 999;</w:t>
            </w:r>
          </w:p>
          <w:p w:rsidR="002F0DB8" w:rsidRDefault="002F0DB8">
            <w:pPr>
              <w:pStyle w:val="ConsPlusNormal"/>
            </w:pPr>
            <w:hyperlink r:id="rId597" w:history="1">
              <w:r>
                <w:rPr>
                  <w:color w:val="0000FF"/>
                </w:rPr>
                <w:t>Правила</w:t>
              </w:r>
            </w:hyperlink>
            <w:r>
              <w:t xml:space="preserve"> N 275;</w:t>
            </w:r>
          </w:p>
          <w:p w:rsidR="002F0DB8" w:rsidRDefault="002F0DB8">
            <w:pPr>
              <w:pStyle w:val="ConsPlusNormal"/>
            </w:pPr>
            <w:r>
              <w:t>Методика распределения;</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598" w:history="1">
              <w:r>
                <w:rPr>
                  <w:color w:val="0000FF"/>
                </w:rPr>
                <w:t>ст. 15.15.3</w:t>
              </w:r>
            </w:hyperlink>
            <w:r>
              <w:t xml:space="preserve"> КоАП;</w:t>
            </w:r>
          </w:p>
          <w:p w:rsidR="002F0DB8" w:rsidRDefault="002F0DB8">
            <w:pPr>
              <w:pStyle w:val="ConsPlusNormal"/>
              <w:jc w:val="center"/>
            </w:pPr>
            <w:hyperlink r:id="rId599"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 xml:space="preserve">Непредставление информации (отчета) об использовании </w:t>
            </w:r>
            <w:r>
              <w:lastRenderedPageBreak/>
              <w:t>межбюджетных трансфертов, предусмотренных соглашением о предоставлении средств соответствующего бюджета</w:t>
            </w:r>
          </w:p>
        </w:tc>
        <w:tc>
          <w:tcPr>
            <w:tcW w:w="3061" w:type="dxa"/>
          </w:tcPr>
          <w:p w:rsidR="002F0DB8" w:rsidRDefault="002F0DB8">
            <w:pPr>
              <w:pStyle w:val="ConsPlusNormal"/>
            </w:pPr>
            <w:hyperlink r:id="rId600" w:history="1">
              <w:r>
                <w:rPr>
                  <w:color w:val="0000FF"/>
                </w:rPr>
                <w:t>ст. ст. 129</w:t>
              </w:r>
            </w:hyperlink>
            <w:r>
              <w:t xml:space="preserve"> - </w:t>
            </w:r>
            <w:hyperlink r:id="rId601" w:history="1">
              <w:r>
                <w:rPr>
                  <w:color w:val="0000FF"/>
                </w:rPr>
                <w:t>142.8</w:t>
              </w:r>
            </w:hyperlink>
            <w:r>
              <w:t xml:space="preserve">, </w:t>
            </w:r>
            <w:hyperlink r:id="rId602" w:history="1">
              <w:r>
                <w:rPr>
                  <w:color w:val="0000FF"/>
                </w:rPr>
                <w:t>162</w:t>
              </w:r>
            </w:hyperlink>
            <w:r>
              <w:t xml:space="preserve">, </w:t>
            </w:r>
            <w:hyperlink r:id="rId603" w:history="1">
              <w:r>
                <w:rPr>
                  <w:color w:val="0000FF"/>
                </w:rPr>
                <w:t>158</w:t>
              </w:r>
            </w:hyperlink>
            <w:r>
              <w:t xml:space="preserve"> БК РФ;</w:t>
            </w:r>
          </w:p>
          <w:p w:rsidR="002F0DB8" w:rsidRDefault="002F0DB8">
            <w:pPr>
              <w:pStyle w:val="ConsPlusNormal"/>
            </w:pPr>
            <w:hyperlink r:id="rId604" w:history="1">
              <w:r>
                <w:rPr>
                  <w:color w:val="0000FF"/>
                </w:rPr>
                <w:t>Правила</w:t>
              </w:r>
            </w:hyperlink>
            <w:r>
              <w:t xml:space="preserve"> N 999;</w:t>
            </w:r>
          </w:p>
          <w:p w:rsidR="002F0DB8" w:rsidRDefault="002F0DB8">
            <w:pPr>
              <w:pStyle w:val="ConsPlusNormal"/>
            </w:pPr>
            <w:hyperlink r:id="rId605" w:history="1">
              <w:r>
                <w:rPr>
                  <w:color w:val="0000FF"/>
                </w:rPr>
                <w:t>Правила</w:t>
              </w:r>
            </w:hyperlink>
            <w:r>
              <w:t xml:space="preserve"> N 275;</w:t>
            </w:r>
          </w:p>
          <w:p w:rsidR="002F0DB8" w:rsidRDefault="002F0DB8">
            <w:pPr>
              <w:pStyle w:val="ConsPlusNormal"/>
            </w:pPr>
            <w:r>
              <w:t>Методика распределения;</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06" w:history="1">
              <w:r>
                <w:rPr>
                  <w:color w:val="0000FF"/>
                </w:rPr>
                <w:t>ст. 15.15.3</w:t>
              </w:r>
            </w:hyperlink>
            <w:r>
              <w:t xml:space="preserve"> КоАП;</w:t>
            </w:r>
          </w:p>
          <w:p w:rsidR="002F0DB8" w:rsidRDefault="002F0DB8">
            <w:pPr>
              <w:pStyle w:val="ConsPlusNormal"/>
              <w:jc w:val="center"/>
            </w:pPr>
            <w:hyperlink r:id="rId607"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Несоблюдение требований к общему объему условно утвержденных расходов</w:t>
            </w:r>
          </w:p>
        </w:tc>
        <w:tc>
          <w:tcPr>
            <w:tcW w:w="3061" w:type="dxa"/>
          </w:tcPr>
          <w:p w:rsidR="002F0DB8" w:rsidRDefault="002F0DB8">
            <w:pPr>
              <w:pStyle w:val="ConsPlusNormal"/>
            </w:pPr>
            <w:hyperlink r:id="rId608" w:history="1">
              <w:r>
                <w:rPr>
                  <w:color w:val="0000FF"/>
                </w:rPr>
                <w:t>ст. ст. 129</w:t>
              </w:r>
            </w:hyperlink>
            <w:r>
              <w:t xml:space="preserve"> - </w:t>
            </w:r>
            <w:hyperlink r:id="rId609" w:history="1">
              <w:r>
                <w:rPr>
                  <w:color w:val="0000FF"/>
                </w:rPr>
                <w:t>142.8</w:t>
              </w:r>
            </w:hyperlink>
            <w:r>
              <w:t xml:space="preserve">, </w:t>
            </w:r>
            <w:hyperlink r:id="rId610" w:history="1">
              <w:r>
                <w:rPr>
                  <w:color w:val="0000FF"/>
                </w:rPr>
                <w:t>162</w:t>
              </w:r>
            </w:hyperlink>
            <w:r>
              <w:t xml:space="preserve">, </w:t>
            </w:r>
            <w:hyperlink r:id="rId611" w:history="1">
              <w:r>
                <w:rPr>
                  <w:color w:val="0000FF"/>
                </w:rPr>
                <w:t>158</w:t>
              </w:r>
            </w:hyperlink>
            <w:r>
              <w:t xml:space="preserve"> БК РФ;</w:t>
            </w:r>
          </w:p>
          <w:p w:rsidR="002F0DB8" w:rsidRDefault="002F0DB8">
            <w:pPr>
              <w:pStyle w:val="ConsPlusNormal"/>
            </w:pPr>
            <w:hyperlink r:id="rId612" w:history="1">
              <w:r>
                <w:rPr>
                  <w:color w:val="0000FF"/>
                </w:rPr>
                <w:t>Правила</w:t>
              </w:r>
            </w:hyperlink>
            <w:r>
              <w:t xml:space="preserve"> N 999;</w:t>
            </w:r>
          </w:p>
          <w:p w:rsidR="002F0DB8" w:rsidRDefault="002F0DB8">
            <w:pPr>
              <w:pStyle w:val="ConsPlusNormal"/>
            </w:pPr>
            <w:hyperlink r:id="rId613" w:history="1">
              <w:r>
                <w:rPr>
                  <w:color w:val="0000FF"/>
                </w:rPr>
                <w:t>Правила</w:t>
              </w:r>
            </w:hyperlink>
            <w:r>
              <w:t xml:space="preserve"> N 275;</w:t>
            </w:r>
          </w:p>
          <w:p w:rsidR="002F0DB8" w:rsidRDefault="002F0DB8">
            <w:pPr>
              <w:pStyle w:val="ConsPlusNormal"/>
            </w:pPr>
            <w:r>
              <w:t>Методика распределения;</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соглашения и договоры о предоставлении межбюджетных трансфертов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14" w:history="1">
              <w:r>
                <w:rPr>
                  <w:color w:val="0000FF"/>
                </w:rPr>
                <w:t>ст. 15.15.3</w:t>
              </w:r>
            </w:hyperlink>
            <w:r>
              <w:t xml:space="preserve"> КоАП;</w:t>
            </w:r>
          </w:p>
          <w:p w:rsidR="002F0DB8" w:rsidRDefault="002F0DB8">
            <w:pPr>
              <w:pStyle w:val="ConsPlusNormal"/>
              <w:jc w:val="center"/>
            </w:pPr>
            <w:hyperlink r:id="rId615"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05</w:t>
            </w:r>
          </w:p>
        </w:tc>
        <w:tc>
          <w:tcPr>
            <w:tcW w:w="484" w:type="dxa"/>
            <w:tcBorders>
              <w:bottom w:val="nil"/>
            </w:tcBorders>
          </w:tcPr>
          <w:p w:rsidR="002F0DB8" w:rsidRDefault="002F0DB8">
            <w:pPr>
              <w:pStyle w:val="ConsPlusNormal"/>
              <w:jc w:val="center"/>
            </w:pPr>
            <w:r>
              <w:t>03</w:t>
            </w:r>
          </w:p>
        </w:tc>
        <w:tc>
          <w:tcPr>
            <w:tcW w:w="413" w:type="dxa"/>
            <w:tcBorders>
              <w:bottom w:val="nil"/>
            </w:tcBorders>
          </w:tcPr>
          <w:p w:rsidR="002F0DB8" w:rsidRDefault="002F0DB8">
            <w:pPr>
              <w:pStyle w:val="ConsPlusNormal"/>
              <w:jc w:val="center"/>
            </w:pPr>
            <w:r>
              <w:t>02</w:t>
            </w:r>
          </w:p>
        </w:tc>
        <w:tc>
          <w:tcPr>
            <w:tcW w:w="403" w:type="dxa"/>
            <w:tcBorders>
              <w:bottom w:val="nil"/>
            </w:tcBorders>
          </w:tcPr>
          <w:p w:rsidR="002F0DB8" w:rsidRDefault="002F0DB8">
            <w:pPr>
              <w:pStyle w:val="ConsPlusNormal"/>
              <w:jc w:val="center"/>
            </w:pPr>
            <w:r>
              <w:t>08</w:t>
            </w:r>
          </w:p>
        </w:tc>
        <w:tc>
          <w:tcPr>
            <w:tcW w:w="427" w:type="dxa"/>
            <w:tcBorders>
              <w:bottom w:val="nil"/>
            </w:tcBorders>
          </w:tcPr>
          <w:p w:rsidR="002F0DB8" w:rsidRDefault="002F0DB8">
            <w:pPr>
              <w:pStyle w:val="ConsPlusNormal"/>
              <w:jc w:val="center"/>
            </w:pPr>
            <w:r>
              <w:t>05</w:t>
            </w:r>
          </w:p>
        </w:tc>
        <w:tc>
          <w:tcPr>
            <w:tcW w:w="3005" w:type="dxa"/>
            <w:tcBorders>
              <w:bottom w:val="nil"/>
            </w:tcBorders>
          </w:tcPr>
          <w:p w:rsidR="002F0DB8" w:rsidRDefault="002F0DB8">
            <w:pPr>
              <w:pStyle w:val="ConsPlusNormal"/>
            </w:pPr>
            <w:r>
              <w:t xml:space="preserve">Несвоевременное представление отчетности об использовании </w:t>
            </w:r>
            <w:r>
              <w:lastRenderedPageBreak/>
              <w:t>межбюджетных трансфертов</w:t>
            </w:r>
          </w:p>
        </w:tc>
        <w:tc>
          <w:tcPr>
            <w:tcW w:w="3061" w:type="dxa"/>
            <w:tcBorders>
              <w:bottom w:val="nil"/>
            </w:tcBorders>
          </w:tcPr>
          <w:p w:rsidR="002F0DB8" w:rsidRDefault="002F0DB8">
            <w:pPr>
              <w:pStyle w:val="ConsPlusNormal"/>
            </w:pPr>
            <w:hyperlink r:id="rId616" w:history="1">
              <w:r>
                <w:rPr>
                  <w:color w:val="0000FF"/>
                </w:rPr>
                <w:t>ст. 130</w:t>
              </w:r>
            </w:hyperlink>
            <w:r>
              <w:t xml:space="preserve"> БК РФ;</w:t>
            </w:r>
          </w:p>
          <w:p w:rsidR="002F0DB8" w:rsidRDefault="002F0DB8">
            <w:pPr>
              <w:pStyle w:val="ConsPlusNormal"/>
            </w:pPr>
            <w:hyperlink r:id="rId617" w:history="1">
              <w:r>
                <w:rPr>
                  <w:color w:val="0000FF"/>
                </w:rPr>
                <w:t>Правила</w:t>
              </w:r>
            </w:hyperlink>
            <w:r>
              <w:t xml:space="preserve"> N 999;</w:t>
            </w:r>
          </w:p>
          <w:p w:rsidR="002F0DB8" w:rsidRDefault="002F0DB8">
            <w:pPr>
              <w:pStyle w:val="ConsPlusNormal"/>
            </w:pPr>
            <w:r>
              <w:t xml:space="preserve">нормативные правовые акты, </w:t>
            </w:r>
            <w:r>
              <w:lastRenderedPageBreak/>
              <w:t>устанавливающие порядок расходования межбюджетных трансфертов</w:t>
            </w:r>
          </w:p>
        </w:tc>
        <w:tc>
          <w:tcPr>
            <w:tcW w:w="2413" w:type="dxa"/>
            <w:tcBorders>
              <w:bottom w:val="nil"/>
            </w:tcBorders>
          </w:tcPr>
          <w:p w:rsidR="002F0DB8" w:rsidRDefault="002F0DB8">
            <w:pPr>
              <w:pStyle w:val="ConsPlusNormal"/>
              <w:jc w:val="center"/>
            </w:pPr>
            <w:r>
              <w:lastRenderedPageBreak/>
              <w:t>кол-во</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15.15.3 КоАП</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(введено </w:t>
            </w:r>
            <w:hyperlink r:id="rId618"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05</w:t>
            </w:r>
          </w:p>
        </w:tc>
        <w:tc>
          <w:tcPr>
            <w:tcW w:w="484" w:type="dxa"/>
            <w:tcBorders>
              <w:bottom w:val="nil"/>
            </w:tcBorders>
          </w:tcPr>
          <w:p w:rsidR="002F0DB8" w:rsidRDefault="002F0DB8">
            <w:pPr>
              <w:pStyle w:val="ConsPlusNormal"/>
              <w:jc w:val="center"/>
            </w:pPr>
            <w:r>
              <w:t>03</w:t>
            </w:r>
          </w:p>
        </w:tc>
        <w:tc>
          <w:tcPr>
            <w:tcW w:w="413" w:type="dxa"/>
            <w:tcBorders>
              <w:bottom w:val="nil"/>
            </w:tcBorders>
          </w:tcPr>
          <w:p w:rsidR="002F0DB8" w:rsidRDefault="002F0DB8">
            <w:pPr>
              <w:pStyle w:val="ConsPlusNormal"/>
              <w:jc w:val="center"/>
            </w:pPr>
            <w:r>
              <w:t>02</w:t>
            </w:r>
          </w:p>
        </w:tc>
        <w:tc>
          <w:tcPr>
            <w:tcW w:w="403" w:type="dxa"/>
            <w:tcBorders>
              <w:bottom w:val="nil"/>
            </w:tcBorders>
          </w:tcPr>
          <w:p w:rsidR="002F0DB8" w:rsidRDefault="002F0DB8">
            <w:pPr>
              <w:pStyle w:val="ConsPlusNormal"/>
              <w:jc w:val="center"/>
            </w:pPr>
            <w:r>
              <w:t>09</w:t>
            </w:r>
          </w:p>
        </w:tc>
        <w:tc>
          <w:tcPr>
            <w:tcW w:w="427" w:type="dxa"/>
            <w:tcBorders>
              <w:bottom w:val="nil"/>
            </w:tcBorders>
          </w:tcPr>
          <w:p w:rsidR="002F0DB8" w:rsidRDefault="002F0DB8">
            <w:pPr>
              <w:pStyle w:val="ConsPlusNormal"/>
              <w:jc w:val="center"/>
            </w:pPr>
            <w:r>
              <w:t>05</w:t>
            </w:r>
          </w:p>
        </w:tc>
        <w:tc>
          <w:tcPr>
            <w:tcW w:w="3005" w:type="dxa"/>
            <w:tcBorders>
              <w:bottom w:val="nil"/>
            </w:tcBorders>
          </w:tcPr>
          <w:p w:rsidR="002F0DB8" w:rsidRDefault="002F0DB8">
            <w:pPr>
              <w:pStyle w:val="ConsPlusNormal"/>
            </w:pPr>
            <w:r>
              <w:t>Представление недостоверной отчетности об использовании межбюджетных трансфертов</w:t>
            </w:r>
          </w:p>
        </w:tc>
        <w:tc>
          <w:tcPr>
            <w:tcW w:w="3061" w:type="dxa"/>
            <w:tcBorders>
              <w:bottom w:val="nil"/>
            </w:tcBorders>
          </w:tcPr>
          <w:p w:rsidR="002F0DB8" w:rsidRDefault="002F0DB8">
            <w:pPr>
              <w:pStyle w:val="ConsPlusNormal"/>
            </w:pPr>
            <w:hyperlink r:id="rId619" w:history="1">
              <w:r>
                <w:rPr>
                  <w:color w:val="0000FF"/>
                </w:rPr>
                <w:t>ст. 130</w:t>
              </w:r>
            </w:hyperlink>
            <w:r>
              <w:t xml:space="preserve"> БК РФ;</w:t>
            </w:r>
          </w:p>
          <w:p w:rsidR="002F0DB8" w:rsidRDefault="002F0DB8">
            <w:pPr>
              <w:pStyle w:val="ConsPlusNormal"/>
            </w:pPr>
            <w:hyperlink r:id="rId620" w:history="1">
              <w:r>
                <w:rPr>
                  <w:color w:val="0000FF"/>
                </w:rPr>
                <w:t>Правила</w:t>
              </w:r>
            </w:hyperlink>
            <w:r>
              <w:t xml:space="preserve"> N 999;</w:t>
            </w:r>
          </w:p>
          <w:p w:rsidR="002F0DB8" w:rsidRDefault="002F0DB8">
            <w:pPr>
              <w:pStyle w:val="ConsPlusNormal"/>
            </w:pPr>
            <w:r>
              <w:t>нормативные правовые акты, устанавливающие порядок расходования межбюджетных трансфертов;</w:t>
            </w:r>
          </w:p>
          <w:p w:rsidR="002F0DB8" w:rsidRDefault="002F0DB8">
            <w:pPr>
              <w:pStyle w:val="ConsPlusNormal"/>
            </w:pPr>
            <w:r>
              <w:t>соглашение о предоставлении межбюджетного трансферта</w:t>
            </w:r>
          </w:p>
        </w:tc>
        <w:tc>
          <w:tcPr>
            <w:tcW w:w="2413" w:type="dxa"/>
            <w:tcBorders>
              <w:bottom w:val="nil"/>
            </w:tcBorders>
          </w:tcPr>
          <w:p w:rsidR="002F0DB8" w:rsidRDefault="002F0DB8">
            <w:pPr>
              <w:pStyle w:val="ConsPlusNormal"/>
              <w:jc w:val="center"/>
            </w:pPr>
            <w:r>
              <w:t>кол-во и тыс. рублей</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621"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05</w:t>
            </w:r>
          </w:p>
        </w:tc>
        <w:tc>
          <w:tcPr>
            <w:tcW w:w="484" w:type="dxa"/>
            <w:tcBorders>
              <w:bottom w:val="nil"/>
            </w:tcBorders>
          </w:tcPr>
          <w:p w:rsidR="002F0DB8" w:rsidRDefault="002F0DB8">
            <w:pPr>
              <w:pStyle w:val="ConsPlusNormal"/>
              <w:jc w:val="center"/>
            </w:pPr>
            <w:r>
              <w:t>03</w:t>
            </w:r>
          </w:p>
        </w:tc>
        <w:tc>
          <w:tcPr>
            <w:tcW w:w="413" w:type="dxa"/>
            <w:tcBorders>
              <w:bottom w:val="nil"/>
            </w:tcBorders>
          </w:tcPr>
          <w:p w:rsidR="002F0DB8" w:rsidRDefault="002F0DB8">
            <w:pPr>
              <w:pStyle w:val="ConsPlusNormal"/>
              <w:jc w:val="center"/>
            </w:pPr>
            <w:r>
              <w:t>02</w:t>
            </w:r>
          </w:p>
        </w:tc>
        <w:tc>
          <w:tcPr>
            <w:tcW w:w="403" w:type="dxa"/>
            <w:tcBorders>
              <w:bottom w:val="nil"/>
            </w:tcBorders>
          </w:tcPr>
          <w:p w:rsidR="002F0DB8" w:rsidRDefault="002F0DB8">
            <w:pPr>
              <w:pStyle w:val="ConsPlusNormal"/>
              <w:jc w:val="center"/>
            </w:pPr>
            <w:r>
              <w:t>10</w:t>
            </w:r>
          </w:p>
        </w:tc>
        <w:tc>
          <w:tcPr>
            <w:tcW w:w="427" w:type="dxa"/>
            <w:tcBorders>
              <w:bottom w:val="nil"/>
            </w:tcBorders>
          </w:tcPr>
          <w:p w:rsidR="002F0DB8" w:rsidRDefault="002F0DB8">
            <w:pPr>
              <w:pStyle w:val="ConsPlusNormal"/>
              <w:jc w:val="center"/>
            </w:pPr>
            <w:r>
              <w:t>05</w:t>
            </w:r>
          </w:p>
        </w:tc>
        <w:tc>
          <w:tcPr>
            <w:tcW w:w="3005" w:type="dxa"/>
            <w:tcBorders>
              <w:bottom w:val="nil"/>
            </w:tcBorders>
          </w:tcPr>
          <w:p w:rsidR="002F0DB8" w:rsidRDefault="002F0DB8">
            <w:pPr>
              <w:pStyle w:val="ConsPlusNormal"/>
            </w:pPr>
            <w:r>
              <w:t xml:space="preserve">Нарушение иных условий, установленных соглашением о предоставлении межбюджетного трансферта (за исключением нарушения условий софинансирования расходного обязательства субъекта РФ, в отношении субсидий, предоставленных из федерального бюджета; невыполнения значений показателей результативности использования субсидии, а также нарушения графика выполнения мероприятий по проектированию и (или) </w:t>
            </w:r>
            <w:r>
              <w:lastRenderedPageBreak/>
              <w:t>строительству)</w:t>
            </w:r>
          </w:p>
        </w:tc>
        <w:tc>
          <w:tcPr>
            <w:tcW w:w="3061" w:type="dxa"/>
            <w:tcBorders>
              <w:bottom w:val="nil"/>
            </w:tcBorders>
          </w:tcPr>
          <w:p w:rsidR="002F0DB8" w:rsidRDefault="002F0DB8">
            <w:pPr>
              <w:pStyle w:val="ConsPlusNormal"/>
            </w:pPr>
            <w:hyperlink r:id="rId622" w:history="1">
              <w:r>
                <w:rPr>
                  <w:color w:val="0000FF"/>
                </w:rPr>
                <w:t>ст. 130</w:t>
              </w:r>
            </w:hyperlink>
            <w:r>
              <w:t xml:space="preserve"> БК РФ;</w:t>
            </w:r>
          </w:p>
          <w:p w:rsidR="002F0DB8" w:rsidRDefault="002F0DB8">
            <w:pPr>
              <w:pStyle w:val="ConsPlusNormal"/>
            </w:pPr>
            <w:hyperlink r:id="rId623" w:history="1">
              <w:r>
                <w:rPr>
                  <w:color w:val="0000FF"/>
                </w:rPr>
                <w:t>Правила</w:t>
              </w:r>
            </w:hyperlink>
            <w:r>
              <w:t xml:space="preserve"> N 999;</w:t>
            </w:r>
          </w:p>
          <w:p w:rsidR="002F0DB8" w:rsidRDefault="002F0DB8">
            <w:pPr>
              <w:pStyle w:val="ConsPlusNormal"/>
            </w:pPr>
            <w:r>
              <w:t>нормативные правовые акты, устанавливающие порядок расходования межбюджетных трансфертов;</w:t>
            </w:r>
          </w:p>
          <w:p w:rsidR="002F0DB8" w:rsidRDefault="002F0DB8">
            <w:pPr>
              <w:pStyle w:val="ConsPlusNormal"/>
            </w:pPr>
            <w:r>
              <w:t>соглашение о предоставлении межбюджетного трансферта</w:t>
            </w:r>
          </w:p>
        </w:tc>
        <w:tc>
          <w:tcPr>
            <w:tcW w:w="2413" w:type="dxa"/>
            <w:tcBorders>
              <w:bottom w:val="nil"/>
            </w:tcBorders>
          </w:tcPr>
          <w:p w:rsidR="002F0DB8" w:rsidRDefault="002F0DB8">
            <w:pPr>
              <w:pStyle w:val="ConsPlusNormal"/>
              <w:jc w:val="center"/>
            </w:pPr>
            <w:r>
              <w:t>кол-во и тыс. рублей</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(введено </w:t>
            </w:r>
            <w:hyperlink r:id="rId624" w:history="1">
              <w:r>
                <w:rPr>
                  <w:color w:val="0000FF"/>
                </w:rPr>
                <w:t>Изменениями N 1/2018</w:t>
              </w:r>
            </w:hyperlink>
            <w:r>
              <w:t>, утв. Казначейством России 02.07.2018)</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Нарушение (риск) целей, порядка и (или) условий расходования межбюджетных трансфертов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Нецелевое использование средств межбюджетных трансфертов</w:t>
            </w:r>
          </w:p>
        </w:tc>
        <w:tc>
          <w:tcPr>
            <w:tcW w:w="3061" w:type="dxa"/>
          </w:tcPr>
          <w:p w:rsidR="002F0DB8" w:rsidRDefault="002F0DB8">
            <w:pPr>
              <w:pStyle w:val="ConsPlusNormal"/>
            </w:pPr>
            <w:hyperlink r:id="rId625" w:history="1">
              <w:r>
                <w:rPr>
                  <w:color w:val="0000FF"/>
                </w:rPr>
                <w:t>ст. ст. 38</w:t>
              </w:r>
            </w:hyperlink>
            <w:r>
              <w:t xml:space="preserve">, </w:t>
            </w:r>
            <w:hyperlink r:id="rId626" w:history="1">
              <w:r>
                <w:rPr>
                  <w:color w:val="0000FF"/>
                </w:rPr>
                <w:t>162</w:t>
              </w:r>
            </w:hyperlink>
            <w:r>
              <w:t xml:space="preserve">, </w:t>
            </w:r>
            <w:hyperlink r:id="rId627" w:history="1">
              <w:r>
                <w:rPr>
                  <w:color w:val="0000FF"/>
                </w:rPr>
                <w:t>306.4</w:t>
              </w:r>
            </w:hyperlink>
            <w:r>
              <w:t xml:space="preserve"> БК РФ;</w:t>
            </w:r>
          </w:p>
          <w:p w:rsidR="002F0DB8" w:rsidRDefault="002F0DB8">
            <w:pPr>
              <w:pStyle w:val="ConsPlusNormal"/>
            </w:pPr>
            <w:r>
              <w:t>закон (решение) о бюджете, сводная бюджетная роспись, бюджетная роспись, бюджетная смета, договор (соглашение) либо иной документ, являющийся правовым основанием предоставления указанных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28" w:history="1">
              <w:r>
                <w:rPr>
                  <w:color w:val="0000FF"/>
                </w:rPr>
                <w:t>ст. 306.4</w:t>
              </w:r>
            </w:hyperlink>
            <w:r>
              <w:t xml:space="preserve"> БК РФ</w:t>
            </w:r>
          </w:p>
          <w:p w:rsidR="002F0DB8" w:rsidRDefault="002F0DB8">
            <w:pPr>
              <w:pStyle w:val="ConsPlusNormal"/>
              <w:jc w:val="center"/>
            </w:pPr>
            <w:hyperlink r:id="rId629" w:history="1">
              <w:r>
                <w:rPr>
                  <w:color w:val="0000FF"/>
                </w:rPr>
                <w:t>ст. 15.14</w:t>
              </w:r>
            </w:hyperlink>
            <w:r>
              <w:t xml:space="preserve"> КоАП;</w:t>
            </w:r>
          </w:p>
          <w:p w:rsidR="002F0DB8" w:rsidRDefault="002F0DB8">
            <w:pPr>
              <w:pStyle w:val="ConsPlusNormal"/>
              <w:jc w:val="center"/>
            </w:pPr>
            <w:hyperlink r:id="rId630"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Неправомерное использование средств межбюджетных трансфертов</w:t>
            </w:r>
          </w:p>
        </w:tc>
        <w:tc>
          <w:tcPr>
            <w:tcW w:w="3061" w:type="dxa"/>
          </w:tcPr>
          <w:p w:rsidR="002F0DB8" w:rsidRDefault="002F0DB8">
            <w:pPr>
              <w:pStyle w:val="ConsPlusNormal"/>
            </w:pPr>
            <w:hyperlink r:id="rId631" w:history="1">
              <w:r>
                <w:rPr>
                  <w:color w:val="0000FF"/>
                </w:rPr>
                <w:t>БК</w:t>
              </w:r>
            </w:hyperlink>
            <w:r>
              <w:t xml:space="preserve"> РФ;</w:t>
            </w:r>
          </w:p>
          <w:p w:rsidR="002F0DB8" w:rsidRDefault="002F0DB8">
            <w:pPr>
              <w:pStyle w:val="ConsPlusNormal"/>
            </w:pPr>
            <w:r>
              <w:t>нормативные правовые акты, устанавливающие порядок расходования межбюджетных трансфертов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Невозврат средств в связи с недостижением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государственных программ Российской Федерации (федеральных целевых программ)</w:t>
            </w:r>
          </w:p>
        </w:tc>
        <w:tc>
          <w:tcPr>
            <w:tcW w:w="3061" w:type="dxa"/>
          </w:tcPr>
          <w:p w:rsidR="002F0DB8" w:rsidRDefault="002F0DB8">
            <w:pPr>
              <w:pStyle w:val="ConsPlusNormal"/>
            </w:pPr>
            <w:hyperlink r:id="rId632" w:history="1">
              <w:r>
                <w:rPr>
                  <w:color w:val="0000FF"/>
                </w:rPr>
                <w:t>ст. ст. 130</w:t>
              </w:r>
            </w:hyperlink>
            <w:r>
              <w:t xml:space="preserve">, </w:t>
            </w:r>
            <w:hyperlink r:id="rId633" w:history="1">
              <w:r>
                <w:rPr>
                  <w:color w:val="0000FF"/>
                </w:rPr>
                <w:t>132</w:t>
              </w:r>
            </w:hyperlink>
            <w:r>
              <w:t xml:space="preserve"> БК РФ;</w:t>
            </w:r>
          </w:p>
          <w:p w:rsidR="002F0DB8" w:rsidRDefault="002F0DB8">
            <w:pPr>
              <w:pStyle w:val="ConsPlusNormal"/>
            </w:pPr>
            <w:hyperlink r:id="rId634"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35" w:history="1">
              <w:r>
                <w:rPr>
                  <w:color w:val="0000FF"/>
                </w:rPr>
                <w:t>ст. 15.15.3</w:t>
              </w:r>
            </w:hyperlink>
            <w:r>
              <w:t xml:space="preserve"> КоАП;</w:t>
            </w:r>
          </w:p>
          <w:p w:rsidR="002F0DB8" w:rsidRDefault="002F0DB8">
            <w:pPr>
              <w:pStyle w:val="ConsPlusNormal"/>
              <w:jc w:val="center"/>
            </w:pPr>
            <w:hyperlink r:id="rId636"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Невозврат средств в связи с не соблюдением графика выполнения мероприятий по проектированию и (или) строительству (реконструкции) или приобретению указанных объектов в пределах установленной стоимости строительства (реконструкции) или стоимости приобретения объектов</w:t>
            </w:r>
          </w:p>
        </w:tc>
        <w:tc>
          <w:tcPr>
            <w:tcW w:w="3061" w:type="dxa"/>
          </w:tcPr>
          <w:p w:rsidR="002F0DB8" w:rsidRDefault="002F0DB8">
            <w:pPr>
              <w:pStyle w:val="ConsPlusNormal"/>
            </w:pPr>
            <w:hyperlink r:id="rId637" w:history="1">
              <w:r>
                <w:rPr>
                  <w:color w:val="0000FF"/>
                </w:rPr>
                <w:t>ст. ст. 130</w:t>
              </w:r>
            </w:hyperlink>
            <w:r>
              <w:t xml:space="preserve">, </w:t>
            </w:r>
            <w:hyperlink r:id="rId638" w:history="1">
              <w:r>
                <w:rPr>
                  <w:color w:val="0000FF"/>
                </w:rPr>
                <w:t>132</w:t>
              </w:r>
            </w:hyperlink>
            <w:r>
              <w:t xml:space="preserve"> БК РФ;</w:t>
            </w:r>
          </w:p>
          <w:p w:rsidR="002F0DB8" w:rsidRDefault="002F0DB8">
            <w:pPr>
              <w:pStyle w:val="ConsPlusNormal"/>
            </w:pPr>
            <w:hyperlink r:id="rId639"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40" w:history="1">
              <w:r>
                <w:rPr>
                  <w:color w:val="0000FF"/>
                </w:rPr>
                <w:t>ст. 15.15.3</w:t>
              </w:r>
            </w:hyperlink>
            <w:r>
              <w:t xml:space="preserve"> КоАП;</w:t>
            </w:r>
          </w:p>
          <w:p w:rsidR="002F0DB8" w:rsidRDefault="002F0DB8">
            <w:pPr>
              <w:pStyle w:val="ConsPlusNormal"/>
              <w:jc w:val="center"/>
            </w:pPr>
            <w:hyperlink r:id="rId641" w:history="1">
              <w:r>
                <w:rPr>
                  <w:color w:val="0000FF"/>
                </w:rPr>
                <w:t>ст. 306.8</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jc w:val="both"/>
            </w:pPr>
            <w:r>
              <w:t>Недостижение показателей результативности использования межбюджетных трансфертов, бюджетных кредитов, соответствующих целевым показателям и индикаторам, предусмотренным государственными и муниципальными программами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Недостижение показателей результативности использования субсидии</w:t>
            </w:r>
          </w:p>
        </w:tc>
        <w:tc>
          <w:tcPr>
            <w:tcW w:w="3061" w:type="dxa"/>
          </w:tcPr>
          <w:p w:rsidR="002F0DB8" w:rsidRDefault="002F0DB8">
            <w:pPr>
              <w:pStyle w:val="ConsPlusNormal"/>
            </w:pPr>
            <w:hyperlink r:id="rId642" w:history="1">
              <w:r>
                <w:rPr>
                  <w:color w:val="0000FF"/>
                </w:rPr>
                <w:t>ст. ст. 130</w:t>
              </w:r>
            </w:hyperlink>
            <w:r>
              <w:t xml:space="preserve">, </w:t>
            </w:r>
            <w:hyperlink r:id="rId643" w:history="1">
              <w:r>
                <w:rPr>
                  <w:color w:val="0000FF"/>
                </w:rPr>
                <w:t>132</w:t>
              </w:r>
            </w:hyperlink>
            <w:r>
              <w:t xml:space="preserve"> БК РФ;</w:t>
            </w:r>
          </w:p>
          <w:p w:rsidR="002F0DB8" w:rsidRDefault="002F0DB8">
            <w:pPr>
              <w:pStyle w:val="ConsPlusNormal"/>
            </w:pPr>
            <w:hyperlink r:id="rId644" w:history="1">
              <w:r>
                <w:rPr>
                  <w:color w:val="0000FF"/>
                </w:rPr>
                <w:t>Правила</w:t>
              </w:r>
            </w:hyperlink>
            <w:r>
              <w:t xml:space="preserve"> N 999</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Недостижение установленных значений показателей результативности субвенций</w:t>
            </w:r>
          </w:p>
        </w:tc>
        <w:tc>
          <w:tcPr>
            <w:tcW w:w="3061" w:type="dxa"/>
          </w:tcPr>
          <w:p w:rsidR="002F0DB8" w:rsidRDefault="002F0DB8">
            <w:pPr>
              <w:pStyle w:val="ConsPlusNormal"/>
            </w:pPr>
            <w:hyperlink r:id="rId645" w:history="1">
              <w:r>
                <w:rPr>
                  <w:color w:val="0000FF"/>
                </w:rPr>
                <w:t>ст. ст. 130</w:t>
              </w:r>
            </w:hyperlink>
            <w:r>
              <w:t xml:space="preserve">, </w:t>
            </w:r>
            <w:hyperlink r:id="rId646" w:history="1">
              <w:r>
                <w:rPr>
                  <w:color w:val="0000FF"/>
                </w:rPr>
                <w:t>133</w:t>
              </w:r>
            </w:hyperlink>
            <w:r>
              <w:t xml:space="preserve"> БК РФ;</w:t>
            </w:r>
          </w:p>
          <w:p w:rsidR="002F0DB8" w:rsidRDefault="002F0DB8">
            <w:pPr>
              <w:pStyle w:val="ConsPlusNormal"/>
            </w:pPr>
            <w:hyperlink r:id="rId647" w:history="1">
              <w:r>
                <w:rPr>
                  <w:color w:val="0000FF"/>
                </w:rPr>
                <w:t>Правила</w:t>
              </w:r>
            </w:hyperlink>
            <w:r>
              <w:t xml:space="preserve"> N 275</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05</w:t>
            </w:r>
          </w:p>
        </w:tc>
        <w:tc>
          <w:tcPr>
            <w:tcW w:w="3005" w:type="dxa"/>
          </w:tcPr>
          <w:p w:rsidR="002F0DB8" w:rsidRDefault="002F0DB8">
            <w:pPr>
              <w:pStyle w:val="ConsPlusNormal"/>
            </w:pPr>
            <w:r>
              <w:t>Недостижение показателей результативности использования иных межбюджетных трансфертов</w:t>
            </w:r>
          </w:p>
        </w:tc>
        <w:tc>
          <w:tcPr>
            <w:tcW w:w="3061" w:type="dxa"/>
          </w:tcPr>
          <w:p w:rsidR="002F0DB8" w:rsidRDefault="002F0DB8">
            <w:pPr>
              <w:pStyle w:val="ConsPlusNormal"/>
            </w:pPr>
            <w:hyperlink r:id="rId648" w:history="1">
              <w:r>
                <w:rPr>
                  <w:color w:val="0000FF"/>
                </w:rPr>
                <w:t>ст. ст. 129</w:t>
              </w:r>
            </w:hyperlink>
            <w:r>
              <w:t xml:space="preserve"> - </w:t>
            </w:r>
            <w:hyperlink r:id="rId649" w:history="1">
              <w:r>
                <w:rPr>
                  <w:color w:val="0000FF"/>
                </w:rPr>
                <w:t>142.8</w:t>
              </w:r>
            </w:hyperlink>
            <w:r>
              <w:t xml:space="preserve">, </w:t>
            </w:r>
            <w:hyperlink r:id="rId650" w:history="1">
              <w:r>
                <w:rPr>
                  <w:color w:val="0000FF"/>
                </w:rPr>
                <w:t>162</w:t>
              </w:r>
            </w:hyperlink>
            <w:r>
              <w:t xml:space="preserve">, </w:t>
            </w:r>
            <w:hyperlink r:id="rId651" w:history="1">
              <w:r>
                <w:rPr>
                  <w:color w:val="0000FF"/>
                </w:rPr>
                <w:t>158</w:t>
              </w:r>
            </w:hyperlink>
            <w:r>
              <w:t xml:space="preserve"> БК РФ; акты Правительства РФ, а также другие нормативные правовые акты, устанавливающие цели, порядок и условия предоставления соответствующих межбюджетных трансфертов, </w:t>
            </w:r>
            <w:r>
              <w:lastRenderedPageBreak/>
              <w:t>соглашения и договоры о предоставлении межбюджетных трансфертов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13817" w:type="dxa"/>
            <w:gridSpan w:val="11"/>
          </w:tcPr>
          <w:p w:rsidR="002F0DB8" w:rsidRDefault="002F0DB8">
            <w:pPr>
              <w:pStyle w:val="ConsPlusNormal"/>
            </w:pPr>
            <w:r>
              <w:t>Нарушения (риски) при предоставлении субсидий юридическим лицам, индивидуальным предпринимателям, физическим лицам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при предоставлении субсидий бюджетным и автономным учреждениям, включая субсидии на финансовое обеспечение выполнения ими государственного (муниципального) задания</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Нарушение (риск) целей 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 за исключением случаев нецелевого использования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финансовое обеспечение выполнения государственного (муниципального) задания на услуги (работы), не предусмотренные государственным заданием</w:t>
            </w:r>
          </w:p>
        </w:tc>
        <w:tc>
          <w:tcPr>
            <w:tcW w:w="3061" w:type="dxa"/>
          </w:tcPr>
          <w:p w:rsidR="002F0DB8" w:rsidRDefault="002F0DB8">
            <w:pPr>
              <w:pStyle w:val="ConsPlusNormal"/>
            </w:pPr>
            <w:hyperlink r:id="rId652" w:history="1">
              <w:r>
                <w:rPr>
                  <w:color w:val="0000FF"/>
                </w:rPr>
                <w:t>ст. ст. 78.1</w:t>
              </w:r>
            </w:hyperlink>
            <w:r>
              <w:t xml:space="preserve">, </w:t>
            </w:r>
            <w:hyperlink r:id="rId653" w:history="1">
              <w:r>
                <w:rPr>
                  <w:color w:val="0000FF"/>
                </w:rPr>
                <w:t>78.2</w:t>
              </w:r>
            </w:hyperlink>
            <w:r>
              <w:t xml:space="preserve"> БК РФ;</w:t>
            </w:r>
          </w:p>
          <w:p w:rsidR="002F0DB8" w:rsidRDefault="002F0DB8">
            <w:pPr>
              <w:pStyle w:val="ConsPlusNormal"/>
            </w:pPr>
            <w:hyperlink r:id="rId654"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цели, не связанные с финансовым обеспечением выполнения государственного задания, на осуществление расходов, не предусмотренных нормативными правовыми актами, в том числе мероприятиями государственных (муниципальных) программ</w:t>
            </w:r>
          </w:p>
        </w:tc>
        <w:tc>
          <w:tcPr>
            <w:tcW w:w="3061" w:type="dxa"/>
          </w:tcPr>
          <w:p w:rsidR="002F0DB8" w:rsidRDefault="002F0DB8">
            <w:pPr>
              <w:pStyle w:val="ConsPlusNormal"/>
            </w:pPr>
            <w:hyperlink r:id="rId655" w:history="1">
              <w:r>
                <w:rPr>
                  <w:color w:val="0000FF"/>
                </w:rPr>
                <w:t>ст. ст. 78.1</w:t>
              </w:r>
            </w:hyperlink>
            <w:r>
              <w:t xml:space="preserve">, </w:t>
            </w:r>
            <w:hyperlink r:id="rId656" w:history="1">
              <w:r>
                <w:rPr>
                  <w:color w:val="0000FF"/>
                </w:rPr>
                <w:t>78.2</w:t>
              </w:r>
            </w:hyperlink>
            <w:r>
              <w:t xml:space="preserve"> БК РФ;</w:t>
            </w:r>
          </w:p>
          <w:p w:rsidR="002F0DB8" w:rsidRDefault="002F0DB8">
            <w:pPr>
              <w:pStyle w:val="ConsPlusNormal"/>
            </w:pPr>
            <w:hyperlink r:id="rId657"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цели, не связанные с финансовым обеспечением выполнения государственного (муниципального) задания, в целях возмещения затрат, связанных с предоставлением бюджетных инвестиций</w:t>
            </w:r>
          </w:p>
        </w:tc>
        <w:tc>
          <w:tcPr>
            <w:tcW w:w="3061" w:type="dxa"/>
          </w:tcPr>
          <w:p w:rsidR="002F0DB8" w:rsidRDefault="002F0DB8">
            <w:pPr>
              <w:pStyle w:val="ConsPlusNormal"/>
            </w:pPr>
            <w:hyperlink r:id="rId658" w:history="1">
              <w:r>
                <w:rPr>
                  <w:color w:val="0000FF"/>
                </w:rPr>
                <w:t>ст. ст. 78.1</w:t>
              </w:r>
            </w:hyperlink>
            <w:r>
              <w:t xml:space="preserve">, </w:t>
            </w:r>
            <w:hyperlink r:id="rId659" w:history="1">
              <w:r>
                <w:rPr>
                  <w:color w:val="0000FF"/>
                </w:rPr>
                <w:t>78.2</w:t>
              </w:r>
            </w:hyperlink>
            <w:r>
              <w:t xml:space="preserve"> БК РФ;</w:t>
            </w:r>
          </w:p>
          <w:p w:rsidR="002F0DB8" w:rsidRDefault="002F0DB8">
            <w:pPr>
              <w:pStyle w:val="ConsPlusNormal"/>
            </w:pPr>
            <w:hyperlink r:id="rId660"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w:t>
            </w:r>
            <w:r>
              <w:lastRenderedPageBreak/>
              <w:t>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цели, не связанные с финансовым обеспечением выполнения государственного (муниципального) задания, в целях возмещения затрат, учтенных при расчете нормативов финансового обеспечения выполнения государственного (муниципального) задания</w:t>
            </w:r>
          </w:p>
        </w:tc>
        <w:tc>
          <w:tcPr>
            <w:tcW w:w="3061" w:type="dxa"/>
          </w:tcPr>
          <w:p w:rsidR="002F0DB8" w:rsidRDefault="002F0DB8">
            <w:pPr>
              <w:pStyle w:val="ConsPlusNormal"/>
            </w:pPr>
            <w:hyperlink r:id="rId661" w:history="1">
              <w:r>
                <w:rPr>
                  <w:color w:val="0000FF"/>
                </w:rPr>
                <w:t>ст. ст. 78.1</w:t>
              </w:r>
            </w:hyperlink>
            <w:r>
              <w:t xml:space="preserve">, </w:t>
            </w:r>
            <w:hyperlink r:id="rId662" w:history="1">
              <w:r>
                <w:rPr>
                  <w:color w:val="0000FF"/>
                </w:rPr>
                <w:t>78.2</w:t>
              </w:r>
            </w:hyperlink>
            <w:r>
              <w:t xml:space="preserve"> БК РФ;</w:t>
            </w:r>
          </w:p>
          <w:p w:rsidR="002F0DB8" w:rsidRDefault="002F0DB8">
            <w:pPr>
              <w:pStyle w:val="ConsPlusNormal"/>
            </w:pPr>
            <w:hyperlink r:id="rId663"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порядка и (или) условий 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w:t>
            </w: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Отсутствие обязательных условий в соглашении о предоставлении субсидии</w:t>
            </w:r>
          </w:p>
        </w:tc>
        <w:tc>
          <w:tcPr>
            <w:tcW w:w="3061" w:type="dxa"/>
          </w:tcPr>
          <w:p w:rsidR="002F0DB8" w:rsidRDefault="002F0DB8">
            <w:pPr>
              <w:pStyle w:val="ConsPlusNormal"/>
            </w:pPr>
            <w:hyperlink r:id="rId664" w:history="1">
              <w:r>
                <w:rPr>
                  <w:color w:val="0000FF"/>
                </w:rPr>
                <w:t>ст. ст. 78.1</w:t>
              </w:r>
            </w:hyperlink>
            <w:r>
              <w:t xml:space="preserve">, </w:t>
            </w:r>
            <w:hyperlink r:id="rId665" w:history="1">
              <w:r>
                <w:rPr>
                  <w:color w:val="0000FF"/>
                </w:rPr>
                <w:t>78.2</w:t>
              </w:r>
            </w:hyperlink>
            <w:r>
              <w:t xml:space="preserve"> БК РФ;</w:t>
            </w:r>
          </w:p>
          <w:p w:rsidR="002F0DB8" w:rsidRDefault="002F0DB8">
            <w:pPr>
              <w:pStyle w:val="ConsPlusNormal"/>
            </w:pPr>
            <w:hyperlink r:id="rId666"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67" w:history="1">
              <w:r>
                <w:rPr>
                  <w:color w:val="0000FF"/>
                </w:rPr>
                <w:t>ст. 15.15.5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Необеспечение возврата суммы нецелевого использования субсидии</w:t>
            </w:r>
          </w:p>
        </w:tc>
        <w:tc>
          <w:tcPr>
            <w:tcW w:w="3061" w:type="dxa"/>
          </w:tcPr>
          <w:p w:rsidR="002F0DB8" w:rsidRDefault="002F0DB8">
            <w:pPr>
              <w:pStyle w:val="ConsPlusNormal"/>
            </w:pPr>
            <w:hyperlink r:id="rId668" w:history="1">
              <w:r>
                <w:rPr>
                  <w:color w:val="0000FF"/>
                </w:rPr>
                <w:t>ст. ст. 78.1</w:t>
              </w:r>
            </w:hyperlink>
            <w:r>
              <w:t xml:space="preserve">, </w:t>
            </w:r>
            <w:hyperlink r:id="rId669" w:history="1">
              <w:r>
                <w:rPr>
                  <w:color w:val="0000FF"/>
                </w:rPr>
                <w:t>78.2</w:t>
              </w:r>
            </w:hyperlink>
            <w:r>
              <w:t xml:space="preserve"> БК РФ;</w:t>
            </w:r>
          </w:p>
          <w:p w:rsidR="002F0DB8" w:rsidRDefault="002F0DB8">
            <w:pPr>
              <w:pStyle w:val="ConsPlusNormal"/>
            </w:pPr>
            <w:hyperlink r:id="rId670"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w:t>
            </w:r>
            <w:r>
              <w:lastRenderedPageBreak/>
              <w:t>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71" w:history="1">
              <w:r>
                <w:rPr>
                  <w:color w:val="0000FF"/>
                </w:rPr>
                <w:t>ст. 15.15.5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Отсутствие контроля за использованием субсидий</w:t>
            </w:r>
          </w:p>
        </w:tc>
        <w:tc>
          <w:tcPr>
            <w:tcW w:w="3061" w:type="dxa"/>
          </w:tcPr>
          <w:p w:rsidR="002F0DB8" w:rsidRDefault="002F0DB8">
            <w:pPr>
              <w:pStyle w:val="ConsPlusNormal"/>
            </w:pPr>
            <w:hyperlink r:id="rId672" w:history="1">
              <w:r>
                <w:rPr>
                  <w:color w:val="0000FF"/>
                </w:rPr>
                <w:t>ст. ст. 78.1</w:t>
              </w:r>
            </w:hyperlink>
            <w:r>
              <w:t xml:space="preserve">, </w:t>
            </w:r>
            <w:hyperlink r:id="rId673" w:history="1">
              <w:r>
                <w:rPr>
                  <w:color w:val="0000FF"/>
                </w:rPr>
                <w:t>78.2</w:t>
              </w:r>
            </w:hyperlink>
            <w:r>
              <w:t xml:space="preserve"> БК РФ;</w:t>
            </w:r>
          </w:p>
          <w:p w:rsidR="002F0DB8" w:rsidRDefault="002F0DB8">
            <w:pPr>
              <w:pStyle w:val="ConsPlusNormal"/>
            </w:pPr>
            <w:hyperlink r:id="rId674"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pP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75" w:history="1">
              <w:r>
                <w:rPr>
                  <w:color w:val="0000FF"/>
                </w:rPr>
                <w:t>ст. 15.15.5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Нарушение графика перечисления, порядка </w:t>
            </w:r>
            <w:r>
              <w:lastRenderedPageBreak/>
              <w:t>авансового перечисления субсидии, в том числе размера аванса, в случае если предусматривается плановое (авансовое) перечисление субсидии</w:t>
            </w:r>
          </w:p>
        </w:tc>
        <w:tc>
          <w:tcPr>
            <w:tcW w:w="3061" w:type="dxa"/>
          </w:tcPr>
          <w:p w:rsidR="002F0DB8" w:rsidRDefault="002F0DB8">
            <w:pPr>
              <w:pStyle w:val="ConsPlusNormal"/>
            </w:pPr>
            <w:hyperlink r:id="rId676" w:history="1">
              <w:r>
                <w:rPr>
                  <w:color w:val="0000FF"/>
                </w:rPr>
                <w:t>ст. ст. 78.1</w:t>
              </w:r>
            </w:hyperlink>
            <w:r>
              <w:t xml:space="preserve">, </w:t>
            </w:r>
            <w:hyperlink r:id="rId677" w:history="1">
              <w:r>
                <w:rPr>
                  <w:color w:val="0000FF"/>
                </w:rPr>
                <w:t>78.2</w:t>
              </w:r>
            </w:hyperlink>
            <w:r>
              <w:t xml:space="preserve"> БК РФ;</w:t>
            </w:r>
          </w:p>
          <w:p w:rsidR="002F0DB8" w:rsidRDefault="002F0DB8">
            <w:pPr>
              <w:pStyle w:val="ConsPlusNormal"/>
            </w:pPr>
            <w:hyperlink r:id="rId678" w:history="1">
              <w:r>
                <w:rPr>
                  <w:color w:val="0000FF"/>
                </w:rPr>
                <w:t>Положение</w:t>
              </w:r>
            </w:hyperlink>
            <w:r>
              <w:t xml:space="preserve"> о формировании </w:t>
            </w:r>
            <w:r>
              <w:lastRenderedPageBreak/>
              <w:t>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79" w:history="1">
              <w:r>
                <w:rPr>
                  <w:color w:val="0000FF"/>
                </w:rPr>
                <w:t>ст. 15.15.5</w:t>
              </w:r>
            </w:hyperlink>
            <w:r>
              <w:t xml:space="preserve"> </w:t>
            </w:r>
            <w:r>
              <w:lastRenderedPageBreak/>
              <w:t>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Невыполнение, неполное выполнение государственного задания в части требований к качеству и (или) объему (содержанию), порядку оказания государственных услуг (выполнения работ)</w:t>
            </w:r>
          </w:p>
        </w:tc>
        <w:tc>
          <w:tcPr>
            <w:tcW w:w="3061" w:type="dxa"/>
          </w:tcPr>
          <w:p w:rsidR="002F0DB8" w:rsidRDefault="002F0DB8">
            <w:pPr>
              <w:pStyle w:val="ConsPlusNormal"/>
            </w:pPr>
            <w:hyperlink r:id="rId680" w:history="1">
              <w:r>
                <w:rPr>
                  <w:color w:val="0000FF"/>
                </w:rPr>
                <w:t>ст. 78.1</w:t>
              </w:r>
            </w:hyperlink>
            <w:r>
              <w:t xml:space="preserve">, </w:t>
            </w:r>
            <w:hyperlink r:id="rId681" w:history="1">
              <w:r>
                <w:rPr>
                  <w:color w:val="0000FF"/>
                </w:rPr>
                <w:t>78.2</w:t>
              </w:r>
            </w:hyperlink>
            <w:r>
              <w:t xml:space="preserve"> БК РФ;</w:t>
            </w:r>
          </w:p>
          <w:p w:rsidR="002F0DB8" w:rsidRDefault="002F0DB8">
            <w:pPr>
              <w:pStyle w:val="ConsPlusNormal"/>
            </w:pPr>
            <w:hyperlink r:id="rId682"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 xml:space="preserve">иные НПА Правительства РФ, </w:t>
            </w:r>
            <w:r>
              <w:lastRenderedPageBreak/>
              <w:t>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83" w:history="1">
              <w:r>
                <w:rPr>
                  <w:color w:val="0000FF"/>
                </w:rPr>
                <w:t>ст. 15.15.5-1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порядка и сроков предоставления отчетности об использовании субсидии</w:t>
            </w:r>
          </w:p>
        </w:tc>
        <w:tc>
          <w:tcPr>
            <w:tcW w:w="3061" w:type="dxa"/>
          </w:tcPr>
          <w:p w:rsidR="002F0DB8" w:rsidRDefault="002F0DB8">
            <w:pPr>
              <w:pStyle w:val="ConsPlusNormal"/>
            </w:pPr>
            <w:hyperlink r:id="rId684" w:history="1">
              <w:r>
                <w:rPr>
                  <w:color w:val="0000FF"/>
                </w:rPr>
                <w:t>ст. ст. 78.1</w:t>
              </w:r>
            </w:hyperlink>
            <w:r>
              <w:t xml:space="preserve">, </w:t>
            </w:r>
            <w:hyperlink r:id="rId685" w:history="1">
              <w:r>
                <w:rPr>
                  <w:color w:val="0000FF"/>
                </w:rPr>
                <w:t>78.2</w:t>
              </w:r>
            </w:hyperlink>
            <w:r>
              <w:t xml:space="preserve"> БК РФ;</w:t>
            </w:r>
          </w:p>
          <w:p w:rsidR="002F0DB8" w:rsidRDefault="002F0DB8">
            <w:pPr>
              <w:pStyle w:val="ConsPlusNormal"/>
            </w:pPr>
            <w:hyperlink r:id="rId686"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687" w:history="1">
              <w:r>
                <w:rPr>
                  <w:color w:val="0000FF"/>
                </w:rPr>
                <w:t>ст. 15.15.5-1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Неправомерное использование средств субсидии</w:t>
            </w:r>
          </w:p>
        </w:tc>
        <w:tc>
          <w:tcPr>
            <w:tcW w:w="3061" w:type="dxa"/>
          </w:tcPr>
          <w:p w:rsidR="002F0DB8" w:rsidRDefault="002F0DB8">
            <w:pPr>
              <w:pStyle w:val="ConsPlusNormal"/>
            </w:pPr>
            <w:hyperlink r:id="rId688" w:history="1">
              <w:r>
                <w:rPr>
                  <w:color w:val="0000FF"/>
                </w:rPr>
                <w:t>ст. ст. 78.1</w:t>
              </w:r>
            </w:hyperlink>
            <w:r>
              <w:t xml:space="preserve">, </w:t>
            </w:r>
            <w:hyperlink r:id="rId689" w:history="1">
              <w:r>
                <w:rPr>
                  <w:color w:val="0000FF"/>
                </w:rPr>
                <w:t>78.2</w:t>
              </w:r>
            </w:hyperlink>
            <w:r>
              <w:t xml:space="preserve"> БК РФ;</w:t>
            </w:r>
          </w:p>
          <w:p w:rsidR="002F0DB8" w:rsidRDefault="002F0DB8">
            <w:pPr>
              <w:pStyle w:val="ConsPlusNormal"/>
            </w:pPr>
            <w:hyperlink r:id="rId690" w:history="1">
              <w:r>
                <w:rPr>
                  <w:color w:val="0000FF"/>
                </w:rPr>
                <w:t>Положение</w:t>
              </w:r>
            </w:hyperlink>
            <w:r>
              <w:t xml:space="preserve"> о формировании государственного задания на оказание государственных </w:t>
            </w:r>
            <w:r>
              <w:lastRenderedPageBreak/>
              <w:t>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Неперечисление в установленном порядке неиспользованных остатков субсидий, в отношении которых учредителем не подтверждена потребность направления их на те же цели в текущем финансовом году</w:t>
            </w:r>
          </w:p>
        </w:tc>
        <w:tc>
          <w:tcPr>
            <w:tcW w:w="3061" w:type="dxa"/>
          </w:tcPr>
          <w:p w:rsidR="002F0DB8" w:rsidRDefault="002F0DB8">
            <w:pPr>
              <w:pStyle w:val="ConsPlusNormal"/>
            </w:pPr>
            <w:hyperlink r:id="rId691" w:history="1">
              <w:r>
                <w:rPr>
                  <w:color w:val="0000FF"/>
                </w:rPr>
                <w:t>ст. ст. 78.1</w:t>
              </w:r>
            </w:hyperlink>
            <w:r>
              <w:t xml:space="preserve">, </w:t>
            </w:r>
            <w:hyperlink r:id="rId692" w:history="1">
              <w:r>
                <w:rPr>
                  <w:color w:val="0000FF"/>
                </w:rPr>
                <w:t>78.2</w:t>
              </w:r>
            </w:hyperlink>
            <w:r>
              <w:t xml:space="preserve"> БК РФ;</w:t>
            </w:r>
          </w:p>
          <w:p w:rsidR="002F0DB8" w:rsidRDefault="002F0DB8">
            <w:pPr>
              <w:pStyle w:val="ConsPlusNormal"/>
            </w:pPr>
            <w:hyperlink r:id="rId693"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 xml:space="preserve">иные НПА Правительства РФ, высшего исполнительного органа государственной </w:t>
            </w:r>
            <w:r>
              <w:lastRenderedPageBreak/>
              <w:t>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суммы субсидий установленному государственному (муниципальному) заданию, запланированным затратам</w:t>
            </w:r>
          </w:p>
        </w:tc>
        <w:tc>
          <w:tcPr>
            <w:tcW w:w="3061" w:type="dxa"/>
          </w:tcPr>
          <w:p w:rsidR="002F0DB8" w:rsidRDefault="002F0DB8">
            <w:pPr>
              <w:pStyle w:val="ConsPlusNormal"/>
            </w:pPr>
            <w:hyperlink r:id="rId694" w:history="1">
              <w:r>
                <w:rPr>
                  <w:color w:val="0000FF"/>
                </w:rPr>
                <w:t>ст. ст. 78.1</w:t>
              </w:r>
            </w:hyperlink>
            <w:r>
              <w:t xml:space="preserve">, </w:t>
            </w:r>
            <w:hyperlink r:id="rId695" w:history="1">
              <w:r>
                <w:rPr>
                  <w:color w:val="0000FF"/>
                </w:rPr>
                <w:t>78.2</w:t>
              </w:r>
            </w:hyperlink>
            <w:r>
              <w:t xml:space="preserve"> БК РФ;</w:t>
            </w:r>
          </w:p>
          <w:p w:rsidR="002F0DB8" w:rsidRDefault="002F0DB8">
            <w:pPr>
              <w:pStyle w:val="ConsPlusNormal"/>
            </w:pPr>
            <w:hyperlink r:id="rId696"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Отсутствие документов, подтверждающих запланированные затраты на цели, не связанные с финансовым обеспечением выполнения государственного </w:t>
            </w:r>
            <w:r>
              <w:lastRenderedPageBreak/>
              <w:t>задания</w:t>
            </w:r>
          </w:p>
        </w:tc>
        <w:tc>
          <w:tcPr>
            <w:tcW w:w="3061" w:type="dxa"/>
          </w:tcPr>
          <w:p w:rsidR="002F0DB8" w:rsidRDefault="002F0DB8">
            <w:pPr>
              <w:pStyle w:val="ConsPlusNormal"/>
            </w:pPr>
            <w:hyperlink r:id="rId697" w:history="1">
              <w:r>
                <w:rPr>
                  <w:color w:val="0000FF"/>
                </w:rPr>
                <w:t>ст. ст. 78.1</w:t>
              </w:r>
            </w:hyperlink>
            <w:r>
              <w:t xml:space="preserve">, </w:t>
            </w:r>
            <w:hyperlink r:id="rId698" w:history="1">
              <w:r>
                <w:rPr>
                  <w:color w:val="0000FF"/>
                </w:rPr>
                <w:t>78.2</w:t>
              </w:r>
            </w:hyperlink>
            <w:r>
              <w:t xml:space="preserve"> БК РФ;</w:t>
            </w:r>
          </w:p>
          <w:p w:rsidR="002F0DB8" w:rsidRDefault="002F0DB8">
            <w:pPr>
              <w:pStyle w:val="ConsPlusNormal"/>
            </w:pPr>
            <w:hyperlink r:id="rId699"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w:t>
            </w:r>
            <w:r>
              <w:lastRenderedPageBreak/>
              <w:t>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Необеспечение возврата субсидии в объеме, соответствующем показателям государственного задания, которые не были достигнуты</w:t>
            </w:r>
          </w:p>
        </w:tc>
        <w:tc>
          <w:tcPr>
            <w:tcW w:w="3061" w:type="dxa"/>
          </w:tcPr>
          <w:p w:rsidR="002F0DB8" w:rsidRDefault="002F0DB8">
            <w:pPr>
              <w:pStyle w:val="ConsPlusNormal"/>
            </w:pPr>
            <w:hyperlink r:id="rId700" w:history="1">
              <w:r>
                <w:rPr>
                  <w:color w:val="0000FF"/>
                </w:rPr>
                <w:t>ст. ст. 78.1</w:t>
              </w:r>
            </w:hyperlink>
            <w:r>
              <w:t xml:space="preserve">, </w:t>
            </w:r>
            <w:hyperlink r:id="rId701" w:history="1">
              <w:r>
                <w:rPr>
                  <w:color w:val="0000FF"/>
                </w:rPr>
                <w:t>78.2</w:t>
              </w:r>
            </w:hyperlink>
            <w:r>
              <w:t xml:space="preserve"> БК РФ;</w:t>
            </w:r>
          </w:p>
          <w:p w:rsidR="002F0DB8" w:rsidRDefault="002F0DB8">
            <w:pPr>
              <w:pStyle w:val="ConsPlusNormal"/>
            </w:pPr>
            <w:hyperlink r:id="rId702"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 xml:space="preserve">иные НПА Правительства РФ, высшего исполнительного органа государственной власти субъекта РФ, муниципальные правовые </w:t>
            </w:r>
            <w:r>
              <w:lastRenderedPageBreak/>
              <w:t>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порядка (требований) приостановления и возобновления предоставления субсидии</w:t>
            </w:r>
          </w:p>
        </w:tc>
        <w:tc>
          <w:tcPr>
            <w:tcW w:w="3061" w:type="dxa"/>
          </w:tcPr>
          <w:p w:rsidR="002F0DB8" w:rsidRDefault="002F0DB8">
            <w:pPr>
              <w:pStyle w:val="ConsPlusNormal"/>
            </w:pPr>
            <w:hyperlink r:id="rId703" w:history="1">
              <w:r>
                <w:rPr>
                  <w:color w:val="0000FF"/>
                </w:rPr>
                <w:t>ст. ст. 78.1</w:t>
              </w:r>
            </w:hyperlink>
            <w:r>
              <w:t xml:space="preserve">, </w:t>
            </w:r>
            <w:hyperlink r:id="rId704" w:history="1">
              <w:r>
                <w:rPr>
                  <w:color w:val="0000FF"/>
                </w:rPr>
                <w:t>78.2</w:t>
              </w:r>
            </w:hyperlink>
            <w:r>
              <w:t xml:space="preserve"> БК РФ;</w:t>
            </w:r>
          </w:p>
          <w:p w:rsidR="002F0DB8" w:rsidRDefault="002F0DB8">
            <w:pPr>
              <w:pStyle w:val="ConsPlusNormal"/>
            </w:pPr>
            <w:hyperlink r:id="rId705"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оказание (выполнение) государственных услуг (работ), невключенных в отраслевой (базовый) перечень, ведомственный перечень</w:t>
            </w:r>
          </w:p>
        </w:tc>
        <w:tc>
          <w:tcPr>
            <w:tcW w:w="3061" w:type="dxa"/>
          </w:tcPr>
          <w:p w:rsidR="002F0DB8" w:rsidRDefault="002F0DB8">
            <w:pPr>
              <w:pStyle w:val="ConsPlusNormal"/>
            </w:pPr>
            <w:hyperlink r:id="rId706" w:history="1">
              <w:r>
                <w:rPr>
                  <w:color w:val="0000FF"/>
                </w:rPr>
                <w:t>ст. ст. 78.1</w:t>
              </w:r>
            </w:hyperlink>
            <w:r>
              <w:t xml:space="preserve">, </w:t>
            </w:r>
            <w:hyperlink r:id="rId707" w:history="1">
              <w:r>
                <w:rPr>
                  <w:color w:val="0000FF"/>
                </w:rPr>
                <w:t>78.2</w:t>
              </w:r>
            </w:hyperlink>
            <w:r>
              <w:t xml:space="preserve"> БК РФ;</w:t>
            </w:r>
          </w:p>
          <w:p w:rsidR="002F0DB8" w:rsidRDefault="002F0DB8">
            <w:pPr>
              <w:pStyle w:val="ConsPlusNormal"/>
            </w:pPr>
            <w:hyperlink r:id="rId708"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w:t>
            </w:r>
            <w:r>
              <w:lastRenderedPageBreak/>
              <w:t>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14</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Невозврат в бюджет субсидий в случае их нецелевого использования</w:t>
            </w:r>
          </w:p>
        </w:tc>
        <w:tc>
          <w:tcPr>
            <w:tcW w:w="3061" w:type="dxa"/>
          </w:tcPr>
          <w:p w:rsidR="002F0DB8" w:rsidRDefault="002F0DB8">
            <w:pPr>
              <w:pStyle w:val="ConsPlusNormal"/>
            </w:pPr>
            <w:hyperlink r:id="rId709" w:history="1">
              <w:r>
                <w:rPr>
                  <w:color w:val="0000FF"/>
                </w:rPr>
                <w:t>ст. ст. 78.1</w:t>
              </w:r>
            </w:hyperlink>
            <w:r>
              <w:t xml:space="preserve">, </w:t>
            </w:r>
            <w:hyperlink r:id="rId710" w:history="1">
              <w:r>
                <w:rPr>
                  <w:color w:val="0000FF"/>
                </w:rPr>
                <w:t>78.2</w:t>
              </w:r>
            </w:hyperlink>
            <w:r>
              <w:t xml:space="preserve"> БК РФ;</w:t>
            </w:r>
          </w:p>
          <w:p w:rsidR="002F0DB8" w:rsidRDefault="002F0DB8">
            <w:pPr>
              <w:pStyle w:val="ConsPlusNormal"/>
            </w:pPr>
            <w:hyperlink r:id="rId711"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 xml:space="preserve">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w:t>
            </w:r>
            <w:r>
              <w:lastRenderedPageBreak/>
              <w:t>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jc w:val="both"/>
            </w:pPr>
            <w:r>
              <w:t>Нецелевое использование субсидий бюджетными и автономными учреждениями, включая субсидии на финансовое обеспечение выполнения ими государственного (муниципального) задания</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средств субсидий на финансовое обеспечение выполнения государственного (муниципального) задания на оплату товаров (работ, услуг), не предусмотренных государственным (муниципальным) заданием</w:t>
            </w:r>
          </w:p>
        </w:tc>
        <w:tc>
          <w:tcPr>
            <w:tcW w:w="3061" w:type="dxa"/>
          </w:tcPr>
          <w:p w:rsidR="002F0DB8" w:rsidRDefault="002F0DB8">
            <w:pPr>
              <w:pStyle w:val="ConsPlusNormal"/>
            </w:pPr>
            <w:hyperlink r:id="rId712" w:history="1">
              <w:r>
                <w:rPr>
                  <w:color w:val="0000FF"/>
                </w:rPr>
                <w:t>ст. ст. 78.1</w:t>
              </w:r>
            </w:hyperlink>
            <w:r>
              <w:t xml:space="preserve">, </w:t>
            </w:r>
            <w:hyperlink r:id="rId713" w:history="1">
              <w:r>
                <w:rPr>
                  <w:color w:val="0000FF"/>
                </w:rPr>
                <w:t>78.2</w:t>
              </w:r>
            </w:hyperlink>
            <w:r>
              <w:t xml:space="preserve"> БК РФ;</w:t>
            </w:r>
          </w:p>
          <w:p w:rsidR="002F0DB8" w:rsidRDefault="002F0DB8">
            <w:pPr>
              <w:pStyle w:val="ConsPlusNormal"/>
            </w:pPr>
            <w:hyperlink r:id="rId714"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15" w:history="1">
              <w:r>
                <w:rPr>
                  <w:color w:val="0000FF"/>
                </w:rPr>
                <w:t>ст. 15.14</w:t>
              </w:r>
            </w:hyperlink>
            <w:r>
              <w:t xml:space="preserve"> КоАП;</w:t>
            </w:r>
          </w:p>
          <w:p w:rsidR="002F0DB8" w:rsidRDefault="002F0DB8">
            <w:pPr>
              <w:pStyle w:val="ConsPlusNormal"/>
              <w:jc w:val="center"/>
            </w:pPr>
            <w:hyperlink r:id="rId71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Расходование средств субсидий на финансовое обеспечение выполнения государственного (муниципального) задания на оплату товаров (работ, услуг), приобретаемых для </w:t>
            </w:r>
            <w:r>
              <w:lastRenderedPageBreak/>
              <w:t>приносящей доход деятельности</w:t>
            </w:r>
          </w:p>
        </w:tc>
        <w:tc>
          <w:tcPr>
            <w:tcW w:w="3061" w:type="dxa"/>
          </w:tcPr>
          <w:p w:rsidR="002F0DB8" w:rsidRDefault="002F0DB8">
            <w:pPr>
              <w:pStyle w:val="ConsPlusNormal"/>
            </w:pPr>
            <w:hyperlink r:id="rId717" w:history="1">
              <w:r>
                <w:rPr>
                  <w:color w:val="0000FF"/>
                </w:rPr>
                <w:t>ст. ст. 78.1</w:t>
              </w:r>
            </w:hyperlink>
            <w:r>
              <w:t xml:space="preserve">, </w:t>
            </w:r>
            <w:hyperlink r:id="rId718" w:history="1">
              <w:r>
                <w:rPr>
                  <w:color w:val="0000FF"/>
                </w:rPr>
                <w:t>78.2</w:t>
              </w:r>
            </w:hyperlink>
            <w:r>
              <w:t xml:space="preserve"> БК РФ;</w:t>
            </w:r>
          </w:p>
          <w:p w:rsidR="002F0DB8" w:rsidRDefault="002F0DB8">
            <w:pPr>
              <w:pStyle w:val="ConsPlusNormal"/>
            </w:pPr>
            <w:hyperlink r:id="rId719"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w:t>
            </w:r>
            <w:r>
              <w:lastRenderedPageBreak/>
              <w:t>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20" w:history="1">
              <w:r>
                <w:rPr>
                  <w:color w:val="0000FF"/>
                </w:rPr>
                <w:t>ст. 15.14</w:t>
              </w:r>
            </w:hyperlink>
            <w:r>
              <w:t xml:space="preserve"> КоАП;</w:t>
            </w:r>
          </w:p>
          <w:p w:rsidR="002F0DB8" w:rsidRDefault="002F0DB8">
            <w:pPr>
              <w:pStyle w:val="ConsPlusNormal"/>
              <w:jc w:val="center"/>
            </w:pPr>
            <w:hyperlink r:id="rId72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средств субсидий на цели, не связанные с финансовым обеспечением выполнения государственного (муниципального) задания, на оплату товаров (работ, услуг), не предусмотренных соглашением о предоставлении субсидии</w:t>
            </w:r>
          </w:p>
        </w:tc>
        <w:tc>
          <w:tcPr>
            <w:tcW w:w="3061" w:type="dxa"/>
          </w:tcPr>
          <w:p w:rsidR="002F0DB8" w:rsidRDefault="002F0DB8">
            <w:pPr>
              <w:pStyle w:val="ConsPlusNormal"/>
            </w:pPr>
            <w:hyperlink r:id="rId722" w:history="1">
              <w:r>
                <w:rPr>
                  <w:color w:val="0000FF"/>
                </w:rPr>
                <w:t>ст. ст. 78.1</w:t>
              </w:r>
            </w:hyperlink>
            <w:r>
              <w:t xml:space="preserve">, </w:t>
            </w:r>
            <w:hyperlink r:id="rId723" w:history="1">
              <w:r>
                <w:rPr>
                  <w:color w:val="0000FF"/>
                </w:rPr>
                <w:t>78.2</w:t>
              </w:r>
            </w:hyperlink>
            <w:r>
              <w:t xml:space="preserve"> БК РФ;</w:t>
            </w:r>
          </w:p>
          <w:p w:rsidR="002F0DB8" w:rsidRDefault="002F0DB8">
            <w:pPr>
              <w:pStyle w:val="ConsPlusNormal"/>
            </w:pPr>
            <w:hyperlink r:id="rId724"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 xml:space="preserve">иные НПА Правительства РФ, высшего исполнительного органа государственной власти субъекта РФ, муниципальные правовые акты местной администрации, </w:t>
            </w:r>
            <w:r>
              <w:lastRenderedPageBreak/>
              <w:t>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25" w:history="1">
              <w:r>
                <w:rPr>
                  <w:color w:val="0000FF"/>
                </w:rPr>
                <w:t>ст. 15.14</w:t>
              </w:r>
            </w:hyperlink>
            <w:r>
              <w:t xml:space="preserve"> КоАП;</w:t>
            </w:r>
          </w:p>
          <w:p w:rsidR="002F0DB8" w:rsidRDefault="002F0DB8">
            <w:pPr>
              <w:pStyle w:val="ConsPlusNormal"/>
              <w:jc w:val="center"/>
            </w:pPr>
            <w:hyperlink r:id="rId72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средств субсидий на финансовое обеспечение выполнения государственного (муниципального) задания на оплату труда работников учреждения, не участвующих в выполнении государственного задания, на командировочные и прочие расходы, несвязанные с выполнением государственного задания</w:t>
            </w:r>
          </w:p>
        </w:tc>
        <w:tc>
          <w:tcPr>
            <w:tcW w:w="3061" w:type="dxa"/>
          </w:tcPr>
          <w:p w:rsidR="002F0DB8" w:rsidRDefault="002F0DB8">
            <w:pPr>
              <w:pStyle w:val="ConsPlusNormal"/>
            </w:pPr>
            <w:hyperlink r:id="rId727" w:history="1">
              <w:r>
                <w:rPr>
                  <w:color w:val="0000FF"/>
                </w:rPr>
                <w:t>ст. ст. 78.1</w:t>
              </w:r>
            </w:hyperlink>
            <w:r>
              <w:t xml:space="preserve">, </w:t>
            </w:r>
            <w:hyperlink r:id="rId728" w:history="1">
              <w:r>
                <w:rPr>
                  <w:color w:val="0000FF"/>
                </w:rPr>
                <w:t>78.2</w:t>
              </w:r>
            </w:hyperlink>
            <w:r>
              <w:t xml:space="preserve"> БК РФ;</w:t>
            </w:r>
          </w:p>
          <w:p w:rsidR="002F0DB8" w:rsidRDefault="002F0DB8">
            <w:pPr>
              <w:pStyle w:val="ConsPlusNormal"/>
            </w:pPr>
            <w:hyperlink r:id="rId729"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утвержденное постановлением Правительства РФ от 26.06.2015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30" w:history="1">
              <w:r>
                <w:rPr>
                  <w:color w:val="0000FF"/>
                </w:rPr>
                <w:t>ст. 15.14</w:t>
              </w:r>
            </w:hyperlink>
            <w:r>
              <w:t xml:space="preserve"> КоАП;</w:t>
            </w:r>
          </w:p>
          <w:p w:rsidR="002F0DB8" w:rsidRDefault="002F0DB8">
            <w:pPr>
              <w:pStyle w:val="ConsPlusNormal"/>
              <w:jc w:val="center"/>
            </w:pPr>
            <w:hyperlink r:id="rId73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Использование средств субсидий на оказание финансовой помощи коммерческим организациям или на их создание</w:t>
            </w:r>
          </w:p>
        </w:tc>
        <w:tc>
          <w:tcPr>
            <w:tcW w:w="3061" w:type="dxa"/>
          </w:tcPr>
          <w:p w:rsidR="002F0DB8" w:rsidRDefault="002F0DB8">
            <w:pPr>
              <w:pStyle w:val="ConsPlusNormal"/>
            </w:pPr>
            <w:hyperlink r:id="rId732" w:history="1">
              <w:r>
                <w:rPr>
                  <w:color w:val="0000FF"/>
                </w:rPr>
                <w:t>ст. ст. 78.1</w:t>
              </w:r>
            </w:hyperlink>
            <w:r>
              <w:t xml:space="preserve">, </w:t>
            </w:r>
            <w:hyperlink r:id="rId733" w:history="1">
              <w:r>
                <w:rPr>
                  <w:color w:val="0000FF"/>
                </w:rPr>
                <w:t>78.2</w:t>
              </w:r>
            </w:hyperlink>
            <w:r>
              <w:t xml:space="preserve"> БК РФ;</w:t>
            </w:r>
          </w:p>
          <w:p w:rsidR="002F0DB8" w:rsidRDefault="002F0DB8">
            <w:pPr>
              <w:pStyle w:val="ConsPlusNormal"/>
            </w:pPr>
            <w:hyperlink r:id="rId734"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w:t>
            </w:r>
            <w:r>
              <w:lastRenderedPageBreak/>
              <w:t>задания, утвержденное постановлением Правительства РФ от 26.06.2015 N 640 (далее - Постановление N 640);</w:t>
            </w:r>
          </w:p>
          <w:p w:rsidR="002F0DB8" w:rsidRDefault="002F0DB8">
            <w:pPr>
              <w:pStyle w:val="ConsPlusNormal"/>
            </w:pPr>
            <w:r>
              <w:t>иные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35" w:history="1">
              <w:r>
                <w:rPr>
                  <w:color w:val="0000FF"/>
                </w:rPr>
                <w:t>ст. 15.14</w:t>
              </w:r>
            </w:hyperlink>
            <w:r>
              <w:t xml:space="preserve"> КоАП;</w:t>
            </w:r>
          </w:p>
          <w:p w:rsidR="002F0DB8" w:rsidRDefault="002F0DB8">
            <w:pPr>
              <w:pStyle w:val="ConsPlusNormal"/>
              <w:jc w:val="center"/>
            </w:pPr>
            <w:hyperlink r:id="rId73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при предоставлении субсидий, в том числе грантов в форме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pPr>
            <w:r>
              <w:t>01</w:t>
            </w:r>
          </w:p>
        </w:tc>
        <w:tc>
          <w:tcPr>
            <w:tcW w:w="12920" w:type="dxa"/>
            <w:gridSpan w:val="9"/>
          </w:tcPr>
          <w:p w:rsidR="002F0DB8" w:rsidRDefault="002F0DB8">
            <w:pPr>
              <w:pStyle w:val="ConsPlusNormal"/>
            </w:pPr>
            <w:r>
              <w:t>Нарушение (риск) целей предоставления субсидий некоммерческим организациям, неявляющимся государственными (муниципальными) учреждениями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организациям, не имеющим лицензии на осуществление подлежащего субсидированию вида деятельности</w:t>
            </w:r>
          </w:p>
        </w:tc>
        <w:tc>
          <w:tcPr>
            <w:tcW w:w="3061" w:type="dxa"/>
          </w:tcPr>
          <w:p w:rsidR="002F0DB8" w:rsidRDefault="002F0DB8">
            <w:pPr>
              <w:pStyle w:val="ConsPlusNormal"/>
            </w:pPr>
            <w:hyperlink r:id="rId737"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38" w:history="1">
              <w:r>
                <w:rPr>
                  <w:color w:val="0000FF"/>
                </w:rPr>
                <w:t>ст. 15.14</w:t>
              </w:r>
            </w:hyperlink>
            <w:r>
              <w:t xml:space="preserve"> КоАП;</w:t>
            </w:r>
          </w:p>
          <w:p w:rsidR="002F0DB8" w:rsidRDefault="002F0DB8">
            <w:pPr>
              <w:pStyle w:val="ConsPlusNormal"/>
              <w:jc w:val="center"/>
            </w:pPr>
            <w:hyperlink r:id="rId739"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возмещение затрат, не соответствующих целям предоставления субсидий, определенным нормативными правовыми актами</w:t>
            </w:r>
          </w:p>
        </w:tc>
        <w:tc>
          <w:tcPr>
            <w:tcW w:w="3061" w:type="dxa"/>
          </w:tcPr>
          <w:p w:rsidR="002F0DB8" w:rsidRDefault="002F0DB8">
            <w:pPr>
              <w:pStyle w:val="ConsPlusNormal"/>
            </w:pPr>
            <w:hyperlink r:id="rId740"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41" w:history="1">
              <w:r>
                <w:rPr>
                  <w:color w:val="0000FF"/>
                </w:rPr>
                <w:t>ст. 15.14</w:t>
              </w:r>
            </w:hyperlink>
            <w:r>
              <w:t xml:space="preserve"> КоАП;</w:t>
            </w:r>
          </w:p>
          <w:p w:rsidR="002F0DB8" w:rsidRDefault="002F0DB8">
            <w:pPr>
              <w:pStyle w:val="ConsPlusNormal"/>
              <w:jc w:val="center"/>
            </w:pPr>
            <w:hyperlink r:id="rId742"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возмещение затрат, не связанных с оказанием услуг подлежащих субсидированию категорий населения</w:t>
            </w:r>
          </w:p>
        </w:tc>
        <w:tc>
          <w:tcPr>
            <w:tcW w:w="3061" w:type="dxa"/>
          </w:tcPr>
          <w:p w:rsidR="002F0DB8" w:rsidRDefault="002F0DB8">
            <w:pPr>
              <w:pStyle w:val="ConsPlusNormal"/>
            </w:pPr>
            <w:hyperlink r:id="rId743"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44" w:history="1">
              <w:r>
                <w:rPr>
                  <w:color w:val="0000FF"/>
                </w:rPr>
                <w:t>ст. 15.14</w:t>
              </w:r>
            </w:hyperlink>
            <w:r>
              <w:t xml:space="preserve"> КоАП;</w:t>
            </w:r>
          </w:p>
          <w:p w:rsidR="002F0DB8" w:rsidRDefault="002F0DB8">
            <w:pPr>
              <w:pStyle w:val="ConsPlusNormal"/>
              <w:jc w:val="center"/>
            </w:pPr>
            <w:hyperlink r:id="rId745"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субсидии в случаях, не предусмотренных законом о бюджете на очередной финансовый год и плановый период</w:t>
            </w:r>
          </w:p>
        </w:tc>
        <w:tc>
          <w:tcPr>
            <w:tcW w:w="3061" w:type="dxa"/>
          </w:tcPr>
          <w:p w:rsidR="002F0DB8" w:rsidRDefault="002F0DB8">
            <w:pPr>
              <w:pStyle w:val="ConsPlusNormal"/>
            </w:pPr>
            <w:hyperlink r:id="rId746" w:history="1">
              <w:r>
                <w:rPr>
                  <w:color w:val="0000FF"/>
                </w:rPr>
                <w:t>ст. 78</w:t>
              </w:r>
            </w:hyperlink>
            <w:r>
              <w:t xml:space="preserve"> БК РФ;</w:t>
            </w:r>
          </w:p>
          <w:p w:rsidR="002F0DB8" w:rsidRDefault="002F0DB8">
            <w:pPr>
              <w:pStyle w:val="ConsPlusNormal"/>
            </w:pPr>
            <w:r>
              <w:t xml:space="preserve">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w:t>
            </w:r>
            <w:r>
              <w:lastRenderedPageBreak/>
              <w:t>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47" w:history="1">
              <w:r>
                <w:rPr>
                  <w:color w:val="0000FF"/>
                </w:rPr>
                <w:t>ст. 15.14</w:t>
              </w:r>
            </w:hyperlink>
            <w:r>
              <w:t xml:space="preserve"> КоАП;</w:t>
            </w:r>
          </w:p>
          <w:p w:rsidR="002F0DB8" w:rsidRDefault="002F0DB8">
            <w:pPr>
              <w:pStyle w:val="ConsPlusNormal"/>
              <w:jc w:val="center"/>
            </w:pPr>
            <w:hyperlink r:id="rId748"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реализацию мероприятий (программ, проектов) организациям, не осуществляющим подлежащие субсидированию виды деятельности в соответствии с учредительными документами</w:t>
            </w:r>
          </w:p>
        </w:tc>
        <w:tc>
          <w:tcPr>
            <w:tcW w:w="3061" w:type="dxa"/>
          </w:tcPr>
          <w:p w:rsidR="002F0DB8" w:rsidRDefault="002F0DB8">
            <w:pPr>
              <w:pStyle w:val="ConsPlusNormal"/>
            </w:pPr>
            <w:hyperlink r:id="rId749"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50" w:history="1">
              <w:r>
                <w:rPr>
                  <w:color w:val="0000FF"/>
                </w:rPr>
                <w:t>ст. 15.14</w:t>
              </w:r>
            </w:hyperlink>
            <w:r>
              <w:t xml:space="preserve"> КоАП;</w:t>
            </w:r>
          </w:p>
          <w:p w:rsidR="002F0DB8" w:rsidRDefault="002F0DB8">
            <w:pPr>
              <w:pStyle w:val="ConsPlusNormal"/>
              <w:jc w:val="center"/>
            </w:pPr>
            <w:hyperlink r:id="rId75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реализацию мероприятий (программ, проектов), не соответствующих целям предоставления субсидий, определенным нормативными правовыми актами</w:t>
            </w:r>
          </w:p>
        </w:tc>
        <w:tc>
          <w:tcPr>
            <w:tcW w:w="3061" w:type="dxa"/>
          </w:tcPr>
          <w:p w:rsidR="002F0DB8" w:rsidRDefault="002F0DB8">
            <w:pPr>
              <w:pStyle w:val="ConsPlusNormal"/>
            </w:pPr>
            <w:hyperlink r:id="rId752"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53" w:history="1">
              <w:r>
                <w:rPr>
                  <w:color w:val="0000FF"/>
                </w:rPr>
                <w:t>ст. 15.14</w:t>
              </w:r>
            </w:hyperlink>
            <w:r>
              <w:t xml:space="preserve"> КоАП;</w:t>
            </w:r>
          </w:p>
          <w:p w:rsidR="002F0DB8" w:rsidRDefault="002F0DB8">
            <w:pPr>
              <w:pStyle w:val="ConsPlusNormal"/>
              <w:jc w:val="center"/>
            </w:pPr>
            <w:hyperlink r:id="rId754"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jc w:val="both"/>
            </w:pPr>
            <w:r>
              <w:t>Нарушение (риск) порядка и (или) условий предоставления субсидий некоммерческим организациям, не являющимся государственными (муниципальными) учреждениями</w:t>
            </w: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организациям, не соответствующим требованиям, установленным нормативными правовыми актами</w:t>
            </w:r>
          </w:p>
        </w:tc>
        <w:tc>
          <w:tcPr>
            <w:tcW w:w="3061" w:type="dxa"/>
          </w:tcPr>
          <w:p w:rsidR="002F0DB8" w:rsidRDefault="002F0DB8">
            <w:pPr>
              <w:pStyle w:val="ConsPlusNormal"/>
            </w:pPr>
            <w:hyperlink r:id="rId755"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Отсутствие обязательных условий в договоре о предоставлении субсидии</w:t>
            </w:r>
          </w:p>
        </w:tc>
        <w:tc>
          <w:tcPr>
            <w:tcW w:w="3061" w:type="dxa"/>
          </w:tcPr>
          <w:p w:rsidR="002F0DB8" w:rsidRDefault="002F0DB8">
            <w:pPr>
              <w:pStyle w:val="ConsPlusNormal"/>
            </w:pPr>
            <w:hyperlink r:id="rId756"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57" w:history="1">
              <w:r>
                <w:rPr>
                  <w:color w:val="0000FF"/>
                </w:rPr>
                <w:t>ст. 15.15.5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Субсидирование расходов, не подлежащих возмещению за счет средств субсидии</w:t>
            </w:r>
          </w:p>
        </w:tc>
        <w:tc>
          <w:tcPr>
            <w:tcW w:w="3061" w:type="dxa"/>
          </w:tcPr>
          <w:p w:rsidR="002F0DB8" w:rsidRDefault="002F0DB8">
            <w:pPr>
              <w:pStyle w:val="ConsPlusNormal"/>
            </w:pPr>
            <w:hyperlink r:id="rId758" w:history="1">
              <w:r>
                <w:rPr>
                  <w:color w:val="0000FF"/>
                </w:rPr>
                <w:t>ст. 78</w:t>
              </w:r>
            </w:hyperlink>
            <w:r>
              <w:t xml:space="preserve"> БК РФ;</w:t>
            </w:r>
          </w:p>
          <w:p w:rsidR="002F0DB8" w:rsidRDefault="002F0DB8">
            <w:pPr>
              <w:pStyle w:val="ConsPlusNormal"/>
            </w:pPr>
            <w:r>
              <w:t xml:space="preserve">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w:t>
            </w:r>
            <w:r>
              <w:lastRenderedPageBreak/>
              <w:t>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59" w:history="1">
              <w:r>
                <w:rPr>
                  <w:color w:val="0000FF"/>
                </w:rPr>
                <w:t>ст. 15.14</w:t>
              </w:r>
            </w:hyperlink>
            <w:r>
              <w:t xml:space="preserve"> КоАП;</w:t>
            </w:r>
          </w:p>
          <w:p w:rsidR="002F0DB8" w:rsidRDefault="002F0DB8">
            <w:pPr>
              <w:pStyle w:val="ConsPlusNormal"/>
              <w:jc w:val="center"/>
            </w:pPr>
            <w:hyperlink r:id="rId760"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сроков проведения оценки эффективности использования средств субсидии и реализации программ (проектов)</w:t>
            </w:r>
          </w:p>
        </w:tc>
        <w:tc>
          <w:tcPr>
            <w:tcW w:w="3061" w:type="dxa"/>
          </w:tcPr>
          <w:p w:rsidR="002F0DB8" w:rsidRDefault="002F0DB8">
            <w:pPr>
              <w:pStyle w:val="ConsPlusNormal"/>
            </w:pPr>
            <w:hyperlink r:id="rId761"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субсидии после признания использования средств субсидии и реализации программ (проектов) неэффективными</w:t>
            </w:r>
          </w:p>
        </w:tc>
        <w:tc>
          <w:tcPr>
            <w:tcW w:w="3061" w:type="dxa"/>
          </w:tcPr>
          <w:p w:rsidR="002F0DB8" w:rsidRDefault="002F0DB8">
            <w:pPr>
              <w:pStyle w:val="ConsPlusNormal"/>
            </w:pPr>
            <w:hyperlink r:id="rId762"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Отсутствие контроля за использованием субсидий</w:t>
            </w:r>
          </w:p>
        </w:tc>
        <w:tc>
          <w:tcPr>
            <w:tcW w:w="3061" w:type="dxa"/>
          </w:tcPr>
          <w:p w:rsidR="002F0DB8" w:rsidRDefault="002F0DB8">
            <w:pPr>
              <w:pStyle w:val="ConsPlusNormal"/>
            </w:pPr>
            <w:hyperlink r:id="rId763" w:history="1">
              <w:r>
                <w:rPr>
                  <w:color w:val="0000FF"/>
                </w:rPr>
                <w:t>ст. 78</w:t>
              </w:r>
            </w:hyperlink>
            <w:r>
              <w:t xml:space="preserve"> БК РФ;</w:t>
            </w:r>
          </w:p>
          <w:p w:rsidR="002F0DB8" w:rsidRDefault="002F0DB8">
            <w:pPr>
              <w:pStyle w:val="ConsPlusNormal"/>
            </w:pPr>
            <w:r>
              <w:t xml:space="preserve">федеральный закон о федеральном бюджете на </w:t>
            </w:r>
            <w:r>
              <w:lastRenderedPageBreak/>
              <w:t>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Непринятие решения о возврате в бюджет предоставленной субсидии в случае неустранения нарушений</w:t>
            </w:r>
          </w:p>
        </w:tc>
        <w:tc>
          <w:tcPr>
            <w:tcW w:w="3061" w:type="dxa"/>
          </w:tcPr>
          <w:p w:rsidR="002F0DB8" w:rsidRDefault="002F0DB8">
            <w:pPr>
              <w:pStyle w:val="ConsPlusNormal"/>
            </w:pPr>
            <w:hyperlink r:id="rId764"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графика перечисления, порядка авансового перечисления субсидии, в том числе размера аванса, в случае если предусматривается плановое (авансовое) перечисление субсидии</w:t>
            </w:r>
          </w:p>
        </w:tc>
        <w:tc>
          <w:tcPr>
            <w:tcW w:w="3061" w:type="dxa"/>
          </w:tcPr>
          <w:p w:rsidR="002F0DB8" w:rsidRDefault="002F0DB8">
            <w:pPr>
              <w:pStyle w:val="ConsPlusNormal"/>
            </w:pPr>
            <w:hyperlink r:id="rId765" w:history="1">
              <w:r>
                <w:rPr>
                  <w:color w:val="0000FF"/>
                </w:rPr>
                <w:t>ст. 78</w:t>
              </w:r>
            </w:hyperlink>
            <w:r>
              <w:t xml:space="preserve"> БК РФ;</w:t>
            </w:r>
          </w:p>
          <w:p w:rsidR="002F0DB8" w:rsidRDefault="002F0DB8">
            <w:pPr>
              <w:pStyle w:val="ConsPlusNormal"/>
            </w:pPr>
            <w:r>
              <w:t xml:space="preserve">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w:t>
            </w:r>
            <w:r>
              <w:lastRenderedPageBreak/>
              <w:t>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порядка организации проведения конкурса</w:t>
            </w:r>
          </w:p>
        </w:tc>
        <w:tc>
          <w:tcPr>
            <w:tcW w:w="3061" w:type="dxa"/>
          </w:tcPr>
          <w:p w:rsidR="002F0DB8" w:rsidRDefault="002F0DB8">
            <w:pPr>
              <w:pStyle w:val="ConsPlusNormal"/>
            </w:pPr>
            <w:hyperlink r:id="rId766"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порядка заключения и исполнения договора о предоставлении субсидии</w:t>
            </w:r>
          </w:p>
        </w:tc>
        <w:tc>
          <w:tcPr>
            <w:tcW w:w="3061" w:type="dxa"/>
          </w:tcPr>
          <w:p w:rsidR="002F0DB8" w:rsidRDefault="002F0DB8">
            <w:pPr>
              <w:pStyle w:val="ConsPlusNormal"/>
            </w:pPr>
            <w:hyperlink r:id="rId767"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суммы субсидий планируемым затратам</w:t>
            </w:r>
          </w:p>
        </w:tc>
        <w:tc>
          <w:tcPr>
            <w:tcW w:w="3061" w:type="dxa"/>
          </w:tcPr>
          <w:p w:rsidR="002F0DB8" w:rsidRDefault="002F0DB8">
            <w:pPr>
              <w:pStyle w:val="ConsPlusNormal"/>
            </w:pPr>
            <w:hyperlink r:id="rId768" w:history="1">
              <w:r>
                <w:rPr>
                  <w:color w:val="0000FF"/>
                </w:rPr>
                <w:t>ст. 78</w:t>
              </w:r>
            </w:hyperlink>
            <w:r>
              <w:t xml:space="preserve"> БК РФ;</w:t>
            </w:r>
          </w:p>
          <w:p w:rsidR="002F0DB8" w:rsidRDefault="002F0DB8">
            <w:pPr>
              <w:pStyle w:val="ConsPlusNormal"/>
            </w:pPr>
            <w:r>
              <w:t xml:space="preserve">федеральный закон о федеральном бюджете на соответствующий год, НПА Правительства РФ, высшего исполнительного органа </w:t>
            </w:r>
            <w:r>
              <w:lastRenderedPageBreak/>
              <w:t>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12</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Завышение затрат на субсидируемые мероприятия (программы)</w:t>
            </w:r>
          </w:p>
        </w:tc>
        <w:tc>
          <w:tcPr>
            <w:tcW w:w="3061" w:type="dxa"/>
          </w:tcPr>
          <w:p w:rsidR="002F0DB8" w:rsidRDefault="002F0DB8">
            <w:pPr>
              <w:pStyle w:val="ConsPlusNormal"/>
            </w:pPr>
            <w:hyperlink r:id="rId769"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Нецелевое использование субсидий некоммерческими организациями, не являющимися государственными (муниципальными) учреждениями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Расходование средств субсидий на оплату товаров (работ, услуг), не предусмотренных соглашением о предоставлении субсидии</w:t>
            </w:r>
          </w:p>
        </w:tc>
        <w:tc>
          <w:tcPr>
            <w:tcW w:w="3061" w:type="dxa"/>
          </w:tcPr>
          <w:p w:rsidR="002F0DB8" w:rsidRDefault="002F0DB8">
            <w:pPr>
              <w:pStyle w:val="ConsPlusNormal"/>
            </w:pPr>
            <w:hyperlink r:id="rId770" w:history="1">
              <w:r>
                <w:rPr>
                  <w:color w:val="0000FF"/>
                </w:rPr>
                <w:t>ст. 78</w:t>
              </w:r>
            </w:hyperlink>
            <w:r>
              <w:t xml:space="preserve"> БК РФ;</w:t>
            </w:r>
          </w:p>
          <w:p w:rsidR="002F0DB8" w:rsidRDefault="002F0DB8">
            <w:pPr>
              <w:pStyle w:val="ConsPlusNormal"/>
            </w:pPr>
            <w:r>
              <w:t xml:space="preserve">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w:t>
            </w:r>
            <w:r>
              <w:lastRenderedPageBreak/>
              <w:t>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71" w:history="1">
              <w:r>
                <w:rPr>
                  <w:color w:val="0000FF"/>
                </w:rPr>
                <w:t>ст. 15.14</w:t>
              </w:r>
            </w:hyperlink>
            <w:r>
              <w:t xml:space="preserve"> КоАП;</w:t>
            </w:r>
          </w:p>
          <w:p w:rsidR="002F0DB8" w:rsidRDefault="002F0DB8">
            <w:pPr>
              <w:pStyle w:val="ConsPlusNormal"/>
              <w:jc w:val="center"/>
            </w:pPr>
            <w:hyperlink r:id="rId772"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Нарушения (риски) при предоставлении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jc w:val="both"/>
            </w:pPr>
            <w:r>
              <w:t>Нарушение (риск) целей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организациям, не имеющим лицензии на осуществление подлежащего субсидированию вида деятельности</w:t>
            </w:r>
          </w:p>
        </w:tc>
        <w:tc>
          <w:tcPr>
            <w:tcW w:w="3061" w:type="dxa"/>
          </w:tcPr>
          <w:p w:rsidR="002F0DB8" w:rsidRDefault="002F0DB8">
            <w:pPr>
              <w:pStyle w:val="ConsPlusNormal"/>
            </w:pPr>
            <w:hyperlink r:id="rId773"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74" w:history="1">
              <w:r>
                <w:rPr>
                  <w:color w:val="0000FF"/>
                </w:rPr>
                <w:t>ст. 15.14</w:t>
              </w:r>
            </w:hyperlink>
            <w:r>
              <w:t xml:space="preserve"> КоАП;</w:t>
            </w:r>
          </w:p>
          <w:p w:rsidR="002F0DB8" w:rsidRDefault="002F0DB8">
            <w:pPr>
              <w:pStyle w:val="ConsPlusNormal"/>
              <w:jc w:val="center"/>
            </w:pPr>
            <w:hyperlink r:id="rId775"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возмещение недополученных доходов и (или) финансовое обеспечение (возмещение) затрат, не соответствующих целям предоставления субсидий, определенным нормативными правовыми актами</w:t>
            </w:r>
          </w:p>
        </w:tc>
        <w:tc>
          <w:tcPr>
            <w:tcW w:w="3061" w:type="dxa"/>
          </w:tcPr>
          <w:p w:rsidR="002F0DB8" w:rsidRDefault="002F0DB8">
            <w:pPr>
              <w:pStyle w:val="ConsPlusNormal"/>
            </w:pPr>
            <w:hyperlink r:id="rId776"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77" w:history="1">
              <w:r>
                <w:rPr>
                  <w:color w:val="0000FF"/>
                </w:rPr>
                <w:t>ст. 15.14</w:t>
              </w:r>
            </w:hyperlink>
            <w:r>
              <w:t xml:space="preserve"> КоАП;</w:t>
            </w:r>
          </w:p>
          <w:p w:rsidR="002F0DB8" w:rsidRDefault="002F0DB8">
            <w:pPr>
              <w:pStyle w:val="ConsPlusNormal"/>
              <w:jc w:val="center"/>
            </w:pPr>
            <w:hyperlink r:id="rId778"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субсидии в случаях, не предусмотренных законом о бюджете на очередной финансовый год и плановый период</w:t>
            </w:r>
          </w:p>
        </w:tc>
        <w:tc>
          <w:tcPr>
            <w:tcW w:w="3061" w:type="dxa"/>
          </w:tcPr>
          <w:p w:rsidR="002F0DB8" w:rsidRDefault="002F0DB8">
            <w:pPr>
              <w:pStyle w:val="ConsPlusNormal"/>
            </w:pPr>
            <w:hyperlink r:id="rId779"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80" w:history="1">
              <w:r>
                <w:rPr>
                  <w:color w:val="0000FF"/>
                </w:rPr>
                <w:t>ст. 15.14</w:t>
              </w:r>
            </w:hyperlink>
            <w:r>
              <w:t xml:space="preserve"> КоАП;</w:t>
            </w:r>
          </w:p>
          <w:p w:rsidR="002F0DB8" w:rsidRDefault="002F0DB8">
            <w:pPr>
              <w:pStyle w:val="ConsPlusNormal"/>
              <w:jc w:val="center"/>
            </w:pPr>
            <w:hyperlink r:id="rId78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возмещение недополученных доходов и (или) финансовое обеспечение (возмещение) затрат, не связанных с осуществлением субсидируемых видов деятельности</w:t>
            </w:r>
          </w:p>
        </w:tc>
        <w:tc>
          <w:tcPr>
            <w:tcW w:w="3061" w:type="dxa"/>
          </w:tcPr>
          <w:p w:rsidR="002F0DB8" w:rsidRDefault="002F0DB8">
            <w:pPr>
              <w:pStyle w:val="ConsPlusNormal"/>
            </w:pPr>
            <w:hyperlink r:id="rId782"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83" w:history="1">
              <w:r>
                <w:rPr>
                  <w:color w:val="0000FF"/>
                </w:rPr>
                <w:t>ст. 15.14</w:t>
              </w:r>
            </w:hyperlink>
            <w:r>
              <w:t xml:space="preserve"> КоАП;</w:t>
            </w:r>
          </w:p>
          <w:p w:rsidR="002F0DB8" w:rsidRDefault="002F0DB8">
            <w:pPr>
              <w:pStyle w:val="ConsPlusNormal"/>
              <w:jc w:val="center"/>
            </w:pPr>
            <w:hyperlink r:id="rId784"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jc w:val="both"/>
            </w:pPr>
            <w:r>
              <w:t>Нарушение (риск) порядка и (или) условий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при рассмотрении заявок и проведении конкурсов</w:t>
            </w:r>
          </w:p>
        </w:tc>
        <w:tc>
          <w:tcPr>
            <w:tcW w:w="3061" w:type="dxa"/>
          </w:tcPr>
          <w:p w:rsidR="002F0DB8" w:rsidRDefault="002F0DB8">
            <w:pPr>
              <w:pStyle w:val="ConsPlusNormal"/>
            </w:pPr>
            <w:hyperlink r:id="rId785" w:history="1">
              <w:r>
                <w:rPr>
                  <w:color w:val="0000FF"/>
                </w:rPr>
                <w:t>ст. 78</w:t>
              </w:r>
            </w:hyperlink>
            <w:r>
              <w:t xml:space="preserve"> БК РФ;</w:t>
            </w:r>
          </w:p>
          <w:p w:rsidR="002F0DB8" w:rsidRDefault="002F0DB8">
            <w:pPr>
              <w:pStyle w:val="ConsPlusNormal"/>
            </w:pPr>
            <w:r>
              <w:t xml:space="preserve">федеральный закон о федеральном бюджете на соответствующий год, НПА </w:t>
            </w:r>
            <w:r>
              <w:lastRenderedPageBreak/>
              <w:t>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Нарушение порядка заключения и исполнения договора о предоставлении субсидии</w:t>
            </w:r>
          </w:p>
        </w:tc>
        <w:tc>
          <w:tcPr>
            <w:tcW w:w="3061" w:type="dxa"/>
          </w:tcPr>
          <w:p w:rsidR="002F0DB8" w:rsidRDefault="002F0DB8">
            <w:pPr>
              <w:pStyle w:val="ConsPlusNormal"/>
            </w:pPr>
            <w:hyperlink r:id="rId786"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Нарушение условий договоров (соглашений) о предоставлении субсидии</w:t>
            </w:r>
          </w:p>
        </w:tc>
        <w:tc>
          <w:tcPr>
            <w:tcW w:w="3061" w:type="dxa"/>
          </w:tcPr>
          <w:p w:rsidR="002F0DB8" w:rsidRDefault="002F0DB8">
            <w:pPr>
              <w:pStyle w:val="ConsPlusNormal"/>
            </w:pPr>
            <w:hyperlink r:id="rId787"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88" w:history="1">
              <w:r>
                <w:rPr>
                  <w:color w:val="0000FF"/>
                </w:rPr>
                <w:t>ст. 15.15.5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jc w:val="both"/>
            </w:pPr>
            <w:r>
              <w:t>Нецелевое использование бюджетных средств на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Расходование средств субсидий на оплату товаров (работ, услуг), не предусмотренных соглашением о предоставлении субсидии</w:t>
            </w:r>
          </w:p>
        </w:tc>
        <w:tc>
          <w:tcPr>
            <w:tcW w:w="3061" w:type="dxa"/>
          </w:tcPr>
          <w:p w:rsidR="002F0DB8" w:rsidRDefault="002F0DB8">
            <w:pPr>
              <w:pStyle w:val="ConsPlusNormal"/>
            </w:pPr>
            <w:hyperlink r:id="rId789"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НПА Правительства РФ, высшего исполнительного органа государственной власти субъекта РФ, муниципальные правовые акты местной администрации, договоры и соглашения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90" w:history="1">
              <w:r>
                <w:rPr>
                  <w:color w:val="0000FF"/>
                </w:rPr>
                <w:t>ст. 15.14</w:t>
              </w:r>
            </w:hyperlink>
            <w:r>
              <w:t xml:space="preserve"> КоАП;</w:t>
            </w:r>
          </w:p>
          <w:p w:rsidR="002F0DB8" w:rsidRDefault="002F0DB8">
            <w:pPr>
              <w:pStyle w:val="ConsPlusNormal"/>
              <w:jc w:val="center"/>
            </w:pPr>
            <w:hyperlink r:id="rId79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13817" w:type="dxa"/>
            <w:gridSpan w:val="11"/>
          </w:tcPr>
          <w:p w:rsidR="002F0DB8" w:rsidRDefault="002F0DB8">
            <w:pPr>
              <w:pStyle w:val="ConsPlusNormal"/>
            </w:pPr>
            <w:r>
              <w:t>Нарушения (риски) при осуществлении бюджетных инвестиций в объекты государственной (муниципальной) собственности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предоставлении субсидий на осуществление капитальных вложений</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Нарушение (риск) целей предоставления субсидий на осуществление капитальных вложений, за исключением случаев нецелевого использования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Предоставление субсидий на цели, не предусмотренные законодательными и нормативными правовыми актами</w:t>
            </w:r>
          </w:p>
        </w:tc>
        <w:tc>
          <w:tcPr>
            <w:tcW w:w="3061" w:type="dxa"/>
          </w:tcPr>
          <w:p w:rsidR="002F0DB8" w:rsidRDefault="002F0DB8">
            <w:pPr>
              <w:pStyle w:val="ConsPlusNormal"/>
            </w:pPr>
            <w:hyperlink r:id="rId792" w:history="1">
              <w:r>
                <w:rPr>
                  <w:color w:val="0000FF"/>
                </w:rPr>
                <w:t>ст. 78.2</w:t>
              </w:r>
            </w:hyperlink>
            <w:r>
              <w:t xml:space="preserve"> БК РФ;</w:t>
            </w:r>
          </w:p>
          <w:p w:rsidR="002F0DB8" w:rsidRDefault="002F0DB8">
            <w:pPr>
              <w:pStyle w:val="ConsPlusNormal"/>
            </w:pPr>
            <w:hyperlink r:id="rId793" w:history="1">
              <w:r>
                <w:rPr>
                  <w:color w:val="0000FF"/>
                </w:rPr>
                <w:t>ст. 13</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порядка и (или) условий предоставления субсидий на осуществление капитальных вложений</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Нарушения при принятии </w:t>
            </w:r>
            <w:r>
              <w:lastRenderedPageBreak/>
              <w:t>решения о предоставлении субсидий на осуществление капитальных вложений</w:t>
            </w:r>
          </w:p>
        </w:tc>
        <w:tc>
          <w:tcPr>
            <w:tcW w:w="3061" w:type="dxa"/>
          </w:tcPr>
          <w:p w:rsidR="002F0DB8" w:rsidRDefault="002F0DB8">
            <w:pPr>
              <w:pStyle w:val="ConsPlusNormal"/>
            </w:pPr>
            <w:hyperlink r:id="rId794" w:history="1">
              <w:r>
                <w:rPr>
                  <w:color w:val="0000FF"/>
                </w:rPr>
                <w:t>ст. 78.2</w:t>
              </w:r>
            </w:hyperlink>
            <w:r>
              <w:t xml:space="preserve"> БК РФ;</w:t>
            </w:r>
          </w:p>
          <w:p w:rsidR="002F0DB8" w:rsidRDefault="002F0DB8">
            <w:pPr>
              <w:pStyle w:val="ConsPlusNormal"/>
            </w:pPr>
            <w:hyperlink r:id="rId795" w:history="1">
              <w:r>
                <w:rPr>
                  <w:color w:val="0000FF"/>
                </w:rPr>
                <w:t>ст. 13</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796" w:history="1">
              <w:r>
                <w:rPr>
                  <w:color w:val="0000FF"/>
                </w:rPr>
                <w:t xml:space="preserve">ст. </w:t>
              </w:r>
              <w:r>
                <w:rPr>
                  <w:color w:val="0000FF"/>
                </w:rPr>
                <w:lastRenderedPageBreak/>
                <w:t>15.15.4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при заключении и исполнении соглашения о предоставлении субсидии на осуществление капитальных вложений</w:t>
            </w:r>
          </w:p>
        </w:tc>
        <w:tc>
          <w:tcPr>
            <w:tcW w:w="3061" w:type="dxa"/>
          </w:tcPr>
          <w:p w:rsidR="002F0DB8" w:rsidRDefault="002F0DB8">
            <w:pPr>
              <w:pStyle w:val="ConsPlusNormal"/>
            </w:pPr>
            <w:hyperlink r:id="rId797" w:history="1">
              <w:r>
                <w:rPr>
                  <w:color w:val="0000FF"/>
                </w:rPr>
                <w:t>ст. 78.2</w:t>
              </w:r>
            </w:hyperlink>
            <w:r>
              <w:t xml:space="preserve"> БК РФ;</w:t>
            </w:r>
          </w:p>
          <w:p w:rsidR="002F0DB8" w:rsidRDefault="002F0DB8">
            <w:pPr>
              <w:pStyle w:val="ConsPlusNormal"/>
            </w:pPr>
            <w:hyperlink r:id="rId798" w:history="1">
              <w:r>
                <w:rPr>
                  <w:color w:val="0000FF"/>
                </w:rPr>
                <w:t>ст. 13</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w:t>
            </w:r>
          </w:p>
          <w:p w:rsidR="002F0DB8" w:rsidRDefault="002F0DB8">
            <w:pPr>
              <w:pStyle w:val="ConsPlusNormal"/>
            </w:pPr>
            <w:r>
              <w:t xml:space="preserve">Федеральный </w:t>
            </w:r>
            <w:hyperlink r:id="rId799" w:history="1">
              <w:r>
                <w:rPr>
                  <w:color w:val="0000FF"/>
                </w:rPr>
                <w:t>закон</w:t>
              </w:r>
            </w:hyperlink>
            <w:r>
              <w:t xml:space="preserve"> от 14.11.2002. N 161-ФЗ "О государственных и муниципальных унитарных предприятиях", </w:t>
            </w:r>
            <w:hyperlink r:id="rId800" w:history="1">
              <w:r>
                <w:rPr>
                  <w:color w:val="0000FF"/>
                </w:rPr>
                <w:t>Правила</w:t>
              </w:r>
            </w:hyperlink>
            <w:r>
              <w:t xml:space="preserve"> осуществления капитальных вложений в объекты государственной собственности Российской Федерации за счет средств федерального бюджета, утвержденные постановлением Правительства Российской Федерации от 09.01.2014 N 13, </w:t>
            </w:r>
            <w:hyperlink r:id="rId801" w:history="1">
              <w:r>
                <w:rPr>
                  <w:color w:val="0000FF"/>
                </w:rPr>
                <w:t>постановление</w:t>
              </w:r>
            </w:hyperlink>
            <w:r>
              <w:t xml:space="preserve"> Правительства Российской Федерации от 03.12.2004 N 739 "О полномочиях федеральных органов исполнительной </w:t>
            </w:r>
            <w:r>
              <w:lastRenderedPageBreak/>
              <w:t>власти по осуществлению прав собственника имущества федерального государственного унитарного предприятия"</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02" w:history="1">
              <w:r>
                <w:rPr>
                  <w:color w:val="0000FF"/>
                </w:rPr>
                <w:t>ст. 15.15.4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21</w:t>
            </w:r>
          </w:p>
        </w:tc>
        <w:tc>
          <w:tcPr>
            <w:tcW w:w="3005" w:type="dxa"/>
          </w:tcPr>
          <w:p w:rsidR="002F0DB8" w:rsidRDefault="002F0DB8">
            <w:pPr>
              <w:pStyle w:val="ConsPlusNormal"/>
            </w:pPr>
            <w:r>
              <w:t>Нарушение условий предоставления субсидий на осуществление капитальных вложений</w:t>
            </w:r>
          </w:p>
        </w:tc>
        <w:tc>
          <w:tcPr>
            <w:tcW w:w="3061" w:type="dxa"/>
          </w:tcPr>
          <w:p w:rsidR="002F0DB8" w:rsidRDefault="002F0DB8">
            <w:pPr>
              <w:pStyle w:val="ConsPlusNormal"/>
            </w:pPr>
            <w:hyperlink r:id="rId803" w:history="1">
              <w:r>
                <w:rPr>
                  <w:color w:val="0000FF"/>
                </w:rPr>
                <w:t>ст. 78.2</w:t>
              </w:r>
            </w:hyperlink>
            <w:r>
              <w:t xml:space="preserve"> БК РФ;</w:t>
            </w:r>
          </w:p>
          <w:p w:rsidR="002F0DB8" w:rsidRDefault="002F0DB8">
            <w:pPr>
              <w:pStyle w:val="ConsPlusNormal"/>
            </w:pPr>
            <w:hyperlink r:id="rId804" w:history="1">
              <w:r>
                <w:rPr>
                  <w:color w:val="0000FF"/>
                </w:rPr>
                <w:t>ст. 13</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05" w:history="1">
              <w:r>
                <w:rPr>
                  <w:color w:val="0000FF"/>
                </w:rPr>
                <w:t>ст. 15.15.4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Нецелевое использование бюджетных средств на предоставление субсидий на осуществление капитальных вложений</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22</w:t>
            </w:r>
          </w:p>
        </w:tc>
        <w:tc>
          <w:tcPr>
            <w:tcW w:w="3005" w:type="dxa"/>
          </w:tcPr>
          <w:p w:rsidR="002F0DB8" w:rsidRDefault="002F0DB8">
            <w:pPr>
              <w:pStyle w:val="ConsPlusNormal"/>
            </w:pPr>
            <w:r>
              <w:t xml:space="preserve">Расходование средств субсидии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не в </w:t>
            </w:r>
            <w:r>
              <w:lastRenderedPageBreak/>
              <w:t>соответствии с целями ее предоставления</w:t>
            </w:r>
          </w:p>
        </w:tc>
        <w:tc>
          <w:tcPr>
            <w:tcW w:w="3061" w:type="dxa"/>
          </w:tcPr>
          <w:p w:rsidR="002F0DB8" w:rsidRDefault="002F0DB8">
            <w:pPr>
              <w:pStyle w:val="ConsPlusNormal"/>
            </w:pPr>
            <w:hyperlink r:id="rId806" w:history="1">
              <w:r>
                <w:rPr>
                  <w:color w:val="0000FF"/>
                </w:rPr>
                <w:t>ст. 78.2</w:t>
              </w:r>
            </w:hyperlink>
            <w:r>
              <w:t xml:space="preserve"> БК РФ;</w:t>
            </w:r>
          </w:p>
          <w:p w:rsidR="002F0DB8" w:rsidRDefault="002F0DB8">
            <w:pPr>
              <w:pStyle w:val="ConsPlusNormal"/>
            </w:pPr>
            <w:hyperlink r:id="rId807" w:history="1">
              <w:r>
                <w:rPr>
                  <w:color w:val="0000FF"/>
                </w:rPr>
                <w:t>ст. 13</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 соглашения и договоры о предоставлении бюджетных </w:t>
            </w:r>
            <w:r>
              <w:lastRenderedPageBreak/>
              <w:t>средств;</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08" w:history="1">
              <w:r>
                <w:rPr>
                  <w:color w:val="0000FF"/>
                </w:rPr>
                <w:t>ст. 15.14</w:t>
              </w:r>
            </w:hyperlink>
            <w:r>
              <w:t xml:space="preserve"> КоАП;</w:t>
            </w:r>
          </w:p>
          <w:p w:rsidR="002F0DB8" w:rsidRDefault="002F0DB8">
            <w:pPr>
              <w:pStyle w:val="ConsPlusNormal"/>
              <w:jc w:val="center"/>
            </w:pPr>
            <w:hyperlink r:id="rId809"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22</w:t>
            </w:r>
          </w:p>
        </w:tc>
        <w:tc>
          <w:tcPr>
            <w:tcW w:w="3005" w:type="dxa"/>
          </w:tcPr>
          <w:p w:rsidR="002F0DB8" w:rsidRDefault="002F0DB8">
            <w:pPr>
              <w:pStyle w:val="ConsPlusNormal"/>
            </w:pPr>
            <w:r>
              <w:t>Расходование средств субсидии на софинансирование капитальных вложений в объекты государственной собственности не в соответствии с целями ее предоставления</w:t>
            </w:r>
          </w:p>
        </w:tc>
        <w:tc>
          <w:tcPr>
            <w:tcW w:w="3061" w:type="dxa"/>
          </w:tcPr>
          <w:p w:rsidR="002F0DB8" w:rsidRDefault="002F0DB8">
            <w:pPr>
              <w:pStyle w:val="ConsPlusNormal"/>
            </w:pPr>
            <w:hyperlink r:id="rId810" w:history="1">
              <w:r>
                <w:rPr>
                  <w:color w:val="0000FF"/>
                </w:rPr>
                <w:t>ст. 78.2</w:t>
              </w:r>
            </w:hyperlink>
            <w:r>
              <w:t xml:space="preserve"> БК РФ;</w:t>
            </w:r>
          </w:p>
          <w:p w:rsidR="002F0DB8" w:rsidRDefault="002F0DB8">
            <w:pPr>
              <w:pStyle w:val="ConsPlusNormal"/>
            </w:pPr>
            <w:hyperlink r:id="rId811" w:history="1">
              <w:r>
                <w:rPr>
                  <w:color w:val="0000FF"/>
                </w:rPr>
                <w:t>ст. 13</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 соглашения и договоры о предоставлении бюджетных средств;</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12" w:history="1">
              <w:r>
                <w:rPr>
                  <w:color w:val="0000FF"/>
                </w:rPr>
                <w:t>ст. 15.14</w:t>
              </w:r>
            </w:hyperlink>
            <w:r>
              <w:t xml:space="preserve"> КоАП;</w:t>
            </w:r>
          </w:p>
          <w:p w:rsidR="002F0DB8" w:rsidRDefault="002F0DB8">
            <w:pPr>
              <w:pStyle w:val="ConsPlusNormal"/>
              <w:jc w:val="center"/>
            </w:pPr>
            <w:hyperlink r:id="rId813"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Нарушение (риск) при предоставлении бюджетных инвестиций юридическим лицам, не являющимся государственными учреждениями и государственными унитарными предприятиями</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Нарушение (риск) целей предоставления бюджетных инвестиций, за исключением случаев нецелевого использования бюджетных средств</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Предоставление бюджетных </w:t>
            </w:r>
            <w:r>
              <w:lastRenderedPageBreak/>
              <w:t>инвестиций на цели, не предусмотренные законодательными и нормативными правовыми актами</w:t>
            </w:r>
          </w:p>
        </w:tc>
        <w:tc>
          <w:tcPr>
            <w:tcW w:w="3061" w:type="dxa"/>
          </w:tcPr>
          <w:p w:rsidR="002F0DB8" w:rsidRDefault="002F0DB8">
            <w:pPr>
              <w:pStyle w:val="ConsPlusNormal"/>
            </w:pPr>
            <w:hyperlink r:id="rId814" w:history="1">
              <w:r>
                <w:rPr>
                  <w:color w:val="0000FF"/>
                </w:rPr>
                <w:t>ст. 80</w:t>
              </w:r>
            </w:hyperlink>
            <w:r>
              <w:t xml:space="preserve"> БК РФ;</w:t>
            </w:r>
          </w:p>
          <w:p w:rsidR="002F0DB8" w:rsidRDefault="002F0DB8">
            <w:pPr>
              <w:pStyle w:val="ConsPlusNormal"/>
            </w:pPr>
            <w:hyperlink r:id="rId815" w:history="1">
              <w:r>
                <w:rPr>
                  <w:color w:val="0000FF"/>
                </w:rPr>
                <w:t>Правила</w:t>
              </w:r>
            </w:hyperlink>
            <w:r>
              <w:t xml:space="preserve"> формирования и реализации федеральной адресной инвестиционной программы, утвержденные постановлением Правительства РФ от 13.09.2010 N 716 (далее - Правила N 716);</w:t>
            </w:r>
          </w:p>
          <w:p w:rsidR="002F0DB8" w:rsidRDefault="002F0DB8">
            <w:pPr>
              <w:pStyle w:val="ConsPlusNormal"/>
            </w:pPr>
            <w:r>
              <w:t>федеральный закон о федеральном бюджете на соответствующий год;</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порядка и (или) условий предоставления бюджетных инвестиций</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Нарушение порядка принятия решения о предоставлении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лицам, не являющимся государственными или </w:t>
            </w:r>
            <w:r>
              <w:lastRenderedPageBreak/>
              <w:t>муниципальными учреждениями и государственными или муниципальными унитарными предприятиями (за исключением нецелевого использования бюджетных средств)</w:t>
            </w:r>
          </w:p>
        </w:tc>
        <w:tc>
          <w:tcPr>
            <w:tcW w:w="3061" w:type="dxa"/>
          </w:tcPr>
          <w:p w:rsidR="002F0DB8" w:rsidRDefault="002F0DB8">
            <w:pPr>
              <w:pStyle w:val="ConsPlusNormal"/>
            </w:pPr>
            <w:hyperlink r:id="rId816" w:history="1">
              <w:r>
                <w:rPr>
                  <w:color w:val="0000FF"/>
                </w:rPr>
                <w:t>ст. 80</w:t>
              </w:r>
            </w:hyperlink>
            <w:r>
              <w:t xml:space="preserve"> БК РФ;</w:t>
            </w:r>
          </w:p>
          <w:p w:rsidR="002F0DB8" w:rsidRDefault="002F0DB8">
            <w:pPr>
              <w:pStyle w:val="ConsPlusNormal"/>
            </w:pPr>
            <w:hyperlink r:id="rId817" w:history="1">
              <w:r>
                <w:rPr>
                  <w:color w:val="0000FF"/>
                </w:rPr>
                <w:t>ст. 13</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w:t>
            </w:r>
          </w:p>
          <w:p w:rsidR="002F0DB8" w:rsidRDefault="002F0DB8">
            <w:pPr>
              <w:pStyle w:val="ConsPlusNormal"/>
            </w:pPr>
            <w:hyperlink r:id="rId818" w:history="1">
              <w:r>
                <w:rPr>
                  <w:color w:val="0000FF"/>
                </w:rPr>
                <w:t>Правила N 716</w:t>
              </w:r>
            </w:hyperlink>
            <w:r>
              <w:t>;</w:t>
            </w:r>
          </w:p>
          <w:p w:rsidR="002F0DB8" w:rsidRDefault="002F0DB8">
            <w:pPr>
              <w:pStyle w:val="ConsPlusNormal"/>
            </w:pPr>
            <w:r>
              <w:t>федеральный закон о федеральном бюджете на соответствующий год;</w:t>
            </w:r>
          </w:p>
          <w:p w:rsidR="002F0DB8" w:rsidRDefault="002F0DB8">
            <w:pPr>
              <w:pStyle w:val="ConsPlusNormal"/>
            </w:pPr>
            <w:r>
              <w:lastRenderedPageBreak/>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19" w:history="1">
              <w:r>
                <w:rPr>
                  <w:color w:val="0000FF"/>
                </w:rPr>
                <w:t>ст. 15.15.4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требований к договорам, заключенным в связи с предоставлением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tc>
        <w:tc>
          <w:tcPr>
            <w:tcW w:w="3061" w:type="dxa"/>
          </w:tcPr>
          <w:p w:rsidR="002F0DB8" w:rsidRDefault="002F0DB8">
            <w:pPr>
              <w:pStyle w:val="ConsPlusNormal"/>
            </w:pPr>
            <w:hyperlink r:id="rId820" w:history="1">
              <w:r>
                <w:rPr>
                  <w:color w:val="0000FF"/>
                </w:rPr>
                <w:t>ст. 80</w:t>
              </w:r>
            </w:hyperlink>
            <w:r>
              <w:t xml:space="preserve"> БК РФ;</w:t>
            </w:r>
          </w:p>
          <w:p w:rsidR="002F0DB8" w:rsidRDefault="002F0DB8">
            <w:pPr>
              <w:pStyle w:val="ConsPlusNormal"/>
            </w:pPr>
            <w:hyperlink r:id="rId821" w:history="1">
              <w:r>
                <w:rPr>
                  <w:color w:val="0000FF"/>
                </w:rPr>
                <w:t>Правила N 716</w:t>
              </w:r>
            </w:hyperlink>
            <w:r>
              <w:t>;</w:t>
            </w:r>
          </w:p>
          <w:p w:rsidR="002F0DB8" w:rsidRDefault="002F0DB8">
            <w:pPr>
              <w:pStyle w:val="ConsPlusNormal"/>
            </w:pPr>
            <w:r>
              <w:t>федеральный закон о федеральном бюджете на соответствующий год;</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22" w:history="1">
              <w:r>
                <w:rPr>
                  <w:color w:val="0000FF"/>
                </w:rPr>
                <w:t>ст. 15.15.4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Несоблюдение графиков и сроков выполнения работ по мероприятиям (объектам)</w:t>
            </w:r>
          </w:p>
        </w:tc>
        <w:tc>
          <w:tcPr>
            <w:tcW w:w="3061" w:type="dxa"/>
          </w:tcPr>
          <w:p w:rsidR="002F0DB8" w:rsidRDefault="002F0DB8">
            <w:pPr>
              <w:pStyle w:val="ConsPlusNormal"/>
            </w:pPr>
            <w:hyperlink r:id="rId823" w:history="1">
              <w:r>
                <w:rPr>
                  <w:color w:val="0000FF"/>
                </w:rPr>
                <w:t>ст. 80</w:t>
              </w:r>
            </w:hyperlink>
            <w:r>
              <w:t xml:space="preserve"> БК РФ;</w:t>
            </w:r>
          </w:p>
          <w:p w:rsidR="002F0DB8" w:rsidRDefault="002F0DB8">
            <w:pPr>
              <w:pStyle w:val="ConsPlusNormal"/>
            </w:pPr>
            <w:hyperlink r:id="rId824" w:history="1">
              <w:r>
                <w:rPr>
                  <w:color w:val="0000FF"/>
                </w:rPr>
                <w:t>Правила N 716</w:t>
              </w:r>
            </w:hyperlink>
            <w:r>
              <w:t>;</w:t>
            </w:r>
          </w:p>
          <w:p w:rsidR="002F0DB8" w:rsidRDefault="002F0DB8">
            <w:pPr>
              <w:pStyle w:val="ConsPlusNormal"/>
            </w:pPr>
            <w:hyperlink r:id="rId825" w:history="1">
              <w:r>
                <w:rPr>
                  <w:color w:val="0000FF"/>
                </w:rPr>
                <w:t>Порядок N 594</w:t>
              </w:r>
            </w:hyperlink>
            <w:r>
              <w:t>;</w:t>
            </w:r>
          </w:p>
          <w:p w:rsidR="002F0DB8" w:rsidRDefault="002F0DB8">
            <w:pPr>
              <w:pStyle w:val="ConsPlusNormal"/>
            </w:pPr>
            <w:r>
              <w:t>федеральный закон о федеральном бюджете на соответствующий год;</w:t>
            </w:r>
          </w:p>
          <w:p w:rsidR="002F0DB8" w:rsidRDefault="002F0DB8">
            <w:pPr>
              <w:pStyle w:val="ConsPlusNormal"/>
            </w:pPr>
            <w:r>
              <w:lastRenderedPageBreak/>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pPr>
          </w:p>
        </w:tc>
        <w:tc>
          <w:tcPr>
            <w:tcW w:w="964" w:type="dxa"/>
          </w:tcPr>
          <w:p w:rsidR="002F0DB8" w:rsidRDefault="002F0DB8">
            <w:pPr>
              <w:pStyle w:val="ConsPlusNormal"/>
            </w:pP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Нецелевое использование бюджетных средств на предоставление бюджетных инвестиций</w:t>
            </w:r>
          </w:p>
        </w:tc>
      </w:tr>
      <w:tr w:rsidR="002F0DB8">
        <w:tc>
          <w:tcPr>
            <w:tcW w:w="484"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Расходование средств бюджетных инвестиций в форме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не в соответствии с целями их предоставления</w:t>
            </w:r>
          </w:p>
        </w:tc>
        <w:tc>
          <w:tcPr>
            <w:tcW w:w="3061" w:type="dxa"/>
          </w:tcPr>
          <w:p w:rsidR="002F0DB8" w:rsidRDefault="002F0DB8">
            <w:pPr>
              <w:pStyle w:val="ConsPlusNormal"/>
            </w:pPr>
            <w:hyperlink r:id="rId826" w:history="1">
              <w:r>
                <w:rPr>
                  <w:color w:val="0000FF"/>
                </w:rPr>
                <w:t>ст. 80</w:t>
              </w:r>
            </w:hyperlink>
            <w:r>
              <w:t xml:space="preserve"> БК РФ;</w:t>
            </w:r>
          </w:p>
          <w:p w:rsidR="002F0DB8" w:rsidRDefault="002F0DB8">
            <w:pPr>
              <w:pStyle w:val="ConsPlusNormal"/>
            </w:pPr>
            <w:hyperlink r:id="rId827" w:history="1">
              <w:r>
                <w:rPr>
                  <w:color w:val="0000FF"/>
                </w:rPr>
                <w:t>Правила N 716</w:t>
              </w:r>
            </w:hyperlink>
            <w:r>
              <w:t>;</w:t>
            </w:r>
          </w:p>
          <w:p w:rsidR="002F0DB8" w:rsidRDefault="002F0DB8">
            <w:pPr>
              <w:pStyle w:val="ConsPlusNormal"/>
            </w:pPr>
            <w:hyperlink r:id="rId828" w:history="1">
              <w:r>
                <w:rPr>
                  <w:color w:val="0000FF"/>
                </w:rPr>
                <w:t>Порядок N 594</w:t>
              </w:r>
            </w:hyperlink>
            <w:r>
              <w:t>;</w:t>
            </w:r>
          </w:p>
          <w:p w:rsidR="002F0DB8" w:rsidRDefault="002F0DB8">
            <w:pPr>
              <w:pStyle w:val="ConsPlusNormal"/>
            </w:pPr>
            <w:r>
              <w:t>соглашения и договоры о предоставлении бюджетных инвестиций</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29" w:history="1">
              <w:r>
                <w:rPr>
                  <w:color w:val="0000FF"/>
                </w:rPr>
                <w:t>15.14</w:t>
              </w:r>
            </w:hyperlink>
            <w:r>
              <w:t xml:space="preserve"> КоАП;</w:t>
            </w:r>
          </w:p>
          <w:p w:rsidR="002F0DB8" w:rsidRDefault="002F0DB8">
            <w:pPr>
              <w:pStyle w:val="ConsPlusNormal"/>
              <w:jc w:val="center"/>
            </w:pPr>
            <w:hyperlink r:id="rId830"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14244" w:type="dxa"/>
            <w:gridSpan w:val="12"/>
          </w:tcPr>
          <w:p w:rsidR="002F0DB8" w:rsidRDefault="002F0DB8">
            <w:pPr>
              <w:pStyle w:val="ConsPlusNormal"/>
            </w:pPr>
            <w:r>
              <w:t>Нарушения (риски) ведения бухгалтерского (бюджетного) учета, составления и предоставления бухгалтерской (бюджетной) отчетности</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требований к бюджетному (бухгалтерскому) учету</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требований к организации ведения бюджетного (бухгалтерского) учета, применения правил ведения бухгалтерского учета и составления бухгалтерской отчетности, утвержденных уполномоченными федеральными органами исполнительной власти и Центральным банком РФ</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при организации ведения бюджетного (бухгалтерского) учета</w:t>
            </w: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Отсутствие утвержденной в установленном порядке учетной политики</w:t>
            </w:r>
          </w:p>
        </w:tc>
        <w:tc>
          <w:tcPr>
            <w:tcW w:w="3061" w:type="dxa"/>
          </w:tcPr>
          <w:p w:rsidR="002F0DB8" w:rsidRDefault="002F0DB8">
            <w:pPr>
              <w:pStyle w:val="ConsPlusNormal"/>
            </w:pPr>
            <w:hyperlink r:id="rId831" w:history="1">
              <w:r>
                <w:rPr>
                  <w:color w:val="0000FF"/>
                </w:rPr>
                <w:t>ст. ст. 7</w:t>
              </w:r>
            </w:hyperlink>
            <w:r>
              <w:t xml:space="preserve">, </w:t>
            </w:r>
            <w:hyperlink r:id="rId832" w:history="1">
              <w:r>
                <w:rPr>
                  <w:color w:val="0000FF"/>
                </w:rPr>
                <w:t>8</w:t>
              </w:r>
            </w:hyperlink>
            <w:r>
              <w:t xml:space="preserve">, </w:t>
            </w:r>
            <w:hyperlink r:id="rId833" w:history="1">
              <w:r>
                <w:rPr>
                  <w:color w:val="0000FF"/>
                </w:rPr>
                <w:t>29</w:t>
              </w:r>
            </w:hyperlink>
            <w:r>
              <w:t xml:space="preserve"> Закона N 402-ФЗ "О бухгалтерском учете" (далее - Закон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Ненадлежащее обеспечение подведомственных участников бюджетного процесса указаниями по вопросам организации бюджетного учета в связи с отраслевыми особенностями функциональной деятельности подведомственных участников бюджетного процесса</w:t>
            </w:r>
          </w:p>
        </w:tc>
        <w:tc>
          <w:tcPr>
            <w:tcW w:w="3061" w:type="dxa"/>
          </w:tcPr>
          <w:p w:rsidR="002F0DB8" w:rsidRDefault="002F0DB8">
            <w:pPr>
              <w:pStyle w:val="ConsPlusNormal"/>
            </w:pPr>
            <w:hyperlink r:id="rId834" w:history="1">
              <w:r>
                <w:rPr>
                  <w:color w:val="0000FF"/>
                </w:rPr>
                <w:t>ст. ст. 7</w:t>
              </w:r>
            </w:hyperlink>
            <w:r>
              <w:t xml:space="preserve">, </w:t>
            </w:r>
            <w:hyperlink r:id="rId835" w:history="1">
              <w:r>
                <w:rPr>
                  <w:color w:val="0000FF"/>
                </w:rPr>
                <w:t>8</w:t>
              </w:r>
            </w:hyperlink>
            <w:r>
              <w:t xml:space="preserve">, </w:t>
            </w:r>
            <w:hyperlink r:id="rId836" w:history="1">
              <w:r>
                <w:rPr>
                  <w:color w:val="0000FF"/>
                </w:rPr>
                <w:t>29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w:t>
            </w:r>
          </w:p>
        </w:tc>
        <w:tc>
          <w:tcPr>
            <w:tcW w:w="3061" w:type="dxa"/>
          </w:tcPr>
          <w:p w:rsidR="002F0DB8" w:rsidRDefault="002F0DB8">
            <w:pPr>
              <w:pStyle w:val="ConsPlusNormal"/>
            </w:pPr>
            <w:hyperlink r:id="rId837" w:history="1">
              <w:r>
                <w:rPr>
                  <w:color w:val="0000FF"/>
                </w:rPr>
                <w:t>ст. ст. 7</w:t>
              </w:r>
            </w:hyperlink>
            <w:r>
              <w:t xml:space="preserve">, </w:t>
            </w:r>
            <w:hyperlink r:id="rId838" w:history="1">
              <w:r>
                <w:rPr>
                  <w:color w:val="0000FF"/>
                </w:rPr>
                <w:t>8</w:t>
              </w:r>
            </w:hyperlink>
            <w:r>
              <w:t xml:space="preserve">, </w:t>
            </w:r>
            <w:hyperlink r:id="rId839" w:history="1">
              <w:r>
                <w:rPr>
                  <w:color w:val="0000FF"/>
                </w:rPr>
                <w:t>29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 xml:space="preserve">Нарушение требований, предъявляемых к применению правил ведения бухгалтерского учета и составления бухгалтерской отчетности, утвержденных уполномоченными федеральными органами </w:t>
            </w:r>
            <w:r>
              <w:lastRenderedPageBreak/>
              <w:t>исполнительной власти и Центральным банком РФ</w:t>
            </w:r>
          </w:p>
        </w:tc>
        <w:tc>
          <w:tcPr>
            <w:tcW w:w="3061" w:type="dxa"/>
          </w:tcPr>
          <w:p w:rsidR="002F0DB8" w:rsidRDefault="002F0DB8">
            <w:pPr>
              <w:pStyle w:val="ConsPlusNormal"/>
            </w:pPr>
            <w:hyperlink r:id="rId840" w:history="1">
              <w:r>
                <w:rPr>
                  <w:color w:val="0000FF"/>
                </w:rPr>
                <w:t>ст. ст. 20</w:t>
              </w:r>
            </w:hyperlink>
            <w:r>
              <w:t xml:space="preserve"> - </w:t>
            </w:r>
            <w:hyperlink r:id="rId841" w:history="1">
              <w:r>
                <w:rPr>
                  <w:color w:val="0000FF"/>
                </w:rPr>
                <w:t>21</w:t>
              </w:r>
            </w:hyperlink>
            <w:r>
              <w:t xml:space="preserve">, </w:t>
            </w:r>
            <w:hyperlink r:id="rId842" w:history="1">
              <w:r>
                <w:rPr>
                  <w:color w:val="0000FF"/>
                </w:rPr>
                <w:t>п. 1 ст. 30</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Нарушение (риск) правил ведения бюджетного (бухгалтерского) учета</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Искажение любого показателя бухгалтерской (финансовой) отчетности, выраженного в денежном измерении</w:t>
            </w:r>
          </w:p>
        </w:tc>
        <w:tc>
          <w:tcPr>
            <w:tcW w:w="3061" w:type="dxa"/>
          </w:tcPr>
          <w:p w:rsidR="002F0DB8" w:rsidRDefault="002F0DB8">
            <w:pPr>
              <w:pStyle w:val="ConsPlusNormal"/>
            </w:pPr>
            <w:hyperlink r:id="rId843" w:history="1">
              <w:r>
                <w:rPr>
                  <w:color w:val="0000FF"/>
                </w:rPr>
                <w:t>ст. ст. 158</w:t>
              </w:r>
            </w:hyperlink>
            <w:r>
              <w:t xml:space="preserve">, </w:t>
            </w:r>
            <w:hyperlink r:id="rId844" w:history="1">
              <w:r>
                <w:rPr>
                  <w:color w:val="0000FF"/>
                </w:rPr>
                <w:t>162</w:t>
              </w:r>
            </w:hyperlink>
            <w:r>
              <w:t xml:space="preserve">, </w:t>
            </w:r>
            <w:hyperlink r:id="rId845" w:history="1">
              <w:r>
                <w:rPr>
                  <w:color w:val="0000FF"/>
                </w:rPr>
                <w:t>264.1</w:t>
              </w:r>
            </w:hyperlink>
            <w:r>
              <w:t xml:space="preserve">, </w:t>
            </w:r>
            <w:hyperlink r:id="rId846" w:history="1">
              <w:r>
                <w:rPr>
                  <w:color w:val="0000FF"/>
                </w:rPr>
                <w:t>264.2</w:t>
              </w:r>
            </w:hyperlink>
            <w:r>
              <w:t xml:space="preserve"> БК РФ;</w:t>
            </w:r>
          </w:p>
          <w:p w:rsidR="002F0DB8" w:rsidRDefault="002F0DB8">
            <w:pPr>
              <w:pStyle w:val="ConsPlusNormal"/>
            </w:pPr>
            <w:hyperlink r:id="rId847" w:history="1">
              <w:r>
                <w:rPr>
                  <w:color w:val="0000FF"/>
                </w:rPr>
                <w:t>Закон</w:t>
              </w:r>
            </w:hyperlink>
            <w:r>
              <w:t xml:space="preserve"> N 402-ФЗ;</w:t>
            </w:r>
          </w:p>
          <w:p w:rsidR="002F0DB8" w:rsidRDefault="002F0DB8">
            <w:pPr>
              <w:pStyle w:val="ConsPlusNormal"/>
            </w:pPr>
            <w:hyperlink r:id="rId848" w:history="1">
              <w:r>
                <w:rPr>
                  <w:color w:val="0000FF"/>
                </w:rPr>
                <w:t>Приказ</w:t>
              </w:r>
            </w:hyperlink>
            <w:r>
              <w:t xml:space="preserve">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2F0DB8" w:rsidRDefault="002F0DB8">
            <w:pPr>
              <w:pStyle w:val="ConsPlusNormal"/>
            </w:pPr>
            <w:hyperlink r:id="rId849" w:history="1">
              <w:r>
                <w:rPr>
                  <w:color w:val="0000FF"/>
                </w:rPr>
                <w:t>Приказ</w:t>
              </w:r>
            </w:hyperlink>
            <w:r>
              <w:t xml:space="preserve"> Минфина России от 06.12.2010 N 162н "Об утверждении Плана счетов бюджетного учета и Инструкции по его применению";</w:t>
            </w:r>
          </w:p>
          <w:p w:rsidR="002F0DB8" w:rsidRDefault="002F0DB8">
            <w:pPr>
              <w:pStyle w:val="ConsPlusNormal"/>
            </w:pPr>
            <w:hyperlink r:id="rId850" w:history="1">
              <w:r>
                <w:rPr>
                  <w:color w:val="0000FF"/>
                </w:rPr>
                <w:t>Приказ</w:t>
              </w:r>
            </w:hyperlink>
            <w:r>
              <w:t xml:space="preserve"> Минфина России от 28.12.2010 N 191н "Об утверждении Инструкции о порядке составления и представления годовой, </w:t>
            </w:r>
            <w:r>
              <w:lastRenderedPageBreak/>
              <w:t>квартальной и месячной отчетности об исполнении бюджетов бюджетной системы Российской Федерации" (далее соответственно - Приказ Минфина N 162н, Приказ Минфина N 157н, Приказ Минфина N 191н, Инструкция N 162, Инструкция N 157, Инструкция N 191)</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851" w:history="1">
              <w:r>
                <w:rPr>
                  <w:color w:val="0000FF"/>
                </w:rPr>
                <w:t>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Регистрация не имевшего места факта хозяйственной жизни либо мнимого или притворного объекта бухгалтерского учета в регистрах бухгалтерского учета</w:t>
            </w:r>
          </w:p>
        </w:tc>
        <w:tc>
          <w:tcPr>
            <w:tcW w:w="3061" w:type="dxa"/>
          </w:tcPr>
          <w:p w:rsidR="002F0DB8" w:rsidRDefault="002F0DB8">
            <w:pPr>
              <w:pStyle w:val="ConsPlusNormal"/>
            </w:pPr>
            <w:hyperlink r:id="rId852" w:history="1">
              <w:r>
                <w:rPr>
                  <w:color w:val="0000FF"/>
                </w:rPr>
                <w:t>ст. ст. 158</w:t>
              </w:r>
            </w:hyperlink>
            <w:r>
              <w:t xml:space="preserve">, </w:t>
            </w:r>
            <w:hyperlink r:id="rId853" w:history="1">
              <w:r>
                <w:rPr>
                  <w:color w:val="0000FF"/>
                </w:rPr>
                <w:t>162</w:t>
              </w:r>
            </w:hyperlink>
            <w:r>
              <w:t xml:space="preserve">, </w:t>
            </w:r>
            <w:hyperlink r:id="rId854" w:history="1">
              <w:r>
                <w:rPr>
                  <w:color w:val="0000FF"/>
                </w:rPr>
                <w:t>264.1</w:t>
              </w:r>
            </w:hyperlink>
            <w:r>
              <w:t xml:space="preserve">, </w:t>
            </w:r>
            <w:hyperlink r:id="rId855" w:history="1">
              <w:r>
                <w:rPr>
                  <w:color w:val="0000FF"/>
                </w:rPr>
                <w:t>264.2</w:t>
              </w:r>
            </w:hyperlink>
            <w:r>
              <w:t xml:space="preserve"> БК РФ;</w:t>
            </w:r>
          </w:p>
          <w:p w:rsidR="002F0DB8" w:rsidRDefault="002F0DB8">
            <w:pPr>
              <w:pStyle w:val="ConsPlusNormal"/>
            </w:pPr>
            <w:hyperlink r:id="rId856" w:history="1">
              <w:r>
                <w:rPr>
                  <w:color w:val="0000FF"/>
                </w:rPr>
                <w:t>Закон</w:t>
              </w:r>
            </w:hyperlink>
            <w:r>
              <w:t xml:space="preserve"> N 402-ФЗ;</w:t>
            </w:r>
          </w:p>
          <w:p w:rsidR="002F0DB8" w:rsidRDefault="002F0DB8">
            <w:pPr>
              <w:pStyle w:val="ConsPlusNormal"/>
            </w:pPr>
            <w:hyperlink r:id="rId857" w:history="1">
              <w:r>
                <w:rPr>
                  <w:color w:val="0000FF"/>
                </w:rPr>
                <w:t>Приказ</w:t>
              </w:r>
            </w:hyperlink>
            <w:r>
              <w:t xml:space="preserve"> Минфина N 162н;</w:t>
            </w:r>
          </w:p>
          <w:p w:rsidR="002F0DB8" w:rsidRDefault="002F0DB8">
            <w:pPr>
              <w:pStyle w:val="ConsPlusNormal"/>
            </w:pPr>
            <w:hyperlink r:id="rId858" w:history="1">
              <w:r>
                <w:rPr>
                  <w:color w:val="0000FF"/>
                </w:rPr>
                <w:t>Приказ</w:t>
              </w:r>
            </w:hyperlink>
            <w:r>
              <w:t xml:space="preserve"> Минфина N 157н;</w:t>
            </w:r>
          </w:p>
          <w:p w:rsidR="002F0DB8" w:rsidRDefault="002F0DB8">
            <w:pPr>
              <w:pStyle w:val="ConsPlusNormal"/>
            </w:pPr>
            <w:hyperlink r:id="rId859"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Ведение счетов бухгалтерского учета вне применяемых регистров бухгалтерского учета</w:t>
            </w:r>
          </w:p>
        </w:tc>
        <w:tc>
          <w:tcPr>
            <w:tcW w:w="3061" w:type="dxa"/>
          </w:tcPr>
          <w:p w:rsidR="002F0DB8" w:rsidRDefault="002F0DB8">
            <w:pPr>
              <w:pStyle w:val="ConsPlusNormal"/>
            </w:pPr>
            <w:hyperlink r:id="rId860" w:history="1">
              <w:r>
                <w:rPr>
                  <w:color w:val="0000FF"/>
                </w:rPr>
                <w:t>ст. ст. 158</w:t>
              </w:r>
            </w:hyperlink>
            <w:r>
              <w:t xml:space="preserve">, </w:t>
            </w:r>
            <w:hyperlink r:id="rId861" w:history="1">
              <w:r>
                <w:rPr>
                  <w:color w:val="0000FF"/>
                </w:rPr>
                <w:t>162</w:t>
              </w:r>
            </w:hyperlink>
            <w:r>
              <w:t xml:space="preserve">, </w:t>
            </w:r>
            <w:hyperlink r:id="rId862" w:history="1">
              <w:r>
                <w:rPr>
                  <w:color w:val="0000FF"/>
                </w:rPr>
                <w:t>264.1</w:t>
              </w:r>
            </w:hyperlink>
            <w:r>
              <w:t xml:space="preserve">, </w:t>
            </w:r>
            <w:hyperlink r:id="rId863" w:history="1">
              <w:r>
                <w:rPr>
                  <w:color w:val="0000FF"/>
                </w:rPr>
                <w:t>264.2</w:t>
              </w:r>
            </w:hyperlink>
            <w:r>
              <w:t xml:space="preserve"> БК РФ;</w:t>
            </w:r>
          </w:p>
          <w:p w:rsidR="002F0DB8" w:rsidRDefault="002F0DB8">
            <w:pPr>
              <w:pStyle w:val="ConsPlusNormal"/>
            </w:pPr>
            <w:hyperlink r:id="rId864" w:history="1">
              <w:r>
                <w:rPr>
                  <w:color w:val="0000FF"/>
                </w:rPr>
                <w:t>Закон</w:t>
              </w:r>
            </w:hyperlink>
            <w:r>
              <w:t xml:space="preserve"> N 402-ФЗ;</w:t>
            </w:r>
          </w:p>
          <w:p w:rsidR="002F0DB8" w:rsidRDefault="002F0DB8">
            <w:pPr>
              <w:pStyle w:val="ConsPlusNormal"/>
            </w:pPr>
            <w:hyperlink r:id="rId865" w:history="1">
              <w:r>
                <w:rPr>
                  <w:color w:val="0000FF"/>
                </w:rPr>
                <w:t>Приказ</w:t>
              </w:r>
            </w:hyperlink>
            <w:r>
              <w:t xml:space="preserve"> Минфина N 162н;</w:t>
            </w:r>
          </w:p>
          <w:p w:rsidR="002F0DB8" w:rsidRDefault="002F0DB8">
            <w:pPr>
              <w:pStyle w:val="ConsPlusNormal"/>
            </w:pPr>
            <w:hyperlink r:id="rId866" w:history="1">
              <w:r>
                <w:rPr>
                  <w:color w:val="0000FF"/>
                </w:rPr>
                <w:t>Приказ</w:t>
              </w:r>
            </w:hyperlink>
            <w:r>
              <w:t xml:space="preserve"> Минфина N 157н;</w:t>
            </w:r>
          </w:p>
          <w:p w:rsidR="002F0DB8" w:rsidRDefault="002F0DB8">
            <w:pPr>
              <w:pStyle w:val="ConsPlusNormal"/>
            </w:pPr>
            <w:hyperlink r:id="rId867"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Составление бухгалтерской (финансовой) отчетности не на основе данных, содержащихся в регистрах бухгалтерского учета</w:t>
            </w:r>
          </w:p>
        </w:tc>
        <w:tc>
          <w:tcPr>
            <w:tcW w:w="3061" w:type="dxa"/>
          </w:tcPr>
          <w:p w:rsidR="002F0DB8" w:rsidRDefault="002F0DB8">
            <w:pPr>
              <w:pStyle w:val="ConsPlusNormal"/>
            </w:pPr>
            <w:hyperlink r:id="rId868" w:history="1">
              <w:r>
                <w:rPr>
                  <w:color w:val="0000FF"/>
                </w:rPr>
                <w:t>ст. ст. 158</w:t>
              </w:r>
            </w:hyperlink>
            <w:r>
              <w:t xml:space="preserve">, </w:t>
            </w:r>
            <w:hyperlink r:id="rId869" w:history="1">
              <w:r>
                <w:rPr>
                  <w:color w:val="0000FF"/>
                </w:rPr>
                <w:t>162</w:t>
              </w:r>
            </w:hyperlink>
            <w:r>
              <w:t xml:space="preserve">, </w:t>
            </w:r>
            <w:hyperlink r:id="rId870" w:history="1">
              <w:r>
                <w:rPr>
                  <w:color w:val="0000FF"/>
                </w:rPr>
                <w:t>264.1</w:t>
              </w:r>
            </w:hyperlink>
            <w:r>
              <w:t xml:space="preserve">, </w:t>
            </w:r>
            <w:hyperlink r:id="rId871" w:history="1">
              <w:r>
                <w:rPr>
                  <w:color w:val="0000FF"/>
                </w:rPr>
                <w:t>264.2</w:t>
              </w:r>
            </w:hyperlink>
            <w:r>
              <w:t xml:space="preserve"> БК РФ;</w:t>
            </w:r>
          </w:p>
          <w:p w:rsidR="002F0DB8" w:rsidRDefault="002F0DB8">
            <w:pPr>
              <w:pStyle w:val="ConsPlusNormal"/>
            </w:pPr>
            <w:hyperlink r:id="rId872" w:history="1">
              <w:r>
                <w:rPr>
                  <w:color w:val="0000FF"/>
                </w:rPr>
                <w:t>Закон</w:t>
              </w:r>
            </w:hyperlink>
            <w:r>
              <w:t xml:space="preserve"> N 402-ФЗ;</w:t>
            </w:r>
          </w:p>
          <w:p w:rsidR="002F0DB8" w:rsidRDefault="002F0DB8">
            <w:pPr>
              <w:pStyle w:val="ConsPlusNormal"/>
            </w:pPr>
            <w:hyperlink r:id="rId873" w:history="1">
              <w:r>
                <w:rPr>
                  <w:color w:val="0000FF"/>
                </w:rPr>
                <w:t>Приказ</w:t>
              </w:r>
            </w:hyperlink>
            <w:r>
              <w:t xml:space="preserve"> Минфина N 162н;</w:t>
            </w:r>
          </w:p>
          <w:p w:rsidR="002F0DB8" w:rsidRDefault="002F0DB8">
            <w:pPr>
              <w:pStyle w:val="ConsPlusNormal"/>
            </w:pPr>
            <w:hyperlink r:id="rId874" w:history="1">
              <w:r>
                <w:rPr>
                  <w:color w:val="0000FF"/>
                </w:rPr>
                <w:t>Приказ</w:t>
              </w:r>
            </w:hyperlink>
            <w:r>
              <w:t xml:space="preserve"> Минфина N 157н;</w:t>
            </w:r>
          </w:p>
          <w:p w:rsidR="002F0DB8" w:rsidRDefault="002F0DB8">
            <w:pPr>
              <w:pStyle w:val="ConsPlusNormal"/>
            </w:pPr>
            <w:hyperlink r:id="rId875"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Отсутствие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tc>
        <w:tc>
          <w:tcPr>
            <w:tcW w:w="3061" w:type="dxa"/>
          </w:tcPr>
          <w:p w:rsidR="002F0DB8" w:rsidRDefault="002F0DB8">
            <w:pPr>
              <w:pStyle w:val="ConsPlusNormal"/>
            </w:pPr>
            <w:hyperlink r:id="rId876" w:history="1">
              <w:r>
                <w:rPr>
                  <w:color w:val="0000FF"/>
                </w:rPr>
                <w:t>ст. ст. 158</w:t>
              </w:r>
            </w:hyperlink>
            <w:r>
              <w:t xml:space="preserve">, </w:t>
            </w:r>
            <w:hyperlink r:id="rId877" w:history="1">
              <w:r>
                <w:rPr>
                  <w:color w:val="0000FF"/>
                </w:rPr>
                <w:t>162</w:t>
              </w:r>
            </w:hyperlink>
            <w:r>
              <w:t xml:space="preserve">, </w:t>
            </w:r>
            <w:hyperlink r:id="rId878" w:history="1">
              <w:r>
                <w:rPr>
                  <w:color w:val="0000FF"/>
                </w:rPr>
                <w:t>264.1</w:t>
              </w:r>
            </w:hyperlink>
            <w:r>
              <w:t xml:space="preserve">, </w:t>
            </w:r>
            <w:hyperlink r:id="rId879" w:history="1">
              <w:r>
                <w:rPr>
                  <w:color w:val="0000FF"/>
                </w:rPr>
                <w:t>264.2</w:t>
              </w:r>
            </w:hyperlink>
            <w:r>
              <w:t xml:space="preserve"> БК РФ,</w:t>
            </w:r>
          </w:p>
          <w:p w:rsidR="002F0DB8" w:rsidRDefault="002F0DB8">
            <w:pPr>
              <w:pStyle w:val="ConsPlusNormal"/>
            </w:pPr>
            <w:hyperlink r:id="rId880" w:history="1">
              <w:r>
                <w:rPr>
                  <w:color w:val="0000FF"/>
                </w:rPr>
                <w:t>Закон</w:t>
              </w:r>
            </w:hyperlink>
            <w:r>
              <w:t xml:space="preserve"> N 402-ФЗ;</w:t>
            </w:r>
          </w:p>
          <w:p w:rsidR="002F0DB8" w:rsidRDefault="002F0DB8">
            <w:pPr>
              <w:pStyle w:val="ConsPlusNormal"/>
            </w:pPr>
            <w:hyperlink r:id="rId881" w:history="1">
              <w:r>
                <w:rPr>
                  <w:color w:val="0000FF"/>
                </w:rPr>
                <w:t>Приказ</w:t>
              </w:r>
            </w:hyperlink>
            <w:r>
              <w:t xml:space="preserve"> Минфина N 162н;</w:t>
            </w:r>
          </w:p>
          <w:p w:rsidR="002F0DB8" w:rsidRDefault="002F0DB8">
            <w:pPr>
              <w:pStyle w:val="ConsPlusNormal"/>
            </w:pPr>
            <w:hyperlink r:id="rId882" w:history="1">
              <w:r>
                <w:rPr>
                  <w:color w:val="0000FF"/>
                </w:rPr>
                <w:t>Приказ</w:t>
              </w:r>
            </w:hyperlink>
            <w:r>
              <w:t xml:space="preserve"> Минфина N 157н;</w:t>
            </w:r>
          </w:p>
          <w:p w:rsidR="002F0DB8" w:rsidRDefault="002F0DB8">
            <w:pPr>
              <w:pStyle w:val="ConsPlusNormal"/>
            </w:pPr>
            <w:hyperlink r:id="rId883"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требований, предъявляемых к проведению инвентаризации активов и обязательств в случаях, сроках и порядке, а также к перечню объектов, подлежащих инвентаризации</w:t>
            </w:r>
          </w:p>
        </w:tc>
        <w:tc>
          <w:tcPr>
            <w:tcW w:w="3061" w:type="dxa"/>
          </w:tcPr>
          <w:p w:rsidR="002F0DB8" w:rsidRDefault="002F0DB8">
            <w:pPr>
              <w:pStyle w:val="ConsPlusNormal"/>
            </w:pPr>
            <w:hyperlink r:id="rId884" w:history="1">
              <w:r>
                <w:rPr>
                  <w:color w:val="0000FF"/>
                </w:rPr>
                <w:t>ст. ст. 158</w:t>
              </w:r>
            </w:hyperlink>
            <w:r>
              <w:t xml:space="preserve">, </w:t>
            </w:r>
            <w:hyperlink r:id="rId885" w:history="1">
              <w:r>
                <w:rPr>
                  <w:color w:val="0000FF"/>
                </w:rPr>
                <w:t>162</w:t>
              </w:r>
            </w:hyperlink>
            <w:r>
              <w:t xml:space="preserve">, </w:t>
            </w:r>
            <w:hyperlink r:id="rId886" w:history="1">
              <w:r>
                <w:rPr>
                  <w:color w:val="0000FF"/>
                </w:rPr>
                <w:t>264.1</w:t>
              </w:r>
            </w:hyperlink>
            <w:r>
              <w:t xml:space="preserve">, </w:t>
            </w:r>
            <w:hyperlink r:id="rId887" w:history="1">
              <w:r>
                <w:rPr>
                  <w:color w:val="0000FF"/>
                </w:rPr>
                <w:t>264.2</w:t>
              </w:r>
            </w:hyperlink>
            <w:r>
              <w:t xml:space="preserve"> БК РФ;</w:t>
            </w:r>
          </w:p>
          <w:p w:rsidR="002F0DB8" w:rsidRDefault="002F0DB8">
            <w:pPr>
              <w:pStyle w:val="ConsPlusNormal"/>
            </w:pPr>
            <w:hyperlink r:id="rId888" w:history="1">
              <w:r>
                <w:rPr>
                  <w:color w:val="0000FF"/>
                </w:rPr>
                <w:t>Закон</w:t>
              </w:r>
            </w:hyperlink>
            <w:r>
              <w:t xml:space="preserve"> N 402-ФЗ;</w:t>
            </w:r>
          </w:p>
          <w:p w:rsidR="002F0DB8" w:rsidRDefault="002F0DB8">
            <w:pPr>
              <w:pStyle w:val="ConsPlusNormal"/>
            </w:pPr>
            <w:hyperlink r:id="rId889" w:history="1">
              <w:r>
                <w:rPr>
                  <w:color w:val="0000FF"/>
                </w:rPr>
                <w:t>Приказ</w:t>
              </w:r>
            </w:hyperlink>
            <w:r>
              <w:t xml:space="preserve"> Минфина N 162н;</w:t>
            </w:r>
          </w:p>
          <w:p w:rsidR="002F0DB8" w:rsidRDefault="002F0DB8">
            <w:pPr>
              <w:pStyle w:val="ConsPlusNormal"/>
            </w:pPr>
            <w:hyperlink r:id="rId890" w:history="1">
              <w:r>
                <w:rPr>
                  <w:color w:val="0000FF"/>
                </w:rPr>
                <w:t>Приказ</w:t>
              </w:r>
            </w:hyperlink>
            <w:r>
              <w:t xml:space="preserve"> Минфина N 157н;</w:t>
            </w:r>
          </w:p>
          <w:p w:rsidR="002F0DB8" w:rsidRDefault="002F0DB8">
            <w:pPr>
              <w:pStyle w:val="ConsPlusNormal"/>
            </w:pPr>
            <w:hyperlink r:id="rId891" w:history="1">
              <w:r>
                <w:rPr>
                  <w:color w:val="0000FF"/>
                </w:rPr>
                <w:t>Приказ</w:t>
              </w:r>
            </w:hyperlink>
            <w:r>
              <w:t xml:space="preserve"> Минфина N 191н;</w:t>
            </w:r>
          </w:p>
          <w:p w:rsidR="002F0DB8" w:rsidRDefault="002F0DB8">
            <w:pPr>
              <w:pStyle w:val="ConsPlusNormal"/>
            </w:pPr>
            <w:hyperlink r:id="rId892" w:history="1">
              <w:r>
                <w:rPr>
                  <w:color w:val="0000FF"/>
                </w:rPr>
                <w:t>Методические указания</w:t>
              </w:r>
            </w:hyperlink>
            <w:r>
              <w:t xml:space="preserve"> по инвентаризации имущества и финансовых обязательств, утвержденные приказом Минфина России от 13.06.1995 N 49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 xml:space="preserve">Нарушение требований, предъявляемых к организации и по осуществлению внутреннего контроля фактов </w:t>
            </w:r>
            <w:r>
              <w:lastRenderedPageBreak/>
              <w:t>хозяйственной жизни</w:t>
            </w:r>
          </w:p>
        </w:tc>
        <w:tc>
          <w:tcPr>
            <w:tcW w:w="3061" w:type="dxa"/>
          </w:tcPr>
          <w:p w:rsidR="002F0DB8" w:rsidRDefault="002F0DB8">
            <w:pPr>
              <w:pStyle w:val="ConsPlusNormal"/>
            </w:pPr>
            <w:hyperlink r:id="rId893" w:history="1">
              <w:r>
                <w:rPr>
                  <w:color w:val="0000FF"/>
                </w:rPr>
                <w:t>ст. ст. 158</w:t>
              </w:r>
            </w:hyperlink>
            <w:r>
              <w:t xml:space="preserve">, </w:t>
            </w:r>
            <w:hyperlink r:id="rId894" w:history="1">
              <w:r>
                <w:rPr>
                  <w:color w:val="0000FF"/>
                </w:rPr>
                <w:t>162</w:t>
              </w:r>
            </w:hyperlink>
            <w:r>
              <w:t xml:space="preserve">, </w:t>
            </w:r>
            <w:hyperlink r:id="rId895" w:history="1">
              <w:r>
                <w:rPr>
                  <w:color w:val="0000FF"/>
                </w:rPr>
                <w:t>264.1</w:t>
              </w:r>
            </w:hyperlink>
            <w:r>
              <w:t xml:space="preserve">, </w:t>
            </w:r>
            <w:hyperlink r:id="rId896" w:history="1">
              <w:r>
                <w:rPr>
                  <w:color w:val="0000FF"/>
                </w:rPr>
                <w:t>264.2</w:t>
              </w:r>
            </w:hyperlink>
            <w:r>
              <w:t xml:space="preserve"> БК РФ,</w:t>
            </w:r>
          </w:p>
          <w:p w:rsidR="002F0DB8" w:rsidRDefault="002F0DB8">
            <w:pPr>
              <w:pStyle w:val="ConsPlusNormal"/>
            </w:pPr>
            <w:hyperlink r:id="rId897" w:history="1">
              <w:r>
                <w:rPr>
                  <w:color w:val="0000FF"/>
                </w:rPr>
                <w:t>Закон</w:t>
              </w:r>
            </w:hyperlink>
            <w:r>
              <w:t xml:space="preserve"> N 402-ФЗ;</w:t>
            </w:r>
          </w:p>
          <w:p w:rsidR="002F0DB8" w:rsidRDefault="002F0DB8">
            <w:pPr>
              <w:pStyle w:val="ConsPlusNormal"/>
            </w:pPr>
            <w:hyperlink r:id="rId898" w:history="1">
              <w:r>
                <w:rPr>
                  <w:color w:val="0000FF"/>
                </w:rPr>
                <w:t>Приказ</w:t>
              </w:r>
            </w:hyperlink>
            <w:r>
              <w:t xml:space="preserve"> Минфина N 162н;</w:t>
            </w:r>
          </w:p>
          <w:p w:rsidR="002F0DB8" w:rsidRDefault="002F0DB8">
            <w:pPr>
              <w:pStyle w:val="ConsPlusNormal"/>
            </w:pPr>
            <w:hyperlink r:id="rId899" w:history="1">
              <w:r>
                <w:rPr>
                  <w:color w:val="0000FF"/>
                </w:rPr>
                <w:t>Приказ</w:t>
              </w:r>
            </w:hyperlink>
            <w:r>
              <w:t xml:space="preserve"> Минфина N 157н;</w:t>
            </w:r>
          </w:p>
          <w:p w:rsidR="002F0DB8" w:rsidRDefault="002F0DB8">
            <w:pPr>
              <w:pStyle w:val="ConsPlusNormal"/>
            </w:pPr>
            <w:hyperlink r:id="rId900" w:history="1">
              <w:r>
                <w:rPr>
                  <w:color w:val="0000FF"/>
                </w:rPr>
                <w:t>Приказ</w:t>
              </w:r>
            </w:hyperlink>
            <w:r>
              <w:t xml:space="preserve"> Минфина N 191н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14728" w:type="dxa"/>
            <w:gridSpan w:val="13"/>
            <w:tcBorders>
              <w:bottom w:val="nil"/>
            </w:tcBorders>
          </w:tcPr>
          <w:p w:rsidR="002F0DB8" w:rsidRDefault="002F0DB8">
            <w:pPr>
              <w:pStyle w:val="ConsPlusNormal"/>
              <w:jc w:val="both"/>
            </w:pPr>
            <w:r>
              <w:lastRenderedPageBreak/>
              <w:t xml:space="preserve">Позиция исключена. - </w:t>
            </w:r>
            <w:hyperlink r:id="rId901" w:history="1">
              <w:r>
                <w:rPr>
                  <w:color w:val="0000FF"/>
                </w:rPr>
                <w:t>Изменения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03</w:t>
            </w:r>
          </w:p>
        </w:tc>
        <w:tc>
          <w:tcPr>
            <w:tcW w:w="427" w:type="dxa"/>
            <w:tcBorders>
              <w:bottom w:val="nil"/>
            </w:tcBorders>
          </w:tcPr>
          <w:p w:rsidR="002F0DB8" w:rsidRDefault="002F0DB8">
            <w:pPr>
              <w:pStyle w:val="ConsPlusNormal"/>
              <w:jc w:val="center"/>
            </w:pPr>
            <w:r>
              <w:t>01</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02</w:t>
            </w:r>
          </w:p>
        </w:tc>
        <w:tc>
          <w:tcPr>
            <w:tcW w:w="403" w:type="dxa"/>
            <w:tcBorders>
              <w:bottom w:val="nil"/>
            </w:tcBorders>
          </w:tcPr>
          <w:p w:rsidR="002F0DB8" w:rsidRDefault="002F0DB8">
            <w:pPr>
              <w:pStyle w:val="ConsPlusNormal"/>
              <w:jc w:val="center"/>
            </w:pPr>
            <w:r>
              <w:t>08</w:t>
            </w:r>
          </w:p>
        </w:tc>
        <w:tc>
          <w:tcPr>
            <w:tcW w:w="427" w:type="dxa"/>
            <w:tcBorders>
              <w:bottom w:val="nil"/>
            </w:tcBorders>
          </w:tcPr>
          <w:p w:rsidR="002F0DB8" w:rsidRDefault="002F0DB8">
            <w:pPr>
              <w:pStyle w:val="ConsPlusNormal"/>
              <w:jc w:val="center"/>
            </w:pPr>
            <w:r>
              <w:t>20 - 24</w:t>
            </w:r>
          </w:p>
        </w:tc>
        <w:tc>
          <w:tcPr>
            <w:tcW w:w="3005" w:type="dxa"/>
            <w:tcBorders>
              <w:bottom w:val="nil"/>
            </w:tcBorders>
          </w:tcPr>
          <w:p w:rsidR="002F0DB8" w:rsidRDefault="002F0DB8">
            <w:pPr>
              <w:pStyle w:val="ConsPlusNormal"/>
            </w:pPr>
            <w:r>
              <w:t>Несоблюдение методологии применения плана счетов бюджетного учета, порядка отражения операций по исполнению бюджета (за исключением нецелевого использования средств)</w:t>
            </w:r>
          </w:p>
        </w:tc>
        <w:tc>
          <w:tcPr>
            <w:tcW w:w="3061" w:type="dxa"/>
            <w:tcBorders>
              <w:bottom w:val="nil"/>
            </w:tcBorders>
          </w:tcPr>
          <w:p w:rsidR="002F0DB8" w:rsidRDefault="002F0DB8">
            <w:pPr>
              <w:pStyle w:val="ConsPlusNormal"/>
            </w:pPr>
            <w:hyperlink r:id="rId902" w:history="1">
              <w:r>
                <w:rPr>
                  <w:color w:val="0000FF"/>
                </w:rPr>
                <w:t>ст. ст. 158</w:t>
              </w:r>
            </w:hyperlink>
            <w:r>
              <w:t xml:space="preserve">, </w:t>
            </w:r>
            <w:hyperlink r:id="rId903" w:history="1">
              <w:r>
                <w:rPr>
                  <w:color w:val="0000FF"/>
                </w:rPr>
                <w:t>162</w:t>
              </w:r>
            </w:hyperlink>
            <w:r>
              <w:t xml:space="preserve">, </w:t>
            </w:r>
            <w:hyperlink r:id="rId904" w:history="1">
              <w:r>
                <w:rPr>
                  <w:color w:val="0000FF"/>
                </w:rPr>
                <w:t>264.1</w:t>
              </w:r>
            </w:hyperlink>
            <w:r>
              <w:t xml:space="preserve">, </w:t>
            </w:r>
            <w:hyperlink r:id="rId905" w:history="1">
              <w:r>
                <w:rPr>
                  <w:color w:val="0000FF"/>
                </w:rPr>
                <w:t>264.2</w:t>
              </w:r>
            </w:hyperlink>
            <w:r>
              <w:t xml:space="preserve"> БК РФ;</w:t>
            </w:r>
          </w:p>
          <w:p w:rsidR="002F0DB8" w:rsidRDefault="002F0DB8">
            <w:pPr>
              <w:pStyle w:val="ConsPlusNormal"/>
            </w:pPr>
            <w:hyperlink r:id="rId906" w:history="1">
              <w:r>
                <w:rPr>
                  <w:color w:val="0000FF"/>
                </w:rPr>
                <w:t>Приказ</w:t>
              </w:r>
            </w:hyperlink>
            <w:r>
              <w:t xml:space="preserve"> Минфина N 162н;</w:t>
            </w:r>
          </w:p>
          <w:p w:rsidR="002F0DB8" w:rsidRDefault="002F0DB8">
            <w:pPr>
              <w:pStyle w:val="ConsPlusNormal"/>
            </w:pPr>
            <w:hyperlink r:id="rId907" w:history="1">
              <w:r>
                <w:rPr>
                  <w:color w:val="0000FF"/>
                </w:rPr>
                <w:t>Приказ</w:t>
              </w:r>
            </w:hyperlink>
            <w:r>
              <w:t xml:space="preserve"> Минфина N 157н;</w:t>
            </w:r>
          </w:p>
          <w:p w:rsidR="002F0DB8" w:rsidRDefault="002F0DB8">
            <w:pPr>
              <w:pStyle w:val="ConsPlusNormal"/>
            </w:pPr>
            <w:hyperlink r:id="rId908" w:history="1">
              <w:r>
                <w:rPr>
                  <w:color w:val="0000FF"/>
                </w:rPr>
                <w:t>Приказ</w:t>
              </w:r>
            </w:hyperlink>
            <w:r>
              <w:t xml:space="preserve"> Минфина N 191н</w:t>
            </w:r>
          </w:p>
        </w:tc>
        <w:tc>
          <w:tcPr>
            <w:tcW w:w="2413" w:type="dxa"/>
            <w:tcBorders>
              <w:bottom w:val="nil"/>
            </w:tcBorders>
          </w:tcPr>
          <w:p w:rsidR="002F0DB8" w:rsidRDefault="002F0DB8">
            <w:pPr>
              <w:pStyle w:val="ConsPlusNormal"/>
              <w:jc w:val="center"/>
            </w:pPr>
            <w:r>
              <w:t>кол-во и (или) тыс. рублей</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909"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03</w:t>
            </w:r>
          </w:p>
        </w:tc>
        <w:tc>
          <w:tcPr>
            <w:tcW w:w="427" w:type="dxa"/>
            <w:tcBorders>
              <w:bottom w:val="nil"/>
            </w:tcBorders>
          </w:tcPr>
          <w:p w:rsidR="002F0DB8" w:rsidRDefault="002F0DB8">
            <w:pPr>
              <w:pStyle w:val="ConsPlusNormal"/>
              <w:jc w:val="center"/>
            </w:pPr>
            <w:r>
              <w:t>01</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02</w:t>
            </w:r>
          </w:p>
        </w:tc>
        <w:tc>
          <w:tcPr>
            <w:tcW w:w="403" w:type="dxa"/>
            <w:tcBorders>
              <w:bottom w:val="nil"/>
            </w:tcBorders>
          </w:tcPr>
          <w:p w:rsidR="002F0DB8" w:rsidRDefault="002F0DB8">
            <w:pPr>
              <w:pStyle w:val="ConsPlusNormal"/>
              <w:jc w:val="center"/>
            </w:pPr>
            <w:r>
              <w:t>09</w:t>
            </w:r>
          </w:p>
        </w:tc>
        <w:tc>
          <w:tcPr>
            <w:tcW w:w="427" w:type="dxa"/>
            <w:tcBorders>
              <w:bottom w:val="nil"/>
            </w:tcBorders>
          </w:tcPr>
          <w:p w:rsidR="002F0DB8" w:rsidRDefault="002F0DB8">
            <w:pPr>
              <w:pStyle w:val="ConsPlusNormal"/>
              <w:jc w:val="center"/>
            </w:pPr>
            <w:r>
              <w:t>20 - 24</w:t>
            </w:r>
          </w:p>
        </w:tc>
        <w:tc>
          <w:tcPr>
            <w:tcW w:w="3005" w:type="dxa"/>
            <w:tcBorders>
              <w:bottom w:val="nil"/>
            </w:tcBorders>
          </w:tcPr>
          <w:p w:rsidR="002F0DB8" w:rsidRDefault="002F0DB8">
            <w:pPr>
              <w:pStyle w:val="ConsPlusNormal"/>
            </w:pPr>
            <w:r>
              <w:t>Несвоевременное отражение в бюджетном (бухгалтерском) учете фактов хозяйственной жизни (результатов операций), не приведших к недостоверности бюджетной (бухгалтерской) отчетности</w:t>
            </w:r>
          </w:p>
        </w:tc>
        <w:tc>
          <w:tcPr>
            <w:tcW w:w="3061" w:type="dxa"/>
            <w:tcBorders>
              <w:bottom w:val="nil"/>
            </w:tcBorders>
          </w:tcPr>
          <w:p w:rsidR="002F0DB8" w:rsidRDefault="002F0DB8">
            <w:pPr>
              <w:pStyle w:val="ConsPlusNormal"/>
            </w:pPr>
            <w:hyperlink r:id="rId910" w:history="1">
              <w:r>
                <w:rPr>
                  <w:color w:val="0000FF"/>
                </w:rPr>
                <w:t>ст. ст. 158</w:t>
              </w:r>
            </w:hyperlink>
            <w:r>
              <w:t xml:space="preserve">, </w:t>
            </w:r>
            <w:hyperlink r:id="rId911" w:history="1">
              <w:r>
                <w:rPr>
                  <w:color w:val="0000FF"/>
                </w:rPr>
                <w:t>162</w:t>
              </w:r>
            </w:hyperlink>
            <w:r>
              <w:t xml:space="preserve">, </w:t>
            </w:r>
            <w:hyperlink r:id="rId912" w:history="1">
              <w:r>
                <w:rPr>
                  <w:color w:val="0000FF"/>
                </w:rPr>
                <w:t>264.1</w:t>
              </w:r>
            </w:hyperlink>
            <w:r>
              <w:t xml:space="preserve">, </w:t>
            </w:r>
            <w:hyperlink r:id="rId913" w:history="1">
              <w:r>
                <w:rPr>
                  <w:color w:val="0000FF"/>
                </w:rPr>
                <w:t>264.2</w:t>
              </w:r>
            </w:hyperlink>
            <w:r>
              <w:t xml:space="preserve"> БК РФ;</w:t>
            </w:r>
          </w:p>
          <w:p w:rsidR="002F0DB8" w:rsidRDefault="002F0DB8">
            <w:pPr>
              <w:pStyle w:val="ConsPlusNormal"/>
            </w:pPr>
            <w:hyperlink r:id="rId914" w:history="1">
              <w:r>
                <w:rPr>
                  <w:color w:val="0000FF"/>
                </w:rPr>
                <w:t>Закон</w:t>
              </w:r>
            </w:hyperlink>
            <w:r>
              <w:t xml:space="preserve"> N 402-ФЗ;</w:t>
            </w:r>
          </w:p>
          <w:p w:rsidR="002F0DB8" w:rsidRDefault="002F0DB8">
            <w:pPr>
              <w:pStyle w:val="ConsPlusNormal"/>
            </w:pPr>
            <w:hyperlink r:id="rId915" w:history="1">
              <w:r>
                <w:rPr>
                  <w:color w:val="0000FF"/>
                </w:rPr>
                <w:t>Приказ</w:t>
              </w:r>
            </w:hyperlink>
            <w:r>
              <w:t xml:space="preserve"> Минфина N 162н;</w:t>
            </w:r>
          </w:p>
          <w:p w:rsidR="002F0DB8" w:rsidRDefault="002F0DB8">
            <w:pPr>
              <w:pStyle w:val="ConsPlusNormal"/>
            </w:pPr>
            <w:hyperlink r:id="rId916" w:history="1">
              <w:r>
                <w:rPr>
                  <w:color w:val="0000FF"/>
                </w:rPr>
                <w:t>Приказ</w:t>
              </w:r>
            </w:hyperlink>
            <w:r>
              <w:t xml:space="preserve"> Минфина N 157н;</w:t>
            </w:r>
          </w:p>
          <w:p w:rsidR="002F0DB8" w:rsidRDefault="002F0DB8">
            <w:pPr>
              <w:pStyle w:val="ConsPlusNormal"/>
            </w:pPr>
            <w:hyperlink r:id="rId917" w:history="1">
              <w:r>
                <w:rPr>
                  <w:color w:val="0000FF"/>
                </w:rPr>
                <w:t>Приказ</w:t>
              </w:r>
            </w:hyperlink>
            <w:r>
              <w:t xml:space="preserve"> Минфина N 191н</w:t>
            </w:r>
          </w:p>
        </w:tc>
        <w:tc>
          <w:tcPr>
            <w:tcW w:w="2413" w:type="dxa"/>
            <w:tcBorders>
              <w:bottom w:val="nil"/>
            </w:tcBorders>
          </w:tcPr>
          <w:p w:rsidR="002F0DB8" w:rsidRDefault="002F0DB8">
            <w:pPr>
              <w:pStyle w:val="ConsPlusNormal"/>
              <w:jc w:val="center"/>
            </w:pPr>
            <w:r>
              <w:t>кол-во</w:t>
            </w:r>
          </w:p>
        </w:tc>
        <w:tc>
          <w:tcPr>
            <w:tcW w:w="964" w:type="dxa"/>
            <w:tcBorders>
              <w:bottom w:val="nil"/>
            </w:tcBorders>
          </w:tcPr>
          <w:p w:rsidR="002F0DB8" w:rsidRDefault="002F0DB8">
            <w:pPr>
              <w:pStyle w:val="ConsPlusNormal"/>
              <w:jc w:val="center"/>
            </w:pPr>
            <w:r>
              <w:t>6</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918" w:history="1">
              <w:r>
                <w:rPr>
                  <w:color w:val="0000FF"/>
                </w:rPr>
                <w:t>Изменениями N 1/2018</w:t>
              </w:r>
            </w:hyperlink>
            <w:r>
              <w:t>, утв. Казначейством России 02.07.2018)</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Нарушения (риски) при оформлении первичных документов</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требований, предъявляемых к оформлению фактов хозяйственной жизни экономического субъекта первичными учетными документами</w:t>
            </w:r>
          </w:p>
        </w:tc>
        <w:tc>
          <w:tcPr>
            <w:tcW w:w="3061" w:type="dxa"/>
          </w:tcPr>
          <w:p w:rsidR="002F0DB8" w:rsidRDefault="002F0DB8">
            <w:pPr>
              <w:pStyle w:val="ConsPlusNormal"/>
            </w:pPr>
            <w:hyperlink r:id="rId919" w:history="1">
              <w:r>
                <w:rPr>
                  <w:color w:val="0000FF"/>
                </w:rPr>
                <w:t>ст. ст. 264.1</w:t>
              </w:r>
            </w:hyperlink>
            <w:r>
              <w:t xml:space="preserve">, </w:t>
            </w:r>
            <w:hyperlink r:id="rId920" w:history="1">
              <w:r>
                <w:rPr>
                  <w:color w:val="0000FF"/>
                </w:rPr>
                <w:t>264.2</w:t>
              </w:r>
            </w:hyperlink>
            <w:r>
              <w:t xml:space="preserve"> БК РФ;</w:t>
            </w:r>
          </w:p>
          <w:p w:rsidR="002F0DB8" w:rsidRDefault="002F0DB8">
            <w:pPr>
              <w:pStyle w:val="ConsPlusNormal"/>
            </w:pPr>
            <w:hyperlink r:id="rId921" w:history="1">
              <w:r>
                <w:rPr>
                  <w:color w:val="0000FF"/>
                </w:rPr>
                <w:t>ст. 9</w:t>
              </w:r>
            </w:hyperlink>
            <w:r>
              <w:t xml:space="preserve"> Закона N 402-ФЗ;</w:t>
            </w:r>
          </w:p>
          <w:p w:rsidR="002F0DB8" w:rsidRDefault="002F0DB8">
            <w:pPr>
              <w:pStyle w:val="ConsPlusNormal"/>
            </w:pPr>
            <w:hyperlink r:id="rId922" w:history="1">
              <w:r>
                <w:rPr>
                  <w:color w:val="0000FF"/>
                </w:rPr>
                <w:t>п. 3</w:t>
              </w:r>
            </w:hyperlink>
            <w:r>
              <w:t xml:space="preserve">, </w:t>
            </w:r>
            <w:hyperlink r:id="rId923" w:history="1">
              <w:r>
                <w:rPr>
                  <w:color w:val="0000FF"/>
                </w:rPr>
                <w:t>подп. 2 п. 7</w:t>
              </w:r>
            </w:hyperlink>
            <w:r>
              <w:t xml:space="preserve"> Обязательных реквизитов и порядка заполнения путевых листов, утвержденных приказом Минтранса России от 18.09.2008 N 152;</w:t>
            </w:r>
          </w:p>
          <w:p w:rsidR="002F0DB8" w:rsidRDefault="002F0DB8">
            <w:pPr>
              <w:pStyle w:val="ConsPlusNormal"/>
            </w:pPr>
            <w:hyperlink r:id="rId924" w:history="1">
              <w:r>
                <w:rPr>
                  <w:color w:val="0000FF"/>
                </w:rPr>
                <w:t>п.п. 10</w:t>
              </w:r>
            </w:hyperlink>
            <w:r>
              <w:t xml:space="preserve">, </w:t>
            </w:r>
            <w:hyperlink r:id="rId925" w:history="1">
              <w:r>
                <w:rPr>
                  <w:color w:val="0000FF"/>
                </w:rPr>
                <w:t>11</w:t>
              </w:r>
            </w:hyperlink>
            <w:r>
              <w:t xml:space="preserve"> Инструкции N 157н;</w:t>
            </w:r>
          </w:p>
          <w:p w:rsidR="002F0DB8" w:rsidRDefault="002F0DB8">
            <w:pPr>
              <w:pStyle w:val="ConsPlusNormal"/>
            </w:pPr>
            <w:hyperlink r:id="rId926" w:history="1">
              <w:r>
                <w:rPr>
                  <w:color w:val="0000FF"/>
                </w:rPr>
                <w:t>приказ</w:t>
              </w:r>
            </w:hyperlink>
            <w: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N 52н)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927"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Отсутствие обязательных реквизитов документов, заверяющих штампов и подписей ответственных исполнителей</w:t>
            </w:r>
          </w:p>
        </w:tc>
        <w:tc>
          <w:tcPr>
            <w:tcW w:w="3061" w:type="dxa"/>
          </w:tcPr>
          <w:p w:rsidR="002F0DB8" w:rsidRDefault="002F0DB8">
            <w:pPr>
              <w:pStyle w:val="ConsPlusNormal"/>
            </w:pPr>
            <w:r>
              <w:t xml:space="preserve">ст. ст. </w:t>
            </w:r>
            <w:hyperlink r:id="rId928" w:history="1">
              <w:r>
                <w:rPr>
                  <w:color w:val="0000FF"/>
                </w:rPr>
                <w:t>264.1</w:t>
              </w:r>
            </w:hyperlink>
            <w:r>
              <w:t xml:space="preserve">, </w:t>
            </w:r>
            <w:hyperlink r:id="rId929" w:history="1">
              <w:r>
                <w:rPr>
                  <w:color w:val="0000FF"/>
                </w:rPr>
                <w:t>264.2</w:t>
              </w:r>
            </w:hyperlink>
            <w:r>
              <w:t xml:space="preserve"> БК РФ;</w:t>
            </w:r>
          </w:p>
          <w:p w:rsidR="002F0DB8" w:rsidRDefault="002F0DB8">
            <w:pPr>
              <w:pStyle w:val="ConsPlusNormal"/>
            </w:pPr>
            <w:hyperlink r:id="rId930" w:history="1">
              <w:r>
                <w:rPr>
                  <w:color w:val="0000FF"/>
                </w:rPr>
                <w:t>ст. 9</w:t>
              </w:r>
            </w:hyperlink>
            <w:r>
              <w:t xml:space="preserve"> Закона N 402-ФЗ;</w:t>
            </w:r>
          </w:p>
          <w:p w:rsidR="002F0DB8" w:rsidRDefault="002F0DB8">
            <w:pPr>
              <w:pStyle w:val="ConsPlusNormal"/>
            </w:pPr>
            <w:hyperlink r:id="rId931" w:history="1">
              <w:r>
                <w:rPr>
                  <w:color w:val="0000FF"/>
                </w:rPr>
                <w:t>п. 2</w:t>
              </w:r>
            </w:hyperlink>
            <w:r>
              <w:t xml:space="preserve"> приложения N 5 к приказу N 52н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pPr>
            <w:r>
              <w:t>Нарушения (риски) при формировании регистров бухгалтерского учета</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требований, предъявляемых к регистру бухгалтерского учета</w:t>
            </w:r>
          </w:p>
        </w:tc>
        <w:tc>
          <w:tcPr>
            <w:tcW w:w="3061" w:type="dxa"/>
          </w:tcPr>
          <w:p w:rsidR="002F0DB8" w:rsidRDefault="002F0DB8">
            <w:pPr>
              <w:pStyle w:val="ConsPlusNormal"/>
            </w:pPr>
            <w:hyperlink r:id="rId932" w:history="1">
              <w:r>
                <w:rPr>
                  <w:color w:val="0000FF"/>
                </w:rPr>
                <w:t>ст. ст. 158</w:t>
              </w:r>
            </w:hyperlink>
            <w:r>
              <w:t xml:space="preserve">, </w:t>
            </w:r>
            <w:hyperlink r:id="rId933" w:history="1">
              <w:r>
                <w:rPr>
                  <w:color w:val="0000FF"/>
                </w:rPr>
                <w:t>162</w:t>
              </w:r>
            </w:hyperlink>
            <w:r>
              <w:t xml:space="preserve">, </w:t>
            </w:r>
            <w:hyperlink r:id="rId934" w:history="1">
              <w:r>
                <w:rPr>
                  <w:color w:val="0000FF"/>
                </w:rPr>
                <w:t>264.1</w:t>
              </w:r>
            </w:hyperlink>
            <w:r>
              <w:t xml:space="preserve">, </w:t>
            </w:r>
            <w:hyperlink r:id="rId935" w:history="1">
              <w:r>
                <w:rPr>
                  <w:color w:val="0000FF"/>
                </w:rPr>
                <w:t>264.2</w:t>
              </w:r>
            </w:hyperlink>
            <w:r>
              <w:t xml:space="preserve"> БК РФ;</w:t>
            </w:r>
          </w:p>
          <w:p w:rsidR="002F0DB8" w:rsidRDefault="002F0DB8">
            <w:pPr>
              <w:pStyle w:val="ConsPlusNormal"/>
            </w:pPr>
            <w:hyperlink r:id="rId936" w:history="1">
              <w:r>
                <w:rPr>
                  <w:color w:val="0000FF"/>
                </w:rPr>
                <w:t>ст. 10</w:t>
              </w:r>
            </w:hyperlink>
            <w:r>
              <w:t xml:space="preserve"> Закона N 402-ФЗ;</w:t>
            </w:r>
          </w:p>
          <w:p w:rsidR="002F0DB8" w:rsidRDefault="002F0DB8">
            <w:pPr>
              <w:pStyle w:val="ConsPlusNormal"/>
            </w:pPr>
            <w:hyperlink r:id="rId937" w:history="1">
              <w:r>
                <w:rPr>
                  <w:color w:val="0000FF"/>
                </w:rPr>
                <w:t>п. 11</w:t>
              </w:r>
            </w:hyperlink>
            <w:r>
              <w:t xml:space="preserve"> Инструкции 157н;</w:t>
            </w:r>
          </w:p>
          <w:p w:rsidR="002F0DB8" w:rsidRDefault="002F0DB8">
            <w:pPr>
              <w:pStyle w:val="ConsPlusNormal"/>
            </w:pPr>
            <w:hyperlink r:id="rId938" w:history="1">
              <w:r>
                <w:rPr>
                  <w:color w:val="0000FF"/>
                </w:rPr>
                <w:t>приказ</w:t>
              </w:r>
            </w:hyperlink>
            <w:r>
              <w:t xml:space="preserve"> Минфина России от 30.03.2015 N 52н "Об утверждении форм первичных </w:t>
            </w:r>
            <w:r>
              <w:lastRenderedPageBreak/>
              <w:t>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12920" w:type="dxa"/>
            <w:gridSpan w:val="9"/>
          </w:tcPr>
          <w:p w:rsidR="002F0DB8" w:rsidRDefault="002F0DB8">
            <w:pPr>
              <w:pStyle w:val="ConsPlusNormal"/>
            </w:pPr>
            <w:r>
              <w:t>Нарушения (риски) при организации и проведении инвентаризации активов и обязательств</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требований, предъявляемых к проведению инвентаризации активов и обязательств, а также к перечню объектов, подлежащих инвентаризации определенным экономическим субъектом</w:t>
            </w:r>
          </w:p>
        </w:tc>
        <w:tc>
          <w:tcPr>
            <w:tcW w:w="3061" w:type="dxa"/>
          </w:tcPr>
          <w:p w:rsidR="002F0DB8" w:rsidRDefault="002F0DB8">
            <w:pPr>
              <w:pStyle w:val="ConsPlusNormal"/>
            </w:pPr>
            <w:hyperlink r:id="rId939" w:history="1">
              <w:r>
                <w:rPr>
                  <w:color w:val="0000FF"/>
                </w:rPr>
                <w:t>ст. ст. 158</w:t>
              </w:r>
            </w:hyperlink>
            <w:r>
              <w:t xml:space="preserve">, </w:t>
            </w:r>
            <w:hyperlink r:id="rId940" w:history="1">
              <w:r>
                <w:rPr>
                  <w:color w:val="0000FF"/>
                </w:rPr>
                <w:t>162</w:t>
              </w:r>
            </w:hyperlink>
            <w:r>
              <w:t xml:space="preserve">, </w:t>
            </w:r>
            <w:hyperlink r:id="rId941" w:history="1">
              <w:r>
                <w:rPr>
                  <w:color w:val="0000FF"/>
                </w:rPr>
                <w:t>264.1</w:t>
              </w:r>
            </w:hyperlink>
            <w:r>
              <w:t xml:space="preserve">, </w:t>
            </w:r>
            <w:hyperlink r:id="rId942" w:history="1">
              <w:r>
                <w:rPr>
                  <w:color w:val="0000FF"/>
                </w:rPr>
                <w:t>264.2</w:t>
              </w:r>
            </w:hyperlink>
            <w:r>
              <w:t xml:space="preserve"> БК РФ;</w:t>
            </w:r>
          </w:p>
          <w:p w:rsidR="002F0DB8" w:rsidRDefault="002F0DB8">
            <w:pPr>
              <w:pStyle w:val="ConsPlusNormal"/>
            </w:pPr>
            <w:hyperlink r:id="rId943" w:history="1">
              <w:r>
                <w:rPr>
                  <w:color w:val="0000FF"/>
                </w:rPr>
                <w:t>ст. 11</w:t>
              </w:r>
            </w:hyperlink>
            <w:r>
              <w:t xml:space="preserve"> Закона N 402-ФЗ;</w:t>
            </w:r>
          </w:p>
          <w:p w:rsidR="002F0DB8" w:rsidRDefault="002F0DB8">
            <w:pPr>
              <w:pStyle w:val="ConsPlusNormal"/>
            </w:pPr>
            <w:hyperlink r:id="rId944" w:history="1">
              <w:r>
                <w:rPr>
                  <w:color w:val="0000FF"/>
                </w:rPr>
                <w:t>Положение</w:t>
              </w:r>
            </w:hyperlink>
            <w:r>
              <w:t xml:space="preserve"> по ведению бухгалтерского учета и бухгалтерской отчетности в Российской Федерации, утвержденное приказом Минфина России от 29.07.1998 N 34н;</w:t>
            </w:r>
          </w:p>
          <w:p w:rsidR="002F0DB8" w:rsidRDefault="002F0DB8">
            <w:pPr>
              <w:pStyle w:val="ConsPlusNormal"/>
            </w:pPr>
            <w:hyperlink r:id="rId945" w:history="1">
              <w:r>
                <w:rPr>
                  <w:color w:val="0000FF"/>
                </w:rPr>
                <w:t>Методические указания</w:t>
              </w:r>
            </w:hyperlink>
            <w:r>
              <w:t xml:space="preserve"> по инвентаризации имущества и финансовых обязательств, утвержденные приказом Минфина России от 13.06.1995 N 49</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Несоответствие фактического наличия материальных ценностей данным бухгалтерского учета</w:t>
            </w:r>
          </w:p>
        </w:tc>
        <w:tc>
          <w:tcPr>
            <w:tcW w:w="3061" w:type="dxa"/>
          </w:tcPr>
          <w:p w:rsidR="002F0DB8" w:rsidRDefault="002F0DB8">
            <w:pPr>
              <w:pStyle w:val="ConsPlusNormal"/>
            </w:pPr>
            <w:hyperlink r:id="rId946" w:history="1">
              <w:r>
                <w:rPr>
                  <w:color w:val="0000FF"/>
                </w:rPr>
                <w:t>ст. ст. 158</w:t>
              </w:r>
            </w:hyperlink>
            <w:r>
              <w:t xml:space="preserve">, </w:t>
            </w:r>
            <w:hyperlink r:id="rId947" w:history="1">
              <w:r>
                <w:rPr>
                  <w:color w:val="0000FF"/>
                </w:rPr>
                <w:t>162</w:t>
              </w:r>
            </w:hyperlink>
            <w:r>
              <w:t xml:space="preserve">, </w:t>
            </w:r>
            <w:hyperlink r:id="rId948" w:history="1">
              <w:r>
                <w:rPr>
                  <w:color w:val="0000FF"/>
                </w:rPr>
                <w:t>264.1</w:t>
              </w:r>
            </w:hyperlink>
            <w:r>
              <w:t xml:space="preserve">, </w:t>
            </w:r>
            <w:hyperlink r:id="rId949" w:history="1">
              <w:r>
                <w:rPr>
                  <w:color w:val="0000FF"/>
                </w:rPr>
                <w:t>264.2</w:t>
              </w:r>
            </w:hyperlink>
            <w:r>
              <w:t xml:space="preserve"> БК РФ;</w:t>
            </w:r>
          </w:p>
          <w:p w:rsidR="002F0DB8" w:rsidRDefault="002F0DB8">
            <w:pPr>
              <w:pStyle w:val="ConsPlusNormal"/>
            </w:pPr>
            <w:hyperlink r:id="rId950" w:history="1">
              <w:r>
                <w:rPr>
                  <w:color w:val="0000FF"/>
                </w:rPr>
                <w:t>Закон</w:t>
              </w:r>
            </w:hyperlink>
            <w:r>
              <w:t xml:space="preserve">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12920" w:type="dxa"/>
            <w:gridSpan w:val="9"/>
          </w:tcPr>
          <w:p w:rsidR="002F0DB8" w:rsidRDefault="002F0DB8">
            <w:pPr>
              <w:pStyle w:val="ConsPlusNormal"/>
            </w:pPr>
            <w:r>
              <w:t>Нарушения (риски) при работе с денежной наличностью и ведении кассовых операций, требований об использовании специальных банковских счетов</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061" w:type="dxa"/>
          </w:tcPr>
          <w:p w:rsidR="002F0DB8" w:rsidRDefault="002F0DB8">
            <w:pPr>
              <w:pStyle w:val="ConsPlusNormal"/>
            </w:pPr>
            <w:hyperlink r:id="rId951" w:history="1">
              <w:r>
                <w:rPr>
                  <w:color w:val="0000FF"/>
                </w:rPr>
                <w:t>ст. ст. 158</w:t>
              </w:r>
            </w:hyperlink>
            <w:r>
              <w:t xml:space="preserve">, </w:t>
            </w:r>
            <w:hyperlink r:id="rId952" w:history="1">
              <w:r>
                <w:rPr>
                  <w:color w:val="0000FF"/>
                </w:rPr>
                <w:t>162</w:t>
              </w:r>
            </w:hyperlink>
            <w:r>
              <w:t xml:space="preserve">, </w:t>
            </w:r>
            <w:hyperlink r:id="rId953" w:history="1">
              <w:r>
                <w:rPr>
                  <w:color w:val="0000FF"/>
                </w:rPr>
                <w:t>264.1</w:t>
              </w:r>
            </w:hyperlink>
            <w:r>
              <w:t xml:space="preserve">, </w:t>
            </w:r>
            <w:hyperlink r:id="rId954" w:history="1">
              <w:r>
                <w:rPr>
                  <w:color w:val="0000FF"/>
                </w:rPr>
                <w:t>264.2</w:t>
              </w:r>
            </w:hyperlink>
            <w:r>
              <w:t xml:space="preserve"> БК РФ;</w:t>
            </w:r>
          </w:p>
          <w:p w:rsidR="002F0DB8" w:rsidRDefault="002F0DB8">
            <w:pPr>
              <w:pStyle w:val="ConsPlusNormal"/>
            </w:pPr>
            <w:hyperlink r:id="rId955" w:history="1">
              <w:r>
                <w:rPr>
                  <w:color w:val="0000FF"/>
                </w:rPr>
                <w:t>Указание</w:t>
              </w:r>
            </w:hyperlink>
            <w:r>
              <w:t xml:space="preserve"> Банка России от 07.10.2013 N 3073-У "Об осуществлении наличных расчетов";</w:t>
            </w:r>
          </w:p>
          <w:p w:rsidR="002F0DB8" w:rsidRDefault="002F0DB8">
            <w:pPr>
              <w:pStyle w:val="ConsPlusNormal"/>
            </w:pPr>
            <w:hyperlink r:id="rId956" w:history="1">
              <w:r>
                <w:rPr>
                  <w:color w:val="0000FF"/>
                </w:rPr>
                <w:t>Указание</w:t>
              </w:r>
            </w:hyperlink>
            <w: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957"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Превышение лимита остатка наличных денежных средств в кассе</w:t>
            </w:r>
          </w:p>
        </w:tc>
        <w:tc>
          <w:tcPr>
            <w:tcW w:w="3061" w:type="dxa"/>
          </w:tcPr>
          <w:p w:rsidR="002F0DB8" w:rsidRDefault="002F0DB8">
            <w:pPr>
              <w:pStyle w:val="ConsPlusNormal"/>
            </w:pPr>
            <w:hyperlink r:id="rId958" w:history="1">
              <w:r>
                <w:rPr>
                  <w:color w:val="0000FF"/>
                </w:rPr>
                <w:t>ст. ст. 158</w:t>
              </w:r>
            </w:hyperlink>
            <w:r>
              <w:t xml:space="preserve">, </w:t>
            </w:r>
            <w:hyperlink r:id="rId959" w:history="1">
              <w:r>
                <w:rPr>
                  <w:color w:val="0000FF"/>
                </w:rPr>
                <w:t>162</w:t>
              </w:r>
            </w:hyperlink>
            <w:r>
              <w:t xml:space="preserve">, </w:t>
            </w:r>
            <w:hyperlink r:id="rId960" w:history="1">
              <w:r>
                <w:rPr>
                  <w:color w:val="0000FF"/>
                </w:rPr>
                <w:t>264.1</w:t>
              </w:r>
            </w:hyperlink>
            <w:r>
              <w:t xml:space="preserve">, </w:t>
            </w:r>
            <w:hyperlink r:id="rId961" w:history="1">
              <w:r>
                <w:rPr>
                  <w:color w:val="0000FF"/>
                </w:rPr>
                <w:t>264.2</w:t>
              </w:r>
            </w:hyperlink>
            <w:r>
              <w:t xml:space="preserve"> БК РФ;</w:t>
            </w:r>
          </w:p>
          <w:p w:rsidR="002F0DB8" w:rsidRDefault="002F0DB8">
            <w:pPr>
              <w:pStyle w:val="ConsPlusNormal"/>
            </w:pPr>
            <w:hyperlink r:id="rId962" w:history="1">
              <w:r>
                <w:rPr>
                  <w:color w:val="0000FF"/>
                </w:rPr>
                <w:t>Указания</w:t>
              </w:r>
            </w:hyperlink>
            <w: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w:t>
            </w:r>
            <w:r>
              <w:lastRenderedPageBreak/>
              <w:t>предпринимателями и субъектами малого предпринимательства"</w:t>
            </w:r>
          </w:p>
        </w:tc>
        <w:tc>
          <w:tcPr>
            <w:tcW w:w="2413" w:type="dxa"/>
          </w:tcPr>
          <w:p w:rsidR="002F0DB8" w:rsidRDefault="002F0DB8">
            <w:pPr>
              <w:pStyle w:val="ConsPlusNormal"/>
              <w:jc w:val="center"/>
            </w:pPr>
            <w:r>
              <w:lastRenderedPageBreak/>
              <w:t>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963"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порядка учета активов и обязательств</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порядка учета нефинансовых активов</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Нарушения порядка оформления поступления нефинансовых активов, правильности отнесения ценностей к основным средствам, своевременности и правильности их оприходования</w:t>
            </w:r>
          </w:p>
        </w:tc>
        <w:tc>
          <w:tcPr>
            <w:tcW w:w="3061" w:type="dxa"/>
          </w:tcPr>
          <w:p w:rsidR="002F0DB8" w:rsidRDefault="002F0DB8">
            <w:pPr>
              <w:pStyle w:val="ConsPlusNormal"/>
            </w:pPr>
            <w:hyperlink r:id="rId964" w:history="1">
              <w:r>
                <w:rPr>
                  <w:color w:val="0000FF"/>
                </w:rPr>
                <w:t>ст. ст. 158</w:t>
              </w:r>
            </w:hyperlink>
            <w:r>
              <w:t xml:space="preserve">, </w:t>
            </w:r>
            <w:hyperlink r:id="rId965" w:history="1">
              <w:r>
                <w:rPr>
                  <w:color w:val="0000FF"/>
                </w:rPr>
                <w:t>162</w:t>
              </w:r>
            </w:hyperlink>
            <w:r>
              <w:t xml:space="preserve">, </w:t>
            </w:r>
            <w:hyperlink r:id="rId966" w:history="1">
              <w:r>
                <w:rPr>
                  <w:color w:val="0000FF"/>
                </w:rPr>
                <w:t>264.1</w:t>
              </w:r>
            </w:hyperlink>
            <w:r>
              <w:t xml:space="preserve">, </w:t>
            </w:r>
            <w:hyperlink r:id="rId967" w:history="1">
              <w:r>
                <w:rPr>
                  <w:color w:val="0000FF"/>
                </w:rPr>
                <w:t>264.2</w:t>
              </w:r>
            </w:hyperlink>
            <w:r>
              <w:t xml:space="preserve"> БК РФ;</w:t>
            </w:r>
          </w:p>
          <w:p w:rsidR="002F0DB8" w:rsidRDefault="002F0DB8">
            <w:pPr>
              <w:pStyle w:val="ConsPlusNormal"/>
            </w:pPr>
            <w:hyperlink r:id="rId968" w:history="1">
              <w:r>
                <w:rPr>
                  <w:color w:val="0000FF"/>
                </w:rPr>
                <w:t>Закон</w:t>
              </w:r>
            </w:hyperlink>
            <w:r>
              <w:t xml:space="preserve"> N 402-ФЗ;</w:t>
            </w:r>
          </w:p>
          <w:p w:rsidR="002F0DB8" w:rsidRDefault="002F0DB8">
            <w:pPr>
              <w:pStyle w:val="ConsPlusNormal"/>
            </w:pPr>
            <w:hyperlink r:id="rId969" w:history="1">
              <w:r>
                <w:rPr>
                  <w:color w:val="0000FF"/>
                </w:rPr>
                <w:t>Приказ</w:t>
              </w:r>
            </w:hyperlink>
            <w:r>
              <w:t xml:space="preserve"> Минфина N 162н;</w:t>
            </w:r>
          </w:p>
          <w:p w:rsidR="002F0DB8" w:rsidRDefault="002F0DB8">
            <w:pPr>
              <w:pStyle w:val="ConsPlusNormal"/>
            </w:pPr>
            <w:hyperlink r:id="rId970" w:history="1">
              <w:r>
                <w:rPr>
                  <w:color w:val="0000FF"/>
                </w:rPr>
                <w:t>Приказ</w:t>
              </w:r>
            </w:hyperlink>
            <w:r>
              <w:t xml:space="preserve"> Минфина N 157н;</w:t>
            </w:r>
          </w:p>
          <w:p w:rsidR="002F0DB8" w:rsidRDefault="002F0DB8">
            <w:pPr>
              <w:pStyle w:val="ConsPlusNormal"/>
            </w:pPr>
            <w:hyperlink r:id="rId971"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порядка учета объекта консервации (реконструкции)</w:t>
            </w:r>
          </w:p>
        </w:tc>
        <w:tc>
          <w:tcPr>
            <w:tcW w:w="3061" w:type="dxa"/>
          </w:tcPr>
          <w:p w:rsidR="002F0DB8" w:rsidRDefault="002F0DB8">
            <w:pPr>
              <w:pStyle w:val="ConsPlusNormal"/>
            </w:pPr>
            <w:hyperlink r:id="rId972" w:history="1">
              <w:r>
                <w:rPr>
                  <w:color w:val="0000FF"/>
                </w:rPr>
                <w:t>ст. ст. 158</w:t>
              </w:r>
            </w:hyperlink>
            <w:r>
              <w:t xml:space="preserve">, </w:t>
            </w:r>
            <w:hyperlink r:id="rId973" w:history="1">
              <w:r>
                <w:rPr>
                  <w:color w:val="0000FF"/>
                </w:rPr>
                <w:t>162</w:t>
              </w:r>
            </w:hyperlink>
            <w:r>
              <w:t xml:space="preserve">, </w:t>
            </w:r>
            <w:hyperlink r:id="rId974" w:history="1">
              <w:r>
                <w:rPr>
                  <w:color w:val="0000FF"/>
                </w:rPr>
                <w:t>264.1</w:t>
              </w:r>
            </w:hyperlink>
            <w:r>
              <w:t xml:space="preserve">, </w:t>
            </w:r>
            <w:hyperlink r:id="rId975" w:history="1">
              <w:r>
                <w:rPr>
                  <w:color w:val="0000FF"/>
                </w:rPr>
                <w:t>264.2</w:t>
              </w:r>
            </w:hyperlink>
            <w:r>
              <w:t xml:space="preserve"> БК РФ,</w:t>
            </w:r>
          </w:p>
          <w:p w:rsidR="002F0DB8" w:rsidRDefault="002F0DB8">
            <w:pPr>
              <w:pStyle w:val="ConsPlusNormal"/>
            </w:pPr>
            <w:hyperlink r:id="rId976" w:history="1">
              <w:r>
                <w:rPr>
                  <w:color w:val="0000FF"/>
                </w:rPr>
                <w:t>Закон</w:t>
              </w:r>
            </w:hyperlink>
            <w:r>
              <w:t xml:space="preserve"> N 402-ФЗ;</w:t>
            </w:r>
          </w:p>
          <w:p w:rsidR="002F0DB8" w:rsidRDefault="002F0DB8">
            <w:pPr>
              <w:pStyle w:val="ConsPlusNormal"/>
            </w:pPr>
            <w:hyperlink r:id="rId977" w:history="1">
              <w:r>
                <w:rPr>
                  <w:color w:val="0000FF"/>
                </w:rPr>
                <w:t>Приказ</w:t>
              </w:r>
            </w:hyperlink>
            <w:r>
              <w:t xml:space="preserve"> Минфина N 162н;</w:t>
            </w:r>
          </w:p>
          <w:p w:rsidR="002F0DB8" w:rsidRDefault="002F0DB8">
            <w:pPr>
              <w:pStyle w:val="ConsPlusNormal"/>
            </w:pPr>
            <w:hyperlink r:id="rId978" w:history="1">
              <w:r>
                <w:rPr>
                  <w:color w:val="0000FF"/>
                </w:rPr>
                <w:t>Приказ</w:t>
              </w:r>
            </w:hyperlink>
            <w:r>
              <w:t xml:space="preserve"> Минфина N 157н;</w:t>
            </w:r>
          </w:p>
          <w:p w:rsidR="002F0DB8" w:rsidRDefault="002F0DB8">
            <w:pPr>
              <w:pStyle w:val="ConsPlusNormal"/>
            </w:pPr>
            <w:hyperlink r:id="rId979"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Отсутствие договоров о полной материальной ответственности с материально ответственными лицами</w:t>
            </w:r>
          </w:p>
        </w:tc>
        <w:tc>
          <w:tcPr>
            <w:tcW w:w="3061" w:type="dxa"/>
          </w:tcPr>
          <w:p w:rsidR="002F0DB8" w:rsidRDefault="002F0DB8">
            <w:pPr>
              <w:pStyle w:val="ConsPlusNormal"/>
            </w:pPr>
            <w:hyperlink r:id="rId980" w:history="1">
              <w:r>
                <w:rPr>
                  <w:color w:val="0000FF"/>
                </w:rPr>
                <w:t>ст. ст. 158</w:t>
              </w:r>
            </w:hyperlink>
            <w:r>
              <w:t xml:space="preserve">, </w:t>
            </w:r>
            <w:hyperlink r:id="rId981" w:history="1">
              <w:r>
                <w:rPr>
                  <w:color w:val="0000FF"/>
                </w:rPr>
                <w:t>162</w:t>
              </w:r>
            </w:hyperlink>
            <w:r>
              <w:t xml:space="preserve">, </w:t>
            </w:r>
            <w:hyperlink r:id="rId982" w:history="1">
              <w:r>
                <w:rPr>
                  <w:color w:val="0000FF"/>
                </w:rPr>
                <w:t>264.1</w:t>
              </w:r>
            </w:hyperlink>
            <w:r>
              <w:t xml:space="preserve">, </w:t>
            </w:r>
            <w:hyperlink r:id="rId983" w:history="1">
              <w:r>
                <w:rPr>
                  <w:color w:val="0000FF"/>
                </w:rPr>
                <w:t>264.2</w:t>
              </w:r>
            </w:hyperlink>
            <w:r>
              <w:t xml:space="preserve"> БК РФ;</w:t>
            </w:r>
          </w:p>
          <w:p w:rsidR="002F0DB8" w:rsidRDefault="002F0DB8">
            <w:pPr>
              <w:pStyle w:val="ConsPlusNormal"/>
            </w:pPr>
            <w:hyperlink r:id="rId984" w:history="1">
              <w:r>
                <w:rPr>
                  <w:color w:val="0000FF"/>
                </w:rPr>
                <w:t>Закон</w:t>
              </w:r>
            </w:hyperlink>
            <w:r>
              <w:t xml:space="preserve"> N 402-ФЗ;</w:t>
            </w:r>
          </w:p>
          <w:p w:rsidR="002F0DB8" w:rsidRDefault="002F0DB8">
            <w:pPr>
              <w:pStyle w:val="ConsPlusNormal"/>
            </w:pPr>
            <w:hyperlink r:id="rId985" w:history="1">
              <w:r>
                <w:rPr>
                  <w:color w:val="0000FF"/>
                </w:rPr>
                <w:t>Приказ</w:t>
              </w:r>
            </w:hyperlink>
            <w:r>
              <w:t xml:space="preserve"> Минфина N 162н;</w:t>
            </w:r>
          </w:p>
          <w:p w:rsidR="002F0DB8" w:rsidRDefault="002F0DB8">
            <w:pPr>
              <w:pStyle w:val="ConsPlusNormal"/>
            </w:pPr>
            <w:hyperlink r:id="rId986" w:history="1">
              <w:r>
                <w:rPr>
                  <w:color w:val="0000FF"/>
                </w:rPr>
                <w:t>Приказ</w:t>
              </w:r>
            </w:hyperlink>
            <w:r>
              <w:t xml:space="preserve"> Минфина N 157н;</w:t>
            </w:r>
          </w:p>
          <w:p w:rsidR="002F0DB8" w:rsidRDefault="002F0DB8">
            <w:pPr>
              <w:pStyle w:val="ConsPlusNormal"/>
            </w:pPr>
            <w:hyperlink r:id="rId987"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порядка начисления амортизации на объекты основных средств</w:t>
            </w:r>
          </w:p>
        </w:tc>
        <w:tc>
          <w:tcPr>
            <w:tcW w:w="3061" w:type="dxa"/>
          </w:tcPr>
          <w:p w:rsidR="002F0DB8" w:rsidRDefault="002F0DB8">
            <w:pPr>
              <w:pStyle w:val="ConsPlusNormal"/>
            </w:pPr>
            <w:hyperlink r:id="rId988" w:history="1">
              <w:r>
                <w:rPr>
                  <w:color w:val="0000FF"/>
                </w:rPr>
                <w:t>ст. ст. 158</w:t>
              </w:r>
            </w:hyperlink>
            <w:r>
              <w:t xml:space="preserve">, </w:t>
            </w:r>
            <w:hyperlink r:id="rId989" w:history="1">
              <w:r>
                <w:rPr>
                  <w:color w:val="0000FF"/>
                </w:rPr>
                <w:t>162</w:t>
              </w:r>
            </w:hyperlink>
            <w:r>
              <w:t xml:space="preserve">, </w:t>
            </w:r>
            <w:hyperlink r:id="rId990" w:history="1">
              <w:r>
                <w:rPr>
                  <w:color w:val="0000FF"/>
                </w:rPr>
                <w:t>264.1</w:t>
              </w:r>
            </w:hyperlink>
            <w:r>
              <w:t xml:space="preserve">, </w:t>
            </w:r>
            <w:hyperlink r:id="rId991" w:history="1">
              <w:r>
                <w:rPr>
                  <w:color w:val="0000FF"/>
                </w:rPr>
                <w:t>264.2</w:t>
              </w:r>
            </w:hyperlink>
            <w:r>
              <w:t xml:space="preserve"> БК РФ,</w:t>
            </w:r>
          </w:p>
          <w:p w:rsidR="002F0DB8" w:rsidRDefault="002F0DB8">
            <w:pPr>
              <w:pStyle w:val="ConsPlusNormal"/>
            </w:pPr>
            <w:hyperlink r:id="rId992" w:history="1">
              <w:r>
                <w:rPr>
                  <w:color w:val="0000FF"/>
                </w:rPr>
                <w:t>Закон</w:t>
              </w:r>
            </w:hyperlink>
            <w:r>
              <w:t xml:space="preserve"> N 402-ФЗ;</w:t>
            </w:r>
          </w:p>
          <w:p w:rsidR="002F0DB8" w:rsidRDefault="002F0DB8">
            <w:pPr>
              <w:pStyle w:val="ConsPlusNormal"/>
            </w:pPr>
            <w:hyperlink r:id="rId993" w:history="1">
              <w:r>
                <w:rPr>
                  <w:color w:val="0000FF"/>
                </w:rPr>
                <w:t>Приказ</w:t>
              </w:r>
            </w:hyperlink>
            <w:r>
              <w:t xml:space="preserve"> Минфина N 162н,</w:t>
            </w:r>
          </w:p>
          <w:p w:rsidR="002F0DB8" w:rsidRDefault="002F0DB8">
            <w:pPr>
              <w:pStyle w:val="ConsPlusNormal"/>
            </w:pPr>
            <w:hyperlink r:id="rId994" w:history="1">
              <w:r>
                <w:rPr>
                  <w:color w:val="0000FF"/>
                </w:rPr>
                <w:t>Приказ</w:t>
              </w:r>
            </w:hyperlink>
            <w:r>
              <w:t xml:space="preserve"> Минфина N 157н,</w:t>
            </w:r>
          </w:p>
          <w:p w:rsidR="002F0DB8" w:rsidRDefault="002F0DB8">
            <w:pPr>
              <w:pStyle w:val="ConsPlusNormal"/>
            </w:pPr>
            <w:hyperlink r:id="rId995" w:history="1">
              <w:r>
                <w:rPr>
                  <w:color w:val="0000FF"/>
                </w:rPr>
                <w:t>Приказ</w:t>
              </w:r>
            </w:hyperlink>
            <w:r>
              <w:t xml:space="preserve"> Минфина N 191н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Нарушения порядка списания нефинансовых активов и безвозмездной их передачи</w:t>
            </w:r>
          </w:p>
        </w:tc>
        <w:tc>
          <w:tcPr>
            <w:tcW w:w="3061" w:type="dxa"/>
          </w:tcPr>
          <w:p w:rsidR="002F0DB8" w:rsidRDefault="002F0DB8">
            <w:pPr>
              <w:pStyle w:val="ConsPlusNormal"/>
            </w:pPr>
            <w:hyperlink r:id="rId996" w:history="1">
              <w:r>
                <w:rPr>
                  <w:color w:val="0000FF"/>
                </w:rPr>
                <w:t>ст. ст. 158</w:t>
              </w:r>
            </w:hyperlink>
            <w:r>
              <w:t xml:space="preserve">, </w:t>
            </w:r>
            <w:hyperlink r:id="rId997" w:history="1">
              <w:r>
                <w:rPr>
                  <w:color w:val="0000FF"/>
                </w:rPr>
                <w:t>162</w:t>
              </w:r>
            </w:hyperlink>
            <w:r>
              <w:t xml:space="preserve">, </w:t>
            </w:r>
            <w:hyperlink r:id="rId998" w:history="1">
              <w:r>
                <w:rPr>
                  <w:color w:val="0000FF"/>
                </w:rPr>
                <w:t>264.1</w:t>
              </w:r>
            </w:hyperlink>
            <w:r>
              <w:t xml:space="preserve">, </w:t>
            </w:r>
            <w:hyperlink r:id="rId999" w:history="1">
              <w:r>
                <w:rPr>
                  <w:color w:val="0000FF"/>
                </w:rPr>
                <w:t>264.2</w:t>
              </w:r>
            </w:hyperlink>
            <w:r>
              <w:t xml:space="preserve"> БК РФ;</w:t>
            </w:r>
          </w:p>
          <w:p w:rsidR="002F0DB8" w:rsidRDefault="002F0DB8">
            <w:pPr>
              <w:pStyle w:val="ConsPlusNormal"/>
            </w:pPr>
            <w:hyperlink r:id="rId1000" w:history="1">
              <w:r>
                <w:rPr>
                  <w:color w:val="0000FF"/>
                </w:rPr>
                <w:t>Закон</w:t>
              </w:r>
            </w:hyperlink>
            <w:r>
              <w:t xml:space="preserve"> N 402-ФЗ;</w:t>
            </w:r>
          </w:p>
          <w:p w:rsidR="002F0DB8" w:rsidRDefault="002F0DB8">
            <w:pPr>
              <w:pStyle w:val="ConsPlusNormal"/>
            </w:pPr>
            <w:hyperlink r:id="rId1001" w:history="1">
              <w:r>
                <w:rPr>
                  <w:color w:val="0000FF"/>
                </w:rPr>
                <w:t>Приказ</w:t>
              </w:r>
            </w:hyperlink>
            <w:r>
              <w:t xml:space="preserve"> Минфина N 162н;</w:t>
            </w:r>
          </w:p>
          <w:p w:rsidR="002F0DB8" w:rsidRDefault="002F0DB8">
            <w:pPr>
              <w:pStyle w:val="ConsPlusNormal"/>
            </w:pPr>
            <w:hyperlink r:id="rId1002" w:history="1">
              <w:r>
                <w:rPr>
                  <w:color w:val="0000FF"/>
                </w:rPr>
                <w:t>Приказ</w:t>
              </w:r>
            </w:hyperlink>
            <w:r>
              <w:t xml:space="preserve"> Минфина N 157н;</w:t>
            </w:r>
          </w:p>
          <w:p w:rsidR="002F0DB8" w:rsidRDefault="002F0DB8">
            <w:pPr>
              <w:pStyle w:val="ConsPlusNormal"/>
            </w:pPr>
            <w:hyperlink r:id="rId1003"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03</w:t>
            </w:r>
          </w:p>
        </w:tc>
        <w:tc>
          <w:tcPr>
            <w:tcW w:w="427" w:type="dxa"/>
            <w:tcBorders>
              <w:bottom w:val="nil"/>
            </w:tcBorders>
          </w:tcPr>
          <w:p w:rsidR="002F0DB8" w:rsidRDefault="002F0DB8">
            <w:pPr>
              <w:pStyle w:val="ConsPlusNormal"/>
              <w:jc w:val="center"/>
            </w:pPr>
            <w:r>
              <w:t>01</w:t>
            </w:r>
          </w:p>
        </w:tc>
        <w:tc>
          <w:tcPr>
            <w:tcW w:w="484" w:type="dxa"/>
            <w:tcBorders>
              <w:bottom w:val="nil"/>
            </w:tcBorders>
          </w:tcPr>
          <w:p w:rsidR="002F0DB8" w:rsidRDefault="002F0DB8">
            <w:pPr>
              <w:pStyle w:val="ConsPlusNormal"/>
              <w:jc w:val="center"/>
            </w:pPr>
            <w:r>
              <w:t>02</w:t>
            </w:r>
          </w:p>
        </w:tc>
        <w:tc>
          <w:tcPr>
            <w:tcW w:w="413" w:type="dxa"/>
            <w:tcBorders>
              <w:bottom w:val="nil"/>
            </w:tcBorders>
          </w:tcPr>
          <w:p w:rsidR="002F0DB8" w:rsidRDefault="002F0DB8">
            <w:pPr>
              <w:pStyle w:val="ConsPlusNormal"/>
              <w:jc w:val="center"/>
            </w:pPr>
            <w:r>
              <w:t>01</w:t>
            </w:r>
          </w:p>
        </w:tc>
        <w:tc>
          <w:tcPr>
            <w:tcW w:w="403" w:type="dxa"/>
            <w:tcBorders>
              <w:bottom w:val="nil"/>
            </w:tcBorders>
          </w:tcPr>
          <w:p w:rsidR="002F0DB8" w:rsidRDefault="002F0DB8">
            <w:pPr>
              <w:pStyle w:val="ConsPlusNormal"/>
              <w:jc w:val="center"/>
            </w:pPr>
            <w:r>
              <w:t>06</w:t>
            </w:r>
          </w:p>
        </w:tc>
        <w:tc>
          <w:tcPr>
            <w:tcW w:w="427" w:type="dxa"/>
            <w:tcBorders>
              <w:bottom w:val="nil"/>
            </w:tcBorders>
          </w:tcPr>
          <w:p w:rsidR="002F0DB8" w:rsidRDefault="002F0DB8">
            <w:pPr>
              <w:pStyle w:val="ConsPlusNormal"/>
              <w:jc w:val="center"/>
            </w:pPr>
            <w:r>
              <w:t>20 - 24</w:t>
            </w:r>
          </w:p>
        </w:tc>
        <w:tc>
          <w:tcPr>
            <w:tcW w:w="3005" w:type="dxa"/>
            <w:tcBorders>
              <w:bottom w:val="nil"/>
            </w:tcBorders>
          </w:tcPr>
          <w:p w:rsidR="002F0DB8" w:rsidRDefault="002F0DB8">
            <w:pPr>
              <w:pStyle w:val="ConsPlusNormal"/>
            </w:pPr>
            <w:r>
              <w:t>Нарушение порядка учета материальных ценностей</w:t>
            </w:r>
          </w:p>
        </w:tc>
        <w:tc>
          <w:tcPr>
            <w:tcW w:w="3061" w:type="dxa"/>
            <w:tcBorders>
              <w:bottom w:val="nil"/>
            </w:tcBorders>
          </w:tcPr>
          <w:p w:rsidR="002F0DB8" w:rsidRDefault="002F0DB8">
            <w:pPr>
              <w:pStyle w:val="ConsPlusNormal"/>
            </w:pPr>
            <w:hyperlink r:id="rId1004" w:history="1">
              <w:r>
                <w:rPr>
                  <w:color w:val="0000FF"/>
                </w:rPr>
                <w:t>ст. ст. 158</w:t>
              </w:r>
            </w:hyperlink>
            <w:r>
              <w:t xml:space="preserve">, </w:t>
            </w:r>
            <w:hyperlink r:id="rId1005" w:history="1">
              <w:r>
                <w:rPr>
                  <w:color w:val="0000FF"/>
                </w:rPr>
                <w:t>162</w:t>
              </w:r>
            </w:hyperlink>
            <w:r>
              <w:t xml:space="preserve">, </w:t>
            </w:r>
            <w:hyperlink r:id="rId1006" w:history="1">
              <w:r>
                <w:rPr>
                  <w:color w:val="0000FF"/>
                </w:rPr>
                <w:t>264.1</w:t>
              </w:r>
            </w:hyperlink>
            <w:r>
              <w:t xml:space="preserve">, </w:t>
            </w:r>
            <w:hyperlink r:id="rId1007" w:history="1">
              <w:r>
                <w:rPr>
                  <w:color w:val="0000FF"/>
                </w:rPr>
                <w:t>264.2</w:t>
              </w:r>
            </w:hyperlink>
            <w:r>
              <w:t xml:space="preserve"> БК РФ;</w:t>
            </w:r>
          </w:p>
          <w:p w:rsidR="002F0DB8" w:rsidRDefault="002F0DB8">
            <w:pPr>
              <w:pStyle w:val="ConsPlusNormal"/>
            </w:pPr>
            <w:hyperlink r:id="rId1008" w:history="1">
              <w:r>
                <w:rPr>
                  <w:color w:val="0000FF"/>
                </w:rPr>
                <w:t>Приказ</w:t>
              </w:r>
            </w:hyperlink>
            <w:r>
              <w:t xml:space="preserve"> Минфина N 162н;</w:t>
            </w:r>
          </w:p>
          <w:p w:rsidR="002F0DB8" w:rsidRDefault="002F0DB8">
            <w:pPr>
              <w:pStyle w:val="ConsPlusNormal"/>
            </w:pPr>
            <w:hyperlink r:id="rId1009" w:history="1">
              <w:r>
                <w:rPr>
                  <w:color w:val="0000FF"/>
                </w:rPr>
                <w:t>Приказ</w:t>
              </w:r>
            </w:hyperlink>
            <w:r>
              <w:t xml:space="preserve"> Минфина N 157н;</w:t>
            </w:r>
          </w:p>
          <w:p w:rsidR="002F0DB8" w:rsidRDefault="002F0DB8">
            <w:pPr>
              <w:pStyle w:val="ConsPlusNormal"/>
            </w:pPr>
            <w:hyperlink r:id="rId1010" w:history="1">
              <w:r>
                <w:rPr>
                  <w:color w:val="0000FF"/>
                </w:rPr>
                <w:t>Приказ</w:t>
              </w:r>
            </w:hyperlink>
            <w:r>
              <w:t xml:space="preserve"> Минфина N 191н</w:t>
            </w:r>
          </w:p>
        </w:tc>
        <w:tc>
          <w:tcPr>
            <w:tcW w:w="2413" w:type="dxa"/>
            <w:tcBorders>
              <w:bottom w:val="nil"/>
            </w:tcBorders>
          </w:tcPr>
          <w:p w:rsidR="002F0DB8" w:rsidRDefault="002F0DB8">
            <w:pPr>
              <w:pStyle w:val="ConsPlusNormal"/>
              <w:jc w:val="center"/>
            </w:pPr>
            <w:r>
              <w:t>кол-во и тыс. рублей</w:t>
            </w:r>
          </w:p>
        </w:tc>
        <w:tc>
          <w:tcPr>
            <w:tcW w:w="964" w:type="dxa"/>
            <w:tcBorders>
              <w:bottom w:val="nil"/>
            </w:tcBorders>
          </w:tcPr>
          <w:p w:rsidR="002F0DB8" w:rsidRDefault="002F0DB8">
            <w:pPr>
              <w:pStyle w:val="ConsPlusNormal"/>
              <w:jc w:val="center"/>
            </w:pPr>
            <w:r>
              <w:t>6</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 ред. </w:t>
            </w:r>
            <w:hyperlink r:id="rId1011" w:history="1">
              <w:r>
                <w:rPr>
                  <w:color w:val="0000FF"/>
                </w:rPr>
                <w:t>Изменений N 1/2018</w:t>
              </w:r>
            </w:hyperlink>
            <w:r>
              <w:t>, утв. Казначейством России 02.07.2018)</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20 - 24 20 - 24</w:t>
            </w:r>
          </w:p>
        </w:tc>
        <w:tc>
          <w:tcPr>
            <w:tcW w:w="3005" w:type="dxa"/>
          </w:tcPr>
          <w:p w:rsidR="002F0DB8" w:rsidRDefault="002F0DB8">
            <w:pPr>
              <w:pStyle w:val="ConsPlusNormal"/>
            </w:pPr>
            <w:r>
              <w:t>Нарушение порядка учета нефинансовых активов на забалансовых счетах</w:t>
            </w:r>
          </w:p>
        </w:tc>
        <w:tc>
          <w:tcPr>
            <w:tcW w:w="3061" w:type="dxa"/>
          </w:tcPr>
          <w:p w:rsidR="002F0DB8" w:rsidRDefault="002F0DB8">
            <w:pPr>
              <w:pStyle w:val="ConsPlusNormal"/>
            </w:pPr>
            <w:hyperlink r:id="rId1012" w:history="1">
              <w:r>
                <w:rPr>
                  <w:color w:val="0000FF"/>
                </w:rPr>
                <w:t>ст. ст. 158</w:t>
              </w:r>
            </w:hyperlink>
            <w:r>
              <w:t xml:space="preserve">, </w:t>
            </w:r>
            <w:hyperlink r:id="rId1013" w:history="1">
              <w:r>
                <w:rPr>
                  <w:color w:val="0000FF"/>
                </w:rPr>
                <w:t>162</w:t>
              </w:r>
            </w:hyperlink>
            <w:r>
              <w:t xml:space="preserve">, </w:t>
            </w:r>
            <w:hyperlink r:id="rId1014" w:history="1">
              <w:r>
                <w:rPr>
                  <w:color w:val="0000FF"/>
                </w:rPr>
                <w:t>264.1</w:t>
              </w:r>
            </w:hyperlink>
            <w:r>
              <w:t xml:space="preserve">, </w:t>
            </w:r>
            <w:hyperlink r:id="rId1015" w:history="1">
              <w:r>
                <w:rPr>
                  <w:color w:val="0000FF"/>
                </w:rPr>
                <w:t>264.2</w:t>
              </w:r>
            </w:hyperlink>
            <w:r>
              <w:t xml:space="preserve"> БК РФ;</w:t>
            </w:r>
          </w:p>
          <w:p w:rsidR="002F0DB8" w:rsidRDefault="002F0DB8">
            <w:pPr>
              <w:pStyle w:val="ConsPlusNormal"/>
            </w:pPr>
            <w:hyperlink r:id="rId1016" w:history="1">
              <w:r>
                <w:rPr>
                  <w:color w:val="0000FF"/>
                </w:rPr>
                <w:t>Закон</w:t>
              </w:r>
            </w:hyperlink>
            <w:r>
              <w:t xml:space="preserve"> N 402-ФЗ;</w:t>
            </w:r>
          </w:p>
          <w:p w:rsidR="002F0DB8" w:rsidRDefault="002F0DB8">
            <w:pPr>
              <w:pStyle w:val="ConsPlusNormal"/>
            </w:pPr>
            <w:hyperlink r:id="rId1017" w:history="1">
              <w:r>
                <w:rPr>
                  <w:color w:val="0000FF"/>
                </w:rPr>
                <w:t>Приказ</w:t>
              </w:r>
            </w:hyperlink>
            <w:r>
              <w:t xml:space="preserve"> Минфина N 162н;</w:t>
            </w:r>
          </w:p>
          <w:p w:rsidR="002F0DB8" w:rsidRDefault="002F0DB8">
            <w:pPr>
              <w:pStyle w:val="ConsPlusNormal"/>
            </w:pPr>
            <w:hyperlink r:id="rId1018" w:history="1">
              <w:r>
                <w:rPr>
                  <w:color w:val="0000FF"/>
                </w:rPr>
                <w:t>Приказ</w:t>
              </w:r>
            </w:hyperlink>
            <w:r>
              <w:t xml:space="preserve"> Минфина N 157н;</w:t>
            </w:r>
          </w:p>
          <w:p w:rsidR="002F0DB8" w:rsidRDefault="002F0DB8">
            <w:pPr>
              <w:pStyle w:val="ConsPlusNormal"/>
            </w:pPr>
            <w:hyperlink r:id="rId1019"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Отсутствие права собственности на объекты непроизведенных активов</w:t>
            </w:r>
          </w:p>
        </w:tc>
        <w:tc>
          <w:tcPr>
            <w:tcW w:w="3061" w:type="dxa"/>
          </w:tcPr>
          <w:p w:rsidR="002F0DB8" w:rsidRDefault="002F0DB8">
            <w:pPr>
              <w:pStyle w:val="ConsPlusNormal"/>
            </w:pPr>
            <w:hyperlink r:id="rId1020" w:history="1">
              <w:r>
                <w:rPr>
                  <w:color w:val="0000FF"/>
                </w:rPr>
                <w:t>ст. ст. 158</w:t>
              </w:r>
            </w:hyperlink>
            <w:r>
              <w:t xml:space="preserve">, </w:t>
            </w:r>
            <w:hyperlink r:id="rId1021" w:history="1">
              <w:r>
                <w:rPr>
                  <w:color w:val="0000FF"/>
                </w:rPr>
                <w:t>162</w:t>
              </w:r>
            </w:hyperlink>
            <w:r>
              <w:t xml:space="preserve"> БК РФ;</w:t>
            </w:r>
          </w:p>
          <w:p w:rsidR="002F0DB8" w:rsidRDefault="002F0DB8">
            <w:pPr>
              <w:pStyle w:val="ConsPlusNormal"/>
            </w:pPr>
            <w:hyperlink r:id="rId1022" w:history="1">
              <w:r>
                <w:rPr>
                  <w:color w:val="0000FF"/>
                </w:rPr>
                <w:t>Закон</w:t>
              </w:r>
            </w:hyperlink>
            <w:r>
              <w:t xml:space="preserve"> N 402-ФЗ;</w:t>
            </w:r>
          </w:p>
          <w:p w:rsidR="002F0DB8" w:rsidRDefault="002F0DB8">
            <w:pPr>
              <w:pStyle w:val="ConsPlusNormal"/>
            </w:pPr>
            <w:hyperlink r:id="rId1023" w:history="1">
              <w:r>
                <w:rPr>
                  <w:color w:val="0000FF"/>
                </w:rPr>
                <w:t>Приказ</w:t>
              </w:r>
            </w:hyperlink>
            <w:r>
              <w:t xml:space="preserve"> Минфина N 162н;</w:t>
            </w:r>
          </w:p>
          <w:p w:rsidR="002F0DB8" w:rsidRDefault="002F0DB8">
            <w:pPr>
              <w:pStyle w:val="ConsPlusNormal"/>
            </w:pPr>
            <w:hyperlink r:id="rId1024" w:history="1">
              <w:r>
                <w:rPr>
                  <w:color w:val="0000FF"/>
                </w:rPr>
                <w:t>Приказ</w:t>
              </w:r>
            </w:hyperlink>
            <w:r>
              <w:t xml:space="preserve"> Минфина N 157н;</w:t>
            </w:r>
          </w:p>
          <w:p w:rsidR="002F0DB8" w:rsidRDefault="002F0DB8">
            <w:pPr>
              <w:pStyle w:val="ConsPlusNormal"/>
            </w:pPr>
            <w:hyperlink r:id="rId1025"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Нарушения порядка выдачи и учета доверенностей на получение товарно-материальных ценностей</w:t>
            </w:r>
          </w:p>
        </w:tc>
        <w:tc>
          <w:tcPr>
            <w:tcW w:w="3061" w:type="dxa"/>
          </w:tcPr>
          <w:p w:rsidR="002F0DB8" w:rsidRDefault="002F0DB8">
            <w:pPr>
              <w:pStyle w:val="ConsPlusNormal"/>
            </w:pPr>
            <w:hyperlink r:id="rId1026" w:history="1">
              <w:r>
                <w:rPr>
                  <w:color w:val="0000FF"/>
                </w:rPr>
                <w:t>ст. ст. 158</w:t>
              </w:r>
            </w:hyperlink>
            <w:r>
              <w:t xml:space="preserve">, </w:t>
            </w:r>
            <w:hyperlink r:id="rId1027" w:history="1">
              <w:r>
                <w:rPr>
                  <w:color w:val="0000FF"/>
                </w:rPr>
                <w:t>162</w:t>
              </w:r>
            </w:hyperlink>
            <w:r>
              <w:t xml:space="preserve">, </w:t>
            </w:r>
            <w:hyperlink r:id="rId1028" w:history="1">
              <w:r>
                <w:rPr>
                  <w:color w:val="0000FF"/>
                </w:rPr>
                <w:t>264.1</w:t>
              </w:r>
            </w:hyperlink>
            <w:r>
              <w:t xml:space="preserve">, </w:t>
            </w:r>
            <w:hyperlink r:id="rId1029" w:history="1">
              <w:r>
                <w:rPr>
                  <w:color w:val="0000FF"/>
                </w:rPr>
                <w:t>264.2</w:t>
              </w:r>
            </w:hyperlink>
            <w:r>
              <w:t xml:space="preserve"> БК РФ;</w:t>
            </w:r>
          </w:p>
          <w:p w:rsidR="002F0DB8" w:rsidRDefault="002F0DB8">
            <w:pPr>
              <w:pStyle w:val="ConsPlusNormal"/>
            </w:pPr>
            <w:hyperlink r:id="rId1030" w:history="1">
              <w:r>
                <w:rPr>
                  <w:color w:val="0000FF"/>
                </w:rPr>
                <w:t>Закон</w:t>
              </w:r>
            </w:hyperlink>
            <w:r>
              <w:t xml:space="preserve"> N 402-ФЗ</w:t>
            </w:r>
          </w:p>
          <w:p w:rsidR="002F0DB8" w:rsidRDefault="002F0DB8">
            <w:pPr>
              <w:pStyle w:val="ConsPlusNormal"/>
            </w:pPr>
            <w:hyperlink r:id="rId1031" w:history="1">
              <w:r>
                <w:rPr>
                  <w:color w:val="0000FF"/>
                </w:rPr>
                <w:t>Приказ</w:t>
              </w:r>
            </w:hyperlink>
            <w:r>
              <w:t xml:space="preserve"> Минфина N 162н;</w:t>
            </w:r>
          </w:p>
          <w:p w:rsidR="002F0DB8" w:rsidRDefault="002F0DB8">
            <w:pPr>
              <w:pStyle w:val="ConsPlusNormal"/>
            </w:pPr>
            <w:hyperlink r:id="rId1032" w:history="1">
              <w:r>
                <w:rPr>
                  <w:color w:val="0000FF"/>
                </w:rPr>
                <w:t>Приказ</w:t>
              </w:r>
            </w:hyperlink>
            <w:r>
              <w:t xml:space="preserve"> Минфина N 157н;</w:t>
            </w:r>
          </w:p>
          <w:p w:rsidR="002F0DB8" w:rsidRDefault="002F0DB8">
            <w:pPr>
              <w:pStyle w:val="ConsPlusNormal"/>
            </w:pPr>
            <w:hyperlink r:id="rId1033" w:history="1">
              <w:r>
                <w:rPr>
                  <w:color w:val="0000FF"/>
                </w:rPr>
                <w:t>Приказ</w:t>
              </w:r>
            </w:hyperlink>
            <w:r>
              <w:t xml:space="preserve"> Минфина N 191н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Нарушения при списании топлива и ГСМ согласно установленным нормам</w:t>
            </w:r>
          </w:p>
        </w:tc>
        <w:tc>
          <w:tcPr>
            <w:tcW w:w="3061" w:type="dxa"/>
          </w:tcPr>
          <w:p w:rsidR="002F0DB8" w:rsidRDefault="002F0DB8">
            <w:pPr>
              <w:pStyle w:val="ConsPlusNormal"/>
            </w:pPr>
            <w:hyperlink r:id="rId1034" w:history="1">
              <w:r>
                <w:rPr>
                  <w:color w:val="0000FF"/>
                </w:rPr>
                <w:t>ст. ст. 158</w:t>
              </w:r>
            </w:hyperlink>
            <w:r>
              <w:t xml:space="preserve">, </w:t>
            </w:r>
            <w:hyperlink r:id="rId1035" w:history="1">
              <w:r>
                <w:rPr>
                  <w:color w:val="0000FF"/>
                </w:rPr>
                <w:t>162</w:t>
              </w:r>
            </w:hyperlink>
            <w:r>
              <w:t xml:space="preserve">, </w:t>
            </w:r>
            <w:hyperlink r:id="rId1036" w:history="1">
              <w:r>
                <w:rPr>
                  <w:color w:val="0000FF"/>
                </w:rPr>
                <w:t>264.1</w:t>
              </w:r>
            </w:hyperlink>
            <w:r>
              <w:t xml:space="preserve">, </w:t>
            </w:r>
            <w:hyperlink r:id="rId1037" w:history="1">
              <w:r>
                <w:rPr>
                  <w:color w:val="0000FF"/>
                </w:rPr>
                <w:t>264.2</w:t>
              </w:r>
            </w:hyperlink>
            <w:r>
              <w:t xml:space="preserve"> БК РФ;</w:t>
            </w:r>
          </w:p>
          <w:p w:rsidR="002F0DB8" w:rsidRDefault="002F0DB8">
            <w:pPr>
              <w:pStyle w:val="ConsPlusNormal"/>
            </w:pPr>
            <w:hyperlink r:id="rId1038" w:history="1">
              <w:r>
                <w:rPr>
                  <w:color w:val="0000FF"/>
                </w:rPr>
                <w:t>Закон</w:t>
              </w:r>
            </w:hyperlink>
            <w:r>
              <w:t xml:space="preserve"> N 402-ФЗ;</w:t>
            </w:r>
          </w:p>
          <w:p w:rsidR="002F0DB8" w:rsidRDefault="002F0DB8">
            <w:pPr>
              <w:pStyle w:val="ConsPlusNormal"/>
            </w:pPr>
            <w:hyperlink r:id="rId1039" w:history="1">
              <w:r>
                <w:rPr>
                  <w:color w:val="0000FF"/>
                </w:rPr>
                <w:t>Приказ</w:t>
              </w:r>
            </w:hyperlink>
            <w:r>
              <w:t xml:space="preserve"> Минфина N 162н;</w:t>
            </w:r>
          </w:p>
          <w:p w:rsidR="002F0DB8" w:rsidRDefault="002F0DB8">
            <w:pPr>
              <w:pStyle w:val="ConsPlusNormal"/>
            </w:pPr>
            <w:hyperlink r:id="rId1040" w:history="1">
              <w:r>
                <w:rPr>
                  <w:color w:val="0000FF"/>
                </w:rPr>
                <w:t>Приказ</w:t>
              </w:r>
            </w:hyperlink>
            <w:r>
              <w:t xml:space="preserve"> Минфина N 157н;</w:t>
            </w:r>
          </w:p>
          <w:p w:rsidR="002F0DB8" w:rsidRDefault="002F0DB8">
            <w:pPr>
              <w:pStyle w:val="ConsPlusNormal"/>
            </w:pPr>
            <w:hyperlink r:id="rId1041"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897" w:type="dxa"/>
            <w:gridSpan w:val="2"/>
          </w:tcPr>
          <w:p w:rsidR="002F0DB8" w:rsidRDefault="002F0DB8">
            <w:pPr>
              <w:pStyle w:val="ConsPlusNormal"/>
              <w:jc w:val="center"/>
            </w:pPr>
            <w:r>
              <w:t>02 02</w:t>
            </w:r>
          </w:p>
        </w:tc>
        <w:tc>
          <w:tcPr>
            <w:tcW w:w="12920" w:type="dxa"/>
            <w:gridSpan w:val="9"/>
          </w:tcPr>
          <w:p w:rsidR="002F0DB8" w:rsidRDefault="002F0DB8">
            <w:pPr>
              <w:pStyle w:val="ConsPlusNormal"/>
            </w:pPr>
            <w:r>
              <w:t>Нарушения (риски) порядка учета финансовых активов</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Нарушение порядка учета операций с денежными документами</w:t>
            </w:r>
          </w:p>
        </w:tc>
        <w:tc>
          <w:tcPr>
            <w:tcW w:w="3061" w:type="dxa"/>
          </w:tcPr>
          <w:p w:rsidR="002F0DB8" w:rsidRDefault="002F0DB8">
            <w:pPr>
              <w:pStyle w:val="ConsPlusNormal"/>
            </w:pPr>
            <w:hyperlink r:id="rId1042" w:history="1">
              <w:r>
                <w:rPr>
                  <w:color w:val="0000FF"/>
                </w:rPr>
                <w:t>ст. ст. 158</w:t>
              </w:r>
            </w:hyperlink>
            <w:r>
              <w:t xml:space="preserve">, </w:t>
            </w:r>
            <w:hyperlink r:id="rId1043" w:history="1">
              <w:r>
                <w:rPr>
                  <w:color w:val="0000FF"/>
                </w:rPr>
                <w:t>162</w:t>
              </w:r>
            </w:hyperlink>
            <w:r>
              <w:t xml:space="preserve">, </w:t>
            </w:r>
            <w:hyperlink r:id="rId1044" w:history="1">
              <w:r>
                <w:rPr>
                  <w:color w:val="0000FF"/>
                </w:rPr>
                <w:t>264.1</w:t>
              </w:r>
            </w:hyperlink>
            <w:r>
              <w:t xml:space="preserve">, </w:t>
            </w:r>
            <w:hyperlink r:id="rId1045" w:history="1">
              <w:r>
                <w:rPr>
                  <w:color w:val="0000FF"/>
                </w:rPr>
                <w:t>264.2</w:t>
              </w:r>
            </w:hyperlink>
            <w:r>
              <w:t xml:space="preserve"> БК РФ;</w:t>
            </w:r>
          </w:p>
          <w:p w:rsidR="002F0DB8" w:rsidRDefault="002F0DB8">
            <w:pPr>
              <w:pStyle w:val="ConsPlusNormal"/>
            </w:pPr>
            <w:hyperlink r:id="rId1046" w:history="1">
              <w:r>
                <w:rPr>
                  <w:color w:val="0000FF"/>
                </w:rPr>
                <w:t>Закон</w:t>
              </w:r>
            </w:hyperlink>
            <w:r>
              <w:t xml:space="preserve"> N 402-ФЗ;</w:t>
            </w:r>
          </w:p>
          <w:p w:rsidR="002F0DB8" w:rsidRDefault="002F0DB8">
            <w:pPr>
              <w:pStyle w:val="ConsPlusNormal"/>
            </w:pPr>
            <w:hyperlink r:id="rId1047" w:history="1">
              <w:r>
                <w:rPr>
                  <w:color w:val="0000FF"/>
                </w:rPr>
                <w:t>Приказ</w:t>
              </w:r>
            </w:hyperlink>
            <w:r>
              <w:t xml:space="preserve"> Минфина N 162н;</w:t>
            </w:r>
          </w:p>
          <w:p w:rsidR="002F0DB8" w:rsidRDefault="002F0DB8">
            <w:pPr>
              <w:pStyle w:val="ConsPlusNormal"/>
            </w:pPr>
            <w:hyperlink r:id="rId1048" w:history="1">
              <w:r>
                <w:rPr>
                  <w:color w:val="0000FF"/>
                </w:rPr>
                <w:t>Приказ</w:t>
              </w:r>
            </w:hyperlink>
            <w:r>
              <w:t xml:space="preserve"> Минфина N 157н;</w:t>
            </w:r>
          </w:p>
          <w:p w:rsidR="002F0DB8" w:rsidRDefault="002F0DB8">
            <w:pPr>
              <w:pStyle w:val="ConsPlusNormal"/>
            </w:pPr>
            <w:hyperlink r:id="rId1049" w:history="1">
              <w:r>
                <w:rPr>
                  <w:color w:val="0000FF"/>
                </w:rPr>
                <w:t>Приказ</w:t>
              </w:r>
            </w:hyperlink>
            <w:r>
              <w:t xml:space="preserve"> Минфина N 191н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03</w:t>
            </w:r>
          </w:p>
        </w:tc>
        <w:tc>
          <w:tcPr>
            <w:tcW w:w="427" w:type="dxa"/>
            <w:tcBorders>
              <w:bottom w:val="nil"/>
            </w:tcBorders>
          </w:tcPr>
          <w:p w:rsidR="002F0DB8" w:rsidRDefault="002F0DB8">
            <w:pPr>
              <w:pStyle w:val="ConsPlusNormal"/>
              <w:jc w:val="center"/>
            </w:pPr>
            <w:r>
              <w:t>01</w:t>
            </w:r>
          </w:p>
        </w:tc>
        <w:tc>
          <w:tcPr>
            <w:tcW w:w="484" w:type="dxa"/>
            <w:tcBorders>
              <w:bottom w:val="nil"/>
            </w:tcBorders>
          </w:tcPr>
          <w:p w:rsidR="002F0DB8" w:rsidRDefault="002F0DB8">
            <w:pPr>
              <w:pStyle w:val="ConsPlusNormal"/>
              <w:jc w:val="center"/>
            </w:pPr>
            <w:r>
              <w:t>02</w:t>
            </w:r>
          </w:p>
        </w:tc>
        <w:tc>
          <w:tcPr>
            <w:tcW w:w="413" w:type="dxa"/>
            <w:tcBorders>
              <w:bottom w:val="nil"/>
            </w:tcBorders>
          </w:tcPr>
          <w:p w:rsidR="002F0DB8" w:rsidRDefault="002F0DB8">
            <w:pPr>
              <w:pStyle w:val="ConsPlusNormal"/>
              <w:jc w:val="center"/>
            </w:pPr>
            <w:r>
              <w:t>02</w:t>
            </w:r>
          </w:p>
        </w:tc>
        <w:tc>
          <w:tcPr>
            <w:tcW w:w="403"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20 - 24</w:t>
            </w:r>
          </w:p>
        </w:tc>
        <w:tc>
          <w:tcPr>
            <w:tcW w:w="3005" w:type="dxa"/>
            <w:tcBorders>
              <w:bottom w:val="nil"/>
            </w:tcBorders>
          </w:tcPr>
          <w:p w:rsidR="002F0DB8" w:rsidRDefault="002F0DB8">
            <w:pPr>
              <w:pStyle w:val="ConsPlusNormal"/>
            </w:pPr>
            <w:r>
              <w:t>Нарушения порядка ведения и учета кассовых операций</w:t>
            </w:r>
          </w:p>
        </w:tc>
        <w:tc>
          <w:tcPr>
            <w:tcW w:w="3061" w:type="dxa"/>
            <w:tcBorders>
              <w:bottom w:val="nil"/>
            </w:tcBorders>
          </w:tcPr>
          <w:p w:rsidR="002F0DB8" w:rsidRDefault="002F0DB8">
            <w:pPr>
              <w:pStyle w:val="ConsPlusNormal"/>
            </w:pPr>
            <w:hyperlink r:id="rId1050" w:history="1">
              <w:r>
                <w:rPr>
                  <w:color w:val="0000FF"/>
                </w:rPr>
                <w:t>ст. ст. 158</w:t>
              </w:r>
            </w:hyperlink>
            <w:r>
              <w:t xml:space="preserve">, </w:t>
            </w:r>
            <w:hyperlink r:id="rId1051" w:history="1">
              <w:r>
                <w:rPr>
                  <w:color w:val="0000FF"/>
                </w:rPr>
                <w:t>162</w:t>
              </w:r>
            </w:hyperlink>
            <w:r>
              <w:t xml:space="preserve">, </w:t>
            </w:r>
            <w:hyperlink r:id="rId1052" w:history="1">
              <w:r>
                <w:rPr>
                  <w:color w:val="0000FF"/>
                </w:rPr>
                <w:t>264.1</w:t>
              </w:r>
            </w:hyperlink>
            <w:r>
              <w:t xml:space="preserve">, </w:t>
            </w:r>
            <w:hyperlink r:id="rId1053" w:history="1">
              <w:r>
                <w:rPr>
                  <w:color w:val="0000FF"/>
                </w:rPr>
                <w:t>264.2</w:t>
              </w:r>
            </w:hyperlink>
            <w:r>
              <w:t xml:space="preserve"> БК РФ;</w:t>
            </w:r>
          </w:p>
          <w:p w:rsidR="002F0DB8" w:rsidRDefault="002F0DB8">
            <w:pPr>
              <w:pStyle w:val="ConsPlusNormal"/>
            </w:pPr>
            <w:hyperlink r:id="rId1054" w:history="1">
              <w:r>
                <w:rPr>
                  <w:color w:val="0000FF"/>
                </w:rPr>
                <w:t>Приказ</w:t>
              </w:r>
            </w:hyperlink>
            <w:r>
              <w:t xml:space="preserve"> Минфина N 162н:</w:t>
            </w:r>
          </w:p>
          <w:p w:rsidR="002F0DB8" w:rsidRDefault="002F0DB8">
            <w:pPr>
              <w:pStyle w:val="ConsPlusNormal"/>
            </w:pPr>
            <w:hyperlink r:id="rId1055" w:history="1">
              <w:r>
                <w:rPr>
                  <w:color w:val="0000FF"/>
                </w:rPr>
                <w:t>Приказ</w:t>
              </w:r>
            </w:hyperlink>
            <w:r>
              <w:t xml:space="preserve"> Минфина N 157н;</w:t>
            </w:r>
          </w:p>
          <w:p w:rsidR="002F0DB8" w:rsidRDefault="002F0DB8">
            <w:pPr>
              <w:pStyle w:val="ConsPlusNormal"/>
            </w:pPr>
            <w:hyperlink r:id="rId1056" w:history="1">
              <w:r>
                <w:rPr>
                  <w:color w:val="0000FF"/>
                </w:rPr>
                <w:t>Приказ</w:t>
              </w:r>
            </w:hyperlink>
            <w:r>
              <w:t xml:space="preserve"> Минфина N 191н;</w:t>
            </w:r>
          </w:p>
          <w:p w:rsidR="002F0DB8" w:rsidRDefault="002F0DB8">
            <w:pPr>
              <w:pStyle w:val="ConsPlusNormal"/>
            </w:pPr>
            <w:hyperlink r:id="rId1057" w:history="1">
              <w:r>
                <w:rPr>
                  <w:color w:val="0000FF"/>
                </w:rPr>
                <w:t>Порядок</w:t>
              </w:r>
            </w:hyperlink>
            <w:r>
              <w:t xml:space="preserve"> кассового обслуживания исполнения федерального бюджета, бюджетов субъектов Российской Федерации и местных бюджетов и порядка осуществления органами Федерального казначейства отдельных функций финансовых органов </w:t>
            </w:r>
            <w:r>
              <w:lastRenderedPageBreak/>
              <w:t>субъектов Российской Федерации и муниципальных образований по исполнению соответствующих бюджетов, утвержденного приказом Федерального казначейства от 10.10.2008 N 8н</w:t>
            </w:r>
          </w:p>
        </w:tc>
        <w:tc>
          <w:tcPr>
            <w:tcW w:w="2413" w:type="dxa"/>
            <w:tcBorders>
              <w:bottom w:val="nil"/>
            </w:tcBorders>
          </w:tcPr>
          <w:p w:rsidR="002F0DB8" w:rsidRDefault="002F0DB8">
            <w:pPr>
              <w:pStyle w:val="ConsPlusNormal"/>
              <w:jc w:val="center"/>
            </w:pPr>
            <w:r>
              <w:lastRenderedPageBreak/>
              <w:t>кол-во и тыс. рублей</w:t>
            </w:r>
          </w:p>
        </w:tc>
        <w:tc>
          <w:tcPr>
            <w:tcW w:w="964" w:type="dxa"/>
            <w:tcBorders>
              <w:bottom w:val="nil"/>
            </w:tcBorders>
          </w:tcPr>
          <w:p w:rsidR="002F0DB8" w:rsidRDefault="002F0DB8">
            <w:pPr>
              <w:pStyle w:val="ConsPlusNormal"/>
              <w:jc w:val="center"/>
            </w:pPr>
            <w:r>
              <w:t>6</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 ред. </w:t>
            </w:r>
            <w:hyperlink r:id="rId1058" w:history="1">
              <w:r>
                <w:rPr>
                  <w:color w:val="0000FF"/>
                </w:rPr>
                <w:t>Изменений N 1/2018</w:t>
              </w:r>
            </w:hyperlink>
            <w:r>
              <w:t>, утв. Казначейством России 02.07.2018)</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порядка составления и представления бюджетной (бухгалтерской) отчетности</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составлении бюджетной отчетности</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Искажение бюджетной отчетности</w:t>
            </w:r>
          </w:p>
        </w:tc>
        <w:tc>
          <w:tcPr>
            <w:tcW w:w="3061" w:type="dxa"/>
          </w:tcPr>
          <w:p w:rsidR="002F0DB8" w:rsidRDefault="002F0DB8">
            <w:pPr>
              <w:pStyle w:val="ConsPlusNormal"/>
            </w:pPr>
            <w:hyperlink r:id="rId1059" w:history="1">
              <w:r>
                <w:rPr>
                  <w:color w:val="0000FF"/>
                </w:rPr>
                <w:t>ст. ст. 158</w:t>
              </w:r>
            </w:hyperlink>
            <w:r>
              <w:t xml:space="preserve">, </w:t>
            </w:r>
            <w:hyperlink r:id="rId1060" w:history="1">
              <w:r>
                <w:rPr>
                  <w:color w:val="0000FF"/>
                </w:rPr>
                <w:t>162</w:t>
              </w:r>
            </w:hyperlink>
            <w:r>
              <w:t xml:space="preserve">, </w:t>
            </w:r>
            <w:hyperlink r:id="rId1061" w:history="1">
              <w:r>
                <w:rPr>
                  <w:color w:val="0000FF"/>
                </w:rPr>
                <w:t>264.1</w:t>
              </w:r>
            </w:hyperlink>
            <w:r>
              <w:t xml:space="preserve">, </w:t>
            </w:r>
            <w:hyperlink r:id="rId1062" w:history="1">
              <w:r>
                <w:rPr>
                  <w:color w:val="0000FF"/>
                </w:rPr>
                <w:t>264.2</w:t>
              </w:r>
            </w:hyperlink>
            <w:r>
              <w:t xml:space="preserve"> БК РФ;</w:t>
            </w:r>
          </w:p>
          <w:p w:rsidR="002F0DB8" w:rsidRDefault="002F0DB8">
            <w:pPr>
              <w:pStyle w:val="ConsPlusNormal"/>
            </w:pPr>
            <w:hyperlink r:id="rId1063" w:history="1">
              <w:r>
                <w:rPr>
                  <w:color w:val="0000FF"/>
                </w:rPr>
                <w:t>ст. ст. 1</w:t>
              </w:r>
            </w:hyperlink>
            <w:r>
              <w:t xml:space="preserve"> - </w:t>
            </w:r>
            <w:hyperlink r:id="rId1064" w:history="1">
              <w:r>
                <w:rPr>
                  <w:color w:val="0000FF"/>
                </w:rPr>
                <w:t>3</w:t>
              </w:r>
            </w:hyperlink>
            <w:r>
              <w:t xml:space="preserve">, </w:t>
            </w:r>
            <w:hyperlink r:id="rId1065" w:history="1">
              <w:r>
                <w:rPr>
                  <w:color w:val="0000FF"/>
                </w:rPr>
                <w:t>13</w:t>
              </w:r>
            </w:hyperlink>
            <w:r>
              <w:t xml:space="preserve"> - </w:t>
            </w:r>
            <w:hyperlink r:id="rId1066" w:history="1">
              <w:r>
                <w:rPr>
                  <w:color w:val="0000FF"/>
                </w:rPr>
                <w:t>15</w:t>
              </w:r>
            </w:hyperlink>
            <w:r>
              <w:t xml:space="preserve"> Закона N 402-ФЗ;</w:t>
            </w:r>
          </w:p>
          <w:p w:rsidR="002F0DB8" w:rsidRDefault="002F0DB8">
            <w:pPr>
              <w:pStyle w:val="ConsPlusNormal"/>
            </w:pPr>
            <w:hyperlink r:id="rId1067" w:history="1">
              <w:r>
                <w:rPr>
                  <w:color w:val="0000FF"/>
                </w:rPr>
                <w:t>Инструкция</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w:t>
            </w:r>
          </w:p>
          <w:p w:rsidR="002F0DB8" w:rsidRDefault="002F0DB8">
            <w:pPr>
              <w:pStyle w:val="ConsPlusNormal"/>
            </w:pPr>
            <w:hyperlink r:id="rId1068" w:history="1">
              <w:r>
                <w:rPr>
                  <w:color w:val="0000FF"/>
                </w:rPr>
                <w:t>п. 3 раздела 1</w:t>
              </w:r>
            </w:hyperlink>
            <w:r>
              <w:t xml:space="preserve"> Инструкции N 157н</w:t>
            </w:r>
          </w:p>
        </w:tc>
        <w:tc>
          <w:tcPr>
            <w:tcW w:w="2413" w:type="dxa"/>
          </w:tcPr>
          <w:p w:rsidR="002F0DB8" w:rsidRDefault="002F0DB8">
            <w:pPr>
              <w:pStyle w:val="ConsPlusNormal"/>
              <w:jc w:val="center"/>
            </w:pPr>
            <w:r>
              <w:t>кол-во случаев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1069" w:history="1">
              <w:r>
                <w:rPr>
                  <w:color w:val="0000FF"/>
                </w:rPr>
                <w:t>ст. 15.11</w:t>
              </w:r>
            </w:hyperlink>
            <w:r>
              <w:t xml:space="preserve">, </w:t>
            </w:r>
            <w:hyperlink r:id="rId1070" w:history="1">
              <w:r>
                <w:rPr>
                  <w:color w:val="0000FF"/>
                </w:rPr>
                <w:t>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 xml:space="preserve">Нарушение общих требований к бухгалтерской (финансовой) отчетности экономического субъекта, в </w:t>
            </w:r>
            <w:r>
              <w:lastRenderedPageBreak/>
              <w:t>том числе к ее составу</w:t>
            </w:r>
          </w:p>
        </w:tc>
        <w:tc>
          <w:tcPr>
            <w:tcW w:w="3061" w:type="dxa"/>
          </w:tcPr>
          <w:p w:rsidR="002F0DB8" w:rsidRDefault="002F0DB8">
            <w:pPr>
              <w:pStyle w:val="ConsPlusNormal"/>
            </w:pPr>
            <w:hyperlink r:id="rId1071" w:history="1">
              <w:r>
                <w:rPr>
                  <w:color w:val="0000FF"/>
                </w:rPr>
                <w:t>ст. ст. 158</w:t>
              </w:r>
            </w:hyperlink>
            <w:r>
              <w:t xml:space="preserve">, </w:t>
            </w:r>
            <w:hyperlink r:id="rId1072" w:history="1">
              <w:r>
                <w:rPr>
                  <w:color w:val="0000FF"/>
                </w:rPr>
                <w:t>162</w:t>
              </w:r>
            </w:hyperlink>
            <w:r>
              <w:t xml:space="preserve">, </w:t>
            </w:r>
            <w:hyperlink r:id="rId1073" w:history="1">
              <w:r>
                <w:rPr>
                  <w:color w:val="0000FF"/>
                </w:rPr>
                <w:t>264.1</w:t>
              </w:r>
            </w:hyperlink>
            <w:r>
              <w:t xml:space="preserve">, </w:t>
            </w:r>
            <w:hyperlink r:id="rId1074" w:history="1">
              <w:r>
                <w:rPr>
                  <w:color w:val="0000FF"/>
                </w:rPr>
                <w:t>264.2</w:t>
              </w:r>
            </w:hyperlink>
            <w:r>
              <w:t xml:space="preserve"> БК РФ;</w:t>
            </w:r>
          </w:p>
          <w:p w:rsidR="002F0DB8" w:rsidRDefault="002F0DB8">
            <w:pPr>
              <w:pStyle w:val="ConsPlusNormal"/>
            </w:pPr>
            <w:hyperlink r:id="rId1075" w:history="1">
              <w:r>
                <w:rPr>
                  <w:color w:val="0000FF"/>
                </w:rPr>
                <w:t>ст. ст. 13</w:t>
              </w:r>
            </w:hyperlink>
            <w:r>
              <w:t xml:space="preserve">, </w:t>
            </w:r>
            <w:hyperlink r:id="rId1076" w:history="1">
              <w:r>
                <w:rPr>
                  <w:color w:val="0000FF"/>
                </w:rPr>
                <w:t>14</w:t>
              </w:r>
            </w:hyperlink>
            <w:r>
              <w:t xml:space="preserve"> Закона N 402-ФЗ;</w:t>
            </w:r>
          </w:p>
          <w:p w:rsidR="002F0DB8" w:rsidRDefault="002F0DB8">
            <w:pPr>
              <w:pStyle w:val="ConsPlusNormal"/>
            </w:pPr>
            <w:hyperlink r:id="rId1077" w:history="1">
              <w:r>
                <w:rPr>
                  <w:color w:val="0000FF"/>
                </w:rPr>
                <w:t>Инструкция</w:t>
              </w:r>
            </w:hyperlink>
            <w:r>
              <w:t xml:space="preserve"> N 157н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Нарушение требований к бухгалтерской (финансовой) отчетности при реорганизации или ликвидации юридического лица</w:t>
            </w:r>
          </w:p>
        </w:tc>
        <w:tc>
          <w:tcPr>
            <w:tcW w:w="3061" w:type="dxa"/>
          </w:tcPr>
          <w:p w:rsidR="002F0DB8" w:rsidRDefault="002F0DB8">
            <w:pPr>
              <w:pStyle w:val="ConsPlusNormal"/>
            </w:pPr>
            <w:hyperlink r:id="rId1078" w:history="1">
              <w:r>
                <w:rPr>
                  <w:color w:val="0000FF"/>
                </w:rPr>
                <w:t>п. 7 ст. 81</w:t>
              </w:r>
            </w:hyperlink>
            <w:r>
              <w:t xml:space="preserve">, </w:t>
            </w:r>
            <w:hyperlink r:id="rId1079" w:history="1">
              <w:r>
                <w:rPr>
                  <w:color w:val="0000FF"/>
                </w:rPr>
                <w:t>ст. ст. 264.1</w:t>
              </w:r>
            </w:hyperlink>
            <w:r>
              <w:t xml:space="preserve"> - </w:t>
            </w:r>
            <w:hyperlink r:id="rId1080" w:history="1">
              <w:r>
                <w:rPr>
                  <w:color w:val="0000FF"/>
                </w:rPr>
                <w:t>264.3</w:t>
              </w:r>
            </w:hyperlink>
            <w:r>
              <w:t xml:space="preserve">, </w:t>
            </w:r>
            <w:hyperlink r:id="rId1081" w:history="1">
              <w:r>
                <w:rPr>
                  <w:color w:val="0000FF"/>
                </w:rPr>
                <w:t>ст. 264.7</w:t>
              </w:r>
            </w:hyperlink>
            <w:r>
              <w:t xml:space="preserve"> БК РФ;</w:t>
            </w:r>
          </w:p>
          <w:p w:rsidR="002F0DB8" w:rsidRDefault="002F0DB8">
            <w:pPr>
              <w:pStyle w:val="ConsPlusNormal"/>
            </w:pPr>
            <w:hyperlink r:id="rId1082" w:history="1">
              <w:r>
                <w:rPr>
                  <w:color w:val="0000FF"/>
                </w:rPr>
                <w:t>ст. ст. 16</w:t>
              </w:r>
            </w:hyperlink>
            <w:r>
              <w:t xml:space="preserve">, </w:t>
            </w:r>
            <w:hyperlink r:id="rId1083" w:history="1">
              <w:r>
                <w:rPr>
                  <w:color w:val="0000FF"/>
                </w:rPr>
                <w:t>17</w:t>
              </w:r>
            </w:hyperlink>
            <w:r>
              <w:t xml:space="preserve"> Закона N 402-ФЗ;</w:t>
            </w:r>
          </w:p>
          <w:p w:rsidR="002F0DB8" w:rsidRDefault="002F0DB8">
            <w:pPr>
              <w:pStyle w:val="ConsPlusNormal"/>
            </w:pPr>
            <w:hyperlink r:id="rId1084" w:history="1">
              <w:r>
                <w:rPr>
                  <w:color w:val="0000FF"/>
                </w:rPr>
                <w:t>постановление</w:t>
              </w:r>
            </w:hyperlink>
            <w:r>
              <w:t xml:space="preserve"> Правительства РФ от 11.05.2006 N 281 "Об утверждении Положения о представлении в Правительство Российской Федерации ежеквартальной и годовой отчетности об исполнении федерального бюджета" (далее - Постановление N 281);</w:t>
            </w:r>
          </w:p>
          <w:p w:rsidR="002F0DB8" w:rsidRDefault="002F0DB8">
            <w:pPr>
              <w:pStyle w:val="ConsPlusNormal"/>
            </w:pPr>
            <w:hyperlink r:id="rId1085" w:history="1">
              <w:r>
                <w:rPr>
                  <w:color w:val="0000FF"/>
                </w:rPr>
                <w:t>Инструкция</w:t>
              </w:r>
            </w:hyperlink>
            <w:r>
              <w:t xml:space="preserve"> N 157н;</w:t>
            </w:r>
          </w:p>
          <w:p w:rsidR="002F0DB8" w:rsidRDefault="002F0DB8">
            <w:pPr>
              <w:pStyle w:val="ConsPlusNormal"/>
            </w:pPr>
            <w:hyperlink r:id="rId1086" w:history="1">
              <w:r>
                <w:rPr>
                  <w:color w:val="0000FF"/>
                </w:rPr>
                <w:t>Инструкция</w:t>
              </w:r>
            </w:hyperlink>
            <w:r>
              <w:t xml:space="preserve"> о порядке составления и представления годовой, квартальной и месячной отчетности об исполнении бюджетной системы Российской Федерации, утвержденная приказом Минфина России от 28.12.2010 N 191н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Нарушение сроков отчетного периода и отчетной даты для промежуточной и (или) годовой бухгалтерской (финансовой) отчетности экономического субъекта</w:t>
            </w:r>
          </w:p>
        </w:tc>
        <w:tc>
          <w:tcPr>
            <w:tcW w:w="3061" w:type="dxa"/>
          </w:tcPr>
          <w:p w:rsidR="002F0DB8" w:rsidRDefault="002F0DB8">
            <w:pPr>
              <w:pStyle w:val="ConsPlusNormal"/>
            </w:pPr>
            <w:hyperlink r:id="rId1087" w:history="1">
              <w:r>
                <w:rPr>
                  <w:color w:val="0000FF"/>
                </w:rPr>
                <w:t>ст. ст. 158</w:t>
              </w:r>
            </w:hyperlink>
            <w:r>
              <w:t xml:space="preserve">, </w:t>
            </w:r>
            <w:hyperlink r:id="rId1088" w:history="1">
              <w:r>
                <w:rPr>
                  <w:color w:val="0000FF"/>
                </w:rPr>
                <w:t>162</w:t>
              </w:r>
            </w:hyperlink>
            <w:r>
              <w:t xml:space="preserve">, </w:t>
            </w:r>
            <w:hyperlink r:id="rId1089" w:history="1">
              <w:r>
                <w:rPr>
                  <w:color w:val="0000FF"/>
                </w:rPr>
                <w:t>264.1</w:t>
              </w:r>
            </w:hyperlink>
            <w:r>
              <w:t xml:space="preserve">, </w:t>
            </w:r>
            <w:hyperlink r:id="rId1090" w:history="1">
              <w:r>
                <w:rPr>
                  <w:color w:val="0000FF"/>
                </w:rPr>
                <w:t>264.2</w:t>
              </w:r>
            </w:hyperlink>
            <w:r>
              <w:t xml:space="preserve"> БК РФ;</w:t>
            </w:r>
          </w:p>
          <w:p w:rsidR="002F0DB8" w:rsidRDefault="002F0DB8">
            <w:pPr>
              <w:pStyle w:val="ConsPlusNormal"/>
            </w:pPr>
            <w:hyperlink r:id="rId1091" w:history="1">
              <w:r>
                <w:rPr>
                  <w:color w:val="0000FF"/>
                </w:rPr>
                <w:t>ст. 15</w:t>
              </w:r>
            </w:hyperlink>
            <w:r>
              <w:t xml:space="preserve"> Закона N 402-ФЗ;</w:t>
            </w:r>
          </w:p>
          <w:p w:rsidR="002F0DB8" w:rsidRDefault="002F0DB8">
            <w:pPr>
              <w:pStyle w:val="ConsPlusNormal"/>
            </w:pPr>
            <w:hyperlink r:id="rId1092" w:history="1">
              <w:r>
                <w:rPr>
                  <w:color w:val="0000FF"/>
                </w:rPr>
                <w:t>Инструкция</w:t>
              </w:r>
            </w:hyperlink>
            <w:r>
              <w:t xml:space="preserve"> N 157н;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 xml:space="preserve">Грубое нарушение правил </w:t>
            </w:r>
            <w:r>
              <w:lastRenderedPageBreak/>
              <w:t>ведения бухгалтерского учета, выразившееся в искажении любой статьи (строки) формы бухгалтерской отчетности не менее чем на 10 процентов</w:t>
            </w:r>
          </w:p>
        </w:tc>
        <w:tc>
          <w:tcPr>
            <w:tcW w:w="3061" w:type="dxa"/>
          </w:tcPr>
          <w:p w:rsidR="002F0DB8" w:rsidRDefault="002F0DB8">
            <w:pPr>
              <w:pStyle w:val="ConsPlusNormal"/>
            </w:pPr>
            <w:hyperlink r:id="rId1093" w:history="1">
              <w:r>
                <w:rPr>
                  <w:color w:val="0000FF"/>
                </w:rPr>
                <w:t>ст. ст. 158</w:t>
              </w:r>
            </w:hyperlink>
            <w:r>
              <w:t xml:space="preserve">, </w:t>
            </w:r>
            <w:hyperlink r:id="rId1094" w:history="1">
              <w:r>
                <w:rPr>
                  <w:color w:val="0000FF"/>
                </w:rPr>
                <w:t>162</w:t>
              </w:r>
            </w:hyperlink>
            <w:r>
              <w:t xml:space="preserve">, </w:t>
            </w:r>
            <w:hyperlink r:id="rId1095" w:history="1">
              <w:r>
                <w:rPr>
                  <w:color w:val="0000FF"/>
                </w:rPr>
                <w:t>264.1</w:t>
              </w:r>
            </w:hyperlink>
            <w:r>
              <w:t xml:space="preserve">, </w:t>
            </w:r>
            <w:hyperlink r:id="rId1096" w:history="1">
              <w:r>
                <w:rPr>
                  <w:color w:val="0000FF"/>
                </w:rPr>
                <w:t>264.2</w:t>
              </w:r>
            </w:hyperlink>
            <w:r>
              <w:t xml:space="preserve"> БК </w:t>
            </w:r>
            <w:r>
              <w:lastRenderedPageBreak/>
              <w:t>РФ;</w:t>
            </w:r>
          </w:p>
          <w:p w:rsidR="002F0DB8" w:rsidRDefault="002F0DB8">
            <w:pPr>
              <w:pStyle w:val="ConsPlusNormal"/>
            </w:pPr>
            <w:hyperlink r:id="rId1097" w:history="1">
              <w:r>
                <w:rPr>
                  <w:color w:val="0000FF"/>
                </w:rPr>
                <w:t>ч. 3 ст. 9</w:t>
              </w:r>
            </w:hyperlink>
            <w:r>
              <w:t xml:space="preserve">, </w:t>
            </w:r>
            <w:hyperlink r:id="rId1098" w:history="1">
              <w:r>
                <w:rPr>
                  <w:color w:val="0000FF"/>
                </w:rPr>
                <w:t>ст. 10</w:t>
              </w:r>
            </w:hyperlink>
            <w:r>
              <w:t xml:space="preserve"> Закона N 402-ФЗ;</w:t>
            </w:r>
          </w:p>
          <w:p w:rsidR="002F0DB8" w:rsidRDefault="002F0DB8">
            <w:pPr>
              <w:pStyle w:val="ConsPlusNormal"/>
            </w:pPr>
            <w:hyperlink r:id="rId1099" w:history="1">
              <w:r>
                <w:rPr>
                  <w:color w:val="0000FF"/>
                </w:rPr>
                <w:t>п. 7</w:t>
              </w:r>
            </w:hyperlink>
            <w:r>
              <w:t xml:space="preserve"> Инструкции N 157н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1100" w:history="1">
              <w:r>
                <w:rPr>
                  <w:color w:val="0000FF"/>
                </w:rPr>
                <w:t>ст. 15.11</w:t>
              </w:r>
            </w:hyperlink>
            <w:r>
              <w:t xml:space="preserve"> </w:t>
            </w:r>
            <w:r>
              <w:lastRenderedPageBreak/>
              <w:t>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предоставлении бюджетной отчетности</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Непредставление или представление с нарушением сроков бюджетной отчетности, либо представление заведомо недостоверной бюджетной отчетности, нарушение порядка составления и предоставления отчета об исполнении федерального бюджета</w:t>
            </w:r>
          </w:p>
        </w:tc>
        <w:tc>
          <w:tcPr>
            <w:tcW w:w="3061" w:type="dxa"/>
          </w:tcPr>
          <w:p w:rsidR="002F0DB8" w:rsidRDefault="002F0DB8">
            <w:pPr>
              <w:pStyle w:val="ConsPlusNormal"/>
            </w:pPr>
            <w:hyperlink r:id="rId1101" w:history="1">
              <w:r>
                <w:rPr>
                  <w:color w:val="0000FF"/>
                </w:rPr>
                <w:t>ст. ст. 264.1</w:t>
              </w:r>
            </w:hyperlink>
            <w:r>
              <w:t xml:space="preserve"> - </w:t>
            </w:r>
            <w:hyperlink r:id="rId1102" w:history="1">
              <w:r>
                <w:rPr>
                  <w:color w:val="0000FF"/>
                </w:rPr>
                <w:t>264.3</w:t>
              </w:r>
            </w:hyperlink>
            <w:r>
              <w:t xml:space="preserve">, </w:t>
            </w:r>
            <w:hyperlink r:id="rId1103" w:history="1">
              <w:r>
                <w:rPr>
                  <w:color w:val="0000FF"/>
                </w:rPr>
                <w:t>ст. 264.7</w:t>
              </w:r>
            </w:hyperlink>
            <w:r>
              <w:t xml:space="preserve"> БК РФ;</w:t>
            </w:r>
          </w:p>
          <w:p w:rsidR="002F0DB8" w:rsidRDefault="002F0DB8">
            <w:pPr>
              <w:pStyle w:val="ConsPlusNormal"/>
            </w:pPr>
            <w:hyperlink r:id="rId1104" w:history="1">
              <w:r>
                <w:rPr>
                  <w:color w:val="0000FF"/>
                </w:rPr>
                <w:t>Постановление</w:t>
              </w:r>
            </w:hyperlink>
            <w:r>
              <w:t xml:space="preserve"> N 281;</w:t>
            </w:r>
          </w:p>
          <w:p w:rsidR="002F0DB8" w:rsidRDefault="002F0DB8">
            <w:pPr>
              <w:pStyle w:val="ConsPlusNormal"/>
            </w:pPr>
            <w:hyperlink r:id="rId1105" w:history="1">
              <w:r>
                <w:rPr>
                  <w:color w:val="0000FF"/>
                </w:rPr>
                <w:t>Инструкция</w:t>
              </w:r>
            </w:hyperlink>
            <w:r>
              <w:t xml:space="preserve"> о порядке составления и представления годовой, квартальной и месячной отчетности об исполнении бюджетной системы Российской Федерации, утвержденная приказом Минфина России от 28.12.2010 N 191н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106"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Непредставление отчета об использовании бюджетных ассигнований резервного фонда Правительства РФ, прилагаемого к ежеквартальному и годовому отчетам об исполнении бюджета</w:t>
            </w:r>
          </w:p>
        </w:tc>
        <w:tc>
          <w:tcPr>
            <w:tcW w:w="3061" w:type="dxa"/>
          </w:tcPr>
          <w:p w:rsidR="002F0DB8" w:rsidRDefault="002F0DB8">
            <w:pPr>
              <w:pStyle w:val="ConsPlusNormal"/>
            </w:pPr>
            <w:hyperlink r:id="rId1107" w:history="1">
              <w:r>
                <w:rPr>
                  <w:color w:val="0000FF"/>
                </w:rPr>
                <w:t>п. 7 ст. 81</w:t>
              </w:r>
            </w:hyperlink>
            <w:r>
              <w:t xml:space="preserve">, </w:t>
            </w:r>
            <w:hyperlink r:id="rId1108" w:history="1">
              <w:r>
                <w:rPr>
                  <w:color w:val="0000FF"/>
                </w:rPr>
                <w:t>ст. ст. 264.1</w:t>
              </w:r>
            </w:hyperlink>
            <w:r>
              <w:t xml:space="preserve"> - </w:t>
            </w:r>
            <w:hyperlink r:id="rId1109" w:history="1">
              <w:r>
                <w:rPr>
                  <w:color w:val="0000FF"/>
                </w:rPr>
                <w:t>264.3</w:t>
              </w:r>
            </w:hyperlink>
            <w:r>
              <w:t xml:space="preserve">, </w:t>
            </w:r>
            <w:hyperlink r:id="rId1110" w:history="1">
              <w:r>
                <w:rPr>
                  <w:color w:val="0000FF"/>
                </w:rPr>
                <w:t>264.7</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111"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Иные нарушения (риски) ведения бюджетного учета, составления и представления бюджетной (финансовой) отчетности</w:t>
            </w: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1</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 xml:space="preserve">Нарушения порядка составления баланса, справок по консолидируемым </w:t>
            </w:r>
            <w:r>
              <w:lastRenderedPageBreak/>
              <w:t>отчетам, отчетов о принятых бюджетных обязательствах, отчетов об исполнении смет доходов и расходов по приносящей доход деятельности, иных форм бюджетной отчетности и пояснительной записки</w:t>
            </w:r>
          </w:p>
        </w:tc>
        <w:tc>
          <w:tcPr>
            <w:tcW w:w="3061" w:type="dxa"/>
          </w:tcPr>
          <w:p w:rsidR="002F0DB8" w:rsidRDefault="002F0DB8">
            <w:pPr>
              <w:pStyle w:val="ConsPlusNormal"/>
            </w:pPr>
            <w:hyperlink r:id="rId1112" w:history="1">
              <w:r>
                <w:rPr>
                  <w:color w:val="0000FF"/>
                </w:rPr>
                <w:t>ст. ст. 158</w:t>
              </w:r>
            </w:hyperlink>
            <w:r>
              <w:t xml:space="preserve">, </w:t>
            </w:r>
            <w:hyperlink r:id="rId1113" w:history="1">
              <w:r>
                <w:rPr>
                  <w:color w:val="0000FF"/>
                </w:rPr>
                <w:t>162</w:t>
              </w:r>
            </w:hyperlink>
            <w:r>
              <w:t xml:space="preserve">, </w:t>
            </w:r>
            <w:hyperlink r:id="rId1114" w:history="1">
              <w:r>
                <w:rPr>
                  <w:color w:val="0000FF"/>
                </w:rPr>
                <w:t>264.1</w:t>
              </w:r>
            </w:hyperlink>
            <w:r>
              <w:t xml:space="preserve">, </w:t>
            </w:r>
            <w:hyperlink r:id="rId1115" w:history="1">
              <w:r>
                <w:rPr>
                  <w:color w:val="0000FF"/>
                </w:rPr>
                <w:t>264.2</w:t>
              </w:r>
            </w:hyperlink>
            <w:r>
              <w:t xml:space="preserve"> БК РФ;</w:t>
            </w:r>
          </w:p>
          <w:p w:rsidR="002F0DB8" w:rsidRDefault="002F0DB8">
            <w:pPr>
              <w:pStyle w:val="ConsPlusNormal"/>
            </w:pPr>
            <w:hyperlink r:id="rId1116" w:history="1">
              <w:r>
                <w:rPr>
                  <w:color w:val="0000FF"/>
                </w:rPr>
                <w:t>Закон</w:t>
              </w:r>
            </w:hyperlink>
            <w:r>
              <w:t xml:space="preserve"> N 402-ФЗ;</w:t>
            </w:r>
          </w:p>
          <w:p w:rsidR="002F0DB8" w:rsidRDefault="002F0DB8">
            <w:pPr>
              <w:pStyle w:val="ConsPlusNormal"/>
            </w:pPr>
            <w:hyperlink r:id="rId1117" w:history="1">
              <w:r>
                <w:rPr>
                  <w:color w:val="0000FF"/>
                </w:rPr>
                <w:t>Инструкция</w:t>
              </w:r>
            </w:hyperlink>
            <w:r>
              <w:t xml:space="preserve"> о порядке составления и представления годовой, квартальной и месячной отчетности об исполнении бюджетной системы Российской Федерации, утвержденная приказом Минфина России от 28.12.2010 N 191н;</w:t>
            </w:r>
          </w:p>
          <w:p w:rsidR="002F0DB8" w:rsidRDefault="002F0DB8">
            <w:pPr>
              <w:pStyle w:val="ConsPlusNormal"/>
            </w:pPr>
            <w:r>
              <w:t>иные НПА</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2</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Несоблюдение порядка открытия и ведения лицевых счетов для учета операций по исполнению бюджета</w:t>
            </w:r>
          </w:p>
        </w:tc>
        <w:tc>
          <w:tcPr>
            <w:tcW w:w="3061" w:type="dxa"/>
          </w:tcPr>
          <w:p w:rsidR="002F0DB8" w:rsidRDefault="002F0DB8">
            <w:pPr>
              <w:pStyle w:val="ConsPlusNormal"/>
            </w:pPr>
            <w:hyperlink r:id="rId1118" w:history="1">
              <w:r>
                <w:rPr>
                  <w:color w:val="0000FF"/>
                </w:rPr>
                <w:t>п. 4 ст. 161</w:t>
              </w:r>
            </w:hyperlink>
            <w:r>
              <w:t xml:space="preserve">, </w:t>
            </w:r>
            <w:hyperlink r:id="rId1119" w:history="1">
              <w:r>
                <w:rPr>
                  <w:color w:val="0000FF"/>
                </w:rPr>
                <w:t>ст. 220.1</w:t>
              </w:r>
            </w:hyperlink>
            <w:r>
              <w:t xml:space="preserve"> БК РФ;</w:t>
            </w:r>
          </w:p>
          <w:p w:rsidR="002F0DB8" w:rsidRDefault="002F0DB8">
            <w:pPr>
              <w:pStyle w:val="ConsPlusNormal"/>
            </w:pPr>
            <w:hyperlink r:id="rId1120" w:history="1">
              <w:r>
                <w:rPr>
                  <w:color w:val="0000FF"/>
                </w:rPr>
                <w:t>приказ</w:t>
              </w:r>
            </w:hyperlink>
            <w:r>
              <w:t xml:space="preserve"> Федерального казначейства от 17.10.2016 N 21н "О порядке открытия и ведения лицевых счетов территориальными органами Федерального казначейства"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3</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Нарушения, связанные с отражением в бухгалтерском учете не имевшей факта совершения хозяйственной операции по документам</w:t>
            </w:r>
          </w:p>
        </w:tc>
        <w:tc>
          <w:tcPr>
            <w:tcW w:w="3061" w:type="dxa"/>
          </w:tcPr>
          <w:p w:rsidR="002F0DB8" w:rsidRDefault="002F0DB8">
            <w:pPr>
              <w:pStyle w:val="ConsPlusNormal"/>
            </w:pPr>
            <w:hyperlink r:id="rId1121" w:history="1">
              <w:r>
                <w:rPr>
                  <w:color w:val="0000FF"/>
                </w:rPr>
                <w:t>ст. ст. 158</w:t>
              </w:r>
            </w:hyperlink>
            <w:r>
              <w:t xml:space="preserve">, </w:t>
            </w:r>
            <w:hyperlink r:id="rId1122" w:history="1">
              <w:r>
                <w:rPr>
                  <w:color w:val="0000FF"/>
                </w:rPr>
                <w:t>162</w:t>
              </w:r>
            </w:hyperlink>
            <w:r>
              <w:t xml:space="preserve">, </w:t>
            </w:r>
            <w:hyperlink r:id="rId1123" w:history="1">
              <w:r>
                <w:rPr>
                  <w:color w:val="0000FF"/>
                </w:rPr>
                <w:t>264.1</w:t>
              </w:r>
            </w:hyperlink>
            <w:r>
              <w:t xml:space="preserve">, </w:t>
            </w:r>
            <w:hyperlink r:id="rId1124" w:history="1">
              <w:r>
                <w:rPr>
                  <w:color w:val="0000FF"/>
                </w:rPr>
                <w:t>264.2</w:t>
              </w:r>
            </w:hyperlink>
            <w:r>
              <w:t xml:space="preserve"> БК РФ;</w:t>
            </w:r>
          </w:p>
          <w:p w:rsidR="002F0DB8" w:rsidRDefault="002F0DB8">
            <w:pPr>
              <w:pStyle w:val="ConsPlusNormal"/>
            </w:pPr>
            <w:hyperlink r:id="rId1125" w:history="1">
              <w:r>
                <w:rPr>
                  <w:color w:val="0000FF"/>
                </w:rPr>
                <w:t>ст. 9</w:t>
              </w:r>
            </w:hyperlink>
            <w:r>
              <w:t xml:space="preserve"> Закона N 402-ФЗ;</w:t>
            </w:r>
          </w:p>
          <w:p w:rsidR="002F0DB8" w:rsidRDefault="002F0DB8">
            <w:pPr>
              <w:pStyle w:val="ConsPlusNormal"/>
            </w:pPr>
            <w:hyperlink r:id="rId1126" w:history="1">
              <w:r>
                <w:rPr>
                  <w:color w:val="0000FF"/>
                </w:rPr>
                <w:t>п.п. 3</w:t>
              </w:r>
            </w:hyperlink>
            <w:r>
              <w:t xml:space="preserve">, </w:t>
            </w:r>
            <w:hyperlink r:id="rId1127" w:history="1">
              <w:r>
                <w:rPr>
                  <w:color w:val="0000FF"/>
                </w:rPr>
                <w:t>4</w:t>
              </w:r>
            </w:hyperlink>
            <w:r>
              <w:t xml:space="preserve"> Инструкции N 157н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4</w:t>
            </w:r>
          </w:p>
        </w:tc>
        <w:tc>
          <w:tcPr>
            <w:tcW w:w="427" w:type="dxa"/>
          </w:tcPr>
          <w:p w:rsidR="002F0DB8" w:rsidRDefault="002F0DB8">
            <w:pPr>
              <w:pStyle w:val="ConsPlusNormal"/>
              <w:jc w:val="center"/>
            </w:pPr>
            <w:r>
              <w:t>20 - 24</w:t>
            </w:r>
          </w:p>
        </w:tc>
        <w:tc>
          <w:tcPr>
            <w:tcW w:w="3005" w:type="dxa"/>
          </w:tcPr>
          <w:p w:rsidR="002F0DB8" w:rsidRDefault="002F0DB8">
            <w:pPr>
              <w:pStyle w:val="ConsPlusNormal"/>
            </w:pPr>
            <w:r>
              <w:t>Нарушения, связанные с неправомерным списанием горюче-смазочных материалов</w:t>
            </w:r>
          </w:p>
        </w:tc>
        <w:tc>
          <w:tcPr>
            <w:tcW w:w="3061" w:type="dxa"/>
          </w:tcPr>
          <w:p w:rsidR="002F0DB8" w:rsidRDefault="002F0DB8">
            <w:pPr>
              <w:pStyle w:val="ConsPlusNormal"/>
            </w:pPr>
            <w:hyperlink r:id="rId1128" w:history="1">
              <w:r>
                <w:rPr>
                  <w:color w:val="0000FF"/>
                </w:rPr>
                <w:t>ст. ст. 158</w:t>
              </w:r>
            </w:hyperlink>
            <w:r>
              <w:t xml:space="preserve">, </w:t>
            </w:r>
            <w:hyperlink r:id="rId1129" w:history="1">
              <w:r>
                <w:rPr>
                  <w:color w:val="0000FF"/>
                </w:rPr>
                <w:t>162</w:t>
              </w:r>
            </w:hyperlink>
            <w:r>
              <w:t xml:space="preserve">, </w:t>
            </w:r>
            <w:hyperlink r:id="rId1130" w:history="1">
              <w:r>
                <w:rPr>
                  <w:color w:val="0000FF"/>
                </w:rPr>
                <w:t>264.1</w:t>
              </w:r>
            </w:hyperlink>
            <w:r>
              <w:t xml:space="preserve">, </w:t>
            </w:r>
            <w:hyperlink r:id="rId1131" w:history="1">
              <w:r>
                <w:rPr>
                  <w:color w:val="0000FF"/>
                </w:rPr>
                <w:t>264.2</w:t>
              </w:r>
            </w:hyperlink>
            <w:r>
              <w:t xml:space="preserve"> БК РФ;</w:t>
            </w:r>
          </w:p>
          <w:p w:rsidR="002F0DB8" w:rsidRDefault="002F0DB8">
            <w:pPr>
              <w:pStyle w:val="ConsPlusNormal"/>
            </w:pPr>
            <w:hyperlink r:id="rId1132" w:history="1">
              <w:r>
                <w:rPr>
                  <w:color w:val="0000FF"/>
                </w:rPr>
                <w:t>ст. 9</w:t>
              </w:r>
            </w:hyperlink>
            <w:r>
              <w:t xml:space="preserve"> Закона N 402-ФЗ;</w:t>
            </w:r>
          </w:p>
          <w:p w:rsidR="002F0DB8" w:rsidRDefault="002F0DB8">
            <w:pPr>
              <w:pStyle w:val="ConsPlusNormal"/>
            </w:pPr>
            <w:hyperlink r:id="rId1133" w:history="1">
              <w:r>
                <w:rPr>
                  <w:color w:val="0000FF"/>
                </w:rPr>
                <w:t>п.п. 100</w:t>
              </w:r>
            </w:hyperlink>
            <w:r>
              <w:t xml:space="preserve"> - </w:t>
            </w:r>
            <w:hyperlink r:id="rId1134" w:history="1">
              <w:r>
                <w:rPr>
                  <w:color w:val="0000FF"/>
                </w:rPr>
                <w:t>117</w:t>
              </w:r>
            </w:hyperlink>
            <w:r>
              <w:t xml:space="preserve"> Инструкции N 157н;</w:t>
            </w:r>
          </w:p>
          <w:p w:rsidR="002F0DB8" w:rsidRDefault="002F0DB8">
            <w:pPr>
              <w:pStyle w:val="ConsPlusNormal"/>
            </w:pPr>
            <w:hyperlink r:id="rId1135" w:history="1">
              <w:r>
                <w:rPr>
                  <w:color w:val="0000FF"/>
                </w:rPr>
                <w:t>распоряжение</w:t>
              </w:r>
            </w:hyperlink>
            <w:r>
              <w:t xml:space="preserve"> Министерства транспорта Российской Федерации от 14.03.2008 N АМ 23-р "О введении в действие </w:t>
            </w:r>
            <w:r>
              <w:lastRenderedPageBreak/>
              <w:t>методических рекомендаций "Нормы расхода топлива и смазочных материалов на автомобильном транспорте"</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5</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Нарушение требований, предъявляемых к денежному измерению объектов бухгалтерского учета экономического субъекта в валюте РФ</w:t>
            </w:r>
          </w:p>
        </w:tc>
        <w:tc>
          <w:tcPr>
            <w:tcW w:w="3061" w:type="dxa"/>
          </w:tcPr>
          <w:p w:rsidR="002F0DB8" w:rsidRDefault="002F0DB8">
            <w:pPr>
              <w:pStyle w:val="ConsPlusNormal"/>
            </w:pPr>
            <w:hyperlink r:id="rId1136" w:history="1">
              <w:r>
                <w:rPr>
                  <w:color w:val="0000FF"/>
                </w:rPr>
                <w:t>ст. ст. 158</w:t>
              </w:r>
            </w:hyperlink>
            <w:r>
              <w:t xml:space="preserve">, </w:t>
            </w:r>
            <w:hyperlink r:id="rId1137" w:history="1">
              <w:r>
                <w:rPr>
                  <w:color w:val="0000FF"/>
                </w:rPr>
                <w:t>162</w:t>
              </w:r>
            </w:hyperlink>
            <w:r>
              <w:t xml:space="preserve">, </w:t>
            </w:r>
            <w:hyperlink r:id="rId1138" w:history="1">
              <w:r>
                <w:rPr>
                  <w:color w:val="0000FF"/>
                </w:rPr>
                <w:t>264.1</w:t>
              </w:r>
            </w:hyperlink>
            <w:r>
              <w:t xml:space="preserve">, </w:t>
            </w:r>
            <w:hyperlink r:id="rId1139" w:history="1">
              <w:r>
                <w:rPr>
                  <w:color w:val="0000FF"/>
                </w:rPr>
                <w:t>264.2</w:t>
              </w:r>
            </w:hyperlink>
            <w:r>
              <w:t xml:space="preserve"> БК РФ,</w:t>
            </w:r>
          </w:p>
          <w:p w:rsidR="002F0DB8" w:rsidRDefault="002F0DB8">
            <w:pPr>
              <w:pStyle w:val="ConsPlusNormal"/>
            </w:pPr>
            <w:hyperlink r:id="rId1140" w:history="1">
              <w:r>
                <w:rPr>
                  <w:color w:val="0000FF"/>
                </w:rPr>
                <w:t>ст. 12</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6</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Нарушение требований, предъявляемых к организации и осуществлению внутреннего контроля фактов хозяйственной жизни экономического субъекта</w:t>
            </w:r>
          </w:p>
        </w:tc>
        <w:tc>
          <w:tcPr>
            <w:tcW w:w="3061" w:type="dxa"/>
          </w:tcPr>
          <w:p w:rsidR="002F0DB8" w:rsidRDefault="002F0DB8">
            <w:pPr>
              <w:pStyle w:val="ConsPlusNormal"/>
            </w:pPr>
            <w:hyperlink r:id="rId1141" w:history="1">
              <w:r>
                <w:rPr>
                  <w:color w:val="0000FF"/>
                </w:rPr>
                <w:t>ст. ст. 158</w:t>
              </w:r>
            </w:hyperlink>
            <w:r>
              <w:t xml:space="preserve">, </w:t>
            </w:r>
            <w:hyperlink r:id="rId1142" w:history="1">
              <w:r>
                <w:rPr>
                  <w:color w:val="0000FF"/>
                </w:rPr>
                <w:t>162</w:t>
              </w:r>
            </w:hyperlink>
            <w:r>
              <w:t xml:space="preserve">, </w:t>
            </w:r>
            <w:hyperlink r:id="rId1143" w:history="1">
              <w:r>
                <w:rPr>
                  <w:color w:val="0000FF"/>
                </w:rPr>
                <w:t>264.1</w:t>
              </w:r>
            </w:hyperlink>
            <w:r>
              <w:t xml:space="preserve">, </w:t>
            </w:r>
            <w:hyperlink r:id="rId1144" w:history="1">
              <w:r>
                <w:rPr>
                  <w:color w:val="0000FF"/>
                </w:rPr>
                <w:t>264.2</w:t>
              </w:r>
            </w:hyperlink>
            <w:r>
              <w:t xml:space="preserve"> БК РФ;</w:t>
            </w:r>
          </w:p>
          <w:p w:rsidR="002F0DB8" w:rsidRDefault="002F0DB8">
            <w:pPr>
              <w:pStyle w:val="ConsPlusNormal"/>
            </w:pPr>
            <w:hyperlink r:id="rId1145" w:history="1">
              <w:r>
                <w:rPr>
                  <w:color w:val="0000FF"/>
                </w:rPr>
                <w:t>ст. 19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7</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Неосуществление (ненадлежащее осуществление) учета конфискованного, бесхозяйного и иного имущества, обращенного в собственность государства</w:t>
            </w:r>
          </w:p>
        </w:tc>
        <w:tc>
          <w:tcPr>
            <w:tcW w:w="3061" w:type="dxa"/>
          </w:tcPr>
          <w:p w:rsidR="002F0DB8" w:rsidRDefault="002F0DB8">
            <w:pPr>
              <w:pStyle w:val="ConsPlusNormal"/>
            </w:pPr>
            <w:hyperlink r:id="rId1146" w:history="1">
              <w:r>
                <w:rPr>
                  <w:color w:val="0000FF"/>
                </w:rPr>
                <w:t>ст. ст. 158</w:t>
              </w:r>
            </w:hyperlink>
            <w:r>
              <w:t xml:space="preserve">, </w:t>
            </w:r>
            <w:hyperlink r:id="rId1147" w:history="1">
              <w:r>
                <w:rPr>
                  <w:color w:val="0000FF"/>
                </w:rPr>
                <w:t>162</w:t>
              </w:r>
            </w:hyperlink>
            <w:r>
              <w:t xml:space="preserve">, </w:t>
            </w:r>
            <w:hyperlink r:id="rId1148" w:history="1">
              <w:r>
                <w:rPr>
                  <w:color w:val="0000FF"/>
                </w:rPr>
                <w:t>264.1</w:t>
              </w:r>
            </w:hyperlink>
            <w:r>
              <w:t xml:space="preserve">, </w:t>
            </w:r>
            <w:hyperlink r:id="rId1149" w:history="1">
              <w:r>
                <w:rPr>
                  <w:color w:val="0000FF"/>
                </w:rPr>
                <w:t>264.2</w:t>
              </w:r>
            </w:hyperlink>
            <w:r>
              <w:t xml:space="preserve"> БК РФ;</w:t>
            </w:r>
          </w:p>
          <w:p w:rsidR="002F0DB8" w:rsidRDefault="002F0DB8">
            <w:pPr>
              <w:pStyle w:val="ConsPlusNormal"/>
            </w:pPr>
            <w:hyperlink r:id="rId1150" w:history="1">
              <w:r>
                <w:rPr>
                  <w:color w:val="0000FF"/>
                </w:rPr>
                <w:t>ч. 1 ст. 6</w:t>
              </w:r>
            </w:hyperlink>
            <w:r>
              <w:t xml:space="preserve"> Федерального закона N 402-ФЗ;</w:t>
            </w:r>
          </w:p>
          <w:p w:rsidR="002F0DB8" w:rsidRDefault="002F0DB8">
            <w:pPr>
              <w:pStyle w:val="ConsPlusNormal"/>
            </w:pPr>
            <w:hyperlink r:id="rId1151" w:history="1">
              <w:r>
                <w:rPr>
                  <w:color w:val="0000FF"/>
                </w:rPr>
                <w:t>п.п. 4</w:t>
              </w:r>
            </w:hyperlink>
            <w:r>
              <w:t xml:space="preserve">, </w:t>
            </w:r>
            <w:hyperlink r:id="rId1152" w:history="1">
              <w:r>
                <w:rPr>
                  <w:color w:val="0000FF"/>
                </w:rPr>
                <w:t>335</w:t>
              </w:r>
            </w:hyperlink>
            <w:r>
              <w:t xml:space="preserve"> Инструкции N 157н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8</w:t>
            </w:r>
          </w:p>
        </w:tc>
        <w:tc>
          <w:tcPr>
            <w:tcW w:w="427" w:type="dxa"/>
          </w:tcPr>
          <w:p w:rsidR="002F0DB8" w:rsidRDefault="002F0DB8">
            <w:pPr>
              <w:pStyle w:val="ConsPlusNormal"/>
              <w:jc w:val="center"/>
            </w:pPr>
            <w:r>
              <w:t>20</w:t>
            </w:r>
          </w:p>
        </w:tc>
        <w:tc>
          <w:tcPr>
            <w:tcW w:w="3005" w:type="dxa"/>
          </w:tcPr>
          <w:p w:rsidR="002F0DB8" w:rsidRDefault="002F0DB8">
            <w:pPr>
              <w:pStyle w:val="ConsPlusNormal"/>
            </w:pPr>
            <w:r>
              <w:t xml:space="preserve">Неосуществление (ненадлежащее осуществление) учета имущества, на которое наложен арест, не являющегося собственностью </w:t>
            </w:r>
            <w:r>
              <w:lastRenderedPageBreak/>
              <w:t>государства</w:t>
            </w:r>
          </w:p>
        </w:tc>
        <w:tc>
          <w:tcPr>
            <w:tcW w:w="3061" w:type="dxa"/>
          </w:tcPr>
          <w:p w:rsidR="002F0DB8" w:rsidRDefault="002F0DB8">
            <w:pPr>
              <w:pStyle w:val="ConsPlusNormal"/>
            </w:pPr>
            <w:hyperlink r:id="rId1153" w:history="1">
              <w:r>
                <w:rPr>
                  <w:color w:val="0000FF"/>
                </w:rPr>
                <w:t>ст. ст. 158</w:t>
              </w:r>
            </w:hyperlink>
            <w:r>
              <w:t xml:space="preserve">, </w:t>
            </w:r>
            <w:hyperlink r:id="rId1154" w:history="1">
              <w:r>
                <w:rPr>
                  <w:color w:val="0000FF"/>
                </w:rPr>
                <w:t>162</w:t>
              </w:r>
            </w:hyperlink>
            <w:r>
              <w:t xml:space="preserve">, </w:t>
            </w:r>
            <w:hyperlink r:id="rId1155" w:history="1">
              <w:r>
                <w:rPr>
                  <w:color w:val="0000FF"/>
                </w:rPr>
                <w:t>264.1</w:t>
              </w:r>
            </w:hyperlink>
            <w:r>
              <w:t xml:space="preserve">, </w:t>
            </w:r>
            <w:hyperlink r:id="rId1156" w:history="1">
              <w:r>
                <w:rPr>
                  <w:color w:val="0000FF"/>
                </w:rPr>
                <w:t>264.2</w:t>
              </w:r>
            </w:hyperlink>
            <w:r>
              <w:t xml:space="preserve"> БК РФ;</w:t>
            </w:r>
          </w:p>
          <w:p w:rsidR="002F0DB8" w:rsidRDefault="002F0DB8">
            <w:pPr>
              <w:pStyle w:val="ConsPlusNormal"/>
            </w:pPr>
            <w:hyperlink r:id="rId1157" w:history="1">
              <w:r>
                <w:rPr>
                  <w:color w:val="0000FF"/>
                </w:rPr>
                <w:t>ч. 1 ст. 6</w:t>
              </w:r>
            </w:hyperlink>
            <w:r>
              <w:t xml:space="preserve"> Федерального закона N 402-ФЗ;</w:t>
            </w:r>
          </w:p>
          <w:p w:rsidR="002F0DB8" w:rsidRDefault="002F0DB8">
            <w:pPr>
              <w:pStyle w:val="ConsPlusNormal"/>
            </w:pPr>
            <w:hyperlink r:id="rId1158" w:history="1">
              <w:r>
                <w:rPr>
                  <w:color w:val="0000FF"/>
                </w:rPr>
                <w:t>п. 4</w:t>
              </w:r>
            </w:hyperlink>
            <w:r>
              <w:t xml:space="preserve"> Инструкции N 157н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04</w:t>
            </w:r>
          </w:p>
        </w:tc>
        <w:tc>
          <w:tcPr>
            <w:tcW w:w="14244" w:type="dxa"/>
            <w:gridSpan w:val="12"/>
          </w:tcPr>
          <w:p w:rsidR="002F0DB8" w:rsidRDefault="002F0DB8">
            <w:pPr>
              <w:pStyle w:val="ConsPlusNormal"/>
            </w:pPr>
            <w:r>
              <w:t>Нарушения (риски) при реализации и оценке эффективности государственных и муниципальных программ, ведомственных целевых программ</w:t>
            </w: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при реализации государственных и муниципальных программ, ведомственных целевых программ</w:t>
            </w: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Несоблюдение требований, предъявляемых к содержанию, контролю за ходом выполнения и мониторингу реализации государственных и муниципальных программ</w:t>
            </w: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Неосуществление, ненадлежащее осуществление контроля за представлением органом власти субъекта Российской Федерации отчетности и соблюдением графика выполнения мероприятий федеральной целевой программы</w:t>
            </w:r>
          </w:p>
        </w:tc>
        <w:tc>
          <w:tcPr>
            <w:tcW w:w="3061" w:type="dxa"/>
          </w:tcPr>
          <w:p w:rsidR="002F0DB8" w:rsidRDefault="002F0DB8">
            <w:pPr>
              <w:pStyle w:val="ConsPlusNormal"/>
            </w:pPr>
            <w:r>
              <w:t>федеральная целевая программа, соглашение о предоставлении субсидии из федерального бюджета</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финансировании государственных и муниципальных программ</w:t>
            </w: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Финансирование в рамках государственной (муниципальной) программы мероприятий, иных программ или дублирование иных расходов бюджета</w:t>
            </w:r>
          </w:p>
        </w:tc>
        <w:tc>
          <w:tcPr>
            <w:tcW w:w="3061" w:type="dxa"/>
          </w:tcPr>
          <w:p w:rsidR="002F0DB8" w:rsidRDefault="002F0DB8">
            <w:pPr>
              <w:pStyle w:val="ConsPlusNormal"/>
            </w:pPr>
            <w:hyperlink r:id="rId1159" w:history="1">
              <w:r>
                <w:rPr>
                  <w:color w:val="0000FF"/>
                </w:rPr>
                <w:t>ст. 179</w:t>
              </w:r>
            </w:hyperlink>
            <w:r>
              <w:t xml:space="preserve"> БК РФ;</w:t>
            </w:r>
          </w:p>
          <w:p w:rsidR="002F0DB8" w:rsidRDefault="002F0DB8">
            <w:pPr>
              <w:pStyle w:val="ConsPlusNormal"/>
            </w:pPr>
            <w:hyperlink r:id="rId1160" w:history="1">
              <w:r>
                <w:rPr>
                  <w:color w:val="0000FF"/>
                </w:rPr>
                <w:t>Порядок</w:t>
              </w:r>
            </w:hyperlink>
            <w:r>
              <w:t xml:space="preserve"> разработки, реализации и оценки эффективности государственных программ РФ, утвержденный постановлением Правительства РФ от 02.08.2010 N 588;</w:t>
            </w:r>
          </w:p>
          <w:p w:rsidR="002F0DB8" w:rsidRDefault="002F0DB8">
            <w:pPr>
              <w:pStyle w:val="ConsPlusNormal"/>
            </w:pPr>
            <w:hyperlink r:id="rId1161" w:history="1">
              <w:r>
                <w:rPr>
                  <w:color w:val="0000FF"/>
                </w:rPr>
                <w:t>приказ</w:t>
              </w:r>
            </w:hyperlink>
            <w:r>
              <w:t xml:space="preserve"> Минэкономразвития России от 16.09.2016 N 582 "Об утверждении Методических указаний по разработке и </w:t>
            </w:r>
            <w:r>
              <w:lastRenderedPageBreak/>
              <w:t>реализации государственных программ Российской Федерации"</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Несоблюдение условий по софинансированию государственной (муниципальной) программы</w:t>
            </w:r>
          </w:p>
        </w:tc>
        <w:tc>
          <w:tcPr>
            <w:tcW w:w="3061" w:type="dxa"/>
          </w:tcPr>
          <w:p w:rsidR="002F0DB8" w:rsidRDefault="002F0DB8">
            <w:pPr>
              <w:pStyle w:val="ConsPlusNormal"/>
            </w:pPr>
            <w:hyperlink r:id="rId1162" w:history="1">
              <w:r>
                <w:rPr>
                  <w:color w:val="0000FF"/>
                </w:rPr>
                <w:t>ст. 179</w:t>
              </w:r>
            </w:hyperlink>
            <w:r>
              <w:t xml:space="preserve"> БК РФ;</w:t>
            </w:r>
          </w:p>
          <w:p w:rsidR="002F0DB8" w:rsidRDefault="002F0DB8">
            <w:pPr>
              <w:pStyle w:val="ConsPlusNormal"/>
            </w:pPr>
            <w:hyperlink r:id="rId1163" w:history="1">
              <w:r>
                <w:rPr>
                  <w:color w:val="0000FF"/>
                </w:rPr>
                <w:t>Порядок</w:t>
              </w:r>
            </w:hyperlink>
            <w:r>
              <w:t xml:space="preserve"> разработки, реализации и оценки эффективности государственных программ РФ, утвержденный постановлением Правительства РФ от 02.08.2010 N 588;</w:t>
            </w:r>
          </w:p>
          <w:p w:rsidR="002F0DB8" w:rsidRDefault="002F0DB8">
            <w:pPr>
              <w:pStyle w:val="ConsPlusNormal"/>
            </w:pPr>
            <w:hyperlink r:id="rId1164" w:history="1">
              <w:r>
                <w:rPr>
                  <w:color w:val="0000FF"/>
                </w:rPr>
                <w:t>приказ</w:t>
              </w:r>
            </w:hyperlink>
            <w:r>
              <w:t xml:space="preserve"> Минэкономразвития России от 16.09.2016 N 582 "Об 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бюджетных ассигнований на реализацию государственной (муниципальной) программы паспорту программы</w:t>
            </w:r>
          </w:p>
        </w:tc>
        <w:tc>
          <w:tcPr>
            <w:tcW w:w="3061" w:type="dxa"/>
          </w:tcPr>
          <w:p w:rsidR="002F0DB8" w:rsidRDefault="002F0DB8">
            <w:pPr>
              <w:pStyle w:val="ConsPlusNormal"/>
            </w:pPr>
            <w:hyperlink r:id="rId1165" w:history="1">
              <w:r>
                <w:rPr>
                  <w:color w:val="0000FF"/>
                </w:rPr>
                <w:t>ст. 179</w:t>
              </w:r>
            </w:hyperlink>
            <w:r>
              <w:t xml:space="preserve"> БК РФ;</w:t>
            </w:r>
          </w:p>
          <w:p w:rsidR="002F0DB8" w:rsidRDefault="002F0DB8">
            <w:pPr>
              <w:pStyle w:val="ConsPlusNormal"/>
            </w:pPr>
            <w:hyperlink r:id="rId1166" w:history="1">
              <w:r>
                <w:rPr>
                  <w:color w:val="0000FF"/>
                </w:rPr>
                <w:t>Порядок</w:t>
              </w:r>
            </w:hyperlink>
            <w:r>
              <w:t xml:space="preserve"> разработки, реализации и оценки эффективности государственных программ РФ, утвержденный постановлением Правительства РФ от 02.08.2010 N 588;</w:t>
            </w:r>
          </w:p>
          <w:p w:rsidR="002F0DB8" w:rsidRDefault="002F0DB8">
            <w:pPr>
              <w:pStyle w:val="ConsPlusNormal"/>
            </w:pPr>
            <w:hyperlink r:id="rId1167" w:history="1">
              <w:r>
                <w:rPr>
                  <w:color w:val="0000FF"/>
                </w:rPr>
                <w:t>приказ</w:t>
              </w:r>
            </w:hyperlink>
            <w:r>
              <w:t xml:space="preserve"> Минэкономразвития России от 16.09.2016 N 582 "Об утверждении Методических указаний по разработке и </w:t>
            </w:r>
            <w:r>
              <w:lastRenderedPageBreak/>
              <w:t>реализации государственных программ Российской Федерации"</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выполнении государственных и муниципальных программ</w:t>
            </w: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Несоблюдение сроков выполнения государственной (муниципальной) программы, сроков выполнения мероприятий, предусмотренных государственной (муниципальной) программой</w:t>
            </w:r>
          </w:p>
        </w:tc>
        <w:tc>
          <w:tcPr>
            <w:tcW w:w="3061" w:type="dxa"/>
          </w:tcPr>
          <w:p w:rsidR="002F0DB8" w:rsidRDefault="002F0DB8">
            <w:pPr>
              <w:pStyle w:val="ConsPlusNormal"/>
            </w:pPr>
            <w:hyperlink r:id="rId1168" w:history="1">
              <w:r>
                <w:rPr>
                  <w:color w:val="0000FF"/>
                </w:rPr>
                <w:t>ст. 179</w:t>
              </w:r>
            </w:hyperlink>
            <w:r>
              <w:t xml:space="preserve"> БК РФ;</w:t>
            </w:r>
          </w:p>
          <w:p w:rsidR="002F0DB8" w:rsidRDefault="002F0DB8">
            <w:pPr>
              <w:pStyle w:val="ConsPlusNormal"/>
            </w:pPr>
            <w:hyperlink r:id="rId1169" w:history="1">
              <w:r>
                <w:rPr>
                  <w:color w:val="0000FF"/>
                </w:rPr>
                <w:t>Порядок</w:t>
              </w:r>
            </w:hyperlink>
            <w:r>
              <w:t xml:space="preserve"> разработки, реализации и оценки эффективности государственных программ РФ, утвержденный постановлением Правительства РФ от 02.08.2010 N 588;</w:t>
            </w:r>
          </w:p>
          <w:p w:rsidR="002F0DB8" w:rsidRDefault="002F0DB8">
            <w:pPr>
              <w:pStyle w:val="ConsPlusNormal"/>
            </w:pPr>
            <w:hyperlink r:id="rId1170" w:history="1">
              <w:r>
                <w:rPr>
                  <w:color w:val="0000FF"/>
                </w:rPr>
                <w:t>приказ</w:t>
              </w:r>
            </w:hyperlink>
            <w:r>
              <w:t xml:space="preserve"> Минэкономразвития России от 16.09.2016 N 582 "Об 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Недостижение заданных количественных и качественных показателей реализации государственной (муниципальной) программы в установленные сроки</w:t>
            </w:r>
          </w:p>
        </w:tc>
        <w:tc>
          <w:tcPr>
            <w:tcW w:w="3061" w:type="dxa"/>
          </w:tcPr>
          <w:p w:rsidR="002F0DB8" w:rsidRDefault="002F0DB8">
            <w:pPr>
              <w:pStyle w:val="ConsPlusNormal"/>
            </w:pPr>
            <w:hyperlink r:id="rId1171" w:history="1">
              <w:r>
                <w:rPr>
                  <w:color w:val="0000FF"/>
                </w:rPr>
                <w:t>ст. 179</w:t>
              </w:r>
            </w:hyperlink>
            <w:r>
              <w:t xml:space="preserve"> БК РФ;</w:t>
            </w:r>
          </w:p>
          <w:p w:rsidR="002F0DB8" w:rsidRDefault="002F0DB8">
            <w:pPr>
              <w:pStyle w:val="ConsPlusNormal"/>
            </w:pPr>
            <w:hyperlink r:id="rId1172" w:history="1">
              <w:r>
                <w:rPr>
                  <w:color w:val="0000FF"/>
                </w:rPr>
                <w:t>Порядок</w:t>
              </w:r>
            </w:hyperlink>
            <w:r>
              <w:t xml:space="preserve"> разработки, реализации и оценки эффективности государственных программ РФ, утвержденный постановлением Правительства РФ от 02.08.2010 N 588;</w:t>
            </w:r>
          </w:p>
          <w:p w:rsidR="002F0DB8" w:rsidRDefault="002F0DB8">
            <w:pPr>
              <w:pStyle w:val="ConsPlusNormal"/>
            </w:pPr>
            <w:hyperlink r:id="rId1173" w:history="1">
              <w:r>
                <w:rPr>
                  <w:color w:val="0000FF"/>
                </w:rPr>
                <w:t>приказ</w:t>
              </w:r>
            </w:hyperlink>
            <w:r>
              <w:t xml:space="preserve"> Минэкономразвития России от 16.09.2016 N 582 "Об </w:t>
            </w:r>
            <w:r>
              <w:lastRenderedPageBreak/>
              <w:t>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Несоответствие фактической эффективности государственной (муниципальной) программы по сравнению с паспортными данными</w:t>
            </w:r>
          </w:p>
        </w:tc>
        <w:tc>
          <w:tcPr>
            <w:tcW w:w="3061" w:type="dxa"/>
          </w:tcPr>
          <w:p w:rsidR="002F0DB8" w:rsidRDefault="002F0DB8">
            <w:pPr>
              <w:pStyle w:val="ConsPlusNormal"/>
            </w:pPr>
            <w:hyperlink r:id="rId1174" w:history="1">
              <w:r>
                <w:rPr>
                  <w:color w:val="0000FF"/>
                </w:rPr>
                <w:t>ст. 179</w:t>
              </w:r>
            </w:hyperlink>
            <w:r>
              <w:t xml:space="preserve"> БК РФ;</w:t>
            </w:r>
          </w:p>
          <w:p w:rsidR="002F0DB8" w:rsidRDefault="002F0DB8">
            <w:pPr>
              <w:pStyle w:val="ConsPlusNormal"/>
            </w:pPr>
            <w:hyperlink r:id="rId1175" w:history="1">
              <w:r>
                <w:rPr>
                  <w:color w:val="0000FF"/>
                </w:rPr>
                <w:t>Порядок</w:t>
              </w:r>
            </w:hyperlink>
            <w:r>
              <w:t xml:space="preserve"> разработки, реализации и оценки эффективности государственных программ РФ, утвержденный постановлением Правительства РФ от 02.08.2010 N 588;</w:t>
            </w:r>
          </w:p>
          <w:p w:rsidR="002F0DB8" w:rsidRDefault="002F0DB8">
            <w:pPr>
              <w:pStyle w:val="ConsPlusNormal"/>
            </w:pPr>
            <w:hyperlink r:id="rId1176" w:history="1">
              <w:r>
                <w:rPr>
                  <w:color w:val="0000FF"/>
                </w:rPr>
                <w:t>приказ</w:t>
              </w:r>
            </w:hyperlink>
            <w:r>
              <w:t xml:space="preserve"> Минэкономразвития России от 16.09.2016 N 582 "Об 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Непроведение ежегодной оценки эффективности реализации государственной (муниципальной) программы</w:t>
            </w:r>
          </w:p>
        </w:tc>
        <w:tc>
          <w:tcPr>
            <w:tcW w:w="3061" w:type="dxa"/>
          </w:tcPr>
          <w:p w:rsidR="002F0DB8" w:rsidRDefault="002F0DB8">
            <w:pPr>
              <w:pStyle w:val="ConsPlusNormal"/>
            </w:pPr>
            <w:hyperlink r:id="rId1177" w:history="1">
              <w:r>
                <w:rPr>
                  <w:color w:val="0000FF"/>
                </w:rPr>
                <w:t>ст. 179</w:t>
              </w:r>
            </w:hyperlink>
            <w:r>
              <w:t xml:space="preserve"> БК РФ;</w:t>
            </w:r>
          </w:p>
          <w:p w:rsidR="002F0DB8" w:rsidRDefault="002F0DB8">
            <w:pPr>
              <w:pStyle w:val="ConsPlusNormal"/>
            </w:pPr>
            <w:hyperlink r:id="rId1178" w:history="1">
              <w:r>
                <w:rPr>
                  <w:color w:val="0000FF"/>
                </w:rPr>
                <w:t>Порядок</w:t>
              </w:r>
            </w:hyperlink>
            <w:r>
              <w:t xml:space="preserve"> разработки, реализации и оценки эффективности государственных программ РФ, утвержденный постановлением Правительства РФ от 02.08.2010 N 588;</w:t>
            </w:r>
          </w:p>
          <w:p w:rsidR="002F0DB8" w:rsidRDefault="002F0DB8">
            <w:pPr>
              <w:pStyle w:val="ConsPlusNormal"/>
            </w:pPr>
            <w:hyperlink r:id="rId1179" w:history="1">
              <w:r>
                <w:rPr>
                  <w:color w:val="0000FF"/>
                </w:rPr>
                <w:t>приказ</w:t>
              </w:r>
            </w:hyperlink>
            <w:r>
              <w:t xml:space="preserve"> Минэкономразвития России от 16.09.2016 N 582 "Об </w:t>
            </w:r>
            <w:r>
              <w:lastRenderedPageBreak/>
              <w:t>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04</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при формировании отчетности о реализации государственных и муниципальных программ, ведомственных целевых программ</w:t>
            </w: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формировании отчетности о реализации государственных и муниципальных программ, ведомственных целевых программ</w:t>
            </w: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Представление недостоверной отчетности о реализации государственной (муниципальной) программы</w:t>
            </w:r>
          </w:p>
        </w:tc>
        <w:tc>
          <w:tcPr>
            <w:tcW w:w="3061" w:type="dxa"/>
          </w:tcPr>
          <w:p w:rsidR="002F0DB8" w:rsidRDefault="002F0DB8">
            <w:pPr>
              <w:pStyle w:val="ConsPlusNormal"/>
            </w:pPr>
            <w:hyperlink r:id="rId1180" w:history="1">
              <w:r>
                <w:rPr>
                  <w:color w:val="0000FF"/>
                </w:rPr>
                <w:t>ст. 179</w:t>
              </w:r>
            </w:hyperlink>
            <w:r>
              <w:t xml:space="preserve"> БК РФ;</w:t>
            </w:r>
          </w:p>
          <w:p w:rsidR="002F0DB8" w:rsidRDefault="002F0DB8">
            <w:pPr>
              <w:pStyle w:val="ConsPlusNormal"/>
            </w:pPr>
            <w:hyperlink r:id="rId1181" w:history="1">
              <w:r>
                <w:rPr>
                  <w:color w:val="0000FF"/>
                </w:rPr>
                <w:t>абз. 1</w:t>
              </w:r>
            </w:hyperlink>
            <w:r>
              <w:t xml:space="preserve">, </w:t>
            </w:r>
            <w:hyperlink r:id="rId1182" w:history="1">
              <w:r>
                <w:rPr>
                  <w:color w:val="0000FF"/>
                </w:rPr>
                <w:t>3 п. 31</w:t>
              </w:r>
            </w:hyperlink>
            <w:r>
              <w:t xml:space="preserve"> Порядка разработки, реализации и оценки эффективности государственных программ РФ, утвержденного постановлением Правительства РФ от 02.08.2010 N 588;</w:t>
            </w:r>
          </w:p>
          <w:p w:rsidR="002F0DB8" w:rsidRDefault="002F0DB8">
            <w:pPr>
              <w:pStyle w:val="ConsPlusNormal"/>
            </w:pPr>
            <w:hyperlink r:id="rId1183" w:history="1">
              <w:r>
                <w:rPr>
                  <w:color w:val="0000FF"/>
                </w:rPr>
                <w:t>приказ</w:t>
              </w:r>
            </w:hyperlink>
            <w:r>
              <w:t xml:space="preserve"> Минэкономразвития России от 16.09.2016 N 582 "Об 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Несвоевременное размещение ответственным исполнителем годового отчета о реализации государственной </w:t>
            </w:r>
            <w:r>
              <w:lastRenderedPageBreak/>
              <w:t>(муниципальной) программы на официальном сайте в сети Интернет</w:t>
            </w:r>
          </w:p>
        </w:tc>
        <w:tc>
          <w:tcPr>
            <w:tcW w:w="3061" w:type="dxa"/>
          </w:tcPr>
          <w:p w:rsidR="002F0DB8" w:rsidRDefault="002F0DB8">
            <w:pPr>
              <w:pStyle w:val="ConsPlusNormal"/>
            </w:pPr>
            <w:hyperlink r:id="rId1184" w:history="1">
              <w:r>
                <w:rPr>
                  <w:color w:val="0000FF"/>
                </w:rPr>
                <w:t>ст. 179</w:t>
              </w:r>
            </w:hyperlink>
            <w:r>
              <w:t xml:space="preserve"> БК РФ;</w:t>
            </w:r>
          </w:p>
          <w:p w:rsidR="002F0DB8" w:rsidRDefault="002F0DB8">
            <w:pPr>
              <w:pStyle w:val="ConsPlusNormal"/>
            </w:pPr>
            <w:hyperlink r:id="rId1185" w:history="1">
              <w:r>
                <w:rPr>
                  <w:color w:val="0000FF"/>
                </w:rPr>
                <w:t>абз. 1</w:t>
              </w:r>
            </w:hyperlink>
            <w:r>
              <w:t xml:space="preserve">, </w:t>
            </w:r>
            <w:hyperlink r:id="rId1186" w:history="1">
              <w:r>
                <w:rPr>
                  <w:color w:val="0000FF"/>
                </w:rPr>
                <w:t>3 п. 31</w:t>
              </w:r>
            </w:hyperlink>
            <w:r>
              <w:t xml:space="preserve"> Порядка разработки, реализации и оценки эффективности государственных программ </w:t>
            </w:r>
            <w:r>
              <w:lastRenderedPageBreak/>
              <w:t>РФ, утвержденного постановлением Правительства РФ от 02.08.2010 N 588;</w:t>
            </w:r>
          </w:p>
          <w:p w:rsidR="002F0DB8" w:rsidRDefault="002F0DB8">
            <w:pPr>
              <w:pStyle w:val="ConsPlusNormal"/>
            </w:pPr>
            <w:hyperlink r:id="rId1187" w:history="1">
              <w:r>
                <w:rPr>
                  <w:color w:val="0000FF"/>
                </w:rPr>
                <w:t>приказ</w:t>
              </w:r>
            </w:hyperlink>
            <w:r>
              <w:t xml:space="preserve"> Минэкономразвития России от 16.09.2016 N 582 "Об 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Составление годового отчета о реализации государственной программы с нарушением установленных требований</w:t>
            </w:r>
          </w:p>
        </w:tc>
        <w:tc>
          <w:tcPr>
            <w:tcW w:w="3061" w:type="dxa"/>
          </w:tcPr>
          <w:p w:rsidR="002F0DB8" w:rsidRDefault="002F0DB8">
            <w:pPr>
              <w:pStyle w:val="ConsPlusNormal"/>
            </w:pPr>
            <w:hyperlink r:id="rId1188" w:history="1">
              <w:r>
                <w:rPr>
                  <w:color w:val="0000FF"/>
                </w:rPr>
                <w:t>ст. 179</w:t>
              </w:r>
            </w:hyperlink>
            <w:r>
              <w:t xml:space="preserve"> БК РФ;</w:t>
            </w:r>
          </w:p>
          <w:p w:rsidR="002F0DB8" w:rsidRDefault="002F0DB8">
            <w:pPr>
              <w:pStyle w:val="ConsPlusNormal"/>
            </w:pPr>
            <w:hyperlink r:id="rId1189" w:history="1">
              <w:r>
                <w:rPr>
                  <w:color w:val="0000FF"/>
                </w:rPr>
                <w:t>абз. 1</w:t>
              </w:r>
            </w:hyperlink>
            <w:r>
              <w:t xml:space="preserve">, </w:t>
            </w:r>
            <w:hyperlink r:id="rId1190" w:history="1">
              <w:r>
                <w:rPr>
                  <w:color w:val="0000FF"/>
                </w:rPr>
                <w:t>3 п. 31</w:t>
              </w:r>
            </w:hyperlink>
            <w:r>
              <w:t xml:space="preserve"> Порядка разработки, реализации и оценки эффективности государственных программ РФ, утвержденного постановлением Правительства РФ от 02.08.2010 N 588;</w:t>
            </w:r>
          </w:p>
          <w:p w:rsidR="002F0DB8" w:rsidRDefault="002F0DB8">
            <w:pPr>
              <w:pStyle w:val="ConsPlusNormal"/>
            </w:pPr>
            <w:hyperlink r:id="rId1191" w:history="1">
              <w:r>
                <w:rPr>
                  <w:color w:val="0000FF"/>
                </w:rPr>
                <w:t>приказ</w:t>
              </w:r>
            </w:hyperlink>
            <w:r>
              <w:t xml:space="preserve"> Минэкономразвития России от 16.09.2016 N 582 "Об утверждении Методических указаний по разработке и реализации государственных программ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Непредставление или несвоевременное представление годового отчета о реализации государственной программы</w:t>
            </w:r>
          </w:p>
        </w:tc>
        <w:tc>
          <w:tcPr>
            <w:tcW w:w="3061" w:type="dxa"/>
          </w:tcPr>
          <w:p w:rsidR="002F0DB8" w:rsidRDefault="002F0DB8">
            <w:pPr>
              <w:pStyle w:val="ConsPlusNormal"/>
            </w:pPr>
            <w:hyperlink r:id="rId1192" w:history="1">
              <w:r>
                <w:rPr>
                  <w:color w:val="0000FF"/>
                </w:rPr>
                <w:t>ст. 179</w:t>
              </w:r>
            </w:hyperlink>
            <w:r>
              <w:t xml:space="preserve"> БК РФ;</w:t>
            </w:r>
          </w:p>
          <w:p w:rsidR="002F0DB8" w:rsidRDefault="002F0DB8">
            <w:pPr>
              <w:pStyle w:val="ConsPlusNormal"/>
            </w:pPr>
            <w:hyperlink r:id="rId1193" w:history="1">
              <w:r>
                <w:rPr>
                  <w:color w:val="0000FF"/>
                </w:rPr>
                <w:t>абз. 4 п. 31</w:t>
              </w:r>
            </w:hyperlink>
            <w:r>
              <w:t xml:space="preserve"> Порядка разработки, реализации и оценки эффективности государственных программ </w:t>
            </w:r>
            <w:r>
              <w:lastRenderedPageBreak/>
              <w:t>РФ, утвержденного постановлением Правительства РФ от 02.08.2010 N 588</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05</w:t>
            </w:r>
          </w:p>
        </w:tc>
        <w:tc>
          <w:tcPr>
            <w:tcW w:w="14244" w:type="dxa"/>
            <w:gridSpan w:val="12"/>
          </w:tcPr>
          <w:p w:rsidR="002F0DB8" w:rsidRDefault="002F0DB8">
            <w:pPr>
              <w:pStyle w:val="ConsPlusNormal"/>
            </w:pPr>
            <w:r>
              <w:t>Нарушения (риски) в сфере управления государственными (муниципальными) активами и обязательствами</w:t>
            </w:r>
          </w:p>
        </w:tc>
      </w:tr>
      <w:tr w:rsidR="002F0DB8">
        <w:tc>
          <w:tcPr>
            <w:tcW w:w="484"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в сфере управления объектами имущественной казны</w:t>
            </w:r>
          </w:p>
        </w:tc>
      </w:tr>
      <w:tr w:rsidR="002F0DB8">
        <w:tc>
          <w:tcPr>
            <w:tcW w:w="484"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формировании имущественной казны</w:t>
            </w:r>
          </w:p>
        </w:tc>
      </w:tr>
      <w:tr w:rsidR="002F0DB8">
        <w:tc>
          <w:tcPr>
            <w:tcW w:w="484"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при оформлении прав на объекты имущественной казны</w:t>
            </w:r>
          </w:p>
        </w:tc>
      </w:tr>
      <w:tr w:rsidR="002F0DB8">
        <w:tc>
          <w:tcPr>
            <w:tcW w:w="484"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при оформлении прав на объекты, созданные за счет бюджета</w:t>
            </w:r>
          </w:p>
        </w:tc>
        <w:tc>
          <w:tcPr>
            <w:tcW w:w="3061" w:type="dxa"/>
          </w:tcPr>
          <w:p w:rsidR="002F0DB8" w:rsidRDefault="002F0DB8">
            <w:pPr>
              <w:pStyle w:val="ConsPlusNormal"/>
            </w:pPr>
            <w:hyperlink r:id="rId1194" w:history="1">
              <w:r>
                <w:rPr>
                  <w:color w:val="0000FF"/>
                </w:rPr>
                <w:t>ст. ст. 78.2</w:t>
              </w:r>
            </w:hyperlink>
            <w:r>
              <w:t xml:space="preserve">, </w:t>
            </w:r>
            <w:hyperlink r:id="rId1195" w:history="1">
              <w:r>
                <w:rPr>
                  <w:color w:val="0000FF"/>
                </w:rPr>
                <w:t>80</w:t>
              </w:r>
            </w:hyperlink>
            <w:r>
              <w:t xml:space="preserve">, </w:t>
            </w:r>
            <w:hyperlink r:id="rId1196" w:history="1">
              <w:r>
                <w:rPr>
                  <w:color w:val="0000FF"/>
                </w:rPr>
                <w:t>264.1</w:t>
              </w:r>
            </w:hyperlink>
            <w:r>
              <w:t xml:space="preserve"> БК РФ;</w:t>
            </w:r>
          </w:p>
          <w:p w:rsidR="002F0DB8" w:rsidRDefault="002F0DB8">
            <w:pPr>
              <w:pStyle w:val="ConsPlusNormal"/>
            </w:pPr>
            <w:hyperlink r:id="rId1197" w:history="1">
              <w:r>
                <w:rPr>
                  <w:color w:val="0000FF"/>
                </w:rPr>
                <w:t>ГК</w:t>
              </w:r>
            </w:hyperlink>
            <w:r>
              <w:t xml:space="preserve"> РФ;</w:t>
            </w:r>
          </w:p>
          <w:p w:rsidR="002F0DB8" w:rsidRDefault="002F0DB8">
            <w:pPr>
              <w:pStyle w:val="ConsPlusNormal"/>
            </w:pPr>
            <w:r>
              <w:t xml:space="preserve">Федеральный </w:t>
            </w:r>
            <w:hyperlink r:id="rId1198"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Нарушения при оформлении прав на объекты, приобретенные на основании договоров купли-продажи и иных договоров о передаче объектов в государственную (муниципальную) собственность</w:t>
            </w:r>
          </w:p>
        </w:tc>
        <w:tc>
          <w:tcPr>
            <w:tcW w:w="3061" w:type="dxa"/>
          </w:tcPr>
          <w:p w:rsidR="002F0DB8" w:rsidRDefault="002F0DB8">
            <w:pPr>
              <w:pStyle w:val="ConsPlusNormal"/>
            </w:pPr>
            <w:hyperlink r:id="rId1199" w:history="1">
              <w:r>
                <w:rPr>
                  <w:color w:val="0000FF"/>
                </w:rPr>
                <w:t>ст. ст. 78.2</w:t>
              </w:r>
            </w:hyperlink>
            <w:r>
              <w:t xml:space="preserve">, </w:t>
            </w:r>
            <w:hyperlink r:id="rId1200" w:history="1">
              <w:r>
                <w:rPr>
                  <w:color w:val="0000FF"/>
                </w:rPr>
                <w:t>80</w:t>
              </w:r>
            </w:hyperlink>
            <w:r>
              <w:t xml:space="preserve">, </w:t>
            </w:r>
            <w:hyperlink r:id="rId1201" w:history="1">
              <w:r>
                <w:rPr>
                  <w:color w:val="0000FF"/>
                </w:rPr>
                <w:t>264.1</w:t>
              </w:r>
            </w:hyperlink>
            <w:r>
              <w:t xml:space="preserve"> БК РФ;</w:t>
            </w:r>
          </w:p>
          <w:p w:rsidR="002F0DB8" w:rsidRDefault="002F0DB8">
            <w:pPr>
              <w:pStyle w:val="ConsPlusNormal"/>
            </w:pPr>
            <w:hyperlink r:id="rId1202" w:history="1">
              <w:r>
                <w:rPr>
                  <w:color w:val="0000FF"/>
                </w:rPr>
                <w:t>ГК</w:t>
              </w:r>
            </w:hyperlink>
            <w:r>
              <w:t xml:space="preserve"> РФ;</w:t>
            </w:r>
          </w:p>
          <w:p w:rsidR="002F0DB8" w:rsidRDefault="002F0DB8">
            <w:pPr>
              <w:pStyle w:val="ConsPlusNormal"/>
            </w:pPr>
            <w:r>
              <w:t xml:space="preserve">Федеральный </w:t>
            </w:r>
            <w:hyperlink r:id="rId1203"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01</w:t>
            </w:r>
          </w:p>
        </w:tc>
        <w:tc>
          <w:tcPr>
            <w:tcW w:w="3005" w:type="dxa"/>
          </w:tcPr>
          <w:p w:rsidR="002F0DB8" w:rsidRDefault="002F0DB8">
            <w:pPr>
              <w:pStyle w:val="ConsPlusNormal"/>
            </w:pPr>
            <w:r>
              <w:t xml:space="preserve">Нарушения при оформлении прав на объекты, переданные в государственную (муниципальную) собственность на основании </w:t>
            </w:r>
            <w:r>
              <w:lastRenderedPageBreak/>
              <w:t>федеральных законов и иных нормативных правовых актов Российской Федерации</w:t>
            </w:r>
          </w:p>
        </w:tc>
        <w:tc>
          <w:tcPr>
            <w:tcW w:w="3061" w:type="dxa"/>
          </w:tcPr>
          <w:p w:rsidR="002F0DB8" w:rsidRDefault="002F0DB8">
            <w:pPr>
              <w:pStyle w:val="ConsPlusNormal"/>
            </w:pPr>
            <w:hyperlink r:id="rId1204" w:history="1">
              <w:r>
                <w:rPr>
                  <w:color w:val="0000FF"/>
                </w:rPr>
                <w:t>ст. ст. 78.2</w:t>
              </w:r>
            </w:hyperlink>
            <w:r>
              <w:t xml:space="preserve">, </w:t>
            </w:r>
            <w:hyperlink r:id="rId1205" w:history="1">
              <w:r>
                <w:rPr>
                  <w:color w:val="0000FF"/>
                </w:rPr>
                <w:t>80</w:t>
              </w:r>
            </w:hyperlink>
            <w:r>
              <w:t xml:space="preserve">, </w:t>
            </w:r>
            <w:hyperlink r:id="rId1206" w:history="1">
              <w:r>
                <w:rPr>
                  <w:color w:val="0000FF"/>
                </w:rPr>
                <w:t>264.1</w:t>
              </w:r>
            </w:hyperlink>
            <w:r>
              <w:t xml:space="preserve"> БК РФ,</w:t>
            </w:r>
          </w:p>
          <w:p w:rsidR="002F0DB8" w:rsidRDefault="002F0DB8">
            <w:pPr>
              <w:pStyle w:val="ConsPlusNormal"/>
            </w:pPr>
            <w:hyperlink r:id="rId1207" w:history="1">
              <w:r>
                <w:rPr>
                  <w:color w:val="0000FF"/>
                </w:rPr>
                <w:t>ГК</w:t>
              </w:r>
            </w:hyperlink>
            <w:r>
              <w:t xml:space="preserve"> РФ</w:t>
            </w:r>
          </w:p>
          <w:p w:rsidR="002F0DB8" w:rsidRDefault="002F0DB8">
            <w:pPr>
              <w:pStyle w:val="ConsPlusNormal"/>
            </w:pPr>
            <w:r>
              <w:t xml:space="preserve">Федеральный </w:t>
            </w:r>
            <w:hyperlink r:id="rId1208" w:history="1">
              <w:r>
                <w:rPr>
                  <w:color w:val="0000FF"/>
                </w:rPr>
                <w:t>закон</w:t>
              </w:r>
            </w:hyperlink>
            <w:r>
              <w:t xml:space="preserve"> от 21 июля 1997 г. N 122-ФЗ "О государственной регистрации </w:t>
            </w:r>
            <w:r>
              <w:lastRenderedPageBreak/>
              <w:t>прав на недвижимое имущество и сделок с ним"</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04</w:t>
            </w:r>
          </w:p>
        </w:tc>
        <w:tc>
          <w:tcPr>
            <w:tcW w:w="427" w:type="dxa"/>
          </w:tcPr>
          <w:p w:rsidR="002F0DB8" w:rsidRDefault="002F0DB8">
            <w:pPr>
              <w:pStyle w:val="ConsPlusNormal"/>
            </w:pPr>
            <w:r>
              <w:t>01</w:t>
            </w:r>
          </w:p>
        </w:tc>
        <w:tc>
          <w:tcPr>
            <w:tcW w:w="3005" w:type="dxa"/>
          </w:tcPr>
          <w:p w:rsidR="002F0DB8" w:rsidRDefault="002F0DB8">
            <w:pPr>
              <w:pStyle w:val="ConsPlusNormal"/>
            </w:pPr>
            <w:r>
              <w:t>Нарушения при оформлении прав на бесхозяйные объекты, а также приобретенные в порядке признания права государственной (муниципальной) собственности по судебному решению или иным основаниям</w:t>
            </w:r>
          </w:p>
        </w:tc>
        <w:tc>
          <w:tcPr>
            <w:tcW w:w="3061" w:type="dxa"/>
          </w:tcPr>
          <w:p w:rsidR="002F0DB8" w:rsidRDefault="002F0DB8">
            <w:pPr>
              <w:pStyle w:val="ConsPlusNormal"/>
            </w:pPr>
            <w:hyperlink r:id="rId1209" w:history="1">
              <w:r>
                <w:rPr>
                  <w:color w:val="0000FF"/>
                </w:rPr>
                <w:t>ст. ст. 78.2</w:t>
              </w:r>
            </w:hyperlink>
            <w:r>
              <w:t xml:space="preserve">, </w:t>
            </w:r>
            <w:hyperlink r:id="rId1210" w:history="1">
              <w:r>
                <w:rPr>
                  <w:color w:val="0000FF"/>
                </w:rPr>
                <w:t>80</w:t>
              </w:r>
            </w:hyperlink>
            <w:r>
              <w:t xml:space="preserve">, </w:t>
            </w:r>
            <w:hyperlink r:id="rId1211" w:history="1">
              <w:r>
                <w:rPr>
                  <w:color w:val="0000FF"/>
                </w:rPr>
                <w:t>264.1</w:t>
              </w:r>
            </w:hyperlink>
            <w:r>
              <w:t xml:space="preserve"> БК РФ;</w:t>
            </w:r>
          </w:p>
          <w:p w:rsidR="002F0DB8" w:rsidRDefault="002F0DB8">
            <w:pPr>
              <w:pStyle w:val="ConsPlusNormal"/>
            </w:pPr>
            <w:hyperlink r:id="rId1212" w:history="1">
              <w:r>
                <w:rPr>
                  <w:color w:val="0000FF"/>
                </w:rPr>
                <w:t>ГК</w:t>
              </w:r>
            </w:hyperlink>
            <w:r>
              <w:t xml:space="preserve"> РФ;</w:t>
            </w:r>
          </w:p>
          <w:p w:rsidR="002F0DB8" w:rsidRDefault="002F0DB8">
            <w:pPr>
              <w:pStyle w:val="ConsPlusNormal"/>
            </w:pPr>
            <w:r>
              <w:t xml:space="preserve">Земельный </w:t>
            </w:r>
            <w:hyperlink r:id="rId1213" w:history="1">
              <w:r>
                <w:rPr>
                  <w:color w:val="0000FF"/>
                </w:rPr>
                <w:t>кодекс</w:t>
              </w:r>
            </w:hyperlink>
            <w:r>
              <w:t xml:space="preserve"> Российской Федерации;</w:t>
            </w:r>
          </w:p>
          <w:p w:rsidR="002F0DB8" w:rsidRDefault="002F0DB8">
            <w:pPr>
              <w:pStyle w:val="ConsPlusNormal"/>
            </w:pPr>
            <w:r>
              <w:t xml:space="preserve">Федеральный </w:t>
            </w:r>
            <w:hyperlink r:id="rId1214"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05</w:t>
            </w:r>
          </w:p>
        </w:tc>
        <w:tc>
          <w:tcPr>
            <w:tcW w:w="427" w:type="dxa"/>
          </w:tcPr>
          <w:p w:rsidR="002F0DB8" w:rsidRDefault="002F0DB8">
            <w:pPr>
              <w:pStyle w:val="ConsPlusNormal"/>
            </w:pPr>
            <w:r>
              <w:t>01</w:t>
            </w:r>
          </w:p>
        </w:tc>
        <w:tc>
          <w:tcPr>
            <w:tcW w:w="3005" w:type="dxa"/>
          </w:tcPr>
          <w:p w:rsidR="002F0DB8" w:rsidRDefault="002F0DB8">
            <w:pPr>
              <w:pStyle w:val="ConsPlusNormal"/>
            </w:pPr>
            <w:r>
              <w:t>Нарушения при изъятии из имущественных комплексов государственных (муниципальных) унитарных предприятий, казенных предприятий или государственных (муниципальных) учреждений</w:t>
            </w:r>
          </w:p>
        </w:tc>
        <w:tc>
          <w:tcPr>
            <w:tcW w:w="3061" w:type="dxa"/>
          </w:tcPr>
          <w:p w:rsidR="002F0DB8" w:rsidRDefault="002F0DB8">
            <w:pPr>
              <w:pStyle w:val="ConsPlusNormal"/>
            </w:pPr>
            <w:hyperlink r:id="rId1215" w:history="1">
              <w:r>
                <w:rPr>
                  <w:color w:val="0000FF"/>
                </w:rPr>
                <w:t>ст. ст. 78.2</w:t>
              </w:r>
            </w:hyperlink>
            <w:r>
              <w:t xml:space="preserve">, </w:t>
            </w:r>
            <w:hyperlink r:id="rId1216" w:history="1">
              <w:r>
                <w:rPr>
                  <w:color w:val="0000FF"/>
                </w:rPr>
                <w:t>80</w:t>
              </w:r>
            </w:hyperlink>
            <w:r>
              <w:t xml:space="preserve">, </w:t>
            </w:r>
            <w:hyperlink r:id="rId1217" w:history="1">
              <w:r>
                <w:rPr>
                  <w:color w:val="0000FF"/>
                </w:rPr>
                <w:t>264.1</w:t>
              </w:r>
            </w:hyperlink>
            <w:r>
              <w:t xml:space="preserve"> БК РФ;</w:t>
            </w:r>
          </w:p>
          <w:p w:rsidR="002F0DB8" w:rsidRDefault="002F0DB8">
            <w:pPr>
              <w:pStyle w:val="ConsPlusNormal"/>
            </w:pPr>
            <w:hyperlink r:id="rId1218" w:history="1">
              <w:r>
                <w:rPr>
                  <w:color w:val="0000FF"/>
                </w:rPr>
                <w:t>ГК</w:t>
              </w:r>
            </w:hyperlink>
            <w:r>
              <w:t xml:space="preserve"> РФ;</w:t>
            </w:r>
          </w:p>
          <w:p w:rsidR="002F0DB8" w:rsidRDefault="002F0DB8">
            <w:pPr>
              <w:pStyle w:val="ConsPlusNormal"/>
            </w:pPr>
            <w:r>
              <w:t xml:space="preserve">Федеральный </w:t>
            </w:r>
            <w:hyperlink r:id="rId1219"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06</w:t>
            </w:r>
          </w:p>
        </w:tc>
        <w:tc>
          <w:tcPr>
            <w:tcW w:w="427" w:type="dxa"/>
          </w:tcPr>
          <w:p w:rsidR="002F0DB8" w:rsidRDefault="002F0DB8">
            <w:pPr>
              <w:pStyle w:val="ConsPlusNormal"/>
            </w:pPr>
            <w:r>
              <w:t>01</w:t>
            </w:r>
          </w:p>
        </w:tc>
        <w:tc>
          <w:tcPr>
            <w:tcW w:w="3005" w:type="dxa"/>
          </w:tcPr>
          <w:p w:rsidR="002F0DB8" w:rsidRDefault="002F0DB8">
            <w:pPr>
              <w:pStyle w:val="ConsPlusNormal"/>
            </w:pPr>
            <w:r>
              <w:t>Несоблюдение условий и порядка изъятия земельных участков для государственных (муниципальных) нужд</w:t>
            </w:r>
          </w:p>
        </w:tc>
        <w:tc>
          <w:tcPr>
            <w:tcW w:w="3061" w:type="dxa"/>
          </w:tcPr>
          <w:p w:rsidR="002F0DB8" w:rsidRDefault="002F0DB8">
            <w:pPr>
              <w:pStyle w:val="ConsPlusNormal"/>
            </w:pPr>
            <w:hyperlink r:id="rId1220" w:history="1">
              <w:r>
                <w:rPr>
                  <w:color w:val="0000FF"/>
                </w:rPr>
                <w:t>ст. ст. 78.2</w:t>
              </w:r>
            </w:hyperlink>
            <w:r>
              <w:t xml:space="preserve">, </w:t>
            </w:r>
            <w:hyperlink r:id="rId1221" w:history="1">
              <w:r>
                <w:rPr>
                  <w:color w:val="0000FF"/>
                </w:rPr>
                <w:t>80</w:t>
              </w:r>
            </w:hyperlink>
            <w:r>
              <w:t xml:space="preserve">, </w:t>
            </w:r>
            <w:hyperlink r:id="rId1222" w:history="1">
              <w:r>
                <w:rPr>
                  <w:color w:val="0000FF"/>
                </w:rPr>
                <w:t>264.1</w:t>
              </w:r>
            </w:hyperlink>
            <w:r>
              <w:t xml:space="preserve"> БК РФ;</w:t>
            </w:r>
          </w:p>
          <w:p w:rsidR="002F0DB8" w:rsidRDefault="002F0DB8">
            <w:pPr>
              <w:pStyle w:val="ConsPlusNormal"/>
            </w:pPr>
            <w:hyperlink r:id="rId1223" w:history="1">
              <w:r>
                <w:rPr>
                  <w:color w:val="0000FF"/>
                </w:rPr>
                <w:t>ГК</w:t>
              </w:r>
            </w:hyperlink>
            <w:r>
              <w:t xml:space="preserve"> РФ;</w:t>
            </w:r>
          </w:p>
          <w:p w:rsidR="002F0DB8" w:rsidRDefault="002F0DB8">
            <w:pPr>
              <w:pStyle w:val="ConsPlusNormal"/>
            </w:pPr>
            <w:r>
              <w:t xml:space="preserve">Земельный </w:t>
            </w:r>
            <w:hyperlink r:id="rId1224" w:history="1">
              <w:r>
                <w:rPr>
                  <w:color w:val="0000FF"/>
                </w:rPr>
                <w:t>кодекс</w:t>
              </w:r>
            </w:hyperlink>
            <w:r>
              <w:t xml:space="preserve"> Российской Федерации</w:t>
            </w:r>
          </w:p>
          <w:p w:rsidR="002F0DB8" w:rsidRDefault="002F0DB8">
            <w:pPr>
              <w:pStyle w:val="ConsPlusNormal"/>
            </w:pPr>
            <w:r>
              <w:t xml:space="preserve">Федеральный </w:t>
            </w:r>
            <w:hyperlink r:id="rId1225"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07</w:t>
            </w:r>
          </w:p>
        </w:tc>
        <w:tc>
          <w:tcPr>
            <w:tcW w:w="427" w:type="dxa"/>
          </w:tcPr>
          <w:p w:rsidR="002F0DB8" w:rsidRDefault="002F0DB8">
            <w:pPr>
              <w:pStyle w:val="ConsPlusNormal"/>
            </w:pPr>
            <w:r>
              <w:t>01</w:t>
            </w:r>
          </w:p>
        </w:tc>
        <w:tc>
          <w:tcPr>
            <w:tcW w:w="3005" w:type="dxa"/>
          </w:tcPr>
          <w:p w:rsidR="002F0DB8" w:rsidRDefault="002F0DB8">
            <w:pPr>
              <w:pStyle w:val="ConsPlusNormal"/>
            </w:pPr>
            <w:r>
              <w:t>Несоблюдение требований по подготовке, заключению, исполнению и прекращению концессионного соглашения</w:t>
            </w:r>
          </w:p>
        </w:tc>
        <w:tc>
          <w:tcPr>
            <w:tcW w:w="3061" w:type="dxa"/>
          </w:tcPr>
          <w:p w:rsidR="002F0DB8" w:rsidRDefault="002F0DB8">
            <w:pPr>
              <w:pStyle w:val="ConsPlusNormal"/>
            </w:pPr>
            <w:hyperlink r:id="rId1226" w:history="1">
              <w:r>
                <w:rPr>
                  <w:color w:val="0000FF"/>
                </w:rPr>
                <w:t>ст. ст. 78.2</w:t>
              </w:r>
            </w:hyperlink>
            <w:r>
              <w:t xml:space="preserve">, </w:t>
            </w:r>
            <w:hyperlink r:id="rId1227" w:history="1">
              <w:r>
                <w:rPr>
                  <w:color w:val="0000FF"/>
                </w:rPr>
                <w:t>80</w:t>
              </w:r>
            </w:hyperlink>
            <w:r>
              <w:t xml:space="preserve">, </w:t>
            </w:r>
            <w:hyperlink r:id="rId1228" w:history="1">
              <w:r>
                <w:rPr>
                  <w:color w:val="0000FF"/>
                </w:rPr>
                <w:t>264.1</w:t>
              </w:r>
            </w:hyperlink>
            <w:r>
              <w:t xml:space="preserve"> БК РФ;</w:t>
            </w:r>
          </w:p>
          <w:p w:rsidR="002F0DB8" w:rsidRDefault="002F0DB8">
            <w:pPr>
              <w:pStyle w:val="ConsPlusNormal"/>
            </w:pPr>
            <w:hyperlink r:id="rId1229" w:history="1">
              <w:r>
                <w:rPr>
                  <w:color w:val="0000FF"/>
                </w:rPr>
                <w:t>ГК</w:t>
              </w:r>
            </w:hyperlink>
            <w:r>
              <w:t xml:space="preserve"> РФ;</w:t>
            </w:r>
          </w:p>
          <w:p w:rsidR="002F0DB8" w:rsidRDefault="002F0DB8">
            <w:pPr>
              <w:pStyle w:val="ConsPlusNormal"/>
            </w:pPr>
            <w:r>
              <w:t xml:space="preserve">Федеральный </w:t>
            </w:r>
            <w:hyperlink r:id="rId1230" w:history="1">
              <w:r>
                <w:rPr>
                  <w:color w:val="0000FF"/>
                </w:rPr>
                <w:t>закон</w:t>
              </w:r>
            </w:hyperlink>
            <w:r>
              <w:t xml:space="preserve"> от 21.07.2005 N 115-ФЗ "О концессионных соглашениях";</w:t>
            </w:r>
          </w:p>
          <w:p w:rsidR="002F0DB8" w:rsidRDefault="002F0DB8">
            <w:pPr>
              <w:pStyle w:val="ConsPlusNormal"/>
            </w:pPr>
            <w:r>
              <w:t xml:space="preserve">Федеральный </w:t>
            </w:r>
            <w:hyperlink r:id="rId1231"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08</w:t>
            </w:r>
          </w:p>
        </w:tc>
        <w:tc>
          <w:tcPr>
            <w:tcW w:w="427" w:type="dxa"/>
          </w:tcPr>
          <w:p w:rsidR="002F0DB8" w:rsidRDefault="002F0DB8">
            <w:pPr>
              <w:pStyle w:val="ConsPlusNormal"/>
            </w:pPr>
            <w:r>
              <w:t>01</w:t>
            </w:r>
          </w:p>
        </w:tc>
        <w:tc>
          <w:tcPr>
            <w:tcW w:w="3005" w:type="dxa"/>
          </w:tcPr>
          <w:p w:rsidR="002F0DB8" w:rsidRDefault="002F0DB8">
            <w:pPr>
              <w:pStyle w:val="ConsPlusNormal"/>
            </w:pPr>
            <w:r>
              <w:t>Несоблюдение правил отнесения жилого помещения к специализированному жилищному фонду</w:t>
            </w:r>
          </w:p>
        </w:tc>
        <w:tc>
          <w:tcPr>
            <w:tcW w:w="3061" w:type="dxa"/>
          </w:tcPr>
          <w:p w:rsidR="002F0DB8" w:rsidRDefault="002F0DB8">
            <w:pPr>
              <w:pStyle w:val="ConsPlusNormal"/>
            </w:pPr>
            <w:hyperlink r:id="rId1232" w:history="1">
              <w:r>
                <w:rPr>
                  <w:color w:val="0000FF"/>
                </w:rPr>
                <w:t>ст. ст. 78.2</w:t>
              </w:r>
            </w:hyperlink>
            <w:r>
              <w:t xml:space="preserve">, </w:t>
            </w:r>
            <w:hyperlink r:id="rId1233" w:history="1">
              <w:r>
                <w:rPr>
                  <w:color w:val="0000FF"/>
                </w:rPr>
                <w:t>80</w:t>
              </w:r>
            </w:hyperlink>
            <w:r>
              <w:t xml:space="preserve">, </w:t>
            </w:r>
            <w:hyperlink r:id="rId1234" w:history="1">
              <w:r>
                <w:rPr>
                  <w:color w:val="0000FF"/>
                </w:rPr>
                <w:t>264.1</w:t>
              </w:r>
            </w:hyperlink>
            <w:r>
              <w:t xml:space="preserve"> БК РФ;</w:t>
            </w:r>
          </w:p>
          <w:p w:rsidR="002F0DB8" w:rsidRDefault="002F0DB8">
            <w:pPr>
              <w:pStyle w:val="ConsPlusNormal"/>
            </w:pPr>
            <w:hyperlink r:id="rId1235" w:history="1">
              <w:r>
                <w:rPr>
                  <w:color w:val="0000FF"/>
                </w:rPr>
                <w:t>ГК</w:t>
              </w:r>
            </w:hyperlink>
            <w:r>
              <w:t xml:space="preserve"> РФ;</w:t>
            </w:r>
          </w:p>
          <w:p w:rsidR="002F0DB8" w:rsidRDefault="002F0DB8">
            <w:pPr>
              <w:pStyle w:val="ConsPlusNormal"/>
            </w:pPr>
            <w:hyperlink r:id="rId1236" w:history="1">
              <w:r>
                <w:rPr>
                  <w:color w:val="0000FF"/>
                </w:rPr>
                <w:t>ЖК</w:t>
              </w:r>
            </w:hyperlink>
            <w:r>
              <w:t xml:space="preserve"> РФ;</w:t>
            </w:r>
          </w:p>
          <w:p w:rsidR="002F0DB8" w:rsidRDefault="002F0DB8">
            <w:pPr>
              <w:pStyle w:val="ConsPlusNormal"/>
            </w:pPr>
            <w:r>
              <w:t xml:space="preserve">Федеральный </w:t>
            </w:r>
            <w:hyperlink r:id="rId1237"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09</w:t>
            </w:r>
          </w:p>
        </w:tc>
        <w:tc>
          <w:tcPr>
            <w:tcW w:w="427" w:type="dxa"/>
          </w:tcPr>
          <w:p w:rsidR="002F0DB8" w:rsidRDefault="002F0DB8">
            <w:pPr>
              <w:pStyle w:val="ConsPlusNormal"/>
            </w:pPr>
            <w:r>
              <w:t>01</w:t>
            </w:r>
          </w:p>
        </w:tc>
        <w:tc>
          <w:tcPr>
            <w:tcW w:w="3005" w:type="dxa"/>
          </w:tcPr>
          <w:p w:rsidR="002F0DB8" w:rsidRDefault="002F0DB8">
            <w:pPr>
              <w:pStyle w:val="ConsPlusNormal"/>
            </w:pPr>
            <w:r>
              <w:t>Нарушение порядка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061" w:type="dxa"/>
          </w:tcPr>
          <w:p w:rsidR="002F0DB8" w:rsidRDefault="002F0DB8">
            <w:pPr>
              <w:pStyle w:val="ConsPlusNormal"/>
            </w:pPr>
            <w:hyperlink r:id="rId1238" w:history="1">
              <w:r>
                <w:rPr>
                  <w:color w:val="0000FF"/>
                </w:rPr>
                <w:t>ст. ст. 78.2</w:t>
              </w:r>
            </w:hyperlink>
            <w:r>
              <w:t xml:space="preserve">, </w:t>
            </w:r>
            <w:hyperlink r:id="rId1239" w:history="1">
              <w:r>
                <w:rPr>
                  <w:color w:val="0000FF"/>
                </w:rPr>
                <w:t>80</w:t>
              </w:r>
            </w:hyperlink>
            <w:r>
              <w:t xml:space="preserve">, </w:t>
            </w:r>
            <w:hyperlink r:id="rId1240" w:history="1">
              <w:r>
                <w:rPr>
                  <w:color w:val="0000FF"/>
                </w:rPr>
                <w:t>264.1</w:t>
              </w:r>
            </w:hyperlink>
            <w:r>
              <w:t xml:space="preserve"> БК РФ;</w:t>
            </w:r>
          </w:p>
          <w:p w:rsidR="002F0DB8" w:rsidRDefault="002F0DB8">
            <w:pPr>
              <w:pStyle w:val="ConsPlusNormal"/>
            </w:pPr>
            <w:hyperlink r:id="rId1241" w:history="1">
              <w:r>
                <w:rPr>
                  <w:color w:val="0000FF"/>
                </w:rPr>
                <w:t>ГК</w:t>
              </w:r>
            </w:hyperlink>
            <w:r>
              <w:t xml:space="preserve"> РФ;</w:t>
            </w:r>
          </w:p>
          <w:p w:rsidR="002F0DB8" w:rsidRDefault="002F0DB8">
            <w:pPr>
              <w:pStyle w:val="ConsPlusNormal"/>
            </w:pPr>
            <w:hyperlink r:id="rId1242" w:history="1">
              <w:r>
                <w:rPr>
                  <w:color w:val="0000FF"/>
                </w:rPr>
                <w:t>ЖК</w:t>
              </w:r>
            </w:hyperlink>
            <w:r>
              <w:t xml:space="preserve"> РФ;</w:t>
            </w:r>
          </w:p>
          <w:p w:rsidR="002F0DB8" w:rsidRDefault="002F0DB8">
            <w:pPr>
              <w:pStyle w:val="ConsPlusNormal"/>
            </w:pPr>
            <w:r>
              <w:t xml:space="preserve">Федеральный </w:t>
            </w:r>
            <w:hyperlink r:id="rId1243"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02</w:t>
            </w:r>
          </w:p>
        </w:tc>
        <w:tc>
          <w:tcPr>
            <w:tcW w:w="12920" w:type="dxa"/>
            <w:gridSpan w:val="9"/>
          </w:tcPr>
          <w:p w:rsidR="002F0DB8" w:rsidRDefault="002F0DB8">
            <w:pPr>
              <w:pStyle w:val="ConsPlusNormal"/>
            </w:pPr>
            <w:r>
              <w:t>Нарушения (риски) порядка ведения реестра имущества, находящегося в государственной (муниципальной) собственности</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02</w:t>
            </w:r>
          </w:p>
        </w:tc>
        <w:tc>
          <w:tcPr>
            <w:tcW w:w="403" w:type="dxa"/>
          </w:tcPr>
          <w:p w:rsidR="002F0DB8" w:rsidRDefault="002F0DB8">
            <w:pPr>
              <w:pStyle w:val="ConsPlusNormal"/>
            </w:pPr>
            <w:r>
              <w:t>01</w:t>
            </w:r>
          </w:p>
        </w:tc>
        <w:tc>
          <w:tcPr>
            <w:tcW w:w="427" w:type="dxa"/>
          </w:tcPr>
          <w:p w:rsidR="002F0DB8" w:rsidRDefault="002F0DB8">
            <w:pPr>
              <w:pStyle w:val="ConsPlusNormal"/>
            </w:pPr>
            <w:r>
              <w:t>01</w:t>
            </w:r>
          </w:p>
        </w:tc>
        <w:tc>
          <w:tcPr>
            <w:tcW w:w="3005" w:type="dxa"/>
          </w:tcPr>
          <w:p w:rsidR="002F0DB8" w:rsidRDefault="002F0DB8">
            <w:pPr>
              <w:pStyle w:val="ConsPlusNormal"/>
            </w:pPr>
            <w:r>
              <w:t>Невнесение сведений об имуществе в реестр имущества</w:t>
            </w:r>
          </w:p>
        </w:tc>
        <w:tc>
          <w:tcPr>
            <w:tcW w:w="3061" w:type="dxa"/>
          </w:tcPr>
          <w:p w:rsidR="002F0DB8" w:rsidRDefault="002F0DB8">
            <w:pPr>
              <w:pStyle w:val="ConsPlusNormal"/>
            </w:pPr>
            <w:hyperlink r:id="rId1244" w:history="1">
              <w:r>
                <w:rPr>
                  <w:color w:val="0000FF"/>
                </w:rPr>
                <w:t>ст. ст. 78.2</w:t>
              </w:r>
            </w:hyperlink>
            <w:r>
              <w:t xml:space="preserve">, </w:t>
            </w:r>
            <w:hyperlink r:id="rId1245" w:history="1">
              <w:r>
                <w:rPr>
                  <w:color w:val="0000FF"/>
                </w:rPr>
                <w:t>80</w:t>
              </w:r>
            </w:hyperlink>
            <w:r>
              <w:t xml:space="preserve">, </w:t>
            </w:r>
            <w:hyperlink r:id="rId1246" w:history="1">
              <w:r>
                <w:rPr>
                  <w:color w:val="0000FF"/>
                </w:rPr>
                <w:t>264.1</w:t>
              </w:r>
            </w:hyperlink>
            <w:r>
              <w:t xml:space="preserve"> БК РФ;</w:t>
            </w:r>
          </w:p>
          <w:p w:rsidR="002F0DB8" w:rsidRDefault="002F0DB8">
            <w:pPr>
              <w:pStyle w:val="ConsPlusNormal"/>
            </w:pPr>
            <w:hyperlink r:id="rId1247" w:history="1">
              <w:r>
                <w:rPr>
                  <w:color w:val="0000FF"/>
                </w:rPr>
                <w:t>Приказ</w:t>
              </w:r>
            </w:hyperlink>
            <w:r>
              <w:t xml:space="preserve"> Минэкономразвития РФ от 30.08.2011 N 424 "Об </w:t>
            </w:r>
            <w:r>
              <w:lastRenderedPageBreak/>
              <w:t>утверждении Порядка ведения органами местного самоуправления реестров муниципального имущества";</w:t>
            </w:r>
          </w:p>
          <w:p w:rsidR="002F0DB8" w:rsidRDefault="002F0DB8">
            <w:pPr>
              <w:pStyle w:val="ConsPlusNormal"/>
            </w:pPr>
            <w:r>
              <w:t>законодательные и нормативные правовые акты субъектов РФ</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413" w:type="dxa"/>
          </w:tcPr>
          <w:p w:rsidR="002F0DB8" w:rsidRDefault="002F0DB8">
            <w:pPr>
              <w:pStyle w:val="ConsPlusNormal"/>
            </w:pPr>
            <w:r>
              <w:t>02</w:t>
            </w:r>
          </w:p>
        </w:tc>
        <w:tc>
          <w:tcPr>
            <w:tcW w:w="403" w:type="dxa"/>
          </w:tcPr>
          <w:p w:rsidR="002F0DB8" w:rsidRDefault="002F0DB8">
            <w:pPr>
              <w:pStyle w:val="ConsPlusNormal"/>
            </w:pPr>
            <w:r>
              <w:t>02</w:t>
            </w:r>
          </w:p>
        </w:tc>
        <w:tc>
          <w:tcPr>
            <w:tcW w:w="427" w:type="dxa"/>
          </w:tcPr>
          <w:p w:rsidR="002F0DB8" w:rsidRDefault="002F0DB8">
            <w:pPr>
              <w:pStyle w:val="ConsPlusNormal"/>
            </w:pPr>
            <w:r>
              <w:t>01</w:t>
            </w:r>
          </w:p>
        </w:tc>
        <w:tc>
          <w:tcPr>
            <w:tcW w:w="3005" w:type="dxa"/>
          </w:tcPr>
          <w:p w:rsidR="002F0DB8" w:rsidRDefault="002F0DB8">
            <w:pPr>
              <w:pStyle w:val="ConsPlusNormal"/>
            </w:pPr>
            <w:r>
              <w:t>Нарушение порядка представления информации из реестра имущества</w:t>
            </w:r>
          </w:p>
        </w:tc>
        <w:tc>
          <w:tcPr>
            <w:tcW w:w="3061" w:type="dxa"/>
          </w:tcPr>
          <w:p w:rsidR="002F0DB8" w:rsidRDefault="002F0DB8">
            <w:pPr>
              <w:pStyle w:val="ConsPlusNormal"/>
            </w:pPr>
            <w:hyperlink r:id="rId1248" w:history="1">
              <w:r>
                <w:rPr>
                  <w:color w:val="0000FF"/>
                </w:rPr>
                <w:t>ст. ст. 78.2</w:t>
              </w:r>
            </w:hyperlink>
            <w:r>
              <w:t xml:space="preserve">, </w:t>
            </w:r>
            <w:hyperlink r:id="rId1249" w:history="1">
              <w:r>
                <w:rPr>
                  <w:color w:val="0000FF"/>
                </w:rPr>
                <w:t>80</w:t>
              </w:r>
            </w:hyperlink>
            <w:r>
              <w:t xml:space="preserve">, </w:t>
            </w:r>
            <w:hyperlink r:id="rId1250" w:history="1">
              <w:r>
                <w:rPr>
                  <w:color w:val="0000FF"/>
                </w:rPr>
                <w:t>264.1</w:t>
              </w:r>
            </w:hyperlink>
            <w:r>
              <w:t xml:space="preserve"> БК РФ;</w:t>
            </w:r>
          </w:p>
          <w:p w:rsidR="002F0DB8" w:rsidRDefault="002F0DB8">
            <w:pPr>
              <w:pStyle w:val="ConsPlusNormal"/>
            </w:pPr>
            <w:hyperlink r:id="rId1251" w:history="1">
              <w:r>
                <w:rPr>
                  <w:color w:val="0000FF"/>
                </w:rPr>
                <w:t>Приказ</w:t>
              </w:r>
            </w:hyperlink>
            <w:r>
              <w:t xml:space="preserve"> Минэкономразвития РФ от 30.08.2011 N 424 "Об утверждении Порядка ведения органами местного самоуправления реестров муниципального имущества";</w:t>
            </w:r>
          </w:p>
          <w:p w:rsidR="002F0DB8" w:rsidRDefault="002F0DB8">
            <w:pPr>
              <w:pStyle w:val="ConsPlusNormal"/>
            </w:pPr>
            <w:r>
              <w:t>Законодательные и нормативные правовые акты субъектов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13333" w:type="dxa"/>
            <w:gridSpan w:val="10"/>
          </w:tcPr>
          <w:p w:rsidR="002F0DB8" w:rsidRDefault="002F0DB8">
            <w:pPr>
              <w:pStyle w:val="ConsPlusNormal"/>
            </w:pPr>
            <w:r>
              <w:t>Нарушения (риски) при выбытии объектов из имущественной казны</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12920" w:type="dxa"/>
            <w:gridSpan w:val="9"/>
          </w:tcPr>
          <w:p w:rsidR="002F0DB8" w:rsidRDefault="002F0DB8">
            <w:pPr>
              <w:pStyle w:val="ConsPlusNormal"/>
            </w:pPr>
            <w:r>
              <w:t>Нарушение (риск) порядка передачи объектов имущественной казны в оперативное управление или хозяйственное ведение</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403" w:type="dxa"/>
          </w:tcPr>
          <w:p w:rsidR="002F0DB8" w:rsidRDefault="002F0DB8">
            <w:pPr>
              <w:pStyle w:val="ConsPlusNormal"/>
            </w:pPr>
            <w:r>
              <w:t>01</w:t>
            </w:r>
          </w:p>
        </w:tc>
        <w:tc>
          <w:tcPr>
            <w:tcW w:w="427" w:type="dxa"/>
          </w:tcPr>
          <w:p w:rsidR="002F0DB8" w:rsidRDefault="002F0DB8">
            <w:pPr>
              <w:pStyle w:val="ConsPlusNormal"/>
            </w:pPr>
            <w:r>
              <w:t>01</w:t>
            </w:r>
          </w:p>
        </w:tc>
        <w:tc>
          <w:tcPr>
            <w:tcW w:w="3005" w:type="dxa"/>
          </w:tcPr>
          <w:p w:rsidR="002F0DB8" w:rsidRDefault="002F0DB8">
            <w:pPr>
              <w:pStyle w:val="ConsPlusNormal"/>
            </w:pPr>
            <w:r>
              <w:t>Отсутствие государственной регистрации права оперативного управление или права хозяйственное ведение государственного имущества</w:t>
            </w:r>
          </w:p>
        </w:tc>
        <w:tc>
          <w:tcPr>
            <w:tcW w:w="3061" w:type="dxa"/>
          </w:tcPr>
          <w:p w:rsidR="002F0DB8" w:rsidRDefault="002F0DB8">
            <w:pPr>
              <w:pStyle w:val="ConsPlusNormal"/>
            </w:pPr>
            <w:hyperlink r:id="rId1252" w:history="1">
              <w:r>
                <w:rPr>
                  <w:color w:val="0000FF"/>
                </w:rPr>
                <w:t>ст. ст. 78.2</w:t>
              </w:r>
            </w:hyperlink>
            <w:r>
              <w:t xml:space="preserve">, </w:t>
            </w:r>
            <w:hyperlink r:id="rId1253" w:history="1">
              <w:r>
                <w:rPr>
                  <w:color w:val="0000FF"/>
                </w:rPr>
                <w:t>80</w:t>
              </w:r>
            </w:hyperlink>
            <w:r>
              <w:t xml:space="preserve">, </w:t>
            </w:r>
            <w:hyperlink r:id="rId1254" w:history="1">
              <w:r>
                <w:rPr>
                  <w:color w:val="0000FF"/>
                </w:rPr>
                <w:t>264.1</w:t>
              </w:r>
            </w:hyperlink>
            <w:r>
              <w:t xml:space="preserve"> БК РФ;</w:t>
            </w:r>
          </w:p>
          <w:p w:rsidR="002F0DB8" w:rsidRDefault="002F0DB8">
            <w:pPr>
              <w:pStyle w:val="ConsPlusNormal"/>
            </w:pPr>
            <w:hyperlink r:id="rId1255" w:history="1">
              <w:r>
                <w:rPr>
                  <w:color w:val="0000FF"/>
                </w:rPr>
                <w:t>ст. 131</w:t>
              </w:r>
            </w:hyperlink>
            <w:r>
              <w:t xml:space="preserve"> ГК РФ; </w:t>
            </w:r>
            <w:hyperlink r:id="rId1256" w:history="1">
              <w:r>
                <w:rPr>
                  <w:color w:val="0000FF"/>
                </w:rPr>
                <w:t>ст. 28</w:t>
              </w:r>
            </w:hyperlink>
            <w:r>
              <w:t xml:space="preserve"> Федерального закона от 13.07.2015 N 218-ФЗ "О государственной регистрации недвижимости"</w:t>
            </w:r>
          </w:p>
          <w:p w:rsidR="002F0DB8" w:rsidRDefault="002F0DB8">
            <w:pPr>
              <w:pStyle w:val="ConsPlusNormal"/>
            </w:pPr>
            <w:hyperlink r:id="rId1257" w:history="1">
              <w:r>
                <w:rPr>
                  <w:color w:val="0000FF"/>
                </w:rPr>
                <w:t>ст. 9.2</w:t>
              </w:r>
            </w:hyperlink>
            <w:r>
              <w:t>, Федерального закона от 12.01.1996 N 7-ФЗ "О некоммерческих организациях"</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403" w:type="dxa"/>
          </w:tcPr>
          <w:p w:rsidR="002F0DB8" w:rsidRDefault="002F0DB8">
            <w:pPr>
              <w:pStyle w:val="ConsPlusNormal"/>
            </w:pPr>
            <w:r>
              <w:t>02</w:t>
            </w:r>
          </w:p>
        </w:tc>
        <w:tc>
          <w:tcPr>
            <w:tcW w:w="427" w:type="dxa"/>
          </w:tcPr>
          <w:p w:rsidR="002F0DB8" w:rsidRDefault="002F0DB8">
            <w:pPr>
              <w:pStyle w:val="ConsPlusNormal"/>
            </w:pPr>
            <w:r>
              <w:t>01</w:t>
            </w:r>
          </w:p>
        </w:tc>
        <w:tc>
          <w:tcPr>
            <w:tcW w:w="3005" w:type="dxa"/>
          </w:tcPr>
          <w:p w:rsidR="002F0DB8" w:rsidRDefault="002F0DB8">
            <w:pPr>
              <w:pStyle w:val="ConsPlusNormal"/>
            </w:pPr>
            <w:r>
              <w:t xml:space="preserve">Отсутствие документов, </w:t>
            </w:r>
            <w:r>
              <w:lastRenderedPageBreak/>
              <w:t>подтверждающих факт передачи собственником имущества унитарному предприятию в хозяйственное ведение</w:t>
            </w:r>
          </w:p>
        </w:tc>
        <w:tc>
          <w:tcPr>
            <w:tcW w:w="3061" w:type="dxa"/>
          </w:tcPr>
          <w:p w:rsidR="002F0DB8" w:rsidRDefault="002F0DB8">
            <w:pPr>
              <w:pStyle w:val="ConsPlusNormal"/>
            </w:pPr>
            <w:hyperlink r:id="rId1258" w:history="1">
              <w:r>
                <w:rPr>
                  <w:color w:val="0000FF"/>
                </w:rPr>
                <w:t>ст. ст. 78.2</w:t>
              </w:r>
            </w:hyperlink>
            <w:r>
              <w:t xml:space="preserve">, </w:t>
            </w:r>
            <w:hyperlink r:id="rId1259" w:history="1">
              <w:r>
                <w:rPr>
                  <w:color w:val="0000FF"/>
                </w:rPr>
                <w:t>80</w:t>
              </w:r>
            </w:hyperlink>
            <w:r>
              <w:t xml:space="preserve">, </w:t>
            </w:r>
            <w:hyperlink r:id="rId1260" w:history="1">
              <w:r>
                <w:rPr>
                  <w:color w:val="0000FF"/>
                </w:rPr>
                <w:t>264.1</w:t>
              </w:r>
            </w:hyperlink>
            <w:r>
              <w:t xml:space="preserve"> БК РФ;</w:t>
            </w:r>
          </w:p>
          <w:p w:rsidR="002F0DB8" w:rsidRDefault="002F0DB8">
            <w:pPr>
              <w:pStyle w:val="ConsPlusNormal"/>
            </w:pPr>
            <w:hyperlink r:id="rId1261" w:history="1">
              <w:r>
                <w:rPr>
                  <w:color w:val="0000FF"/>
                </w:rPr>
                <w:t>ст. 8</w:t>
              </w:r>
            </w:hyperlink>
            <w:r>
              <w:t xml:space="preserve"> Федерального закона от 14.11.2002 N 161-ФЗ "О государственных и муниципальных унитарных предприятиях"</w:t>
            </w:r>
          </w:p>
        </w:tc>
        <w:tc>
          <w:tcPr>
            <w:tcW w:w="2413" w:type="dxa"/>
          </w:tcPr>
          <w:p w:rsidR="002F0DB8" w:rsidRDefault="002F0DB8">
            <w:pPr>
              <w:pStyle w:val="ConsPlusNormal"/>
              <w:jc w:val="center"/>
            </w:pPr>
            <w:r>
              <w:lastRenderedPageBreak/>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02</w:t>
            </w:r>
          </w:p>
        </w:tc>
        <w:tc>
          <w:tcPr>
            <w:tcW w:w="12920" w:type="dxa"/>
            <w:gridSpan w:val="9"/>
          </w:tcPr>
          <w:p w:rsidR="002F0DB8" w:rsidRDefault="002F0DB8">
            <w:pPr>
              <w:pStyle w:val="ConsPlusNormal"/>
            </w:pPr>
            <w:r>
              <w:t>Нарушение (риск) порядка передачи объектов имущественной казны в собственность Российской Федерации, других субъектов Российской Федерации или муниципальных образований</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02</w:t>
            </w:r>
          </w:p>
        </w:tc>
        <w:tc>
          <w:tcPr>
            <w:tcW w:w="403" w:type="dxa"/>
          </w:tcPr>
          <w:p w:rsidR="002F0DB8" w:rsidRDefault="002F0DB8">
            <w:pPr>
              <w:pStyle w:val="ConsPlusNormal"/>
            </w:pPr>
            <w:r>
              <w:t>01</w:t>
            </w:r>
          </w:p>
        </w:tc>
        <w:tc>
          <w:tcPr>
            <w:tcW w:w="427" w:type="dxa"/>
          </w:tcPr>
          <w:p w:rsidR="002F0DB8" w:rsidRDefault="002F0DB8">
            <w:pPr>
              <w:pStyle w:val="ConsPlusNormal"/>
            </w:pPr>
            <w:r>
              <w:t>01</w:t>
            </w:r>
          </w:p>
        </w:tc>
        <w:tc>
          <w:tcPr>
            <w:tcW w:w="3005" w:type="dxa"/>
          </w:tcPr>
          <w:p w:rsidR="002F0DB8" w:rsidRDefault="002F0DB8">
            <w:pPr>
              <w:pStyle w:val="ConsPlusNormal"/>
            </w:pPr>
            <w:r>
              <w:t>Неправомерное отнесение имущества к собственности РФ, субъекта РФ или муниципального образования</w:t>
            </w:r>
          </w:p>
        </w:tc>
        <w:tc>
          <w:tcPr>
            <w:tcW w:w="3061" w:type="dxa"/>
          </w:tcPr>
          <w:p w:rsidR="002F0DB8" w:rsidRDefault="002F0DB8">
            <w:pPr>
              <w:pStyle w:val="ConsPlusNormal"/>
            </w:pPr>
            <w:hyperlink r:id="rId1262" w:history="1">
              <w:r>
                <w:rPr>
                  <w:color w:val="0000FF"/>
                </w:rPr>
                <w:t>ст. ст. 78.2</w:t>
              </w:r>
            </w:hyperlink>
            <w:r>
              <w:t xml:space="preserve">, </w:t>
            </w:r>
            <w:hyperlink r:id="rId1263" w:history="1">
              <w:r>
                <w:rPr>
                  <w:color w:val="0000FF"/>
                </w:rPr>
                <w:t>80</w:t>
              </w:r>
            </w:hyperlink>
            <w:r>
              <w:t xml:space="preserve">, </w:t>
            </w:r>
            <w:hyperlink r:id="rId1264" w:history="1">
              <w:r>
                <w:rPr>
                  <w:color w:val="0000FF"/>
                </w:rPr>
                <w:t>264.1</w:t>
              </w:r>
            </w:hyperlink>
            <w:r>
              <w:t xml:space="preserve"> БК РФ;</w:t>
            </w:r>
          </w:p>
          <w:p w:rsidR="002F0DB8" w:rsidRDefault="002F0DB8">
            <w:pPr>
              <w:pStyle w:val="ConsPlusNormal"/>
            </w:pPr>
            <w:hyperlink r:id="rId1265" w:history="1">
              <w:r>
                <w:rPr>
                  <w:color w:val="0000FF"/>
                </w:rPr>
                <w:t>ГК</w:t>
              </w:r>
            </w:hyperlink>
            <w:r>
              <w:t xml:space="preserve"> РФ;</w:t>
            </w:r>
          </w:p>
          <w:p w:rsidR="002F0DB8" w:rsidRDefault="002F0DB8">
            <w:pPr>
              <w:pStyle w:val="ConsPlusNormal"/>
            </w:pPr>
            <w:hyperlink r:id="rId1266" w:history="1">
              <w:r>
                <w:rPr>
                  <w:color w:val="0000FF"/>
                </w:rPr>
                <w:t>ЖК</w:t>
              </w:r>
            </w:hyperlink>
            <w:r>
              <w:t xml:space="preserve"> РФ;</w:t>
            </w:r>
          </w:p>
          <w:p w:rsidR="002F0DB8" w:rsidRDefault="002F0DB8">
            <w:pPr>
              <w:pStyle w:val="ConsPlusNormal"/>
            </w:pPr>
            <w:r>
              <w:t xml:space="preserve">Земельный </w:t>
            </w:r>
            <w:hyperlink r:id="rId1267" w:history="1">
              <w:r>
                <w:rPr>
                  <w:color w:val="0000FF"/>
                </w:rPr>
                <w:t>кодекс</w:t>
              </w:r>
            </w:hyperlink>
            <w:r>
              <w:t xml:space="preserve"> РФ</w:t>
            </w:r>
          </w:p>
          <w:p w:rsidR="002F0DB8" w:rsidRDefault="002F0DB8">
            <w:pPr>
              <w:pStyle w:val="ConsPlusNormal"/>
            </w:pPr>
            <w:r>
              <w:t xml:space="preserve">Федеральный </w:t>
            </w:r>
            <w:hyperlink r:id="rId1268"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12920" w:type="dxa"/>
            <w:gridSpan w:val="9"/>
          </w:tcPr>
          <w:p w:rsidR="002F0DB8" w:rsidRDefault="002F0DB8">
            <w:pPr>
              <w:pStyle w:val="ConsPlusNormal"/>
              <w:jc w:val="both"/>
            </w:pPr>
            <w:r>
              <w:t>Нарушения (риски) при реализации гражданско-правовых сделок (приватизация, продажа, дарение и другие) с объектами имущественной казны (за исключением указанных в разделах 02 02, 02 04)</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01</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порядка проведении обязательных торгов, продажи государственного или муниципального имущества</w:t>
            </w:r>
          </w:p>
        </w:tc>
        <w:tc>
          <w:tcPr>
            <w:tcW w:w="3061" w:type="dxa"/>
          </w:tcPr>
          <w:p w:rsidR="002F0DB8" w:rsidRDefault="002F0DB8">
            <w:pPr>
              <w:pStyle w:val="ConsPlusNormal"/>
            </w:pPr>
            <w:hyperlink r:id="rId1269" w:history="1">
              <w:r>
                <w:rPr>
                  <w:color w:val="0000FF"/>
                </w:rPr>
                <w:t>ст. ст. 78.2</w:t>
              </w:r>
            </w:hyperlink>
            <w:r>
              <w:t xml:space="preserve">, </w:t>
            </w:r>
            <w:hyperlink r:id="rId1270" w:history="1">
              <w:r>
                <w:rPr>
                  <w:color w:val="0000FF"/>
                </w:rPr>
                <w:t>80</w:t>
              </w:r>
            </w:hyperlink>
            <w:r>
              <w:t xml:space="preserve">, </w:t>
            </w:r>
            <w:hyperlink r:id="rId1271" w:history="1">
              <w:r>
                <w:rPr>
                  <w:color w:val="0000FF"/>
                </w:rPr>
                <w:t>264.1</w:t>
              </w:r>
            </w:hyperlink>
            <w:r>
              <w:t xml:space="preserve"> БК РФ;</w:t>
            </w:r>
          </w:p>
          <w:p w:rsidR="002F0DB8" w:rsidRDefault="002F0DB8">
            <w:pPr>
              <w:pStyle w:val="ConsPlusNormal"/>
            </w:pPr>
            <w:hyperlink r:id="rId1272"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w:t>
            </w:r>
            <w:r>
              <w:lastRenderedPageBreak/>
              <w:t>акций акционерных обществ на специализированном аукционе"</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02</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порядка определения формы проведения обязательных торгов</w:t>
            </w:r>
          </w:p>
        </w:tc>
        <w:tc>
          <w:tcPr>
            <w:tcW w:w="3061" w:type="dxa"/>
          </w:tcPr>
          <w:p w:rsidR="002F0DB8" w:rsidRDefault="002F0DB8">
            <w:pPr>
              <w:pStyle w:val="ConsPlusNormal"/>
            </w:pPr>
            <w:hyperlink r:id="rId1273" w:history="1">
              <w:r>
                <w:rPr>
                  <w:color w:val="0000FF"/>
                </w:rPr>
                <w:t>ст. ст. 78.2</w:t>
              </w:r>
            </w:hyperlink>
            <w:r>
              <w:t xml:space="preserve">, </w:t>
            </w:r>
            <w:hyperlink r:id="rId1274" w:history="1">
              <w:r>
                <w:rPr>
                  <w:color w:val="0000FF"/>
                </w:rPr>
                <w:t>80</w:t>
              </w:r>
            </w:hyperlink>
            <w:r>
              <w:t xml:space="preserve">, </w:t>
            </w:r>
            <w:hyperlink r:id="rId1275" w:history="1">
              <w:r>
                <w:rPr>
                  <w:color w:val="0000FF"/>
                </w:rPr>
                <w:t>264.1</w:t>
              </w:r>
            </w:hyperlink>
            <w:r>
              <w:t xml:space="preserve"> БК РФ;</w:t>
            </w:r>
          </w:p>
          <w:p w:rsidR="002F0DB8" w:rsidRDefault="002F0DB8">
            <w:pPr>
              <w:pStyle w:val="ConsPlusNormal"/>
            </w:pPr>
            <w:hyperlink r:id="rId1276"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03</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сроков размещения информации о проведении обязательных торгов, продаже государственного или муниципального имущества</w:t>
            </w:r>
          </w:p>
        </w:tc>
        <w:tc>
          <w:tcPr>
            <w:tcW w:w="3061" w:type="dxa"/>
          </w:tcPr>
          <w:p w:rsidR="002F0DB8" w:rsidRDefault="002F0DB8">
            <w:pPr>
              <w:pStyle w:val="ConsPlusNormal"/>
            </w:pPr>
            <w:hyperlink r:id="rId1277" w:history="1">
              <w:r>
                <w:rPr>
                  <w:color w:val="0000FF"/>
                </w:rPr>
                <w:t>ст. ст. 78.2</w:t>
              </w:r>
            </w:hyperlink>
            <w:r>
              <w:t xml:space="preserve">, </w:t>
            </w:r>
            <w:hyperlink r:id="rId1278" w:history="1">
              <w:r>
                <w:rPr>
                  <w:color w:val="0000FF"/>
                </w:rPr>
                <w:t>80</w:t>
              </w:r>
            </w:hyperlink>
            <w:r>
              <w:t xml:space="preserve">, </w:t>
            </w:r>
            <w:hyperlink r:id="rId1279" w:history="1">
              <w:r>
                <w:rPr>
                  <w:color w:val="0000FF"/>
                </w:rPr>
                <w:t>264.1</w:t>
              </w:r>
            </w:hyperlink>
            <w:r>
              <w:t xml:space="preserve"> БК РФ;</w:t>
            </w:r>
          </w:p>
          <w:p w:rsidR="002F0DB8" w:rsidRDefault="002F0DB8">
            <w:pPr>
              <w:pStyle w:val="ConsPlusNormal"/>
            </w:pPr>
            <w:hyperlink r:id="rId1280"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w:t>
            </w:r>
            <w:r>
              <w:lastRenderedPageBreak/>
              <w:t>аукционе"</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04</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порядка предоставления документации об обязательных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w:t>
            </w:r>
          </w:p>
        </w:tc>
        <w:tc>
          <w:tcPr>
            <w:tcW w:w="3061" w:type="dxa"/>
          </w:tcPr>
          <w:p w:rsidR="002F0DB8" w:rsidRDefault="002F0DB8">
            <w:pPr>
              <w:pStyle w:val="ConsPlusNormal"/>
            </w:pPr>
            <w:hyperlink r:id="rId1281" w:history="1">
              <w:r>
                <w:rPr>
                  <w:color w:val="0000FF"/>
                </w:rPr>
                <w:t>ст. ст. 78.2</w:t>
              </w:r>
            </w:hyperlink>
            <w:r>
              <w:t xml:space="preserve">, </w:t>
            </w:r>
            <w:hyperlink r:id="rId1282" w:history="1">
              <w:r>
                <w:rPr>
                  <w:color w:val="0000FF"/>
                </w:rPr>
                <w:t>80</w:t>
              </w:r>
            </w:hyperlink>
            <w:r>
              <w:t xml:space="preserve">, </w:t>
            </w:r>
            <w:hyperlink r:id="rId1283" w:history="1">
              <w:r>
                <w:rPr>
                  <w:color w:val="0000FF"/>
                </w:rPr>
                <w:t>264.1</w:t>
              </w:r>
            </w:hyperlink>
            <w:r>
              <w:t xml:space="preserve"> БК РФ;</w:t>
            </w:r>
          </w:p>
          <w:p w:rsidR="002F0DB8" w:rsidRDefault="002F0DB8">
            <w:pPr>
              <w:pStyle w:val="ConsPlusNormal"/>
            </w:pPr>
            <w:hyperlink r:id="rId1284"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05</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порядка допуска к участию в обязательных торгах, продаже государственного или муниципального имущества</w:t>
            </w:r>
          </w:p>
        </w:tc>
        <w:tc>
          <w:tcPr>
            <w:tcW w:w="3061" w:type="dxa"/>
          </w:tcPr>
          <w:p w:rsidR="002F0DB8" w:rsidRDefault="002F0DB8">
            <w:pPr>
              <w:pStyle w:val="ConsPlusNormal"/>
            </w:pPr>
            <w:hyperlink r:id="rId1285" w:history="1">
              <w:r>
                <w:rPr>
                  <w:color w:val="0000FF"/>
                </w:rPr>
                <w:t>ст. ст. 78.2</w:t>
              </w:r>
            </w:hyperlink>
            <w:r>
              <w:t xml:space="preserve">, </w:t>
            </w:r>
            <w:hyperlink r:id="rId1286" w:history="1">
              <w:r>
                <w:rPr>
                  <w:color w:val="0000FF"/>
                </w:rPr>
                <w:t>80</w:t>
              </w:r>
            </w:hyperlink>
            <w:r>
              <w:t xml:space="preserve">, </w:t>
            </w:r>
            <w:hyperlink r:id="rId1287" w:history="1">
              <w:r>
                <w:rPr>
                  <w:color w:val="0000FF"/>
                </w:rPr>
                <w:t>264.1</w:t>
              </w:r>
            </w:hyperlink>
            <w:r>
              <w:t xml:space="preserve"> БК РФ;</w:t>
            </w:r>
          </w:p>
          <w:p w:rsidR="002F0DB8" w:rsidRDefault="002F0DB8">
            <w:pPr>
              <w:pStyle w:val="ConsPlusNormal"/>
            </w:pPr>
            <w:hyperlink r:id="rId1288"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06</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порядка определения победителя обязательных торгов, продажи государственного или муниципального имущества</w:t>
            </w:r>
          </w:p>
        </w:tc>
        <w:tc>
          <w:tcPr>
            <w:tcW w:w="3061" w:type="dxa"/>
          </w:tcPr>
          <w:p w:rsidR="002F0DB8" w:rsidRDefault="002F0DB8">
            <w:pPr>
              <w:pStyle w:val="ConsPlusNormal"/>
            </w:pPr>
            <w:hyperlink r:id="rId1289" w:history="1">
              <w:r>
                <w:rPr>
                  <w:color w:val="0000FF"/>
                </w:rPr>
                <w:t>ст. ст. 78.2</w:t>
              </w:r>
            </w:hyperlink>
            <w:r>
              <w:t xml:space="preserve">, </w:t>
            </w:r>
            <w:hyperlink r:id="rId1290" w:history="1">
              <w:r>
                <w:rPr>
                  <w:color w:val="0000FF"/>
                </w:rPr>
                <w:t>80</w:t>
              </w:r>
            </w:hyperlink>
            <w:r>
              <w:t xml:space="preserve">, </w:t>
            </w:r>
            <w:hyperlink r:id="rId1291" w:history="1">
              <w:r>
                <w:rPr>
                  <w:color w:val="0000FF"/>
                </w:rPr>
                <w:t>264.1</w:t>
              </w:r>
            </w:hyperlink>
            <w:r>
              <w:t xml:space="preserve"> БК РФ;</w:t>
            </w:r>
          </w:p>
          <w:p w:rsidR="002F0DB8" w:rsidRDefault="002F0DB8">
            <w:pPr>
              <w:pStyle w:val="ConsPlusNormal"/>
            </w:pPr>
            <w:hyperlink r:id="rId1292"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07</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w:t>
            </w:r>
          </w:p>
        </w:tc>
        <w:tc>
          <w:tcPr>
            <w:tcW w:w="3061" w:type="dxa"/>
          </w:tcPr>
          <w:p w:rsidR="002F0DB8" w:rsidRDefault="002F0DB8">
            <w:pPr>
              <w:pStyle w:val="ConsPlusNormal"/>
            </w:pPr>
            <w:hyperlink r:id="rId1293" w:history="1">
              <w:r>
                <w:rPr>
                  <w:color w:val="0000FF"/>
                </w:rPr>
                <w:t>ст. ст. 78.2</w:t>
              </w:r>
            </w:hyperlink>
            <w:r>
              <w:t xml:space="preserve">, </w:t>
            </w:r>
            <w:hyperlink r:id="rId1294" w:history="1">
              <w:r>
                <w:rPr>
                  <w:color w:val="0000FF"/>
                </w:rPr>
                <w:t>80</w:t>
              </w:r>
            </w:hyperlink>
            <w:r>
              <w:t xml:space="preserve">, </w:t>
            </w:r>
            <w:hyperlink r:id="rId1295" w:history="1">
              <w:r>
                <w:rPr>
                  <w:color w:val="0000FF"/>
                </w:rPr>
                <w:t>264.1</w:t>
              </w:r>
            </w:hyperlink>
            <w:r>
              <w:t xml:space="preserve"> БК РФ;</w:t>
            </w:r>
          </w:p>
          <w:p w:rsidR="002F0DB8" w:rsidRDefault="002F0DB8">
            <w:pPr>
              <w:pStyle w:val="ConsPlusNormal"/>
            </w:pPr>
            <w:hyperlink r:id="rId1296"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08</w:t>
            </w:r>
          </w:p>
        </w:tc>
        <w:tc>
          <w:tcPr>
            <w:tcW w:w="427" w:type="dxa"/>
          </w:tcPr>
          <w:p w:rsidR="002F0DB8" w:rsidRDefault="002F0DB8">
            <w:pPr>
              <w:pStyle w:val="ConsPlusNormal"/>
            </w:pPr>
            <w:r>
              <w:t>03</w:t>
            </w:r>
          </w:p>
        </w:tc>
        <w:tc>
          <w:tcPr>
            <w:tcW w:w="3005" w:type="dxa"/>
          </w:tcPr>
          <w:p w:rsidR="002F0DB8" w:rsidRDefault="002F0DB8">
            <w:pPr>
              <w:pStyle w:val="ConsPlusNormal"/>
            </w:pPr>
            <w:r>
              <w:t>Изменение организатором обязательных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w:t>
            </w:r>
          </w:p>
        </w:tc>
        <w:tc>
          <w:tcPr>
            <w:tcW w:w="3061" w:type="dxa"/>
          </w:tcPr>
          <w:p w:rsidR="002F0DB8" w:rsidRDefault="002F0DB8">
            <w:pPr>
              <w:pStyle w:val="ConsPlusNormal"/>
            </w:pPr>
            <w:hyperlink r:id="rId1297" w:history="1">
              <w:r>
                <w:rPr>
                  <w:color w:val="0000FF"/>
                </w:rPr>
                <w:t>ст. ст. 78.2</w:t>
              </w:r>
            </w:hyperlink>
            <w:r>
              <w:t xml:space="preserve">, </w:t>
            </w:r>
            <w:hyperlink r:id="rId1298" w:history="1">
              <w:r>
                <w:rPr>
                  <w:color w:val="0000FF"/>
                </w:rPr>
                <w:t>80</w:t>
              </w:r>
            </w:hyperlink>
            <w:r>
              <w:t xml:space="preserve">, </w:t>
            </w:r>
            <w:hyperlink r:id="rId1299" w:history="1">
              <w:r>
                <w:rPr>
                  <w:color w:val="0000FF"/>
                </w:rPr>
                <w:t>264.1</w:t>
              </w:r>
            </w:hyperlink>
            <w:r>
              <w:t xml:space="preserve"> БК РФ;</w:t>
            </w:r>
          </w:p>
          <w:p w:rsidR="002F0DB8" w:rsidRDefault="002F0DB8">
            <w:pPr>
              <w:pStyle w:val="ConsPlusNormal"/>
            </w:pPr>
            <w:hyperlink r:id="rId1300"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09</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Нарушение процедуры и порядка организации и проведения обязательных торгов, продажи государственного или муниципального имущества</w:t>
            </w:r>
          </w:p>
        </w:tc>
        <w:tc>
          <w:tcPr>
            <w:tcW w:w="3061" w:type="dxa"/>
          </w:tcPr>
          <w:p w:rsidR="002F0DB8" w:rsidRDefault="002F0DB8">
            <w:pPr>
              <w:pStyle w:val="ConsPlusNormal"/>
            </w:pPr>
            <w:hyperlink r:id="rId1301" w:history="1">
              <w:r>
                <w:rPr>
                  <w:color w:val="0000FF"/>
                </w:rPr>
                <w:t>ст. ст. 78.2</w:t>
              </w:r>
            </w:hyperlink>
            <w:r>
              <w:t xml:space="preserve">, </w:t>
            </w:r>
            <w:hyperlink r:id="rId1302" w:history="1">
              <w:r>
                <w:rPr>
                  <w:color w:val="0000FF"/>
                </w:rPr>
                <w:t>80</w:t>
              </w:r>
            </w:hyperlink>
            <w:r>
              <w:t xml:space="preserve">, </w:t>
            </w:r>
            <w:hyperlink r:id="rId1303" w:history="1">
              <w:r>
                <w:rPr>
                  <w:color w:val="0000FF"/>
                </w:rPr>
                <w:t>264.1</w:t>
              </w:r>
            </w:hyperlink>
            <w:r>
              <w:t xml:space="preserve"> БК РФ;</w:t>
            </w:r>
          </w:p>
          <w:p w:rsidR="002F0DB8" w:rsidRDefault="002F0DB8">
            <w:pPr>
              <w:pStyle w:val="ConsPlusNormal"/>
            </w:pPr>
            <w:hyperlink r:id="rId1304" w:history="1">
              <w:r>
                <w:rPr>
                  <w:color w:val="0000FF"/>
                </w:rPr>
                <w:t>постановление</w:t>
              </w:r>
            </w:hyperlink>
            <w:r>
              <w:t xml:space="preserve"> Правительства РФ от 12 августа 2002 г.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04</w:t>
            </w:r>
          </w:p>
        </w:tc>
        <w:tc>
          <w:tcPr>
            <w:tcW w:w="12920" w:type="dxa"/>
            <w:gridSpan w:val="9"/>
          </w:tcPr>
          <w:p w:rsidR="002F0DB8" w:rsidRDefault="002F0DB8">
            <w:pPr>
              <w:pStyle w:val="ConsPlusNormal"/>
            </w:pPr>
            <w:r>
              <w:t>Нарушения (риски), повлекшие выбытие объектов из имущественной казны</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04</w:t>
            </w:r>
          </w:p>
        </w:tc>
        <w:tc>
          <w:tcPr>
            <w:tcW w:w="403" w:type="dxa"/>
          </w:tcPr>
          <w:p w:rsidR="002F0DB8" w:rsidRDefault="002F0DB8">
            <w:pPr>
              <w:pStyle w:val="ConsPlusNormal"/>
            </w:pPr>
            <w:r>
              <w:t>01</w:t>
            </w:r>
          </w:p>
        </w:tc>
        <w:tc>
          <w:tcPr>
            <w:tcW w:w="427" w:type="dxa"/>
          </w:tcPr>
          <w:p w:rsidR="002F0DB8" w:rsidRDefault="002F0DB8">
            <w:pPr>
              <w:pStyle w:val="ConsPlusNormal"/>
            </w:pPr>
            <w:r>
              <w:t>01</w:t>
            </w:r>
          </w:p>
        </w:tc>
        <w:tc>
          <w:tcPr>
            <w:tcW w:w="3005" w:type="dxa"/>
          </w:tcPr>
          <w:p w:rsidR="002F0DB8" w:rsidRDefault="002F0DB8">
            <w:pPr>
              <w:pStyle w:val="ConsPlusNormal"/>
            </w:pPr>
            <w:r>
              <w:t>Нарушения, повлекшие выбытие объектов из имущественной казны при исполнении судебных решений</w:t>
            </w:r>
          </w:p>
        </w:tc>
        <w:tc>
          <w:tcPr>
            <w:tcW w:w="3061" w:type="dxa"/>
          </w:tcPr>
          <w:p w:rsidR="002F0DB8" w:rsidRDefault="002F0DB8">
            <w:pPr>
              <w:pStyle w:val="ConsPlusNormal"/>
            </w:pPr>
            <w:hyperlink r:id="rId1305" w:history="1">
              <w:r>
                <w:rPr>
                  <w:color w:val="0000FF"/>
                </w:rPr>
                <w:t>ст. ст. 78.2</w:t>
              </w:r>
            </w:hyperlink>
            <w:r>
              <w:t xml:space="preserve">, </w:t>
            </w:r>
            <w:hyperlink r:id="rId1306" w:history="1">
              <w:r>
                <w:rPr>
                  <w:color w:val="0000FF"/>
                </w:rPr>
                <w:t>80</w:t>
              </w:r>
            </w:hyperlink>
            <w:r>
              <w:t xml:space="preserve">, </w:t>
            </w:r>
            <w:hyperlink r:id="rId1307" w:history="1">
              <w:r>
                <w:rPr>
                  <w:color w:val="0000FF"/>
                </w:rPr>
                <w:t>264.1</w:t>
              </w:r>
            </w:hyperlink>
            <w:r>
              <w:t xml:space="preserve"> БК РФ;</w:t>
            </w:r>
          </w:p>
          <w:p w:rsidR="002F0DB8" w:rsidRDefault="002F0DB8">
            <w:pPr>
              <w:pStyle w:val="ConsPlusNormal"/>
            </w:pPr>
            <w:hyperlink r:id="rId1308" w:history="1">
              <w:r>
                <w:rPr>
                  <w:color w:val="0000FF"/>
                </w:rPr>
                <w:t>ГК</w:t>
              </w:r>
            </w:hyperlink>
            <w:r>
              <w:t xml:space="preserve"> РФ;</w:t>
            </w:r>
          </w:p>
          <w:p w:rsidR="002F0DB8" w:rsidRDefault="002F0DB8">
            <w:pPr>
              <w:pStyle w:val="ConsPlusNormal"/>
            </w:pPr>
            <w:hyperlink r:id="rId1309" w:history="1">
              <w:r>
                <w:rPr>
                  <w:color w:val="0000FF"/>
                </w:rPr>
                <w:t>ЖК</w:t>
              </w:r>
            </w:hyperlink>
            <w:r>
              <w:t xml:space="preserve"> РФ;</w:t>
            </w:r>
          </w:p>
          <w:p w:rsidR="002F0DB8" w:rsidRDefault="002F0DB8">
            <w:pPr>
              <w:pStyle w:val="ConsPlusNormal"/>
            </w:pPr>
            <w:r>
              <w:t xml:space="preserve">Земельный </w:t>
            </w:r>
            <w:hyperlink r:id="rId1310" w:history="1">
              <w:r>
                <w:rPr>
                  <w:color w:val="0000FF"/>
                </w:rPr>
                <w:t>кодекс</w:t>
              </w:r>
            </w:hyperlink>
            <w:r>
              <w:t xml:space="preserve"> РФ;</w:t>
            </w:r>
          </w:p>
          <w:p w:rsidR="002F0DB8" w:rsidRDefault="002F0DB8">
            <w:pPr>
              <w:pStyle w:val="ConsPlusNormal"/>
            </w:pPr>
            <w:r>
              <w:t xml:space="preserve">Федеральный </w:t>
            </w:r>
            <w:hyperlink r:id="rId1311"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04</w:t>
            </w:r>
          </w:p>
        </w:tc>
        <w:tc>
          <w:tcPr>
            <w:tcW w:w="403" w:type="dxa"/>
          </w:tcPr>
          <w:p w:rsidR="002F0DB8" w:rsidRDefault="002F0DB8">
            <w:pPr>
              <w:pStyle w:val="ConsPlusNormal"/>
            </w:pPr>
            <w:r>
              <w:t>02</w:t>
            </w:r>
          </w:p>
        </w:tc>
        <w:tc>
          <w:tcPr>
            <w:tcW w:w="427" w:type="dxa"/>
          </w:tcPr>
          <w:p w:rsidR="002F0DB8" w:rsidRDefault="002F0DB8">
            <w:pPr>
              <w:pStyle w:val="ConsPlusNormal"/>
            </w:pPr>
            <w:r>
              <w:t>01</w:t>
            </w:r>
          </w:p>
        </w:tc>
        <w:tc>
          <w:tcPr>
            <w:tcW w:w="3005" w:type="dxa"/>
          </w:tcPr>
          <w:p w:rsidR="002F0DB8" w:rsidRDefault="002F0DB8">
            <w:pPr>
              <w:pStyle w:val="ConsPlusNormal"/>
            </w:pPr>
            <w:r>
              <w:t>Нарушения, повлекшие гибель объектов имущественной казны</w:t>
            </w:r>
          </w:p>
        </w:tc>
        <w:tc>
          <w:tcPr>
            <w:tcW w:w="3061" w:type="dxa"/>
          </w:tcPr>
          <w:p w:rsidR="002F0DB8" w:rsidRDefault="002F0DB8">
            <w:pPr>
              <w:pStyle w:val="ConsPlusNormal"/>
            </w:pPr>
            <w:hyperlink r:id="rId1312" w:history="1">
              <w:r>
                <w:rPr>
                  <w:color w:val="0000FF"/>
                </w:rPr>
                <w:t>ст. ст. 78.2</w:t>
              </w:r>
            </w:hyperlink>
            <w:r>
              <w:t xml:space="preserve">, </w:t>
            </w:r>
            <w:hyperlink r:id="rId1313" w:history="1">
              <w:r>
                <w:rPr>
                  <w:color w:val="0000FF"/>
                </w:rPr>
                <w:t>80</w:t>
              </w:r>
            </w:hyperlink>
            <w:r>
              <w:t xml:space="preserve">, </w:t>
            </w:r>
            <w:hyperlink r:id="rId1314" w:history="1">
              <w:r>
                <w:rPr>
                  <w:color w:val="0000FF"/>
                </w:rPr>
                <w:t>264.1</w:t>
              </w:r>
            </w:hyperlink>
            <w:r>
              <w:t xml:space="preserve"> БК РФ;</w:t>
            </w:r>
          </w:p>
          <w:p w:rsidR="002F0DB8" w:rsidRDefault="002F0DB8">
            <w:pPr>
              <w:pStyle w:val="ConsPlusNormal"/>
            </w:pPr>
            <w:hyperlink r:id="rId1315" w:history="1">
              <w:r>
                <w:rPr>
                  <w:color w:val="0000FF"/>
                </w:rPr>
                <w:t>ГК</w:t>
              </w:r>
            </w:hyperlink>
            <w:r>
              <w:t xml:space="preserve"> РФ;</w:t>
            </w:r>
          </w:p>
          <w:p w:rsidR="002F0DB8" w:rsidRDefault="002F0DB8">
            <w:pPr>
              <w:pStyle w:val="ConsPlusNormal"/>
            </w:pPr>
            <w:hyperlink r:id="rId1316" w:history="1">
              <w:r>
                <w:rPr>
                  <w:color w:val="0000FF"/>
                </w:rPr>
                <w:t>ЖК</w:t>
              </w:r>
            </w:hyperlink>
            <w:r>
              <w:t xml:space="preserve"> РФ;</w:t>
            </w:r>
          </w:p>
          <w:p w:rsidR="002F0DB8" w:rsidRDefault="002F0DB8">
            <w:pPr>
              <w:pStyle w:val="ConsPlusNormal"/>
            </w:pPr>
            <w:r>
              <w:t xml:space="preserve">Земельный </w:t>
            </w:r>
            <w:hyperlink r:id="rId1317" w:history="1">
              <w:r>
                <w:rPr>
                  <w:color w:val="0000FF"/>
                </w:rPr>
                <w:t>кодекс</w:t>
              </w:r>
            </w:hyperlink>
            <w:r>
              <w:t xml:space="preserve"> РФ;</w:t>
            </w:r>
          </w:p>
          <w:p w:rsidR="002F0DB8" w:rsidRDefault="002F0DB8">
            <w:pPr>
              <w:pStyle w:val="ConsPlusNormal"/>
            </w:pPr>
            <w:r>
              <w:t xml:space="preserve">Федеральный </w:t>
            </w:r>
            <w:hyperlink r:id="rId1318"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02</w:t>
            </w:r>
          </w:p>
        </w:tc>
        <w:tc>
          <w:tcPr>
            <w:tcW w:w="413" w:type="dxa"/>
          </w:tcPr>
          <w:p w:rsidR="002F0DB8" w:rsidRDefault="002F0DB8">
            <w:pPr>
              <w:pStyle w:val="ConsPlusNormal"/>
            </w:pPr>
            <w:r>
              <w:t>04</w:t>
            </w:r>
          </w:p>
        </w:tc>
        <w:tc>
          <w:tcPr>
            <w:tcW w:w="403" w:type="dxa"/>
          </w:tcPr>
          <w:p w:rsidR="002F0DB8" w:rsidRDefault="002F0DB8">
            <w:pPr>
              <w:pStyle w:val="ConsPlusNormal"/>
            </w:pPr>
            <w:r>
              <w:t>03</w:t>
            </w:r>
          </w:p>
        </w:tc>
        <w:tc>
          <w:tcPr>
            <w:tcW w:w="427" w:type="dxa"/>
          </w:tcPr>
          <w:p w:rsidR="002F0DB8" w:rsidRDefault="002F0DB8">
            <w:pPr>
              <w:pStyle w:val="ConsPlusNormal"/>
            </w:pPr>
            <w:r>
              <w:t>01</w:t>
            </w:r>
          </w:p>
        </w:tc>
        <w:tc>
          <w:tcPr>
            <w:tcW w:w="3005" w:type="dxa"/>
          </w:tcPr>
          <w:p w:rsidR="002F0DB8" w:rsidRDefault="002F0DB8">
            <w:pPr>
              <w:pStyle w:val="ConsPlusNormal"/>
            </w:pPr>
            <w:r>
              <w:t>Нарушения при ликвидации объектов имущественной казны</w:t>
            </w:r>
          </w:p>
        </w:tc>
        <w:tc>
          <w:tcPr>
            <w:tcW w:w="3061" w:type="dxa"/>
          </w:tcPr>
          <w:p w:rsidR="002F0DB8" w:rsidRDefault="002F0DB8">
            <w:pPr>
              <w:pStyle w:val="ConsPlusNormal"/>
            </w:pPr>
            <w:hyperlink r:id="rId1319" w:history="1">
              <w:r>
                <w:rPr>
                  <w:color w:val="0000FF"/>
                </w:rPr>
                <w:t>ст. ст. 78.2</w:t>
              </w:r>
            </w:hyperlink>
            <w:r>
              <w:t xml:space="preserve">, </w:t>
            </w:r>
            <w:hyperlink r:id="rId1320" w:history="1">
              <w:r>
                <w:rPr>
                  <w:color w:val="0000FF"/>
                </w:rPr>
                <w:t>80</w:t>
              </w:r>
            </w:hyperlink>
            <w:r>
              <w:t xml:space="preserve">, </w:t>
            </w:r>
            <w:hyperlink r:id="rId1321" w:history="1">
              <w:r>
                <w:rPr>
                  <w:color w:val="0000FF"/>
                </w:rPr>
                <w:t>264.1</w:t>
              </w:r>
            </w:hyperlink>
            <w:r>
              <w:t xml:space="preserve"> БК РФ;</w:t>
            </w:r>
          </w:p>
          <w:p w:rsidR="002F0DB8" w:rsidRDefault="002F0DB8">
            <w:pPr>
              <w:pStyle w:val="ConsPlusNormal"/>
            </w:pPr>
            <w:hyperlink r:id="rId1322" w:history="1">
              <w:r>
                <w:rPr>
                  <w:color w:val="0000FF"/>
                </w:rPr>
                <w:t>ГК</w:t>
              </w:r>
            </w:hyperlink>
            <w:r>
              <w:t xml:space="preserve"> РФ;</w:t>
            </w:r>
          </w:p>
          <w:p w:rsidR="002F0DB8" w:rsidRDefault="002F0DB8">
            <w:pPr>
              <w:pStyle w:val="ConsPlusNormal"/>
            </w:pPr>
            <w:hyperlink r:id="rId1323" w:history="1">
              <w:r>
                <w:rPr>
                  <w:color w:val="0000FF"/>
                </w:rPr>
                <w:t>ЖК</w:t>
              </w:r>
            </w:hyperlink>
            <w:r>
              <w:t xml:space="preserve"> РФ;</w:t>
            </w:r>
          </w:p>
          <w:p w:rsidR="002F0DB8" w:rsidRDefault="002F0DB8">
            <w:pPr>
              <w:pStyle w:val="ConsPlusNormal"/>
            </w:pPr>
            <w:r>
              <w:t xml:space="preserve">Земельный </w:t>
            </w:r>
            <w:hyperlink r:id="rId1324" w:history="1">
              <w:r>
                <w:rPr>
                  <w:color w:val="0000FF"/>
                </w:rPr>
                <w:t>кодекс</w:t>
              </w:r>
            </w:hyperlink>
            <w:r>
              <w:t xml:space="preserve"> РФ;</w:t>
            </w:r>
          </w:p>
          <w:p w:rsidR="002F0DB8" w:rsidRDefault="002F0DB8">
            <w:pPr>
              <w:pStyle w:val="ConsPlusNormal"/>
            </w:pPr>
            <w:r>
              <w:t xml:space="preserve">Федеральный </w:t>
            </w:r>
            <w:hyperlink r:id="rId1325"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03</w:t>
            </w:r>
          </w:p>
        </w:tc>
        <w:tc>
          <w:tcPr>
            <w:tcW w:w="13333" w:type="dxa"/>
            <w:gridSpan w:val="10"/>
          </w:tcPr>
          <w:p w:rsidR="002F0DB8" w:rsidRDefault="002F0DB8">
            <w:pPr>
              <w:pStyle w:val="ConsPlusNormal"/>
            </w:pPr>
            <w:r>
              <w:t>Нарушения (риски) порядка и (или) условий обременения объектов имущественной казны</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03</w:t>
            </w:r>
          </w:p>
        </w:tc>
        <w:tc>
          <w:tcPr>
            <w:tcW w:w="413" w:type="dxa"/>
          </w:tcPr>
          <w:p w:rsidR="002F0DB8" w:rsidRDefault="002F0DB8">
            <w:pPr>
              <w:pStyle w:val="ConsPlusNormal"/>
            </w:pPr>
            <w:r>
              <w:t>00</w:t>
            </w:r>
          </w:p>
        </w:tc>
        <w:tc>
          <w:tcPr>
            <w:tcW w:w="403" w:type="dxa"/>
          </w:tcPr>
          <w:p w:rsidR="002F0DB8" w:rsidRDefault="002F0DB8">
            <w:pPr>
              <w:pStyle w:val="ConsPlusNormal"/>
            </w:pPr>
            <w:r>
              <w:t>01</w:t>
            </w:r>
          </w:p>
        </w:tc>
        <w:tc>
          <w:tcPr>
            <w:tcW w:w="427" w:type="dxa"/>
          </w:tcPr>
          <w:p w:rsidR="002F0DB8" w:rsidRDefault="002F0DB8">
            <w:pPr>
              <w:pStyle w:val="ConsPlusNormal"/>
            </w:pPr>
            <w:r>
              <w:t>20</w:t>
            </w:r>
          </w:p>
        </w:tc>
        <w:tc>
          <w:tcPr>
            <w:tcW w:w="3005" w:type="dxa"/>
          </w:tcPr>
          <w:p w:rsidR="002F0DB8" w:rsidRDefault="002F0DB8">
            <w:pPr>
              <w:pStyle w:val="ConsPlusNormal"/>
            </w:pPr>
            <w:r>
              <w:t xml:space="preserve">Нарушения порядка и (или) </w:t>
            </w:r>
            <w:r>
              <w:lastRenderedPageBreak/>
              <w:t>условий обременения объектов имущественной казны обязательствами по договорам, в том числе залогом</w:t>
            </w:r>
          </w:p>
        </w:tc>
        <w:tc>
          <w:tcPr>
            <w:tcW w:w="3061" w:type="dxa"/>
          </w:tcPr>
          <w:p w:rsidR="002F0DB8" w:rsidRDefault="002F0DB8">
            <w:pPr>
              <w:pStyle w:val="ConsPlusNormal"/>
            </w:pPr>
            <w:hyperlink r:id="rId1326" w:history="1">
              <w:r>
                <w:rPr>
                  <w:color w:val="0000FF"/>
                </w:rPr>
                <w:t>ст. ст. 78.2</w:t>
              </w:r>
            </w:hyperlink>
            <w:r>
              <w:t xml:space="preserve">, </w:t>
            </w:r>
            <w:hyperlink r:id="rId1327" w:history="1">
              <w:r>
                <w:rPr>
                  <w:color w:val="0000FF"/>
                </w:rPr>
                <w:t>80</w:t>
              </w:r>
            </w:hyperlink>
            <w:r>
              <w:t xml:space="preserve">, </w:t>
            </w:r>
            <w:hyperlink r:id="rId1328" w:history="1">
              <w:r>
                <w:rPr>
                  <w:color w:val="0000FF"/>
                </w:rPr>
                <w:t>264.1</w:t>
              </w:r>
            </w:hyperlink>
            <w:r>
              <w:t xml:space="preserve"> БК РФ;</w:t>
            </w:r>
          </w:p>
          <w:p w:rsidR="002F0DB8" w:rsidRDefault="002F0DB8">
            <w:pPr>
              <w:pStyle w:val="ConsPlusNormal"/>
            </w:pPr>
            <w:hyperlink r:id="rId1329" w:history="1">
              <w:r>
                <w:rPr>
                  <w:color w:val="0000FF"/>
                </w:rPr>
                <w:t>ГК</w:t>
              </w:r>
            </w:hyperlink>
            <w:r>
              <w:t xml:space="preserve"> РФ;</w:t>
            </w:r>
          </w:p>
          <w:p w:rsidR="002F0DB8" w:rsidRDefault="002F0DB8">
            <w:pPr>
              <w:pStyle w:val="ConsPlusNormal"/>
            </w:pPr>
            <w:hyperlink r:id="rId1330" w:history="1">
              <w:r>
                <w:rPr>
                  <w:color w:val="0000FF"/>
                </w:rPr>
                <w:t>ЖК</w:t>
              </w:r>
            </w:hyperlink>
            <w:r>
              <w:t xml:space="preserve"> РФ;</w:t>
            </w:r>
          </w:p>
          <w:p w:rsidR="002F0DB8" w:rsidRDefault="002F0DB8">
            <w:pPr>
              <w:pStyle w:val="ConsPlusNormal"/>
            </w:pPr>
            <w:r>
              <w:t xml:space="preserve">Земельный </w:t>
            </w:r>
            <w:hyperlink r:id="rId1331" w:history="1">
              <w:r>
                <w:rPr>
                  <w:color w:val="0000FF"/>
                </w:rPr>
                <w:t>кодекс</w:t>
              </w:r>
            </w:hyperlink>
            <w:r>
              <w:t xml:space="preserve"> РФ;</w:t>
            </w:r>
          </w:p>
          <w:p w:rsidR="002F0DB8" w:rsidRDefault="002F0DB8">
            <w:pPr>
              <w:pStyle w:val="ConsPlusNormal"/>
            </w:pPr>
            <w:r>
              <w:t xml:space="preserve">Федеральный </w:t>
            </w:r>
            <w:hyperlink r:id="rId1332" w:history="1">
              <w:r>
                <w:rPr>
                  <w:color w:val="0000FF"/>
                </w:rPr>
                <w:t>закон</w:t>
              </w:r>
            </w:hyperlink>
            <w:r>
              <w:t xml:space="preserve"> от 21 июля 1997 г. N 122-ФЗ "О государственной регистрации прав на недвижимое имущество и сделок с ним";</w:t>
            </w:r>
          </w:p>
          <w:p w:rsidR="002F0DB8" w:rsidRDefault="002F0DB8">
            <w:pPr>
              <w:pStyle w:val="ConsPlusNormal"/>
            </w:pPr>
            <w:r>
              <w:t>законодательные и нормативные правовые акты субъектов РФ</w:t>
            </w:r>
          </w:p>
        </w:tc>
        <w:tc>
          <w:tcPr>
            <w:tcW w:w="2413" w:type="dxa"/>
          </w:tcPr>
          <w:p w:rsidR="002F0DB8" w:rsidRDefault="002F0DB8">
            <w:pPr>
              <w:pStyle w:val="ConsPlusNormal"/>
              <w:jc w:val="center"/>
            </w:pPr>
            <w:r>
              <w:lastRenderedPageBreak/>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03</w:t>
            </w:r>
          </w:p>
        </w:tc>
        <w:tc>
          <w:tcPr>
            <w:tcW w:w="413" w:type="dxa"/>
          </w:tcPr>
          <w:p w:rsidR="002F0DB8" w:rsidRDefault="002F0DB8">
            <w:pPr>
              <w:pStyle w:val="ConsPlusNormal"/>
            </w:pPr>
            <w:r>
              <w:t>00</w:t>
            </w:r>
          </w:p>
        </w:tc>
        <w:tc>
          <w:tcPr>
            <w:tcW w:w="403" w:type="dxa"/>
          </w:tcPr>
          <w:p w:rsidR="002F0DB8" w:rsidRDefault="002F0DB8">
            <w:pPr>
              <w:pStyle w:val="ConsPlusNormal"/>
            </w:pPr>
            <w:r>
              <w:t>02</w:t>
            </w:r>
          </w:p>
        </w:tc>
        <w:tc>
          <w:tcPr>
            <w:tcW w:w="427" w:type="dxa"/>
          </w:tcPr>
          <w:p w:rsidR="002F0DB8" w:rsidRDefault="002F0DB8">
            <w:pPr>
              <w:pStyle w:val="ConsPlusNormal"/>
            </w:pPr>
            <w:r>
              <w:t>20</w:t>
            </w:r>
          </w:p>
        </w:tc>
        <w:tc>
          <w:tcPr>
            <w:tcW w:w="3005" w:type="dxa"/>
          </w:tcPr>
          <w:p w:rsidR="002F0DB8" w:rsidRDefault="002F0DB8">
            <w:pPr>
              <w:pStyle w:val="ConsPlusNormal"/>
            </w:pPr>
            <w:r>
              <w:t>Нарушения порядка и (или) условий обременения объектов имущественной казны сервитутами и иными ограничениями, связанными с особенностями объекта имущественной казны</w:t>
            </w:r>
          </w:p>
        </w:tc>
        <w:tc>
          <w:tcPr>
            <w:tcW w:w="3061" w:type="dxa"/>
          </w:tcPr>
          <w:p w:rsidR="002F0DB8" w:rsidRDefault="002F0DB8">
            <w:pPr>
              <w:pStyle w:val="ConsPlusNormal"/>
            </w:pPr>
            <w:hyperlink r:id="rId1333" w:history="1">
              <w:r>
                <w:rPr>
                  <w:color w:val="0000FF"/>
                </w:rPr>
                <w:t>ст. ст. 78.2</w:t>
              </w:r>
            </w:hyperlink>
            <w:r>
              <w:t xml:space="preserve">, </w:t>
            </w:r>
            <w:hyperlink r:id="rId1334" w:history="1">
              <w:r>
                <w:rPr>
                  <w:color w:val="0000FF"/>
                </w:rPr>
                <w:t>80</w:t>
              </w:r>
            </w:hyperlink>
            <w:r>
              <w:t xml:space="preserve">, </w:t>
            </w:r>
            <w:hyperlink r:id="rId1335" w:history="1">
              <w:r>
                <w:rPr>
                  <w:color w:val="0000FF"/>
                </w:rPr>
                <w:t>264.1</w:t>
              </w:r>
            </w:hyperlink>
            <w:r>
              <w:t xml:space="preserve"> БК РФ;</w:t>
            </w:r>
          </w:p>
          <w:p w:rsidR="002F0DB8" w:rsidRDefault="002F0DB8">
            <w:pPr>
              <w:pStyle w:val="ConsPlusNormal"/>
            </w:pPr>
            <w:hyperlink r:id="rId1336" w:history="1">
              <w:r>
                <w:rPr>
                  <w:color w:val="0000FF"/>
                </w:rPr>
                <w:t>ГК</w:t>
              </w:r>
            </w:hyperlink>
            <w:r>
              <w:t xml:space="preserve"> РФ;</w:t>
            </w:r>
          </w:p>
          <w:p w:rsidR="002F0DB8" w:rsidRDefault="002F0DB8">
            <w:pPr>
              <w:pStyle w:val="ConsPlusNormal"/>
            </w:pPr>
            <w:hyperlink r:id="rId1337" w:history="1">
              <w:r>
                <w:rPr>
                  <w:color w:val="0000FF"/>
                </w:rPr>
                <w:t>ЖК</w:t>
              </w:r>
            </w:hyperlink>
            <w:r>
              <w:t xml:space="preserve"> РФ;</w:t>
            </w:r>
          </w:p>
          <w:p w:rsidR="002F0DB8" w:rsidRDefault="002F0DB8">
            <w:pPr>
              <w:pStyle w:val="ConsPlusNormal"/>
            </w:pPr>
            <w:r>
              <w:t xml:space="preserve">Земельный </w:t>
            </w:r>
            <w:hyperlink r:id="rId1338" w:history="1">
              <w:r>
                <w:rPr>
                  <w:color w:val="0000FF"/>
                </w:rPr>
                <w:t>кодекс</w:t>
              </w:r>
            </w:hyperlink>
            <w:r>
              <w:t xml:space="preserve"> РФ;</w:t>
            </w:r>
          </w:p>
          <w:p w:rsidR="002F0DB8" w:rsidRDefault="002F0DB8">
            <w:pPr>
              <w:pStyle w:val="ConsPlusNormal"/>
            </w:pPr>
            <w:r>
              <w:t xml:space="preserve">Федеральный </w:t>
            </w:r>
            <w:hyperlink r:id="rId1339"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03</w:t>
            </w:r>
          </w:p>
        </w:tc>
        <w:tc>
          <w:tcPr>
            <w:tcW w:w="413" w:type="dxa"/>
          </w:tcPr>
          <w:p w:rsidR="002F0DB8" w:rsidRDefault="002F0DB8">
            <w:pPr>
              <w:pStyle w:val="ConsPlusNormal"/>
            </w:pPr>
            <w:r>
              <w:t>00</w:t>
            </w:r>
          </w:p>
        </w:tc>
        <w:tc>
          <w:tcPr>
            <w:tcW w:w="403" w:type="dxa"/>
          </w:tcPr>
          <w:p w:rsidR="002F0DB8" w:rsidRDefault="002F0DB8">
            <w:pPr>
              <w:pStyle w:val="ConsPlusNormal"/>
            </w:pPr>
            <w:r>
              <w:t>03</w:t>
            </w:r>
          </w:p>
        </w:tc>
        <w:tc>
          <w:tcPr>
            <w:tcW w:w="427" w:type="dxa"/>
          </w:tcPr>
          <w:p w:rsidR="002F0DB8" w:rsidRDefault="002F0DB8">
            <w:pPr>
              <w:pStyle w:val="ConsPlusNormal"/>
            </w:pPr>
            <w:r>
              <w:t>20</w:t>
            </w:r>
          </w:p>
        </w:tc>
        <w:tc>
          <w:tcPr>
            <w:tcW w:w="3005" w:type="dxa"/>
          </w:tcPr>
          <w:p w:rsidR="002F0DB8" w:rsidRDefault="002F0DB8">
            <w:pPr>
              <w:pStyle w:val="ConsPlusNormal"/>
            </w:pPr>
            <w:r>
              <w:t>Нарушения порядка и (или) условий обременения объектов имущественной казны обязательствами публичного использования, обязательствами по содержанию объектов в состоянии, обеспечивающем их непрерывное и безопасное использование</w:t>
            </w:r>
          </w:p>
        </w:tc>
        <w:tc>
          <w:tcPr>
            <w:tcW w:w="3061" w:type="dxa"/>
          </w:tcPr>
          <w:p w:rsidR="002F0DB8" w:rsidRDefault="002F0DB8">
            <w:pPr>
              <w:pStyle w:val="ConsPlusNormal"/>
            </w:pPr>
            <w:hyperlink r:id="rId1340" w:history="1">
              <w:r>
                <w:rPr>
                  <w:color w:val="0000FF"/>
                </w:rPr>
                <w:t>ст. ст. 78.2</w:t>
              </w:r>
            </w:hyperlink>
            <w:r>
              <w:t xml:space="preserve">, </w:t>
            </w:r>
            <w:hyperlink r:id="rId1341" w:history="1">
              <w:r>
                <w:rPr>
                  <w:color w:val="0000FF"/>
                </w:rPr>
                <w:t>80</w:t>
              </w:r>
            </w:hyperlink>
            <w:r>
              <w:t xml:space="preserve">, </w:t>
            </w:r>
            <w:hyperlink r:id="rId1342" w:history="1">
              <w:r>
                <w:rPr>
                  <w:color w:val="0000FF"/>
                </w:rPr>
                <w:t>264.1</w:t>
              </w:r>
            </w:hyperlink>
            <w:r>
              <w:t xml:space="preserve"> БК РФ;</w:t>
            </w:r>
          </w:p>
          <w:p w:rsidR="002F0DB8" w:rsidRDefault="002F0DB8">
            <w:pPr>
              <w:pStyle w:val="ConsPlusNormal"/>
            </w:pPr>
            <w:r>
              <w:t>законодательные и нормативные правовые акты субъектов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03</w:t>
            </w:r>
          </w:p>
        </w:tc>
        <w:tc>
          <w:tcPr>
            <w:tcW w:w="413" w:type="dxa"/>
          </w:tcPr>
          <w:p w:rsidR="002F0DB8" w:rsidRDefault="002F0DB8">
            <w:pPr>
              <w:pStyle w:val="ConsPlusNormal"/>
            </w:pPr>
            <w:r>
              <w:t>00</w:t>
            </w:r>
          </w:p>
        </w:tc>
        <w:tc>
          <w:tcPr>
            <w:tcW w:w="403" w:type="dxa"/>
          </w:tcPr>
          <w:p w:rsidR="002F0DB8" w:rsidRDefault="002F0DB8">
            <w:pPr>
              <w:pStyle w:val="ConsPlusNormal"/>
            </w:pPr>
            <w:r>
              <w:t>04</w:t>
            </w:r>
          </w:p>
        </w:tc>
        <w:tc>
          <w:tcPr>
            <w:tcW w:w="427" w:type="dxa"/>
          </w:tcPr>
          <w:p w:rsidR="002F0DB8" w:rsidRDefault="002F0DB8">
            <w:pPr>
              <w:pStyle w:val="ConsPlusNormal"/>
            </w:pPr>
            <w:r>
              <w:t>20</w:t>
            </w:r>
          </w:p>
        </w:tc>
        <w:tc>
          <w:tcPr>
            <w:tcW w:w="3005" w:type="dxa"/>
          </w:tcPr>
          <w:p w:rsidR="002F0DB8" w:rsidRDefault="002F0DB8">
            <w:pPr>
              <w:pStyle w:val="ConsPlusNormal"/>
            </w:pPr>
            <w:r>
              <w:t xml:space="preserve">Нарушения порядка и (или) </w:t>
            </w:r>
            <w:r>
              <w:lastRenderedPageBreak/>
              <w:t>условий обременения объектов имущественной казны выполнением обязательств, наступивших в связи с исполнением решения суда</w:t>
            </w:r>
          </w:p>
        </w:tc>
        <w:tc>
          <w:tcPr>
            <w:tcW w:w="3061" w:type="dxa"/>
          </w:tcPr>
          <w:p w:rsidR="002F0DB8" w:rsidRDefault="002F0DB8">
            <w:pPr>
              <w:pStyle w:val="ConsPlusNormal"/>
            </w:pPr>
            <w:hyperlink r:id="rId1343" w:history="1">
              <w:r>
                <w:rPr>
                  <w:color w:val="0000FF"/>
                </w:rPr>
                <w:t>ст. ст. 78.2</w:t>
              </w:r>
            </w:hyperlink>
            <w:r>
              <w:t xml:space="preserve">, </w:t>
            </w:r>
            <w:hyperlink r:id="rId1344" w:history="1">
              <w:r>
                <w:rPr>
                  <w:color w:val="0000FF"/>
                </w:rPr>
                <w:t>80</w:t>
              </w:r>
            </w:hyperlink>
            <w:r>
              <w:t xml:space="preserve">, </w:t>
            </w:r>
            <w:hyperlink r:id="rId1345" w:history="1">
              <w:r>
                <w:rPr>
                  <w:color w:val="0000FF"/>
                </w:rPr>
                <w:t>264.1</w:t>
              </w:r>
            </w:hyperlink>
            <w:r>
              <w:t xml:space="preserve"> БК РФ;</w:t>
            </w:r>
          </w:p>
          <w:p w:rsidR="002F0DB8" w:rsidRDefault="002F0DB8">
            <w:pPr>
              <w:pStyle w:val="ConsPlusNormal"/>
            </w:pPr>
            <w:hyperlink r:id="rId1346" w:history="1">
              <w:r>
                <w:rPr>
                  <w:color w:val="0000FF"/>
                </w:rPr>
                <w:t>ГК</w:t>
              </w:r>
            </w:hyperlink>
            <w:r>
              <w:t xml:space="preserve"> РФ;</w:t>
            </w:r>
          </w:p>
          <w:p w:rsidR="002F0DB8" w:rsidRDefault="002F0DB8">
            <w:pPr>
              <w:pStyle w:val="ConsPlusNormal"/>
            </w:pPr>
            <w:hyperlink r:id="rId1347" w:history="1">
              <w:r>
                <w:rPr>
                  <w:color w:val="0000FF"/>
                </w:rPr>
                <w:t>ЖК</w:t>
              </w:r>
            </w:hyperlink>
            <w:r>
              <w:t xml:space="preserve"> РФ;</w:t>
            </w:r>
          </w:p>
          <w:p w:rsidR="002F0DB8" w:rsidRDefault="002F0DB8">
            <w:pPr>
              <w:pStyle w:val="ConsPlusNormal"/>
            </w:pPr>
            <w:r>
              <w:t xml:space="preserve">Земельный </w:t>
            </w:r>
            <w:hyperlink r:id="rId1348" w:history="1">
              <w:r>
                <w:rPr>
                  <w:color w:val="0000FF"/>
                </w:rPr>
                <w:t>кодекс</w:t>
              </w:r>
            </w:hyperlink>
            <w:r>
              <w:t xml:space="preserve"> РФ;</w:t>
            </w:r>
          </w:p>
          <w:p w:rsidR="002F0DB8" w:rsidRDefault="002F0DB8">
            <w:pPr>
              <w:pStyle w:val="ConsPlusNormal"/>
            </w:pPr>
            <w:r>
              <w:t xml:space="preserve">Федеральный </w:t>
            </w:r>
            <w:hyperlink r:id="rId1349"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lastRenderedPageBreak/>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03</w:t>
            </w:r>
          </w:p>
        </w:tc>
        <w:tc>
          <w:tcPr>
            <w:tcW w:w="413" w:type="dxa"/>
          </w:tcPr>
          <w:p w:rsidR="002F0DB8" w:rsidRDefault="002F0DB8">
            <w:pPr>
              <w:pStyle w:val="ConsPlusNormal"/>
            </w:pPr>
            <w:r>
              <w:t>00</w:t>
            </w:r>
          </w:p>
        </w:tc>
        <w:tc>
          <w:tcPr>
            <w:tcW w:w="403" w:type="dxa"/>
          </w:tcPr>
          <w:p w:rsidR="002F0DB8" w:rsidRDefault="002F0DB8">
            <w:pPr>
              <w:pStyle w:val="ConsPlusNormal"/>
            </w:pPr>
            <w:r>
              <w:t>05</w:t>
            </w:r>
          </w:p>
        </w:tc>
        <w:tc>
          <w:tcPr>
            <w:tcW w:w="427" w:type="dxa"/>
          </w:tcPr>
          <w:p w:rsidR="002F0DB8" w:rsidRDefault="002F0DB8">
            <w:pPr>
              <w:pStyle w:val="ConsPlusNormal"/>
            </w:pPr>
            <w:r>
              <w:t>20</w:t>
            </w:r>
          </w:p>
        </w:tc>
        <w:tc>
          <w:tcPr>
            <w:tcW w:w="3005" w:type="dxa"/>
          </w:tcPr>
          <w:p w:rsidR="002F0DB8" w:rsidRDefault="002F0DB8">
            <w:pPr>
              <w:pStyle w:val="ConsPlusNormal"/>
            </w:pPr>
            <w:r>
              <w:t>Нарушения порядка и (или) условий обременения объектов имущественной казны правами третьих лиц по использованию объектов</w:t>
            </w:r>
          </w:p>
        </w:tc>
        <w:tc>
          <w:tcPr>
            <w:tcW w:w="3061" w:type="dxa"/>
          </w:tcPr>
          <w:p w:rsidR="002F0DB8" w:rsidRDefault="002F0DB8">
            <w:pPr>
              <w:pStyle w:val="ConsPlusNormal"/>
            </w:pPr>
            <w:hyperlink r:id="rId1350" w:history="1">
              <w:r>
                <w:rPr>
                  <w:color w:val="0000FF"/>
                </w:rPr>
                <w:t>ст. ст. 78.2</w:t>
              </w:r>
            </w:hyperlink>
            <w:r>
              <w:t xml:space="preserve">, </w:t>
            </w:r>
            <w:hyperlink r:id="rId1351" w:history="1">
              <w:r>
                <w:rPr>
                  <w:color w:val="0000FF"/>
                </w:rPr>
                <w:t>80</w:t>
              </w:r>
            </w:hyperlink>
            <w:r>
              <w:t xml:space="preserve">, </w:t>
            </w:r>
            <w:hyperlink r:id="rId1352" w:history="1">
              <w:r>
                <w:rPr>
                  <w:color w:val="0000FF"/>
                </w:rPr>
                <w:t>264.1</w:t>
              </w:r>
            </w:hyperlink>
            <w:r>
              <w:t xml:space="preserve"> БК РФ;</w:t>
            </w:r>
          </w:p>
          <w:p w:rsidR="002F0DB8" w:rsidRDefault="002F0DB8">
            <w:pPr>
              <w:pStyle w:val="ConsPlusNormal"/>
            </w:pPr>
            <w:r>
              <w:t>законодательные и нормативные правовые акты субъектов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13333" w:type="dxa"/>
            <w:gridSpan w:val="10"/>
          </w:tcPr>
          <w:p w:rsidR="002F0DB8" w:rsidRDefault="002F0DB8">
            <w:pPr>
              <w:pStyle w:val="ConsPlusNormal"/>
            </w:pPr>
            <w:r>
              <w:t>Нарушения (риски) при распоряжении объектами имущественной казны (за исключением передачи в оперативное управление или хозяйственное ведение)</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413" w:type="dxa"/>
          </w:tcPr>
          <w:p w:rsidR="002F0DB8" w:rsidRDefault="002F0DB8">
            <w:pPr>
              <w:pStyle w:val="ConsPlusNormal"/>
            </w:pPr>
            <w:r>
              <w:t>00</w:t>
            </w:r>
          </w:p>
        </w:tc>
        <w:tc>
          <w:tcPr>
            <w:tcW w:w="403" w:type="dxa"/>
          </w:tcPr>
          <w:p w:rsidR="002F0DB8" w:rsidRDefault="002F0DB8">
            <w:pPr>
              <w:pStyle w:val="ConsPlusNormal"/>
            </w:pPr>
            <w:r>
              <w:t>01</w:t>
            </w:r>
          </w:p>
        </w:tc>
        <w:tc>
          <w:tcPr>
            <w:tcW w:w="427" w:type="dxa"/>
          </w:tcPr>
          <w:p w:rsidR="002F0DB8" w:rsidRDefault="002F0DB8">
            <w:pPr>
              <w:pStyle w:val="ConsPlusNormal"/>
            </w:pPr>
            <w:r>
              <w:t>20</w:t>
            </w:r>
          </w:p>
        </w:tc>
        <w:tc>
          <w:tcPr>
            <w:tcW w:w="3005" w:type="dxa"/>
          </w:tcPr>
          <w:p w:rsidR="002F0DB8" w:rsidRDefault="002F0DB8">
            <w:pPr>
              <w:pStyle w:val="ConsPlusNormal"/>
            </w:pPr>
            <w:r>
              <w:t>Нарушения порядка и (или) условий передачи объектов имущественной казны в аренду</w:t>
            </w:r>
          </w:p>
        </w:tc>
        <w:tc>
          <w:tcPr>
            <w:tcW w:w="3061" w:type="dxa"/>
          </w:tcPr>
          <w:p w:rsidR="002F0DB8" w:rsidRDefault="002F0DB8">
            <w:pPr>
              <w:pStyle w:val="ConsPlusNormal"/>
            </w:pPr>
            <w:hyperlink r:id="rId1353" w:history="1">
              <w:r>
                <w:rPr>
                  <w:color w:val="0000FF"/>
                </w:rPr>
                <w:t>ст. ст. 78.2</w:t>
              </w:r>
            </w:hyperlink>
            <w:r>
              <w:t xml:space="preserve">, </w:t>
            </w:r>
            <w:hyperlink r:id="rId1354" w:history="1">
              <w:r>
                <w:rPr>
                  <w:color w:val="0000FF"/>
                </w:rPr>
                <w:t>80</w:t>
              </w:r>
            </w:hyperlink>
            <w:r>
              <w:t xml:space="preserve">, </w:t>
            </w:r>
            <w:hyperlink r:id="rId1355" w:history="1">
              <w:r>
                <w:rPr>
                  <w:color w:val="0000FF"/>
                </w:rPr>
                <w:t>264.1</w:t>
              </w:r>
            </w:hyperlink>
            <w:r>
              <w:t xml:space="preserve"> БК РФ;</w:t>
            </w:r>
          </w:p>
          <w:p w:rsidR="002F0DB8" w:rsidRDefault="002F0DB8">
            <w:pPr>
              <w:pStyle w:val="ConsPlusNormal"/>
            </w:pPr>
            <w:hyperlink r:id="rId1356" w:history="1">
              <w:r>
                <w:rPr>
                  <w:color w:val="0000FF"/>
                </w:rPr>
                <w:t>ГК</w:t>
              </w:r>
            </w:hyperlink>
            <w:r>
              <w:t xml:space="preserve"> РФ;</w:t>
            </w:r>
          </w:p>
          <w:p w:rsidR="002F0DB8" w:rsidRDefault="002F0DB8">
            <w:pPr>
              <w:pStyle w:val="ConsPlusNormal"/>
            </w:pPr>
            <w:hyperlink r:id="rId1357" w:history="1">
              <w:r>
                <w:rPr>
                  <w:color w:val="0000FF"/>
                </w:rPr>
                <w:t>ЖК</w:t>
              </w:r>
            </w:hyperlink>
            <w:r>
              <w:t xml:space="preserve"> РФ;</w:t>
            </w:r>
          </w:p>
          <w:p w:rsidR="002F0DB8" w:rsidRDefault="002F0DB8">
            <w:pPr>
              <w:pStyle w:val="ConsPlusNormal"/>
            </w:pPr>
            <w:r>
              <w:t xml:space="preserve">Земельный </w:t>
            </w:r>
            <w:hyperlink r:id="rId1358" w:history="1">
              <w:r>
                <w:rPr>
                  <w:color w:val="0000FF"/>
                </w:rPr>
                <w:t>кодекс</w:t>
              </w:r>
            </w:hyperlink>
            <w:r>
              <w:t xml:space="preserve"> РФ;</w:t>
            </w:r>
          </w:p>
          <w:p w:rsidR="002F0DB8" w:rsidRDefault="002F0DB8">
            <w:pPr>
              <w:pStyle w:val="ConsPlusNormal"/>
            </w:pPr>
            <w:r>
              <w:t xml:space="preserve">Федеральный </w:t>
            </w:r>
            <w:hyperlink r:id="rId1359"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413" w:type="dxa"/>
          </w:tcPr>
          <w:p w:rsidR="002F0DB8" w:rsidRDefault="002F0DB8">
            <w:pPr>
              <w:pStyle w:val="ConsPlusNormal"/>
            </w:pPr>
            <w:r>
              <w:t>00</w:t>
            </w:r>
          </w:p>
        </w:tc>
        <w:tc>
          <w:tcPr>
            <w:tcW w:w="403" w:type="dxa"/>
          </w:tcPr>
          <w:p w:rsidR="002F0DB8" w:rsidRDefault="002F0DB8">
            <w:pPr>
              <w:pStyle w:val="ConsPlusNormal"/>
            </w:pPr>
            <w:r>
              <w:t>02</w:t>
            </w:r>
          </w:p>
        </w:tc>
        <w:tc>
          <w:tcPr>
            <w:tcW w:w="427" w:type="dxa"/>
          </w:tcPr>
          <w:p w:rsidR="002F0DB8" w:rsidRDefault="002F0DB8">
            <w:pPr>
              <w:pStyle w:val="ConsPlusNormal"/>
            </w:pPr>
            <w:r>
              <w:t>20</w:t>
            </w:r>
          </w:p>
        </w:tc>
        <w:tc>
          <w:tcPr>
            <w:tcW w:w="3005" w:type="dxa"/>
          </w:tcPr>
          <w:p w:rsidR="002F0DB8" w:rsidRDefault="002F0DB8">
            <w:pPr>
              <w:pStyle w:val="ConsPlusNormal"/>
            </w:pPr>
            <w:r>
              <w:t>Нарушения порядка и (или) условий передачи объектов имущественной казны в безвозмездное пользование</w:t>
            </w:r>
          </w:p>
        </w:tc>
        <w:tc>
          <w:tcPr>
            <w:tcW w:w="3061" w:type="dxa"/>
          </w:tcPr>
          <w:p w:rsidR="002F0DB8" w:rsidRDefault="002F0DB8">
            <w:pPr>
              <w:pStyle w:val="ConsPlusNormal"/>
            </w:pPr>
            <w:hyperlink r:id="rId1360" w:history="1">
              <w:r>
                <w:rPr>
                  <w:color w:val="0000FF"/>
                </w:rPr>
                <w:t>ст. ст. 78.2</w:t>
              </w:r>
            </w:hyperlink>
            <w:r>
              <w:t xml:space="preserve">, </w:t>
            </w:r>
            <w:hyperlink r:id="rId1361" w:history="1">
              <w:r>
                <w:rPr>
                  <w:color w:val="0000FF"/>
                </w:rPr>
                <w:t>80</w:t>
              </w:r>
            </w:hyperlink>
            <w:r>
              <w:t xml:space="preserve">, </w:t>
            </w:r>
            <w:hyperlink r:id="rId1362" w:history="1">
              <w:r>
                <w:rPr>
                  <w:color w:val="0000FF"/>
                </w:rPr>
                <w:t>264.1</w:t>
              </w:r>
            </w:hyperlink>
            <w:r>
              <w:t xml:space="preserve"> БК РФ;</w:t>
            </w:r>
          </w:p>
          <w:p w:rsidR="002F0DB8" w:rsidRDefault="002F0DB8">
            <w:pPr>
              <w:pStyle w:val="ConsPlusNormal"/>
            </w:pPr>
            <w:r>
              <w:t>законодательные и нормативные правовые акты субъектов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413" w:type="dxa"/>
          </w:tcPr>
          <w:p w:rsidR="002F0DB8" w:rsidRDefault="002F0DB8">
            <w:pPr>
              <w:pStyle w:val="ConsPlusNormal"/>
            </w:pPr>
            <w:r>
              <w:t>00</w:t>
            </w:r>
          </w:p>
        </w:tc>
        <w:tc>
          <w:tcPr>
            <w:tcW w:w="403" w:type="dxa"/>
          </w:tcPr>
          <w:p w:rsidR="002F0DB8" w:rsidRDefault="002F0DB8">
            <w:pPr>
              <w:pStyle w:val="ConsPlusNormal"/>
            </w:pPr>
            <w:r>
              <w:t>03</w:t>
            </w:r>
          </w:p>
        </w:tc>
        <w:tc>
          <w:tcPr>
            <w:tcW w:w="427" w:type="dxa"/>
          </w:tcPr>
          <w:p w:rsidR="002F0DB8" w:rsidRDefault="002F0DB8">
            <w:pPr>
              <w:pStyle w:val="ConsPlusNormal"/>
            </w:pPr>
            <w:r>
              <w:t>20</w:t>
            </w:r>
          </w:p>
        </w:tc>
        <w:tc>
          <w:tcPr>
            <w:tcW w:w="3005" w:type="dxa"/>
          </w:tcPr>
          <w:p w:rsidR="002F0DB8" w:rsidRDefault="002F0DB8">
            <w:pPr>
              <w:pStyle w:val="ConsPlusNormal"/>
            </w:pPr>
            <w:r>
              <w:t xml:space="preserve">Нарушения порядка и (или) условий передачи объектов </w:t>
            </w:r>
            <w:r>
              <w:lastRenderedPageBreak/>
              <w:t>имущественной казны в доверительное управление</w:t>
            </w:r>
          </w:p>
        </w:tc>
        <w:tc>
          <w:tcPr>
            <w:tcW w:w="3061" w:type="dxa"/>
          </w:tcPr>
          <w:p w:rsidR="002F0DB8" w:rsidRDefault="002F0DB8">
            <w:pPr>
              <w:pStyle w:val="ConsPlusNormal"/>
            </w:pPr>
            <w:hyperlink r:id="rId1363" w:history="1">
              <w:r>
                <w:rPr>
                  <w:color w:val="0000FF"/>
                </w:rPr>
                <w:t>ст. ст. 78.2</w:t>
              </w:r>
            </w:hyperlink>
            <w:r>
              <w:t xml:space="preserve">, </w:t>
            </w:r>
            <w:hyperlink r:id="rId1364" w:history="1">
              <w:r>
                <w:rPr>
                  <w:color w:val="0000FF"/>
                </w:rPr>
                <w:t>80</w:t>
              </w:r>
            </w:hyperlink>
            <w:r>
              <w:t xml:space="preserve">, </w:t>
            </w:r>
            <w:hyperlink r:id="rId1365" w:history="1">
              <w:r>
                <w:rPr>
                  <w:color w:val="0000FF"/>
                </w:rPr>
                <w:t>264.1</w:t>
              </w:r>
            </w:hyperlink>
            <w:r>
              <w:t xml:space="preserve"> БК РФ;</w:t>
            </w:r>
          </w:p>
          <w:p w:rsidR="002F0DB8" w:rsidRDefault="002F0DB8">
            <w:pPr>
              <w:pStyle w:val="ConsPlusNormal"/>
            </w:pPr>
            <w:hyperlink r:id="rId1366" w:history="1">
              <w:r>
                <w:rPr>
                  <w:color w:val="0000FF"/>
                </w:rPr>
                <w:t>ГК</w:t>
              </w:r>
            </w:hyperlink>
            <w:r>
              <w:t xml:space="preserve"> РФ;</w:t>
            </w:r>
          </w:p>
          <w:p w:rsidR="002F0DB8" w:rsidRDefault="002F0DB8">
            <w:pPr>
              <w:pStyle w:val="ConsPlusNormal"/>
            </w:pPr>
            <w:hyperlink r:id="rId1367" w:history="1">
              <w:r>
                <w:rPr>
                  <w:color w:val="0000FF"/>
                </w:rPr>
                <w:t>ЖК</w:t>
              </w:r>
            </w:hyperlink>
            <w:r>
              <w:t xml:space="preserve"> РФ;</w:t>
            </w:r>
          </w:p>
          <w:p w:rsidR="002F0DB8" w:rsidRDefault="002F0DB8">
            <w:pPr>
              <w:pStyle w:val="ConsPlusNormal"/>
            </w:pPr>
            <w:r>
              <w:t xml:space="preserve">Земельный </w:t>
            </w:r>
            <w:hyperlink r:id="rId1368" w:history="1">
              <w:r>
                <w:rPr>
                  <w:color w:val="0000FF"/>
                </w:rPr>
                <w:t>кодекс</w:t>
              </w:r>
            </w:hyperlink>
            <w:r>
              <w:t xml:space="preserve"> РФ;</w:t>
            </w:r>
          </w:p>
          <w:p w:rsidR="002F0DB8" w:rsidRDefault="002F0DB8">
            <w:pPr>
              <w:pStyle w:val="ConsPlusNormal"/>
            </w:pPr>
            <w:r>
              <w:t xml:space="preserve">Федеральный </w:t>
            </w:r>
            <w:hyperlink r:id="rId1369"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413" w:type="dxa"/>
          </w:tcPr>
          <w:p w:rsidR="002F0DB8" w:rsidRDefault="002F0DB8">
            <w:pPr>
              <w:pStyle w:val="ConsPlusNormal"/>
            </w:pPr>
            <w:r>
              <w:t>00</w:t>
            </w:r>
          </w:p>
        </w:tc>
        <w:tc>
          <w:tcPr>
            <w:tcW w:w="403" w:type="dxa"/>
          </w:tcPr>
          <w:p w:rsidR="002F0DB8" w:rsidRDefault="002F0DB8">
            <w:pPr>
              <w:pStyle w:val="ConsPlusNormal"/>
            </w:pPr>
            <w:r>
              <w:t>04</w:t>
            </w:r>
          </w:p>
        </w:tc>
        <w:tc>
          <w:tcPr>
            <w:tcW w:w="427" w:type="dxa"/>
          </w:tcPr>
          <w:p w:rsidR="002F0DB8" w:rsidRDefault="002F0DB8">
            <w:pPr>
              <w:pStyle w:val="ConsPlusNormal"/>
            </w:pPr>
            <w:r>
              <w:t>20</w:t>
            </w:r>
          </w:p>
        </w:tc>
        <w:tc>
          <w:tcPr>
            <w:tcW w:w="3005" w:type="dxa"/>
          </w:tcPr>
          <w:p w:rsidR="002F0DB8" w:rsidRDefault="002F0DB8">
            <w:pPr>
              <w:pStyle w:val="ConsPlusNormal"/>
            </w:pPr>
            <w:r>
              <w:t>Нарушения порядка и (или) условий передачи объектов имущественной казны в залог</w:t>
            </w:r>
          </w:p>
        </w:tc>
        <w:tc>
          <w:tcPr>
            <w:tcW w:w="3061" w:type="dxa"/>
          </w:tcPr>
          <w:p w:rsidR="002F0DB8" w:rsidRDefault="002F0DB8">
            <w:pPr>
              <w:pStyle w:val="ConsPlusNormal"/>
            </w:pPr>
            <w:hyperlink r:id="rId1370" w:history="1">
              <w:r>
                <w:rPr>
                  <w:color w:val="0000FF"/>
                </w:rPr>
                <w:t>ст. ст. 78.2</w:t>
              </w:r>
            </w:hyperlink>
            <w:r>
              <w:t xml:space="preserve">, </w:t>
            </w:r>
            <w:hyperlink r:id="rId1371" w:history="1">
              <w:r>
                <w:rPr>
                  <w:color w:val="0000FF"/>
                </w:rPr>
                <w:t>80</w:t>
              </w:r>
            </w:hyperlink>
            <w:r>
              <w:t xml:space="preserve">, </w:t>
            </w:r>
            <w:hyperlink r:id="rId1372" w:history="1">
              <w:r>
                <w:rPr>
                  <w:color w:val="0000FF"/>
                </w:rPr>
                <w:t>264.1</w:t>
              </w:r>
            </w:hyperlink>
            <w:r>
              <w:t xml:space="preserve"> БК РФ;</w:t>
            </w:r>
          </w:p>
          <w:p w:rsidR="002F0DB8" w:rsidRDefault="002F0DB8">
            <w:pPr>
              <w:pStyle w:val="ConsPlusNormal"/>
            </w:pPr>
            <w:r>
              <w:t>законодательные и нормативные правовые акты субъектов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413" w:type="dxa"/>
          </w:tcPr>
          <w:p w:rsidR="002F0DB8" w:rsidRDefault="002F0DB8">
            <w:pPr>
              <w:pStyle w:val="ConsPlusNormal"/>
            </w:pPr>
            <w:r>
              <w:t>00</w:t>
            </w:r>
          </w:p>
        </w:tc>
        <w:tc>
          <w:tcPr>
            <w:tcW w:w="403" w:type="dxa"/>
          </w:tcPr>
          <w:p w:rsidR="002F0DB8" w:rsidRDefault="002F0DB8">
            <w:pPr>
              <w:pStyle w:val="ConsPlusNormal"/>
            </w:pPr>
            <w:r>
              <w:t>05</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Нарушения при проведении оценки объектов имущественной казны</w:t>
            </w:r>
          </w:p>
        </w:tc>
        <w:tc>
          <w:tcPr>
            <w:tcW w:w="3061" w:type="dxa"/>
          </w:tcPr>
          <w:p w:rsidR="002F0DB8" w:rsidRDefault="002F0DB8">
            <w:pPr>
              <w:pStyle w:val="ConsPlusNormal"/>
            </w:pPr>
            <w:hyperlink r:id="rId1373" w:history="1">
              <w:r>
                <w:rPr>
                  <w:color w:val="0000FF"/>
                </w:rPr>
                <w:t>ст. ст. 78.2</w:t>
              </w:r>
            </w:hyperlink>
            <w:r>
              <w:t xml:space="preserve">, </w:t>
            </w:r>
            <w:hyperlink r:id="rId1374" w:history="1">
              <w:r>
                <w:rPr>
                  <w:color w:val="0000FF"/>
                </w:rPr>
                <w:t>80</w:t>
              </w:r>
            </w:hyperlink>
            <w:r>
              <w:t xml:space="preserve">, </w:t>
            </w:r>
            <w:hyperlink r:id="rId1375" w:history="1">
              <w:r>
                <w:rPr>
                  <w:color w:val="0000FF"/>
                </w:rPr>
                <w:t>264.1</w:t>
              </w:r>
            </w:hyperlink>
            <w:r>
              <w:t xml:space="preserve"> БК РФ;</w:t>
            </w:r>
          </w:p>
          <w:p w:rsidR="002F0DB8" w:rsidRDefault="002F0DB8">
            <w:pPr>
              <w:pStyle w:val="ConsPlusNormal"/>
            </w:pPr>
            <w:hyperlink r:id="rId1376" w:history="1">
              <w:r>
                <w:rPr>
                  <w:color w:val="0000FF"/>
                </w:rPr>
                <w:t>ГК</w:t>
              </w:r>
            </w:hyperlink>
            <w:r>
              <w:t xml:space="preserve"> РФ;</w:t>
            </w:r>
          </w:p>
          <w:p w:rsidR="002F0DB8" w:rsidRDefault="002F0DB8">
            <w:pPr>
              <w:pStyle w:val="ConsPlusNormal"/>
            </w:pPr>
            <w:hyperlink r:id="rId1377" w:history="1">
              <w:r>
                <w:rPr>
                  <w:color w:val="0000FF"/>
                </w:rPr>
                <w:t>ЖК</w:t>
              </w:r>
            </w:hyperlink>
            <w:r>
              <w:t xml:space="preserve"> РФ;</w:t>
            </w:r>
          </w:p>
          <w:p w:rsidR="002F0DB8" w:rsidRDefault="002F0DB8">
            <w:pPr>
              <w:pStyle w:val="ConsPlusNormal"/>
            </w:pPr>
            <w:r>
              <w:t xml:space="preserve">Земельный </w:t>
            </w:r>
            <w:hyperlink r:id="rId1378" w:history="1">
              <w:r>
                <w:rPr>
                  <w:color w:val="0000FF"/>
                </w:rPr>
                <w:t>кодекс</w:t>
              </w:r>
            </w:hyperlink>
            <w:r>
              <w:t xml:space="preserve"> РФ;</w:t>
            </w:r>
          </w:p>
          <w:p w:rsidR="002F0DB8" w:rsidRDefault="002F0DB8">
            <w:pPr>
              <w:pStyle w:val="ConsPlusNormal"/>
            </w:pPr>
            <w:r>
              <w:t xml:space="preserve">Федеральный </w:t>
            </w:r>
            <w:hyperlink r:id="rId1379"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413" w:type="dxa"/>
          </w:tcPr>
          <w:p w:rsidR="002F0DB8" w:rsidRDefault="002F0DB8">
            <w:pPr>
              <w:pStyle w:val="ConsPlusNormal"/>
            </w:pPr>
            <w:r>
              <w:t>00</w:t>
            </w:r>
          </w:p>
        </w:tc>
        <w:tc>
          <w:tcPr>
            <w:tcW w:w="403" w:type="dxa"/>
          </w:tcPr>
          <w:p w:rsidR="002F0DB8" w:rsidRDefault="002F0DB8">
            <w:pPr>
              <w:pStyle w:val="ConsPlusNormal"/>
            </w:pPr>
            <w:r>
              <w:t>06</w:t>
            </w:r>
          </w:p>
        </w:tc>
        <w:tc>
          <w:tcPr>
            <w:tcW w:w="427" w:type="dxa"/>
          </w:tcPr>
          <w:p w:rsidR="002F0DB8" w:rsidRDefault="002F0DB8">
            <w:pPr>
              <w:pStyle w:val="ConsPlusNormal"/>
            </w:pPr>
            <w:r>
              <w:t>03</w:t>
            </w:r>
          </w:p>
        </w:tc>
        <w:tc>
          <w:tcPr>
            <w:tcW w:w="3005" w:type="dxa"/>
          </w:tcPr>
          <w:p w:rsidR="002F0DB8" w:rsidRDefault="002F0DB8">
            <w:pPr>
              <w:pStyle w:val="ConsPlusNormal"/>
            </w:pPr>
            <w:r>
              <w:t>Нарушения при проведении оценки стоимости земельных участков в целях выкупа земельных участков для государственных нужд</w:t>
            </w:r>
          </w:p>
        </w:tc>
        <w:tc>
          <w:tcPr>
            <w:tcW w:w="3061" w:type="dxa"/>
          </w:tcPr>
          <w:p w:rsidR="002F0DB8" w:rsidRDefault="002F0DB8">
            <w:pPr>
              <w:pStyle w:val="ConsPlusNormal"/>
            </w:pPr>
            <w:hyperlink r:id="rId1380" w:history="1">
              <w:r>
                <w:rPr>
                  <w:color w:val="0000FF"/>
                </w:rPr>
                <w:t>ст. ст. 78.2</w:t>
              </w:r>
            </w:hyperlink>
            <w:r>
              <w:t xml:space="preserve">, </w:t>
            </w:r>
            <w:hyperlink r:id="rId1381" w:history="1">
              <w:r>
                <w:rPr>
                  <w:color w:val="0000FF"/>
                </w:rPr>
                <w:t>80</w:t>
              </w:r>
            </w:hyperlink>
            <w:r>
              <w:t xml:space="preserve">, </w:t>
            </w:r>
            <w:hyperlink r:id="rId1382" w:history="1">
              <w:r>
                <w:rPr>
                  <w:color w:val="0000FF"/>
                </w:rPr>
                <w:t>264.1</w:t>
              </w:r>
            </w:hyperlink>
            <w:r>
              <w:t xml:space="preserve"> БК РФ;</w:t>
            </w:r>
          </w:p>
          <w:p w:rsidR="002F0DB8" w:rsidRDefault="002F0DB8">
            <w:pPr>
              <w:pStyle w:val="ConsPlusNormal"/>
            </w:pPr>
            <w:hyperlink r:id="rId1383" w:history="1">
              <w:r>
                <w:rPr>
                  <w:color w:val="0000FF"/>
                </w:rPr>
                <w:t>ГК</w:t>
              </w:r>
            </w:hyperlink>
            <w:r>
              <w:t xml:space="preserve"> РФ;</w:t>
            </w:r>
          </w:p>
          <w:p w:rsidR="002F0DB8" w:rsidRDefault="002F0DB8">
            <w:pPr>
              <w:pStyle w:val="ConsPlusNormal"/>
            </w:pPr>
            <w:hyperlink r:id="rId1384" w:history="1">
              <w:r>
                <w:rPr>
                  <w:color w:val="0000FF"/>
                </w:rPr>
                <w:t>ЖК</w:t>
              </w:r>
            </w:hyperlink>
            <w:r>
              <w:t xml:space="preserve"> РФ;</w:t>
            </w:r>
          </w:p>
          <w:p w:rsidR="002F0DB8" w:rsidRDefault="002F0DB8">
            <w:pPr>
              <w:pStyle w:val="ConsPlusNormal"/>
            </w:pPr>
            <w:r>
              <w:t xml:space="preserve">Земельный </w:t>
            </w:r>
            <w:hyperlink r:id="rId1385" w:history="1">
              <w:r>
                <w:rPr>
                  <w:color w:val="0000FF"/>
                </w:rPr>
                <w:t>кодекс</w:t>
              </w:r>
            </w:hyperlink>
            <w:r>
              <w:t xml:space="preserve"> РФ;</w:t>
            </w:r>
          </w:p>
          <w:p w:rsidR="002F0DB8" w:rsidRDefault="002F0DB8">
            <w:pPr>
              <w:pStyle w:val="ConsPlusNormal"/>
            </w:pPr>
            <w:r>
              <w:t xml:space="preserve">Федеральный </w:t>
            </w:r>
            <w:hyperlink r:id="rId1386" w:history="1">
              <w:r>
                <w:rPr>
                  <w:color w:val="0000FF"/>
                </w:rPr>
                <w:t>закон</w:t>
              </w:r>
            </w:hyperlink>
            <w:r>
              <w:t xml:space="preserve"> от 21 июля 1997 г. N 122-ФЗ "О государственной регистрации прав на недвижимое имущество и сделок с ним"</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01</w:t>
            </w:r>
          </w:p>
        </w:tc>
        <w:tc>
          <w:tcPr>
            <w:tcW w:w="484" w:type="dxa"/>
          </w:tcPr>
          <w:p w:rsidR="002F0DB8" w:rsidRDefault="002F0DB8">
            <w:pPr>
              <w:pStyle w:val="ConsPlusNormal"/>
            </w:pPr>
            <w:r>
              <w:t>04</w:t>
            </w:r>
          </w:p>
        </w:tc>
        <w:tc>
          <w:tcPr>
            <w:tcW w:w="413" w:type="dxa"/>
          </w:tcPr>
          <w:p w:rsidR="002F0DB8" w:rsidRDefault="002F0DB8">
            <w:pPr>
              <w:pStyle w:val="ConsPlusNormal"/>
            </w:pPr>
            <w:r>
              <w:t>00</w:t>
            </w:r>
          </w:p>
        </w:tc>
        <w:tc>
          <w:tcPr>
            <w:tcW w:w="403" w:type="dxa"/>
          </w:tcPr>
          <w:p w:rsidR="002F0DB8" w:rsidRDefault="002F0DB8">
            <w:pPr>
              <w:pStyle w:val="ConsPlusNormal"/>
            </w:pPr>
            <w:r>
              <w:t>07</w:t>
            </w:r>
          </w:p>
        </w:tc>
        <w:tc>
          <w:tcPr>
            <w:tcW w:w="427" w:type="dxa"/>
          </w:tcPr>
          <w:p w:rsidR="002F0DB8" w:rsidRDefault="002F0DB8">
            <w:pPr>
              <w:pStyle w:val="ConsPlusNormal"/>
            </w:pPr>
            <w:r>
              <w:t>03</w:t>
            </w:r>
          </w:p>
        </w:tc>
        <w:tc>
          <w:tcPr>
            <w:tcW w:w="3005" w:type="dxa"/>
          </w:tcPr>
          <w:p w:rsidR="002F0DB8" w:rsidRDefault="002F0DB8">
            <w:pPr>
              <w:pStyle w:val="ConsPlusNormal"/>
            </w:pPr>
            <w:r>
              <w:t xml:space="preserve">Нарушения при проведении </w:t>
            </w:r>
            <w:r>
              <w:lastRenderedPageBreak/>
              <w:t>оценки стоимости объектов в целях продажи или иного отчуждения объектов, принадлежащих к государственной (муниципальной) собственности</w:t>
            </w:r>
          </w:p>
        </w:tc>
        <w:tc>
          <w:tcPr>
            <w:tcW w:w="3061" w:type="dxa"/>
          </w:tcPr>
          <w:p w:rsidR="002F0DB8" w:rsidRDefault="002F0DB8">
            <w:pPr>
              <w:pStyle w:val="ConsPlusNormal"/>
            </w:pPr>
            <w:hyperlink r:id="rId1387" w:history="1">
              <w:r>
                <w:rPr>
                  <w:color w:val="0000FF"/>
                </w:rPr>
                <w:t>ст. ст. 78.2</w:t>
              </w:r>
            </w:hyperlink>
            <w:r>
              <w:t xml:space="preserve">, </w:t>
            </w:r>
            <w:hyperlink r:id="rId1388" w:history="1">
              <w:r>
                <w:rPr>
                  <w:color w:val="0000FF"/>
                </w:rPr>
                <w:t>80</w:t>
              </w:r>
            </w:hyperlink>
            <w:r>
              <w:t xml:space="preserve">, </w:t>
            </w:r>
            <w:hyperlink r:id="rId1389" w:history="1">
              <w:r>
                <w:rPr>
                  <w:color w:val="0000FF"/>
                </w:rPr>
                <w:t>264.1</w:t>
              </w:r>
            </w:hyperlink>
            <w:r>
              <w:t xml:space="preserve"> БК РФ;</w:t>
            </w:r>
          </w:p>
          <w:p w:rsidR="002F0DB8" w:rsidRDefault="002F0DB8">
            <w:pPr>
              <w:pStyle w:val="ConsPlusNormal"/>
            </w:pPr>
            <w:r>
              <w:lastRenderedPageBreak/>
              <w:t>законодательные и нормативные правовые акты субъектов РФ</w:t>
            </w:r>
          </w:p>
        </w:tc>
        <w:tc>
          <w:tcPr>
            <w:tcW w:w="2413" w:type="dxa"/>
          </w:tcPr>
          <w:p w:rsidR="002F0DB8" w:rsidRDefault="002F0DB8">
            <w:pPr>
              <w:pStyle w:val="ConsPlusNormal"/>
              <w:jc w:val="center"/>
            </w:pPr>
            <w:r>
              <w:lastRenderedPageBreak/>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13817" w:type="dxa"/>
            <w:gridSpan w:val="11"/>
          </w:tcPr>
          <w:p w:rsidR="002F0DB8" w:rsidRDefault="002F0DB8">
            <w:pPr>
              <w:pStyle w:val="ConsPlusNormal"/>
            </w:pPr>
            <w:r>
              <w:t>Нарушения (риски) в сфере управления объектами государственной (муниципальной) собственности (за исключением имущественной казны)</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13333" w:type="dxa"/>
            <w:gridSpan w:val="10"/>
          </w:tcPr>
          <w:p w:rsidR="002F0DB8" w:rsidRDefault="002F0DB8">
            <w:pPr>
              <w:pStyle w:val="ConsPlusNormal"/>
            </w:pPr>
            <w:r>
              <w:t>Нарушения (риски) при распоряжении объектами государственной (муниципальной) собственности, закрепленными на праве оперативного управления, хозяйственного ведения</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12920" w:type="dxa"/>
            <w:gridSpan w:val="9"/>
          </w:tcPr>
          <w:p w:rsidR="002F0DB8" w:rsidRDefault="002F0DB8">
            <w:pPr>
              <w:pStyle w:val="ConsPlusNormal"/>
            </w:pPr>
            <w:r>
              <w:t>Нарушения (риски) порядка и (или) условий передачи объектов государственной (муниципальной) собственности в аренду</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01</w:t>
            </w:r>
          </w:p>
        </w:tc>
        <w:tc>
          <w:tcPr>
            <w:tcW w:w="427" w:type="dxa"/>
          </w:tcPr>
          <w:p w:rsidR="002F0DB8" w:rsidRDefault="002F0DB8">
            <w:pPr>
              <w:pStyle w:val="ConsPlusNormal"/>
            </w:pPr>
            <w:r>
              <w:t>20 - 21</w:t>
            </w:r>
          </w:p>
        </w:tc>
        <w:tc>
          <w:tcPr>
            <w:tcW w:w="3005" w:type="dxa"/>
          </w:tcPr>
          <w:p w:rsidR="002F0DB8" w:rsidRDefault="002F0DB8">
            <w:pPr>
              <w:pStyle w:val="ConsPlusNormal"/>
            </w:pPr>
            <w:r>
              <w:t>Предоставление недвижимого имущества в пользование без согласия собственника</w:t>
            </w:r>
          </w:p>
        </w:tc>
        <w:tc>
          <w:tcPr>
            <w:tcW w:w="3061" w:type="dxa"/>
          </w:tcPr>
          <w:p w:rsidR="002F0DB8" w:rsidRDefault="002F0DB8">
            <w:pPr>
              <w:pStyle w:val="ConsPlusNormal"/>
            </w:pPr>
            <w:hyperlink r:id="rId1390" w:history="1">
              <w:r>
                <w:rPr>
                  <w:color w:val="0000FF"/>
                </w:rPr>
                <w:t>ст. ст. 78.2</w:t>
              </w:r>
            </w:hyperlink>
            <w:r>
              <w:t xml:space="preserve">, </w:t>
            </w:r>
            <w:hyperlink r:id="rId1391" w:history="1">
              <w:r>
                <w:rPr>
                  <w:color w:val="0000FF"/>
                </w:rPr>
                <w:t>80</w:t>
              </w:r>
            </w:hyperlink>
            <w:r>
              <w:t xml:space="preserve">, </w:t>
            </w:r>
            <w:hyperlink r:id="rId1392" w:history="1">
              <w:r>
                <w:rPr>
                  <w:color w:val="0000FF"/>
                </w:rPr>
                <w:t>264.1</w:t>
              </w:r>
            </w:hyperlink>
            <w:r>
              <w:t xml:space="preserve"> БК РФ;</w:t>
            </w:r>
          </w:p>
          <w:p w:rsidR="002F0DB8" w:rsidRDefault="002F0DB8">
            <w:pPr>
              <w:pStyle w:val="ConsPlusNormal"/>
            </w:pPr>
            <w:hyperlink r:id="rId1393" w:history="1">
              <w:r>
                <w:rPr>
                  <w:color w:val="0000FF"/>
                </w:rPr>
                <w:t>Глава 19</w:t>
              </w:r>
            </w:hyperlink>
            <w:r>
              <w:t xml:space="preserve"> ГК РФ;</w:t>
            </w:r>
          </w:p>
          <w:p w:rsidR="002F0DB8" w:rsidRDefault="002F0DB8">
            <w:pPr>
              <w:pStyle w:val="ConsPlusNormal"/>
            </w:pPr>
            <w:hyperlink r:id="rId1394" w:history="1">
              <w:r>
                <w:rPr>
                  <w:color w:val="0000FF"/>
                </w:rPr>
                <w:t>ч. 6 ст. 9.2</w:t>
              </w:r>
            </w:hyperlink>
            <w:r>
              <w:t xml:space="preserve"> Федерального закона от 12.01.1996 N 7-ФЗ "О некоммерческих организациях";</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02</w:t>
            </w:r>
          </w:p>
        </w:tc>
        <w:tc>
          <w:tcPr>
            <w:tcW w:w="427" w:type="dxa"/>
          </w:tcPr>
          <w:p w:rsidR="002F0DB8" w:rsidRDefault="002F0DB8">
            <w:pPr>
              <w:pStyle w:val="ConsPlusNormal"/>
            </w:pPr>
            <w:r>
              <w:t>20 - 21</w:t>
            </w:r>
          </w:p>
        </w:tc>
        <w:tc>
          <w:tcPr>
            <w:tcW w:w="3005" w:type="dxa"/>
          </w:tcPr>
          <w:p w:rsidR="002F0DB8" w:rsidRDefault="002F0DB8">
            <w:pPr>
              <w:pStyle w:val="ConsPlusNormal"/>
            </w:pPr>
            <w:r>
              <w:t xml:space="preserve">Использование имущества без заключения договоров и государственной регистрации </w:t>
            </w:r>
            <w:r>
              <w:lastRenderedPageBreak/>
              <w:t>торгов</w:t>
            </w:r>
          </w:p>
        </w:tc>
        <w:tc>
          <w:tcPr>
            <w:tcW w:w="3061" w:type="dxa"/>
          </w:tcPr>
          <w:p w:rsidR="002F0DB8" w:rsidRDefault="002F0DB8">
            <w:pPr>
              <w:pStyle w:val="ConsPlusNormal"/>
            </w:pPr>
            <w:hyperlink r:id="rId1395" w:history="1">
              <w:r>
                <w:rPr>
                  <w:color w:val="0000FF"/>
                </w:rPr>
                <w:t>ст. ст. 78.2</w:t>
              </w:r>
            </w:hyperlink>
            <w:r>
              <w:t xml:space="preserve">, </w:t>
            </w:r>
            <w:hyperlink r:id="rId1396" w:history="1">
              <w:r>
                <w:rPr>
                  <w:color w:val="0000FF"/>
                </w:rPr>
                <w:t>80</w:t>
              </w:r>
            </w:hyperlink>
            <w:r>
              <w:t xml:space="preserve">, </w:t>
            </w:r>
            <w:hyperlink r:id="rId1397" w:history="1">
              <w:r>
                <w:rPr>
                  <w:color w:val="0000FF"/>
                </w:rPr>
                <w:t>264.1</w:t>
              </w:r>
            </w:hyperlink>
            <w:r>
              <w:t xml:space="preserve"> БК РФ;</w:t>
            </w:r>
          </w:p>
          <w:p w:rsidR="002F0DB8" w:rsidRDefault="002F0DB8">
            <w:pPr>
              <w:pStyle w:val="ConsPlusNormal"/>
            </w:pPr>
            <w:hyperlink r:id="rId1398" w:history="1">
              <w:r>
                <w:rPr>
                  <w:color w:val="0000FF"/>
                </w:rPr>
                <w:t>Глава 19</w:t>
              </w:r>
            </w:hyperlink>
            <w:r>
              <w:t xml:space="preserve"> ГК РФ;</w:t>
            </w:r>
          </w:p>
          <w:p w:rsidR="002F0DB8" w:rsidRDefault="002F0DB8">
            <w:pPr>
              <w:pStyle w:val="ConsPlusNormal"/>
            </w:pPr>
            <w:hyperlink r:id="rId1399" w:history="1">
              <w:r>
                <w:rPr>
                  <w:color w:val="0000FF"/>
                </w:rPr>
                <w:t>ч. 6 ст. 9.2</w:t>
              </w:r>
            </w:hyperlink>
            <w:r>
              <w:t xml:space="preserve"> Федерального </w:t>
            </w:r>
            <w:r>
              <w:lastRenderedPageBreak/>
              <w:t>закона от 12.01.1996 N 7-ФЗ "О некоммерческих организациях";</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413" w:type="dxa"/>
          </w:tcPr>
          <w:p w:rsidR="002F0DB8" w:rsidRDefault="002F0DB8">
            <w:pPr>
              <w:pStyle w:val="ConsPlusNormal"/>
            </w:pPr>
            <w:r>
              <w:t>01</w:t>
            </w:r>
          </w:p>
        </w:tc>
        <w:tc>
          <w:tcPr>
            <w:tcW w:w="403" w:type="dxa"/>
          </w:tcPr>
          <w:p w:rsidR="002F0DB8" w:rsidRDefault="002F0DB8">
            <w:pPr>
              <w:pStyle w:val="ConsPlusNormal"/>
            </w:pPr>
            <w:r>
              <w:t>03</w:t>
            </w:r>
          </w:p>
        </w:tc>
        <w:tc>
          <w:tcPr>
            <w:tcW w:w="427" w:type="dxa"/>
          </w:tcPr>
          <w:p w:rsidR="002F0DB8" w:rsidRDefault="002F0DB8">
            <w:pPr>
              <w:pStyle w:val="ConsPlusNormal"/>
            </w:pPr>
            <w:r>
              <w:t>20 - 21</w:t>
            </w:r>
          </w:p>
        </w:tc>
        <w:tc>
          <w:tcPr>
            <w:tcW w:w="3005" w:type="dxa"/>
          </w:tcPr>
          <w:p w:rsidR="002F0DB8" w:rsidRDefault="002F0DB8">
            <w:pPr>
              <w:pStyle w:val="ConsPlusNormal"/>
            </w:pPr>
            <w:r>
              <w:t>Нарушение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w:t>
            </w:r>
          </w:p>
        </w:tc>
        <w:tc>
          <w:tcPr>
            <w:tcW w:w="3061" w:type="dxa"/>
          </w:tcPr>
          <w:p w:rsidR="002F0DB8" w:rsidRDefault="002F0DB8">
            <w:pPr>
              <w:pStyle w:val="ConsPlusNormal"/>
            </w:pPr>
            <w:hyperlink r:id="rId1400" w:history="1">
              <w:r>
                <w:rPr>
                  <w:color w:val="0000FF"/>
                </w:rPr>
                <w:t>ст. ст. 78.2</w:t>
              </w:r>
            </w:hyperlink>
            <w:r>
              <w:t xml:space="preserve">, </w:t>
            </w:r>
            <w:hyperlink r:id="rId1401" w:history="1">
              <w:r>
                <w:rPr>
                  <w:color w:val="0000FF"/>
                </w:rPr>
                <w:t>80</w:t>
              </w:r>
            </w:hyperlink>
            <w:r>
              <w:t xml:space="preserve">, </w:t>
            </w:r>
            <w:hyperlink r:id="rId1402" w:history="1">
              <w:r>
                <w:rPr>
                  <w:color w:val="0000FF"/>
                </w:rPr>
                <w:t>264.1</w:t>
              </w:r>
            </w:hyperlink>
            <w:r>
              <w:t xml:space="preserve"> БК РФ;</w:t>
            </w:r>
          </w:p>
          <w:p w:rsidR="002F0DB8" w:rsidRDefault="002F0DB8">
            <w:pPr>
              <w:pStyle w:val="ConsPlusNormal"/>
            </w:pPr>
            <w:hyperlink r:id="rId1403" w:history="1">
              <w:r>
                <w:rPr>
                  <w:color w:val="0000FF"/>
                </w:rPr>
                <w:t>Глава 19</w:t>
              </w:r>
            </w:hyperlink>
            <w:r>
              <w:t xml:space="preserve"> ГК РФ;</w:t>
            </w:r>
          </w:p>
          <w:p w:rsidR="002F0DB8" w:rsidRDefault="002F0DB8">
            <w:pPr>
              <w:pStyle w:val="ConsPlusNormal"/>
            </w:pPr>
            <w:hyperlink r:id="rId1404" w:history="1">
              <w:r>
                <w:rPr>
                  <w:color w:val="0000FF"/>
                </w:rPr>
                <w:t>ч. 6 ст. 9.2</w:t>
              </w:r>
            </w:hyperlink>
            <w:r>
              <w:t xml:space="preserve"> Федерального закона от 12.01.1996 N 7-ФЗ "О некоммерческих организациях";</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413" w:type="dxa"/>
          </w:tcPr>
          <w:p w:rsidR="002F0DB8" w:rsidRDefault="002F0DB8">
            <w:pPr>
              <w:pStyle w:val="ConsPlusNormal"/>
            </w:pPr>
            <w:r>
              <w:t>02</w:t>
            </w:r>
          </w:p>
        </w:tc>
        <w:tc>
          <w:tcPr>
            <w:tcW w:w="12920" w:type="dxa"/>
            <w:gridSpan w:val="9"/>
          </w:tcPr>
          <w:p w:rsidR="002F0DB8" w:rsidRDefault="002F0DB8">
            <w:pPr>
              <w:pStyle w:val="ConsPlusNormal"/>
            </w:pPr>
            <w:r>
              <w:t>Нарушения (риски) порядка и (или) условий передачи объектов государственной (муниципальной) собственности в безвозмездное пользование</w:t>
            </w: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413" w:type="dxa"/>
          </w:tcPr>
          <w:p w:rsidR="002F0DB8" w:rsidRDefault="002F0DB8">
            <w:pPr>
              <w:pStyle w:val="ConsPlusNormal"/>
            </w:pPr>
            <w:r>
              <w:t>02</w:t>
            </w:r>
          </w:p>
        </w:tc>
        <w:tc>
          <w:tcPr>
            <w:tcW w:w="403" w:type="dxa"/>
          </w:tcPr>
          <w:p w:rsidR="002F0DB8" w:rsidRDefault="002F0DB8">
            <w:pPr>
              <w:pStyle w:val="ConsPlusNormal"/>
            </w:pPr>
            <w:r>
              <w:t>01</w:t>
            </w:r>
          </w:p>
        </w:tc>
        <w:tc>
          <w:tcPr>
            <w:tcW w:w="427" w:type="dxa"/>
          </w:tcPr>
          <w:p w:rsidR="002F0DB8" w:rsidRDefault="002F0DB8">
            <w:pPr>
              <w:pStyle w:val="ConsPlusNormal"/>
            </w:pPr>
            <w:r>
              <w:t>20 - 21</w:t>
            </w:r>
          </w:p>
        </w:tc>
        <w:tc>
          <w:tcPr>
            <w:tcW w:w="3005" w:type="dxa"/>
          </w:tcPr>
          <w:p w:rsidR="002F0DB8" w:rsidRDefault="002F0DB8">
            <w:pPr>
              <w:pStyle w:val="ConsPlusNormal"/>
            </w:pPr>
            <w:r>
              <w:t>Передача прав владения (пользования) государственным (муниципальным) имуществом вне процедуры торгов</w:t>
            </w:r>
          </w:p>
        </w:tc>
        <w:tc>
          <w:tcPr>
            <w:tcW w:w="3061" w:type="dxa"/>
          </w:tcPr>
          <w:p w:rsidR="002F0DB8" w:rsidRDefault="002F0DB8">
            <w:pPr>
              <w:pStyle w:val="ConsPlusNormal"/>
            </w:pPr>
            <w:hyperlink r:id="rId1405" w:history="1">
              <w:r>
                <w:rPr>
                  <w:color w:val="0000FF"/>
                </w:rPr>
                <w:t>ст. ст. 78.2</w:t>
              </w:r>
            </w:hyperlink>
            <w:r>
              <w:t xml:space="preserve">, </w:t>
            </w:r>
            <w:hyperlink r:id="rId1406" w:history="1">
              <w:r>
                <w:rPr>
                  <w:color w:val="0000FF"/>
                </w:rPr>
                <w:t>80</w:t>
              </w:r>
            </w:hyperlink>
            <w:r>
              <w:t xml:space="preserve">, </w:t>
            </w:r>
            <w:hyperlink r:id="rId1407" w:history="1">
              <w:r>
                <w:rPr>
                  <w:color w:val="0000FF"/>
                </w:rPr>
                <w:t>264.1</w:t>
              </w:r>
            </w:hyperlink>
            <w:r>
              <w:t xml:space="preserve"> БК РФ;</w:t>
            </w:r>
          </w:p>
          <w:p w:rsidR="002F0DB8" w:rsidRDefault="002F0DB8">
            <w:pPr>
              <w:pStyle w:val="ConsPlusNormal"/>
            </w:pPr>
            <w:hyperlink r:id="rId1408" w:history="1">
              <w:r>
                <w:rPr>
                  <w:color w:val="0000FF"/>
                </w:rPr>
                <w:t>Глава 19</w:t>
              </w:r>
            </w:hyperlink>
            <w:r>
              <w:t xml:space="preserve"> ГК РФ;</w:t>
            </w:r>
          </w:p>
          <w:p w:rsidR="002F0DB8" w:rsidRDefault="002F0DB8">
            <w:pPr>
              <w:pStyle w:val="ConsPlusNormal"/>
            </w:pPr>
            <w:r>
              <w:t xml:space="preserve">Федеральный </w:t>
            </w:r>
            <w:hyperlink r:id="rId1409" w:history="1">
              <w:r>
                <w:rPr>
                  <w:color w:val="0000FF"/>
                </w:rPr>
                <w:t>закон</w:t>
              </w:r>
            </w:hyperlink>
            <w:r>
              <w:t xml:space="preserve"> от 12.01.1996 N 7-ФЗ "О некоммерческих организациях";</w:t>
            </w:r>
          </w:p>
          <w:p w:rsidR="002F0DB8" w:rsidRDefault="002F0DB8">
            <w:pPr>
              <w:pStyle w:val="ConsPlusNormal"/>
            </w:pPr>
            <w:r>
              <w:t xml:space="preserve">Федеральный </w:t>
            </w:r>
            <w:hyperlink r:id="rId1410" w:history="1">
              <w:r>
                <w:rPr>
                  <w:color w:val="0000FF"/>
                </w:rPr>
                <w:t>закон</w:t>
              </w:r>
            </w:hyperlink>
            <w:r>
              <w:t xml:space="preserve"> от 14.11.2002 N 161-ФЗ "О государственных и муниципальных унитарных предприятиях";</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01</w:t>
            </w:r>
          </w:p>
        </w:tc>
        <w:tc>
          <w:tcPr>
            <w:tcW w:w="413" w:type="dxa"/>
          </w:tcPr>
          <w:p w:rsidR="002F0DB8" w:rsidRDefault="002F0DB8">
            <w:pPr>
              <w:pStyle w:val="ConsPlusNormal"/>
            </w:pPr>
            <w:r>
              <w:t>02</w:t>
            </w:r>
          </w:p>
        </w:tc>
        <w:tc>
          <w:tcPr>
            <w:tcW w:w="403" w:type="dxa"/>
          </w:tcPr>
          <w:p w:rsidR="002F0DB8" w:rsidRDefault="002F0DB8">
            <w:pPr>
              <w:pStyle w:val="ConsPlusNormal"/>
            </w:pPr>
            <w:r>
              <w:t>02</w:t>
            </w:r>
          </w:p>
        </w:tc>
        <w:tc>
          <w:tcPr>
            <w:tcW w:w="427" w:type="dxa"/>
          </w:tcPr>
          <w:p w:rsidR="002F0DB8" w:rsidRDefault="002F0DB8">
            <w:pPr>
              <w:pStyle w:val="ConsPlusNormal"/>
            </w:pPr>
            <w:r>
              <w:t>20 - 21</w:t>
            </w:r>
          </w:p>
        </w:tc>
        <w:tc>
          <w:tcPr>
            <w:tcW w:w="3005" w:type="dxa"/>
          </w:tcPr>
          <w:p w:rsidR="002F0DB8" w:rsidRDefault="002F0DB8">
            <w:pPr>
              <w:pStyle w:val="ConsPlusNormal"/>
            </w:pPr>
            <w:r>
              <w:t>Нарушение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w:t>
            </w:r>
          </w:p>
        </w:tc>
        <w:tc>
          <w:tcPr>
            <w:tcW w:w="3061" w:type="dxa"/>
          </w:tcPr>
          <w:p w:rsidR="002F0DB8" w:rsidRDefault="002F0DB8">
            <w:pPr>
              <w:pStyle w:val="ConsPlusNormal"/>
            </w:pPr>
            <w:hyperlink r:id="rId1411" w:history="1">
              <w:r>
                <w:rPr>
                  <w:color w:val="0000FF"/>
                </w:rPr>
                <w:t>ст. ст. 78.2</w:t>
              </w:r>
            </w:hyperlink>
            <w:r>
              <w:t xml:space="preserve">, </w:t>
            </w:r>
            <w:hyperlink r:id="rId1412" w:history="1">
              <w:r>
                <w:rPr>
                  <w:color w:val="0000FF"/>
                </w:rPr>
                <w:t>80</w:t>
              </w:r>
            </w:hyperlink>
            <w:r>
              <w:t xml:space="preserve">, </w:t>
            </w:r>
            <w:hyperlink r:id="rId1413" w:history="1">
              <w:r>
                <w:rPr>
                  <w:color w:val="0000FF"/>
                </w:rPr>
                <w:t>264.1</w:t>
              </w:r>
            </w:hyperlink>
            <w:r>
              <w:t xml:space="preserve"> БК РФ;</w:t>
            </w:r>
          </w:p>
          <w:p w:rsidR="002F0DB8" w:rsidRDefault="002F0DB8">
            <w:pPr>
              <w:pStyle w:val="ConsPlusNormal"/>
            </w:pPr>
            <w:hyperlink r:id="rId1414" w:history="1">
              <w:r>
                <w:rPr>
                  <w:color w:val="0000FF"/>
                </w:rPr>
                <w:t>Глава 19</w:t>
              </w:r>
            </w:hyperlink>
            <w:r>
              <w:t xml:space="preserve"> </w:t>
            </w:r>
            <w:hyperlink r:id="rId1415" w:history="1">
              <w:r>
                <w:rPr>
                  <w:color w:val="0000FF"/>
                </w:rPr>
                <w:t>ГК</w:t>
              </w:r>
            </w:hyperlink>
            <w:r>
              <w:t xml:space="preserve"> РФ;</w:t>
            </w:r>
          </w:p>
          <w:p w:rsidR="002F0DB8" w:rsidRDefault="002F0DB8">
            <w:pPr>
              <w:pStyle w:val="ConsPlusNormal"/>
            </w:pPr>
            <w:r>
              <w:t xml:space="preserve">Федеральный </w:t>
            </w:r>
            <w:hyperlink r:id="rId1416" w:history="1">
              <w:r>
                <w:rPr>
                  <w:color w:val="0000FF"/>
                </w:rPr>
                <w:t>закон</w:t>
              </w:r>
            </w:hyperlink>
            <w:r>
              <w:t xml:space="preserve"> от 12.01.1996 N 7-ФЗ "О некоммерческих организациях";</w:t>
            </w:r>
          </w:p>
          <w:p w:rsidR="002F0DB8" w:rsidRDefault="002F0DB8">
            <w:pPr>
              <w:pStyle w:val="ConsPlusNormal"/>
            </w:pPr>
            <w:r>
              <w:t xml:space="preserve">Федеральный </w:t>
            </w:r>
            <w:hyperlink r:id="rId1417" w:history="1">
              <w:r>
                <w:rPr>
                  <w:color w:val="0000FF"/>
                </w:rPr>
                <w:t>закон</w:t>
              </w:r>
            </w:hyperlink>
            <w:r>
              <w:t xml:space="preserve"> от 14.11.2002 N 161-ФЗ "О государственных и муниципальных унитарных предприятиях";</w:t>
            </w:r>
          </w:p>
          <w:p w:rsidR="002F0DB8" w:rsidRDefault="002F0DB8">
            <w:pPr>
              <w:pStyle w:val="ConsPlusNormal"/>
            </w:pPr>
            <w:r>
              <w:t xml:space="preserve">Федеральный </w:t>
            </w:r>
            <w:hyperlink r:id="rId1418" w:history="1">
              <w:r>
                <w:rPr>
                  <w:color w:val="0000FF"/>
                </w:rPr>
                <w:t>закон</w:t>
              </w:r>
            </w:hyperlink>
            <w:r>
              <w:t xml:space="preserve"> от 21 </w:t>
            </w:r>
            <w:r>
              <w:lastRenderedPageBreak/>
              <w:t>июля 1997 г. N 122-ФЗ "О государственной регистрации прав на недвижимое имущество и сделок с ним";</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13333" w:type="dxa"/>
            <w:gridSpan w:val="10"/>
          </w:tcPr>
          <w:p w:rsidR="002F0DB8" w:rsidRDefault="002F0DB8">
            <w:pPr>
              <w:pStyle w:val="ConsPlusNormal"/>
            </w:pPr>
            <w:r>
              <w:t>Нарушения (риски) при использовании объектов государственной (муниципальной) собственности, закрепленных на праве оперативного управления, хозяйственного ведения</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12920" w:type="dxa"/>
            <w:gridSpan w:val="9"/>
          </w:tcPr>
          <w:p w:rsidR="002F0DB8" w:rsidRDefault="002F0DB8">
            <w:pPr>
              <w:pStyle w:val="ConsPlusNormal"/>
            </w:pPr>
            <w:r>
              <w:t>Нарушения (риски) при формировании перечня особо ценного движимого имущества</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403" w:type="dxa"/>
          </w:tcPr>
          <w:p w:rsidR="002F0DB8" w:rsidRDefault="002F0DB8">
            <w:pPr>
              <w:pStyle w:val="ConsPlusNormal"/>
            </w:pPr>
            <w:r>
              <w:t>01</w:t>
            </w:r>
          </w:p>
        </w:tc>
        <w:tc>
          <w:tcPr>
            <w:tcW w:w="427" w:type="dxa"/>
          </w:tcPr>
          <w:p w:rsidR="002F0DB8" w:rsidRDefault="002F0DB8">
            <w:pPr>
              <w:pStyle w:val="ConsPlusNormal"/>
            </w:pPr>
            <w:r>
              <w:t>01</w:t>
            </w:r>
          </w:p>
        </w:tc>
        <w:tc>
          <w:tcPr>
            <w:tcW w:w="3005" w:type="dxa"/>
          </w:tcPr>
          <w:p w:rsidR="002F0DB8" w:rsidRDefault="002F0DB8">
            <w:pPr>
              <w:pStyle w:val="ConsPlusNormal"/>
            </w:pPr>
            <w:r>
              <w:t>Неотражение в перечне движимого имущества, без которого осуществление бюджетным, автономным учреждением своей уставной деятельности будет существенно затруднено</w:t>
            </w:r>
          </w:p>
        </w:tc>
        <w:tc>
          <w:tcPr>
            <w:tcW w:w="3061" w:type="dxa"/>
          </w:tcPr>
          <w:p w:rsidR="002F0DB8" w:rsidRDefault="002F0DB8">
            <w:pPr>
              <w:pStyle w:val="ConsPlusNormal"/>
            </w:pPr>
            <w:hyperlink r:id="rId1419" w:history="1">
              <w:r>
                <w:rPr>
                  <w:color w:val="0000FF"/>
                </w:rPr>
                <w:t>ст. ст. 78.2</w:t>
              </w:r>
            </w:hyperlink>
            <w:r>
              <w:t xml:space="preserve">, </w:t>
            </w:r>
            <w:hyperlink r:id="rId1420" w:history="1">
              <w:r>
                <w:rPr>
                  <w:color w:val="0000FF"/>
                </w:rPr>
                <w:t>80</w:t>
              </w:r>
            </w:hyperlink>
            <w:r>
              <w:t xml:space="preserve">, </w:t>
            </w:r>
            <w:hyperlink r:id="rId1421" w:history="1">
              <w:r>
                <w:rPr>
                  <w:color w:val="0000FF"/>
                </w:rPr>
                <w:t>264.1</w:t>
              </w:r>
            </w:hyperlink>
            <w:r>
              <w:t xml:space="preserve"> БК РФ;</w:t>
            </w:r>
          </w:p>
          <w:p w:rsidR="002F0DB8" w:rsidRDefault="002F0DB8">
            <w:pPr>
              <w:pStyle w:val="ConsPlusNormal"/>
            </w:pPr>
            <w:hyperlink r:id="rId1422" w:history="1">
              <w:r>
                <w:rPr>
                  <w:color w:val="0000FF"/>
                </w:rPr>
                <w:t>Глава 19</w:t>
              </w:r>
            </w:hyperlink>
            <w:r>
              <w:t xml:space="preserve"> </w:t>
            </w:r>
            <w:hyperlink r:id="rId1423" w:history="1">
              <w:r>
                <w:rPr>
                  <w:color w:val="0000FF"/>
                </w:rPr>
                <w:t>ГК</w:t>
              </w:r>
            </w:hyperlink>
            <w:r>
              <w:t xml:space="preserve"> РФ;</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403" w:type="dxa"/>
          </w:tcPr>
          <w:p w:rsidR="002F0DB8" w:rsidRDefault="002F0DB8">
            <w:pPr>
              <w:pStyle w:val="ConsPlusNormal"/>
            </w:pPr>
            <w:r>
              <w:t>02</w:t>
            </w:r>
          </w:p>
        </w:tc>
        <w:tc>
          <w:tcPr>
            <w:tcW w:w="427" w:type="dxa"/>
          </w:tcPr>
          <w:p w:rsidR="002F0DB8" w:rsidRDefault="002F0DB8">
            <w:pPr>
              <w:pStyle w:val="ConsPlusNormal"/>
            </w:pPr>
            <w:r>
              <w:t>01</w:t>
            </w:r>
          </w:p>
        </w:tc>
        <w:tc>
          <w:tcPr>
            <w:tcW w:w="3005" w:type="dxa"/>
          </w:tcPr>
          <w:p w:rsidR="002F0DB8" w:rsidRDefault="002F0DB8">
            <w:pPr>
              <w:pStyle w:val="ConsPlusNormal"/>
            </w:pPr>
            <w:r>
              <w:t xml:space="preserve">Отсутствие документального </w:t>
            </w:r>
            <w:r>
              <w:lastRenderedPageBreak/>
              <w:t>оформления решения учреждения об отнесении движимого имущества к особо ценному в соответствии с документами (приказами, распоряжениями), которые изданы учредителем</w:t>
            </w:r>
          </w:p>
        </w:tc>
        <w:tc>
          <w:tcPr>
            <w:tcW w:w="3061" w:type="dxa"/>
          </w:tcPr>
          <w:p w:rsidR="002F0DB8" w:rsidRDefault="002F0DB8">
            <w:pPr>
              <w:pStyle w:val="ConsPlusNormal"/>
            </w:pPr>
            <w:hyperlink r:id="rId1424" w:history="1">
              <w:r>
                <w:rPr>
                  <w:color w:val="0000FF"/>
                </w:rPr>
                <w:t>ст. ст. 78.2</w:t>
              </w:r>
            </w:hyperlink>
            <w:r>
              <w:t xml:space="preserve">, </w:t>
            </w:r>
            <w:hyperlink r:id="rId1425" w:history="1">
              <w:r>
                <w:rPr>
                  <w:color w:val="0000FF"/>
                </w:rPr>
                <w:t>80</w:t>
              </w:r>
            </w:hyperlink>
            <w:r>
              <w:t xml:space="preserve">, </w:t>
            </w:r>
            <w:hyperlink r:id="rId1426" w:history="1">
              <w:r>
                <w:rPr>
                  <w:color w:val="0000FF"/>
                </w:rPr>
                <w:t>264.1</w:t>
              </w:r>
            </w:hyperlink>
            <w:r>
              <w:t xml:space="preserve"> БК РФ;</w:t>
            </w:r>
          </w:p>
          <w:p w:rsidR="002F0DB8" w:rsidRDefault="002F0DB8">
            <w:pPr>
              <w:pStyle w:val="ConsPlusNormal"/>
            </w:pPr>
            <w:r>
              <w:lastRenderedPageBreak/>
              <w:t xml:space="preserve">Федеральный </w:t>
            </w:r>
            <w:hyperlink r:id="rId1427" w:history="1">
              <w:r>
                <w:rPr>
                  <w:color w:val="0000FF"/>
                </w:rPr>
                <w:t>закон</w:t>
              </w:r>
            </w:hyperlink>
            <w:r>
              <w:t xml:space="preserve"> от 12.01.1996 N 7-ФЗ "О некоммерческих организациях";</w:t>
            </w:r>
          </w:p>
          <w:p w:rsidR="002F0DB8" w:rsidRDefault="002F0DB8">
            <w:pPr>
              <w:pStyle w:val="ConsPlusNormal"/>
            </w:pPr>
            <w:r>
              <w:t xml:space="preserve">Федеральный </w:t>
            </w:r>
            <w:hyperlink r:id="rId1428" w:history="1">
              <w:r>
                <w:rPr>
                  <w:color w:val="0000FF"/>
                </w:rPr>
                <w:t>закон</w:t>
              </w:r>
            </w:hyperlink>
            <w:r>
              <w:t xml:space="preserve"> от 21 июля 1997 г. N 122-ФЗ "О государственной регистрации прав на недвижимое имущество и сделок с ним";</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lastRenderedPageBreak/>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403" w:type="dxa"/>
          </w:tcPr>
          <w:p w:rsidR="002F0DB8" w:rsidRDefault="002F0DB8">
            <w:pPr>
              <w:pStyle w:val="ConsPlusNormal"/>
            </w:pPr>
            <w:r>
              <w:t>03</w:t>
            </w:r>
          </w:p>
        </w:tc>
        <w:tc>
          <w:tcPr>
            <w:tcW w:w="427" w:type="dxa"/>
          </w:tcPr>
          <w:p w:rsidR="002F0DB8" w:rsidRDefault="002F0DB8">
            <w:pPr>
              <w:pStyle w:val="ConsPlusNormal"/>
            </w:pPr>
            <w:r>
              <w:t>01</w:t>
            </w:r>
          </w:p>
        </w:tc>
        <w:tc>
          <w:tcPr>
            <w:tcW w:w="3005" w:type="dxa"/>
          </w:tcPr>
          <w:p w:rsidR="002F0DB8" w:rsidRDefault="002F0DB8">
            <w:pPr>
              <w:pStyle w:val="ConsPlusNormal"/>
            </w:pPr>
            <w:r>
              <w:t>Отсутствие в распорядительных документах учредителей групп основных средств и материальных запасов, подлежащих включению в перечень</w:t>
            </w:r>
          </w:p>
        </w:tc>
        <w:tc>
          <w:tcPr>
            <w:tcW w:w="3061" w:type="dxa"/>
          </w:tcPr>
          <w:p w:rsidR="002F0DB8" w:rsidRDefault="002F0DB8">
            <w:pPr>
              <w:pStyle w:val="ConsPlusNormal"/>
            </w:pPr>
            <w:hyperlink r:id="rId1429" w:history="1">
              <w:r>
                <w:rPr>
                  <w:color w:val="0000FF"/>
                </w:rPr>
                <w:t>ст. ст. 78.2</w:t>
              </w:r>
            </w:hyperlink>
            <w:r>
              <w:t xml:space="preserve">, </w:t>
            </w:r>
            <w:hyperlink r:id="rId1430" w:history="1">
              <w:r>
                <w:rPr>
                  <w:color w:val="0000FF"/>
                </w:rPr>
                <w:t>80</w:t>
              </w:r>
            </w:hyperlink>
            <w:r>
              <w:t xml:space="preserve">, </w:t>
            </w:r>
            <w:hyperlink r:id="rId1431" w:history="1">
              <w:r>
                <w:rPr>
                  <w:color w:val="0000FF"/>
                </w:rPr>
                <w:t>264.1</w:t>
              </w:r>
            </w:hyperlink>
            <w:r>
              <w:t xml:space="preserve"> БК РФ;</w:t>
            </w:r>
          </w:p>
          <w:p w:rsidR="002F0DB8" w:rsidRDefault="002F0DB8">
            <w:pPr>
              <w:pStyle w:val="ConsPlusNormal"/>
            </w:pPr>
            <w:hyperlink r:id="rId1432" w:history="1">
              <w:r>
                <w:rPr>
                  <w:color w:val="0000FF"/>
                </w:rPr>
                <w:t>Глава 19</w:t>
              </w:r>
            </w:hyperlink>
            <w:r>
              <w:t xml:space="preserve"> </w:t>
            </w:r>
            <w:hyperlink r:id="rId1433" w:history="1">
              <w:r>
                <w:rPr>
                  <w:color w:val="0000FF"/>
                </w:rPr>
                <w:t>ГК</w:t>
              </w:r>
            </w:hyperlink>
            <w:r>
              <w:t xml:space="preserve"> РФ;</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403" w:type="dxa"/>
          </w:tcPr>
          <w:p w:rsidR="002F0DB8" w:rsidRDefault="002F0DB8">
            <w:pPr>
              <w:pStyle w:val="ConsPlusNormal"/>
            </w:pPr>
            <w:r>
              <w:t>04</w:t>
            </w:r>
          </w:p>
        </w:tc>
        <w:tc>
          <w:tcPr>
            <w:tcW w:w="427" w:type="dxa"/>
          </w:tcPr>
          <w:p w:rsidR="002F0DB8" w:rsidRDefault="002F0DB8">
            <w:pPr>
              <w:pStyle w:val="ConsPlusNormal"/>
            </w:pPr>
            <w:r>
              <w:t>01</w:t>
            </w:r>
          </w:p>
        </w:tc>
        <w:tc>
          <w:tcPr>
            <w:tcW w:w="3005" w:type="dxa"/>
          </w:tcPr>
          <w:p w:rsidR="002F0DB8" w:rsidRDefault="002F0DB8">
            <w:pPr>
              <w:pStyle w:val="ConsPlusNormal"/>
            </w:pPr>
            <w:r>
              <w:t xml:space="preserve">Отнесение имущества, </w:t>
            </w:r>
            <w:r>
              <w:lastRenderedPageBreak/>
              <w:t>которое не предназначено для осуществления основных видов и/или приобретенное за счет доходов, полученных от осуществляемой в соответствии с уставом деятельности, к особо ценному движимому имуществу</w:t>
            </w:r>
          </w:p>
        </w:tc>
        <w:tc>
          <w:tcPr>
            <w:tcW w:w="3061" w:type="dxa"/>
          </w:tcPr>
          <w:p w:rsidR="002F0DB8" w:rsidRDefault="002F0DB8">
            <w:pPr>
              <w:pStyle w:val="ConsPlusNormal"/>
            </w:pPr>
            <w:hyperlink r:id="rId1434" w:history="1">
              <w:r>
                <w:rPr>
                  <w:color w:val="0000FF"/>
                </w:rPr>
                <w:t>ст. ст. 78.2</w:t>
              </w:r>
            </w:hyperlink>
            <w:r>
              <w:t xml:space="preserve">, </w:t>
            </w:r>
            <w:hyperlink r:id="rId1435" w:history="1">
              <w:r>
                <w:rPr>
                  <w:color w:val="0000FF"/>
                </w:rPr>
                <w:t>80</w:t>
              </w:r>
            </w:hyperlink>
            <w:r>
              <w:t xml:space="preserve">, </w:t>
            </w:r>
            <w:hyperlink r:id="rId1436" w:history="1">
              <w:r>
                <w:rPr>
                  <w:color w:val="0000FF"/>
                </w:rPr>
                <w:t>264.1</w:t>
              </w:r>
            </w:hyperlink>
            <w:r>
              <w:t xml:space="preserve"> БК РФ;</w:t>
            </w:r>
          </w:p>
          <w:p w:rsidR="002F0DB8" w:rsidRDefault="002F0DB8">
            <w:pPr>
              <w:pStyle w:val="ConsPlusNormal"/>
            </w:pPr>
            <w:hyperlink r:id="rId1437" w:history="1">
              <w:r>
                <w:rPr>
                  <w:color w:val="0000FF"/>
                </w:rPr>
                <w:t>Глава 19</w:t>
              </w:r>
            </w:hyperlink>
            <w:r>
              <w:t xml:space="preserve"> </w:t>
            </w:r>
            <w:hyperlink r:id="rId1438" w:history="1">
              <w:r>
                <w:rPr>
                  <w:color w:val="0000FF"/>
                </w:rPr>
                <w:t>ГК</w:t>
              </w:r>
            </w:hyperlink>
            <w:r>
              <w:t xml:space="preserve"> РФ;</w:t>
            </w:r>
          </w:p>
          <w:p w:rsidR="002F0DB8" w:rsidRDefault="002F0DB8">
            <w:pPr>
              <w:pStyle w:val="ConsPlusNormal"/>
            </w:pPr>
            <w:r>
              <w:t xml:space="preserve">Федеральный </w:t>
            </w:r>
            <w:hyperlink r:id="rId1439" w:history="1">
              <w:r>
                <w:rPr>
                  <w:color w:val="0000FF"/>
                </w:rPr>
                <w:t>закон</w:t>
              </w:r>
            </w:hyperlink>
            <w:r>
              <w:t xml:space="preserve"> от 21 июля 1997 г. N 122-ФЗ "О государственной регистрации прав на недвижимое имущество и сделок с ним";</w:t>
            </w:r>
          </w:p>
          <w:p w:rsidR="002F0DB8" w:rsidRDefault="002F0DB8">
            <w:pPr>
              <w:pStyle w:val="ConsPlusNormal"/>
            </w:pPr>
            <w:r>
              <w:t xml:space="preserve">Федеральный </w:t>
            </w:r>
            <w:hyperlink r:id="rId1440" w:history="1">
              <w:r>
                <w:rPr>
                  <w:color w:val="0000FF"/>
                </w:rPr>
                <w:t>закон</w:t>
              </w:r>
            </w:hyperlink>
            <w:r>
              <w:t xml:space="preserve"> от 12.01.1996 N 7-ФЗ "О некоммерческих организациях";</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lastRenderedPageBreak/>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01</w:t>
            </w:r>
          </w:p>
        </w:tc>
        <w:tc>
          <w:tcPr>
            <w:tcW w:w="403" w:type="dxa"/>
          </w:tcPr>
          <w:p w:rsidR="002F0DB8" w:rsidRDefault="002F0DB8">
            <w:pPr>
              <w:pStyle w:val="ConsPlusNormal"/>
            </w:pPr>
            <w:r>
              <w:t>05</w:t>
            </w:r>
          </w:p>
        </w:tc>
        <w:tc>
          <w:tcPr>
            <w:tcW w:w="427" w:type="dxa"/>
          </w:tcPr>
          <w:p w:rsidR="002F0DB8" w:rsidRDefault="002F0DB8">
            <w:pPr>
              <w:pStyle w:val="ConsPlusNormal"/>
            </w:pPr>
            <w:r>
              <w:t>01</w:t>
            </w:r>
          </w:p>
        </w:tc>
        <w:tc>
          <w:tcPr>
            <w:tcW w:w="3005" w:type="dxa"/>
          </w:tcPr>
          <w:p w:rsidR="002F0DB8" w:rsidRDefault="002F0DB8">
            <w:pPr>
              <w:pStyle w:val="ConsPlusNormal"/>
            </w:pPr>
            <w:r>
              <w:t>Неполнота перечней особо ценного движимого имущества, закрепленного за бюджетным, автономным учреждением</w:t>
            </w:r>
          </w:p>
        </w:tc>
        <w:tc>
          <w:tcPr>
            <w:tcW w:w="3061" w:type="dxa"/>
          </w:tcPr>
          <w:p w:rsidR="002F0DB8" w:rsidRDefault="002F0DB8">
            <w:pPr>
              <w:pStyle w:val="ConsPlusNormal"/>
            </w:pPr>
            <w:hyperlink r:id="rId1441" w:history="1">
              <w:r>
                <w:rPr>
                  <w:color w:val="0000FF"/>
                </w:rPr>
                <w:t>ст. ст. 78.2</w:t>
              </w:r>
            </w:hyperlink>
            <w:r>
              <w:t xml:space="preserve">, </w:t>
            </w:r>
            <w:hyperlink r:id="rId1442" w:history="1">
              <w:r>
                <w:rPr>
                  <w:color w:val="0000FF"/>
                </w:rPr>
                <w:t>80</w:t>
              </w:r>
            </w:hyperlink>
            <w:r>
              <w:t xml:space="preserve">, </w:t>
            </w:r>
            <w:hyperlink r:id="rId1443" w:history="1">
              <w:r>
                <w:rPr>
                  <w:color w:val="0000FF"/>
                </w:rPr>
                <w:t>264.1</w:t>
              </w:r>
            </w:hyperlink>
            <w:r>
              <w:t xml:space="preserve"> БК РФ;</w:t>
            </w:r>
          </w:p>
          <w:p w:rsidR="002F0DB8" w:rsidRDefault="002F0DB8">
            <w:pPr>
              <w:pStyle w:val="ConsPlusNormal"/>
            </w:pPr>
            <w:hyperlink r:id="rId1444" w:history="1">
              <w:r>
                <w:rPr>
                  <w:color w:val="0000FF"/>
                </w:rPr>
                <w:t>Глава 19</w:t>
              </w:r>
            </w:hyperlink>
            <w:r>
              <w:t xml:space="preserve"> </w:t>
            </w:r>
            <w:hyperlink r:id="rId1445" w:history="1">
              <w:r>
                <w:rPr>
                  <w:color w:val="0000FF"/>
                </w:rPr>
                <w:t>ГК</w:t>
              </w:r>
            </w:hyperlink>
            <w:r>
              <w:t xml:space="preserve"> РФ;</w:t>
            </w:r>
          </w:p>
          <w:p w:rsidR="002F0DB8" w:rsidRDefault="002F0DB8">
            <w:pPr>
              <w:pStyle w:val="ConsPlusNormal"/>
            </w:pPr>
            <w:r>
              <w:t xml:space="preserve">Федеральный </w:t>
            </w:r>
            <w:hyperlink r:id="rId1446" w:history="1">
              <w:r>
                <w:rPr>
                  <w:color w:val="0000FF"/>
                </w:rPr>
                <w:t>закон</w:t>
              </w:r>
            </w:hyperlink>
            <w:r>
              <w:t xml:space="preserve"> от 12.01.1996 N 7-ФЗ "О некоммерческих организациях";</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lastRenderedPageBreak/>
              <w:t>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02</w:t>
            </w:r>
          </w:p>
        </w:tc>
        <w:tc>
          <w:tcPr>
            <w:tcW w:w="12920" w:type="dxa"/>
            <w:gridSpan w:val="9"/>
          </w:tcPr>
          <w:p w:rsidR="002F0DB8" w:rsidRDefault="002F0DB8">
            <w:pPr>
              <w:pStyle w:val="ConsPlusNormal"/>
            </w:pPr>
            <w:r>
              <w:t>Нарушения (риски) при управлении и распоряжении объектами государственной (муниципальной) собственности, закрепленными на праве оперативного управления, хозяйственного ведения</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02</w:t>
            </w:r>
          </w:p>
        </w:tc>
        <w:tc>
          <w:tcPr>
            <w:tcW w:w="403" w:type="dxa"/>
          </w:tcPr>
          <w:p w:rsidR="002F0DB8" w:rsidRDefault="002F0DB8">
            <w:pPr>
              <w:pStyle w:val="ConsPlusNormal"/>
            </w:pPr>
            <w:r>
              <w:t>01</w:t>
            </w:r>
          </w:p>
        </w:tc>
        <w:tc>
          <w:tcPr>
            <w:tcW w:w="427" w:type="dxa"/>
          </w:tcPr>
          <w:p w:rsidR="002F0DB8" w:rsidRDefault="002F0DB8">
            <w:pPr>
              <w:pStyle w:val="ConsPlusNormal"/>
            </w:pPr>
            <w:r>
              <w:t>21</w:t>
            </w:r>
          </w:p>
        </w:tc>
        <w:tc>
          <w:tcPr>
            <w:tcW w:w="3005" w:type="dxa"/>
          </w:tcPr>
          <w:p w:rsidR="002F0DB8" w:rsidRDefault="002F0DB8">
            <w:pPr>
              <w:pStyle w:val="ConsPlusNormal"/>
            </w:pPr>
            <w:r>
              <w:t>Неправомерное списание государственного (муниципального) имущества</w:t>
            </w:r>
          </w:p>
        </w:tc>
        <w:tc>
          <w:tcPr>
            <w:tcW w:w="3061" w:type="dxa"/>
          </w:tcPr>
          <w:p w:rsidR="002F0DB8" w:rsidRDefault="002F0DB8">
            <w:pPr>
              <w:pStyle w:val="ConsPlusNormal"/>
            </w:pPr>
            <w:hyperlink r:id="rId1447" w:history="1">
              <w:r>
                <w:rPr>
                  <w:color w:val="0000FF"/>
                </w:rPr>
                <w:t>ст. ст. 78.2</w:t>
              </w:r>
            </w:hyperlink>
            <w:r>
              <w:t xml:space="preserve">, </w:t>
            </w:r>
            <w:hyperlink r:id="rId1448" w:history="1">
              <w:r>
                <w:rPr>
                  <w:color w:val="0000FF"/>
                </w:rPr>
                <w:t>80</w:t>
              </w:r>
            </w:hyperlink>
            <w:r>
              <w:t xml:space="preserve">, </w:t>
            </w:r>
            <w:hyperlink r:id="rId1449" w:history="1">
              <w:r>
                <w:rPr>
                  <w:color w:val="0000FF"/>
                </w:rPr>
                <w:t>264.1</w:t>
              </w:r>
            </w:hyperlink>
            <w:r>
              <w:t xml:space="preserve"> БК РФ;</w:t>
            </w:r>
          </w:p>
          <w:p w:rsidR="002F0DB8" w:rsidRDefault="002F0DB8">
            <w:pPr>
              <w:pStyle w:val="ConsPlusNormal"/>
            </w:pPr>
            <w:hyperlink r:id="rId1450" w:history="1">
              <w:r>
                <w:rPr>
                  <w:color w:val="0000FF"/>
                </w:rPr>
                <w:t>Глава 19</w:t>
              </w:r>
            </w:hyperlink>
            <w:r>
              <w:t xml:space="preserve"> </w:t>
            </w:r>
            <w:hyperlink r:id="rId1451" w:history="1">
              <w:r>
                <w:rPr>
                  <w:color w:val="0000FF"/>
                </w:rPr>
                <w:t>ГК</w:t>
              </w:r>
            </w:hyperlink>
            <w:r>
              <w:t xml:space="preserve"> РФ;</w:t>
            </w:r>
          </w:p>
          <w:p w:rsidR="002F0DB8" w:rsidRDefault="002F0DB8">
            <w:pPr>
              <w:pStyle w:val="ConsPlusNormal"/>
            </w:pPr>
            <w:r>
              <w:t xml:space="preserve">Федеральный </w:t>
            </w:r>
            <w:hyperlink r:id="rId1452" w:history="1">
              <w:r>
                <w:rPr>
                  <w:color w:val="0000FF"/>
                </w:rPr>
                <w:t>закон</w:t>
              </w:r>
            </w:hyperlink>
            <w:r>
              <w:t xml:space="preserve"> от 12.01.1996 N 7-ФЗ "О некоммерческих организациях";</w:t>
            </w:r>
          </w:p>
          <w:p w:rsidR="002F0DB8" w:rsidRDefault="002F0DB8">
            <w:pPr>
              <w:pStyle w:val="ConsPlusNormal"/>
            </w:pPr>
            <w:r>
              <w:t xml:space="preserve">Федеральный </w:t>
            </w:r>
            <w:hyperlink r:id="rId1453" w:history="1">
              <w:r>
                <w:rPr>
                  <w:color w:val="0000FF"/>
                </w:rPr>
                <w:t>закон</w:t>
              </w:r>
            </w:hyperlink>
            <w:r>
              <w:t xml:space="preserve"> от 21 июля 1997 г. N 122-ФЗ "О государственной регистрации прав на недвижимое имущество и сделок с ним";</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02</w:t>
            </w:r>
          </w:p>
        </w:tc>
        <w:tc>
          <w:tcPr>
            <w:tcW w:w="403" w:type="dxa"/>
          </w:tcPr>
          <w:p w:rsidR="002F0DB8" w:rsidRDefault="002F0DB8">
            <w:pPr>
              <w:pStyle w:val="ConsPlusNormal"/>
            </w:pPr>
            <w:r>
              <w:t>02</w:t>
            </w:r>
          </w:p>
        </w:tc>
        <w:tc>
          <w:tcPr>
            <w:tcW w:w="427" w:type="dxa"/>
          </w:tcPr>
          <w:p w:rsidR="002F0DB8" w:rsidRDefault="002F0DB8">
            <w:pPr>
              <w:pStyle w:val="ConsPlusNormal"/>
            </w:pPr>
            <w:r>
              <w:t>21</w:t>
            </w:r>
          </w:p>
        </w:tc>
        <w:tc>
          <w:tcPr>
            <w:tcW w:w="3005" w:type="dxa"/>
          </w:tcPr>
          <w:p w:rsidR="002F0DB8" w:rsidRDefault="002F0DB8">
            <w:pPr>
              <w:pStyle w:val="ConsPlusNormal"/>
            </w:pPr>
            <w:r>
              <w:t xml:space="preserve">Распоряжение недвижимым имуществом, особо ценным движимым имуществом, акциями и долями в уставном капитале, правами на </w:t>
            </w:r>
            <w:r>
              <w:lastRenderedPageBreak/>
              <w:t>результаты интеллектуальной деятельности, находящимся в хозяйственном ведении или оперативном управлении бюджетных, автономных учреждений, государственных унитарных предприятий, без согласия собственника</w:t>
            </w:r>
          </w:p>
        </w:tc>
        <w:tc>
          <w:tcPr>
            <w:tcW w:w="3061" w:type="dxa"/>
          </w:tcPr>
          <w:p w:rsidR="002F0DB8" w:rsidRDefault="002F0DB8">
            <w:pPr>
              <w:pStyle w:val="ConsPlusNormal"/>
            </w:pPr>
            <w:hyperlink r:id="rId1454" w:history="1">
              <w:r>
                <w:rPr>
                  <w:color w:val="0000FF"/>
                </w:rPr>
                <w:t>ст. ст. 78.2</w:t>
              </w:r>
            </w:hyperlink>
            <w:r>
              <w:t xml:space="preserve">, </w:t>
            </w:r>
            <w:hyperlink r:id="rId1455" w:history="1">
              <w:r>
                <w:rPr>
                  <w:color w:val="0000FF"/>
                </w:rPr>
                <w:t>80</w:t>
              </w:r>
            </w:hyperlink>
            <w:r>
              <w:t xml:space="preserve">, </w:t>
            </w:r>
            <w:hyperlink r:id="rId1456" w:history="1">
              <w:r>
                <w:rPr>
                  <w:color w:val="0000FF"/>
                </w:rPr>
                <w:t>264.1</w:t>
              </w:r>
            </w:hyperlink>
            <w:r>
              <w:t xml:space="preserve"> БК РФ;</w:t>
            </w:r>
          </w:p>
          <w:p w:rsidR="002F0DB8" w:rsidRDefault="002F0DB8">
            <w:pPr>
              <w:pStyle w:val="ConsPlusNormal"/>
            </w:pPr>
            <w:hyperlink r:id="rId1457" w:history="1">
              <w:r>
                <w:rPr>
                  <w:color w:val="0000FF"/>
                </w:rPr>
                <w:t>Глава 19</w:t>
              </w:r>
            </w:hyperlink>
            <w:r>
              <w:t xml:space="preserve"> </w:t>
            </w:r>
            <w:hyperlink r:id="rId1458" w:history="1">
              <w:r>
                <w:rPr>
                  <w:color w:val="0000FF"/>
                </w:rPr>
                <w:t>ГК</w:t>
              </w:r>
            </w:hyperlink>
            <w:r>
              <w:t xml:space="preserve"> РФ;</w:t>
            </w:r>
          </w:p>
          <w:p w:rsidR="002F0DB8" w:rsidRDefault="002F0DB8">
            <w:pPr>
              <w:pStyle w:val="ConsPlusNormal"/>
            </w:pPr>
            <w:r>
              <w:t xml:space="preserve">Федеральный </w:t>
            </w:r>
            <w:hyperlink r:id="rId1459" w:history="1">
              <w:r>
                <w:rPr>
                  <w:color w:val="0000FF"/>
                </w:rPr>
                <w:t>закон</w:t>
              </w:r>
            </w:hyperlink>
            <w:r>
              <w:t xml:space="preserve"> от 21 июля 1997 г. N 122-ФЗ "О государственной регистрации </w:t>
            </w:r>
            <w:r>
              <w:lastRenderedPageBreak/>
              <w:t>прав на недвижимое имущество и сделок с ним";</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02</w:t>
            </w:r>
          </w:p>
        </w:tc>
        <w:tc>
          <w:tcPr>
            <w:tcW w:w="403" w:type="dxa"/>
          </w:tcPr>
          <w:p w:rsidR="002F0DB8" w:rsidRDefault="002F0DB8">
            <w:pPr>
              <w:pStyle w:val="ConsPlusNormal"/>
            </w:pPr>
            <w:r>
              <w:t>03</w:t>
            </w:r>
          </w:p>
        </w:tc>
        <w:tc>
          <w:tcPr>
            <w:tcW w:w="427" w:type="dxa"/>
          </w:tcPr>
          <w:p w:rsidR="002F0DB8" w:rsidRDefault="002F0DB8">
            <w:pPr>
              <w:pStyle w:val="ConsPlusNormal"/>
            </w:pPr>
            <w:r>
              <w:t>21</w:t>
            </w:r>
          </w:p>
        </w:tc>
        <w:tc>
          <w:tcPr>
            <w:tcW w:w="3005" w:type="dxa"/>
          </w:tcPr>
          <w:p w:rsidR="002F0DB8" w:rsidRDefault="002F0DB8">
            <w:pPr>
              <w:pStyle w:val="ConsPlusNormal"/>
            </w:pPr>
            <w:r>
              <w:t>Осуществление государственными (муниципальными) унитарными предприятиями заимствований, крупных сделок, предоставление займов, поручительств, получение банковских гарантий, иные обременения, уступка требования, перевод долга, а также заключение договоров простого товарищества без согласования с собственником, непредставление информации о сделках, в которых имеется заинтересованность руководителя ГУП (МУП)</w:t>
            </w:r>
          </w:p>
        </w:tc>
        <w:tc>
          <w:tcPr>
            <w:tcW w:w="3061" w:type="dxa"/>
          </w:tcPr>
          <w:p w:rsidR="002F0DB8" w:rsidRDefault="002F0DB8">
            <w:pPr>
              <w:pStyle w:val="ConsPlusNormal"/>
            </w:pPr>
            <w:hyperlink r:id="rId1460" w:history="1">
              <w:r>
                <w:rPr>
                  <w:color w:val="0000FF"/>
                </w:rPr>
                <w:t>ст. ст. 78.2</w:t>
              </w:r>
            </w:hyperlink>
            <w:r>
              <w:t xml:space="preserve">, </w:t>
            </w:r>
            <w:hyperlink r:id="rId1461" w:history="1">
              <w:r>
                <w:rPr>
                  <w:color w:val="0000FF"/>
                </w:rPr>
                <w:t>80</w:t>
              </w:r>
            </w:hyperlink>
            <w:r>
              <w:t xml:space="preserve">, </w:t>
            </w:r>
            <w:hyperlink r:id="rId1462" w:history="1">
              <w:r>
                <w:rPr>
                  <w:color w:val="0000FF"/>
                </w:rPr>
                <w:t>264.1</w:t>
              </w:r>
            </w:hyperlink>
            <w:r>
              <w:t xml:space="preserve"> БК РФ;</w:t>
            </w:r>
          </w:p>
          <w:p w:rsidR="002F0DB8" w:rsidRDefault="002F0DB8">
            <w:pPr>
              <w:pStyle w:val="ConsPlusNormal"/>
            </w:pPr>
            <w:hyperlink r:id="rId1463" w:history="1">
              <w:r>
                <w:rPr>
                  <w:color w:val="0000FF"/>
                </w:rPr>
                <w:t>Глава 19</w:t>
              </w:r>
            </w:hyperlink>
            <w:r>
              <w:t xml:space="preserve"> </w:t>
            </w:r>
            <w:hyperlink r:id="rId1464" w:history="1">
              <w:r>
                <w:rPr>
                  <w:color w:val="0000FF"/>
                </w:rPr>
                <w:t>ГК</w:t>
              </w:r>
            </w:hyperlink>
            <w:r>
              <w:t xml:space="preserve"> РФ;</w:t>
            </w:r>
          </w:p>
          <w:p w:rsidR="002F0DB8" w:rsidRDefault="002F0DB8">
            <w:pPr>
              <w:pStyle w:val="ConsPlusNormal"/>
            </w:pPr>
            <w:r>
              <w:t xml:space="preserve">Федерального </w:t>
            </w:r>
            <w:hyperlink r:id="rId1465" w:history="1">
              <w:r>
                <w:rPr>
                  <w:color w:val="0000FF"/>
                </w:rPr>
                <w:t>закона</w:t>
              </w:r>
            </w:hyperlink>
            <w:r>
              <w:t xml:space="preserve"> от 14.11.2002 N 161-ФЗ "О государственных и муниципальных унитарных предприятиях"</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02</w:t>
            </w:r>
          </w:p>
        </w:tc>
        <w:tc>
          <w:tcPr>
            <w:tcW w:w="403" w:type="dxa"/>
          </w:tcPr>
          <w:p w:rsidR="002F0DB8" w:rsidRDefault="002F0DB8">
            <w:pPr>
              <w:pStyle w:val="ConsPlusNormal"/>
            </w:pPr>
            <w:r>
              <w:t>04</w:t>
            </w:r>
          </w:p>
        </w:tc>
        <w:tc>
          <w:tcPr>
            <w:tcW w:w="427" w:type="dxa"/>
          </w:tcPr>
          <w:p w:rsidR="002F0DB8" w:rsidRDefault="002F0DB8">
            <w:pPr>
              <w:pStyle w:val="ConsPlusNormal"/>
            </w:pPr>
            <w:r>
              <w:t>21</w:t>
            </w:r>
          </w:p>
        </w:tc>
        <w:tc>
          <w:tcPr>
            <w:tcW w:w="3005" w:type="dxa"/>
          </w:tcPr>
          <w:p w:rsidR="002F0DB8" w:rsidRDefault="002F0DB8">
            <w:pPr>
              <w:pStyle w:val="ConsPlusNormal"/>
            </w:pPr>
            <w:r>
              <w:t>Продажа или иное отчуждение объектов, принадлежащих к государственной собственности, без проведения оценки стоимости объектов</w:t>
            </w:r>
          </w:p>
        </w:tc>
        <w:tc>
          <w:tcPr>
            <w:tcW w:w="3061" w:type="dxa"/>
          </w:tcPr>
          <w:p w:rsidR="002F0DB8" w:rsidRDefault="002F0DB8">
            <w:pPr>
              <w:pStyle w:val="ConsPlusNormal"/>
            </w:pPr>
            <w:hyperlink r:id="rId1466" w:history="1">
              <w:r>
                <w:rPr>
                  <w:color w:val="0000FF"/>
                </w:rPr>
                <w:t>ст. ст. 78.2</w:t>
              </w:r>
            </w:hyperlink>
            <w:r>
              <w:t xml:space="preserve">, </w:t>
            </w:r>
            <w:hyperlink r:id="rId1467" w:history="1">
              <w:r>
                <w:rPr>
                  <w:color w:val="0000FF"/>
                </w:rPr>
                <w:t>80</w:t>
              </w:r>
            </w:hyperlink>
            <w:r>
              <w:t xml:space="preserve">, </w:t>
            </w:r>
            <w:hyperlink r:id="rId1468" w:history="1">
              <w:r>
                <w:rPr>
                  <w:color w:val="0000FF"/>
                </w:rPr>
                <w:t>264.1</w:t>
              </w:r>
            </w:hyperlink>
            <w:r>
              <w:t xml:space="preserve"> БК РФ;</w:t>
            </w:r>
          </w:p>
          <w:p w:rsidR="002F0DB8" w:rsidRDefault="002F0DB8">
            <w:pPr>
              <w:pStyle w:val="ConsPlusNormal"/>
            </w:pPr>
            <w:hyperlink r:id="rId1469" w:history="1">
              <w:r>
                <w:rPr>
                  <w:color w:val="0000FF"/>
                </w:rPr>
                <w:t>Глава 19</w:t>
              </w:r>
            </w:hyperlink>
            <w:r>
              <w:t xml:space="preserve"> </w:t>
            </w:r>
            <w:hyperlink r:id="rId1470" w:history="1">
              <w:r>
                <w:rPr>
                  <w:color w:val="0000FF"/>
                </w:rPr>
                <w:t>ГК</w:t>
              </w:r>
            </w:hyperlink>
            <w:r>
              <w:t xml:space="preserve"> РФ;</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12920" w:type="dxa"/>
            <w:gridSpan w:val="9"/>
          </w:tcPr>
          <w:p w:rsidR="002F0DB8" w:rsidRDefault="002F0DB8">
            <w:pPr>
              <w:pStyle w:val="ConsPlusNormal"/>
            </w:pPr>
            <w:r>
              <w:t>Ненадлежащее хранение, эксплуатация, необеспечение сохранности государственного (муниципального) имущества</w:t>
            </w: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01</w:t>
            </w:r>
          </w:p>
        </w:tc>
        <w:tc>
          <w:tcPr>
            <w:tcW w:w="427" w:type="dxa"/>
          </w:tcPr>
          <w:p w:rsidR="002F0DB8" w:rsidRDefault="002F0DB8">
            <w:pPr>
              <w:pStyle w:val="ConsPlusNormal"/>
            </w:pPr>
            <w:r>
              <w:t>21</w:t>
            </w:r>
          </w:p>
        </w:tc>
        <w:tc>
          <w:tcPr>
            <w:tcW w:w="3005" w:type="dxa"/>
          </w:tcPr>
          <w:p w:rsidR="002F0DB8" w:rsidRDefault="002F0DB8">
            <w:pPr>
              <w:pStyle w:val="ConsPlusNormal"/>
            </w:pPr>
            <w:r>
              <w:t>Принятие к учету и выбытие из учета объектов недвижимого имущества в отсутствии первичных учетных документов с обязательным приложением документов, подтверждающих государственную регистрацию права</w:t>
            </w:r>
          </w:p>
        </w:tc>
        <w:tc>
          <w:tcPr>
            <w:tcW w:w="3061" w:type="dxa"/>
          </w:tcPr>
          <w:p w:rsidR="002F0DB8" w:rsidRDefault="002F0DB8">
            <w:pPr>
              <w:pStyle w:val="ConsPlusNormal"/>
            </w:pPr>
            <w:hyperlink r:id="rId1471" w:history="1">
              <w:r>
                <w:rPr>
                  <w:color w:val="0000FF"/>
                </w:rPr>
                <w:t>ст. ст. 78.2</w:t>
              </w:r>
            </w:hyperlink>
            <w:r>
              <w:t xml:space="preserve">, </w:t>
            </w:r>
            <w:hyperlink r:id="rId1472" w:history="1">
              <w:r>
                <w:rPr>
                  <w:color w:val="0000FF"/>
                </w:rPr>
                <w:t>80</w:t>
              </w:r>
            </w:hyperlink>
            <w:r>
              <w:t xml:space="preserve">, </w:t>
            </w:r>
            <w:hyperlink r:id="rId1473" w:history="1">
              <w:r>
                <w:rPr>
                  <w:color w:val="0000FF"/>
                </w:rPr>
                <w:t>264.1</w:t>
              </w:r>
            </w:hyperlink>
            <w:r>
              <w:t xml:space="preserve"> БК РФ;</w:t>
            </w:r>
          </w:p>
          <w:p w:rsidR="002F0DB8" w:rsidRDefault="002F0DB8">
            <w:pPr>
              <w:pStyle w:val="ConsPlusNormal"/>
            </w:pPr>
            <w:hyperlink r:id="rId1474" w:history="1">
              <w:r>
                <w:rPr>
                  <w:color w:val="0000FF"/>
                </w:rPr>
                <w:t>Глава 19</w:t>
              </w:r>
            </w:hyperlink>
            <w:r>
              <w:t xml:space="preserve"> </w:t>
            </w:r>
            <w:hyperlink r:id="rId1475" w:history="1">
              <w:r>
                <w:rPr>
                  <w:color w:val="0000FF"/>
                </w:rPr>
                <w:t>ГК</w:t>
              </w:r>
            </w:hyperlink>
            <w:r>
              <w:t xml:space="preserve"> РФ;</w:t>
            </w:r>
          </w:p>
          <w:p w:rsidR="002F0DB8" w:rsidRDefault="002F0DB8">
            <w:pPr>
              <w:pStyle w:val="ConsPlusNormal"/>
            </w:pPr>
            <w:hyperlink r:id="rId1476" w:history="1">
              <w:r>
                <w:rPr>
                  <w:color w:val="0000FF"/>
                </w:rPr>
                <w:t>ст. 29</w:t>
              </w:r>
            </w:hyperlink>
            <w:r>
              <w:t xml:space="preserve"> Закона N 402-ФЗ;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02</w:t>
            </w:r>
          </w:p>
        </w:tc>
        <w:tc>
          <w:tcPr>
            <w:tcW w:w="427" w:type="dxa"/>
          </w:tcPr>
          <w:p w:rsidR="002F0DB8" w:rsidRDefault="002F0DB8">
            <w:pPr>
              <w:pStyle w:val="ConsPlusNormal"/>
            </w:pPr>
            <w:r>
              <w:t>21</w:t>
            </w:r>
          </w:p>
        </w:tc>
        <w:tc>
          <w:tcPr>
            <w:tcW w:w="3005" w:type="dxa"/>
          </w:tcPr>
          <w:p w:rsidR="002F0DB8" w:rsidRDefault="002F0DB8">
            <w:pPr>
              <w:pStyle w:val="ConsPlusNormal"/>
            </w:pPr>
            <w:r>
              <w:t>Фактическое отсутствие имущества, числящегося на балансе организации</w:t>
            </w:r>
          </w:p>
        </w:tc>
        <w:tc>
          <w:tcPr>
            <w:tcW w:w="3061" w:type="dxa"/>
          </w:tcPr>
          <w:p w:rsidR="002F0DB8" w:rsidRDefault="002F0DB8">
            <w:pPr>
              <w:pStyle w:val="ConsPlusNormal"/>
            </w:pPr>
            <w:hyperlink r:id="rId1477" w:history="1">
              <w:r>
                <w:rPr>
                  <w:color w:val="0000FF"/>
                </w:rPr>
                <w:t>ст. ст. 78.2</w:t>
              </w:r>
            </w:hyperlink>
            <w:r>
              <w:t xml:space="preserve">, </w:t>
            </w:r>
            <w:hyperlink r:id="rId1478" w:history="1">
              <w:r>
                <w:rPr>
                  <w:color w:val="0000FF"/>
                </w:rPr>
                <w:t>80</w:t>
              </w:r>
            </w:hyperlink>
            <w:r>
              <w:t xml:space="preserve">, </w:t>
            </w:r>
            <w:hyperlink r:id="rId1479" w:history="1">
              <w:r>
                <w:rPr>
                  <w:color w:val="0000FF"/>
                </w:rPr>
                <w:t>264.1</w:t>
              </w:r>
            </w:hyperlink>
            <w:r>
              <w:t xml:space="preserve"> БК РФ;</w:t>
            </w:r>
          </w:p>
          <w:p w:rsidR="002F0DB8" w:rsidRDefault="002F0DB8">
            <w:pPr>
              <w:pStyle w:val="ConsPlusNormal"/>
            </w:pPr>
            <w:hyperlink r:id="rId1480" w:history="1">
              <w:r>
                <w:rPr>
                  <w:color w:val="0000FF"/>
                </w:rPr>
                <w:t>Глава 19</w:t>
              </w:r>
            </w:hyperlink>
            <w:r>
              <w:t xml:space="preserve"> </w:t>
            </w:r>
            <w:hyperlink r:id="rId1481" w:history="1">
              <w:r>
                <w:rPr>
                  <w:color w:val="0000FF"/>
                </w:rPr>
                <w:t>ГК</w:t>
              </w:r>
            </w:hyperlink>
            <w:r>
              <w:t xml:space="preserve"> РФ;</w:t>
            </w:r>
          </w:p>
          <w:p w:rsidR="002F0DB8" w:rsidRDefault="002F0DB8">
            <w:pPr>
              <w:pStyle w:val="ConsPlusNormal"/>
            </w:pPr>
            <w:hyperlink r:id="rId1482" w:history="1">
              <w:r>
                <w:rPr>
                  <w:color w:val="0000FF"/>
                </w:rPr>
                <w:t>ст. 29</w:t>
              </w:r>
            </w:hyperlink>
            <w:r>
              <w:t xml:space="preserve"> Закона N 402-ФЗ;</w:t>
            </w:r>
          </w:p>
          <w:p w:rsidR="002F0DB8" w:rsidRDefault="002F0DB8">
            <w:pPr>
              <w:pStyle w:val="ConsPlusNormal"/>
            </w:pPr>
            <w:r>
              <w:t xml:space="preserve">акты Правительства РФ, а также другие нормативные </w:t>
            </w:r>
            <w:r>
              <w:lastRenderedPageBreak/>
              <w:t>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03</w:t>
            </w:r>
          </w:p>
        </w:tc>
        <w:tc>
          <w:tcPr>
            <w:tcW w:w="427" w:type="dxa"/>
          </w:tcPr>
          <w:p w:rsidR="002F0DB8" w:rsidRDefault="002F0DB8">
            <w:pPr>
              <w:pStyle w:val="ConsPlusNormal"/>
            </w:pPr>
            <w:r>
              <w:t>21</w:t>
            </w:r>
          </w:p>
        </w:tc>
        <w:tc>
          <w:tcPr>
            <w:tcW w:w="3005" w:type="dxa"/>
          </w:tcPr>
          <w:p w:rsidR="002F0DB8" w:rsidRDefault="002F0DB8">
            <w:pPr>
              <w:pStyle w:val="ConsPlusNormal"/>
            </w:pPr>
            <w:r>
              <w:t>Списание недостач без отнесения на виновных лиц</w:t>
            </w:r>
          </w:p>
        </w:tc>
        <w:tc>
          <w:tcPr>
            <w:tcW w:w="3061" w:type="dxa"/>
          </w:tcPr>
          <w:p w:rsidR="002F0DB8" w:rsidRDefault="002F0DB8">
            <w:pPr>
              <w:pStyle w:val="ConsPlusNormal"/>
            </w:pPr>
            <w:hyperlink r:id="rId1483" w:history="1">
              <w:r>
                <w:rPr>
                  <w:color w:val="0000FF"/>
                </w:rPr>
                <w:t>ст. ст. 78.2</w:t>
              </w:r>
            </w:hyperlink>
            <w:r>
              <w:t xml:space="preserve">, </w:t>
            </w:r>
            <w:hyperlink r:id="rId1484" w:history="1">
              <w:r>
                <w:rPr>
                  <w:color w:val="0000FF"/>
                </w:rPr>
                <w:t>80</w:t>
              </w:r>
            </w:hyperlink>
            <w:r>
              <w:t xml:space="preserve">, </w:t>
            </w:r>
            <w:hyperlink r:id="rId1485" w:history="1">
              <w:r>
                <w:rPr>
                  <w:color w:val="0000FF"/>
                </w:rPr>
                <w:t>264.1</w:t>
              </w:r>
            </w:hyperlink>
            <w:r>
              <w:t xml:space="preserve"> БК РФ;</w:t>
            </w:r>
          </w:p>
          <w:p w:rsidR="002F0DB8" w:rsidRDefault="002F0DB8">
            <w:pPr>
              <w:pStyle w:val="ConsPlusNormal"/>
            </w:pPr>
            <w:hyperlink r:id="rId1486" w:history="1">
              <w:r>
                <w:rPr>
                  <w:color w:val="0000FF"/>
                </w:rPr>
                <w:t>Глава 19</w:t>
              </w:r>
            </w:hyperlink>
            <w:r>
              <w:t xml:space="preserve"> </w:t>
            </w:r>
            <w:hyperlink r:id="rId1487" w:history="1">
              <w:r>
                <w:rPr>
                  <w:color w:val="0000FF"/>
                </w:rPr>
                <w:t>ГК</w:t>
              </w:r>
            </w:hyperlink>
            <w:r>
              <w:t xml:space="preserve"> РФ;</w:t>
            </w:r>
          </w:p>
          <w:p w:rsidR="002F0DB8" w:rsidRDefault="002F0DB8">
            <w:pPr>
              <w:pStyle w:val="ConsPlusNormal"/>
            </w:pPr>
            <w:hyperlink r:id="rId1488" w:history="1">
              <w:r>
                <w:rPr>
                  <w:color w:val="0000FF"/>
                </w:rPr>
                <w:t>ст. 29</w:t>
              </w:r>
            </w:hyperlink>
            <w:r>
              <w:t xml:space="preserve"> Закона N 402-ФЗ;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04</w:t>
            </w:r>
          </w:p>
        </w:tc>
        <w:tc>
          <w:tcPr>
            <w:tcW w:w="427" w:type="dxa"/>
          </w:tcPr>
          <w:p w:rsidR="002F0DB8" w:rsidRDefault="002F0DB8">
            <w:pPr>
              <w:pStyle w:val="ConsPlusNormal"/>
            </w:pPr>
            <w:r>
              <w:t>21</w:t>
            </w:r>
          </w:p>
        </w:tc>
        <w:tc>
          <w:tcPr>
            <w:tcW w:w="3005" w:type="dxa"/>
          </w:tcPr>
          <w:p w:rsidR="002F0DB8" w:rsidRDefault="002F0DB8">
            <w:pPr>
              <w:pStyle w:val="ConsPlusNormal"/>
            </w:pPr>
            <w:r>
              <w:t>Списание материальных ценностей по учету без наличия оправдательных документов</w:t>
            </w:r>
          </w:p>
        </w:tc>
        <w:tc>
          <w:tcPr>
            <w:tcW w:w="3061" w:type="dxa"/>
          </w:tcPr>
          <w:p w:rsidR="002F0DB8" w:rsidRDefault="002F0DB8">
            <w:pPr>
              <w:pStyle w:val="ConsPlusNormal"/>
            </w:pPr>
            <w:hyperlink r:id="rId1489" w:history="1">
              <w:r>
                <w:rPr>
                  <w:color w:val="0000FF"/>
                </w:rPr>
                <w:t>ст. ст. 78.2</w:t>
              </w:r>
            </w:hyperlink>
            <w:r>
              <w:t xml:space="preserve">, </w:t>
            </w:r>
            <w:hyperlink r:id="rId1490" w:history="1">
              <w:r>
                <w:rPr>
                  <w:color w:val="0000FF"/>
                </w:rPr>
                <w:t>80</w:t>
              </w:r>
            </w:hyperlink>
            <w:r>
              <w:t xml:space="preserve">, </w:t>
            </w:r>
            <w:hyperlink r:id="rId1491" w:history="1">
              <w:r>
                <w:rPr>
                  <w:color w:val="0000FF"/>
                </w:rPr>
                <w:t>264.1</w:t>
              </w:r>
            </w:hyperlink>
            <w:r>
              <w:t xml:space="preserve"> БК РФ;</w:t>
            </w:r>
          </w:p>
          <w:p w:rsidR="002F0DB8" w:rsidRDefault="002F0DB8">
            <w:pPr>
              <w:pStyle w:val="ConsPlusNormal"/>
            </w:pPr>
            <w:hyperlink r:id="rId1492" w:history="1">
              <w:r>
                <w:rPr>
                  <w:color w:val="0000FF"/>
                </w:rPr>
                <w:t>Глава 19</w:t>
              </w:r>
            </w:hyperlink>
            <w:r>
              <w:t xml:space="preserve"> </w:t>
            </w:r>
            <w:hyperlink r:id="rId1493" w:history="1">
              <w:r>
                <w:rPr>
                  <w:color w:val="0000FF"/>
                </w:rPr>
                <w:t>ГК</w:t>
              </w:r>
            </w:hyperlink>
            <w:r>
              <w:t xml:space="preserve"> РФ;</w:t>
            </w:r>
          </w:p>
          <w:p w:rsidR="002F0DB8" w:rsidRDefault="002F0DB8">
            <w:pPr>
              <w:pStyle w:val="ConsPlusNormal"/>
            </w:pPr>
            <w:hyperlink r:id="rId1494" w:history="1">
              <w:r>
                <w:rPr>
                  <w:color w:val="0000FF"/>
                </w:rPr>
                <w:t>ст. 29</w:t>
              </w:r>
            </w:hyperlink>
            <w:r>
              <w:t xml:space="preserve"> Закона N 402-ФЗ;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 xml:space="preserve">соглашения и договоры о </w:t>
            </w:r>
            <w:r>
              <w:lastRenderedPageBreak/>
              <w:t>предоставлении бюджетных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05</w:t>
            </w:r>
          </w:p>
        </w:tc>
        <w:tc>
          <w:tcPr>
            <w:tcW w:w="427" w:type="dxa"/>
          </w:tcPr>
          <w:p w:rsidR="002F0DB8" w:rsidRDefault="002F0DB8">
            <w:pPr>
              <w:pStyle w:val="ConsPlusNormal"/>
            </w:pPr>
            <w:r>
              <w:t>21</w:t>
            </w:r>
          </w:p>
        </w:tc>
        <w:tc>
          <w:tcPr>
            <w:tcW w:w="3005" w:type="dxa"/>
          </w:tcPr>
          <w:p w:rsidR="002F0DB8" w:rsidRDefault="002F0DB8">
            <w:pPr>
              <w:pStyle w:val="ConsPlusNormal"/>
            </w:pPr>
            <w:r>
              <w:t>Несвоевременное проведение инвентаризации/не проведение инвентаризации</w:t>
            </w:r>
          </w:p>
        </w:tc>
        <w:tc>
          <w:tcPr>
            <w:tcW w:w="3061" w:type="dxa"/>
          </w:tcPr>
          <w:p w:rsidR="002F0DB8" w:rsidRDefault="002F0DB8">
            <w:pPr>
              <w:pStyle w:val="ConsPlusNormal"/>
            </w:pPr>
            <w:hyperlink r:id="rId1495" w:history="1">
              <w:r>
                <w:rPr>
                  <w:color w:val="0000FF"/>
                </w:rPr>
                <w:t>ст. ст. 78.2</w:t>
              </w:r>
            </w:hyperlink>
            <w:r>
              <w:t xml:space="preserve">, </w:t>
            </w:r>
            <w:hyperlink r:id="rId1496" w:history="1">
              <w:r>
                <w:rPr>
                  <w:color w:val="0000FF"/>
                </w:rPr>
                <w:t>80</w:t>
              </w:r>
            </w:hyperlink>
            <w:r>
              <w:t xml:space="preserve">, </w:t>
            </w:r>
            <w:hyperlink r:id="rId1497" w:history="1">
              <w:r>
                <w:rPr>
                  <w:color w:val="0000FF"/>
                </w:rPr>
                <w:t>264.1</w:t>
              </w:r>
            </w:hyperlink>
            <w:r>
              <w:t xml:space="preserve"> БК РФ;</w:t>
            </w:r>
          </w:p>
          <w:p w:rsidR="002F0DB8" w:rsidRDefault="002F0DB8">
            <w:pPr>
              <w:pStyle w:val="ConsPlusNormal"/>
            </w:pPr>
            <w:hyperlink r:id="rId1498" w:history="1">
              <w:r>
                <w:rPr>
                  <w:color w:val="0000FF"/>
                </w:rPr>
                <w:t>Глава 19</w:t>
              </w:r>
            </w:hyperlink>
            <w:r>
              <w:t xml:space="preserve"> </w:t>
            </w:r>
            <w:hyperlink r:id="rId1499" w:history="1">
              <w:r>
                <w:rPr>
                  <w:color w:val="0000FF"/>
                </w:rPr>
                <w:t>ГК</w:t>
              </w:r>
            </w:hyperlink>
            <w:r>
              <w:t xml:space="preserve"> РФ;</w:t>
            </w:r>
          </w:p>
          <w:p w:rsidR="002F0DB8" w:rsidRDefault="002F0DB8">
            <w:pPr>
              <w:pStyle w:val="ConsPlusNormal"/>
            </w:pPr>
            <w:hyperlink r:id="rId1500" w:history="1">
              <w:r>
                <w:rPr>
                  <w:color w:val="0000FF"/>
                </w:rPr>
                <w:t>ст. 29</w:t>
              </w:r>
            </w:hyperlink>
            <w:r>
              <w:t xml:space="preserve"> Закона N 402-ФЗ;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06</w:t>
            </w:r>
          </w:p>
        </w:tc>
        <w:tc>
          <w:tcPr>
            <w:tcW w:w="427" w:type="dxa"/>
          </w:tcPr>
          <w:p w:rsidR="002F0DB8" w:rsidRDefault="002F0DB8">
            <w:pPr>
              <w:pStyle w:val="ConsPlusNormal"/>
            </w:pPr>
            <w:r>
              <w:t>21</w:t>
            </w:r>
          </w:p>
        </w:tc>
        <w:tc>
          <w:tcPr>
            <w:tcW w:w="3005" w:type="dxa"/>
          </w:tcPr>
          <w:p w:rsidR="002F0DB8" w:rsidRDefault="002F0DB8">
            <w:pPr>
              <w:pStyle w:val="ConsPlusNormal"/>
            </w:pPr>
            <w:r>
              <w:t>Не соответствие фактически имеющегося в наличии имущества инвентарной описи</w:t>
            </w:r>
          </w:p>
        </w:tc>
        <w:tc>
          <w:tcPr>
            <w:tcW w:w="3061" w:type="dxa"/>
          </w:tcPr>
          <w:p w:rsidR="002F0DB8" w:rsidRDefault="002F0DB8">
            <w:pPr>
              <w:pStyle w:val="ConsPlusNormal"/>
            </w:pPr>
            <w:hyperlink r:id="rId1501" w:history="1">
              <w:r>
                <w:rPr>
                  <w:color w:val="0000FF"/>
                </w:rPr>
                <w:t>ст. ст. 78.2</w:t>
              </w:r>
            </w:hyperlink>
            <w:r>
              <w:t xml:space="preserve">, </w:t>
            </w:r>
            <w:hyperlink r:id="rId1502" w:history="1">
              <w:r>
                <w:rPr>
                  <w:color w:val="0000FF"/>
                </w:rPr>
                <w:t>80</w:t>
              </w:r>
            </w:hyperlink>
            <w:r>
              <w:t xml:space="preserve">, </w:t>
            </w:r>
            <w:hyperlink r:id="rId1503" w:history="1">
              <w:r>
                <w:rPr>
                  <w:color w:val="0000FF"/>
                </w:rPr>
                <w:t>264.1</w:t>
              </w:r>
            </w:hyperlink>
            <w:r>
              <w:t xml:space="preserve"> БК РФ;</w:t>
            </w:r>
          </w:p>
          <w:p w:rsidR="002F0DB8" w:rsidRDefault="002F0DB8">
            <w:pPr>
              <w:pStyle w:val="ConsPlusNormal"/>
            </w:pPr>
            <w:hyperlink r:id="rId1504" w:history="1">
              <w:r>
                <w:rPr>
                  <w:color w:val="0000FF"/>
                </w:rPr>
                <w:t>Глава 19</w:t>
              </w:r>
            </w:hyperlink>
            <w:r>
              <w:t xml:space="preserve"> </w:t>
            </w:r>
            <w:hyperlink r:id="rId1505" w:history="1">
              <w:r>
                <w:rPr>
                  <w:color w:val="0000FF"/>
                </w:rPr>
                <w:t>ГК</w:t>
              </w:r>
            </w:hyperlink>
            <w:r>
              <w:t xml:space="preserve"> РФ;</w:t>
            </w:r>
          </w:p>
          <w:p w:rsidR="002F0DB8" w:rsidRDefault="002F0DB8">
            <w:pPr>
              <w:pStyle w:val="ConsPlusNormal"/>
            </w:pPr>
            <w:hyperlink r:id="rId1506" w:history="1">
              <w:r>
                <w:rPr>
                  <w:color w:val="0000FF"/>
                </w:rPr>
                <w:t>ст. 29</w:t>
              </w:r>
            </w:hyperlink>
            <w:r>
              <w:t xml:space="preserve"> Закона N 402-ФЗ;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07</w:t>
            </w:r>
          </w:p>
        </w:tc>
        <w:tc>
          <w:tcPr>
            <w:tcW w:w="427" w:type="dxa"/>
          </w:tcPr>
          <w:p w:rsidR="002F0DB8" w:rsidRDefault="002F0DB8">
            <w:pPr>
              <w:pStyle w:val="ConsPlusNormal"/>
            </w:pPr>
            <w:r>
              <w:t>21</w:t>
            </w:r>
          </w:p>
        </w:tc>
        <w:tc>
          <w:tcPr>
            <w:tcW w:w="3005" w:type="dxa"/>
          </w:tcPr>
          <w:p w:rsidR="002F0DB8" w:rsidRDefault="002F0DB8">
            <w:pPr>
              <w:pStyle w:val="ConsPlusNormal"/>
            </w:pPr>
            <w:r>
              <w:t xml:space="preserve">Использование государственной (муниципальной) </w:t>
            </w:r>
            <w:r>
              <w:lastRenderedPageBreak/>
              <w:t>собственности с целью извлечения экономических благ в личных целях и (или) в пользу третьих лиц</w:t>
            </w:r>
          </w:p>
        </w:tc>
        <w:tc>
          <w:tcPr>
            <w:tcW w:w="3061" w:type="dxa"/>
          </w:tcPr>
          <w:p w:rsidR="002F0DB8" w:rsidRDefault="002F0DB8">
            <w:pPr>
              <w:pStyle w:val="ConsPlusNormal"/>
            </w:pPr>
            <w:hyperlink r:id="rId1507" w:history="1">
              <w:r>
                <w:rPr>
                  <w:color w:val="0000FF"/>
                </w:rPr>
                <w:t>ст. ст. 78.2</w:t>
              </w:r>
            </w:hyperlink>
            <w:r>
              <w:t xml:space="preserve">, </w:t>
            </w:r>
            <w:hyperlink r:id="rId1508" w:history="1">
              <w:r>
                <w:rPr>
                  <w:color w:val="0000FF"/>
                </w:rPr>
                <w:t>80</w:t>
              </w:r>
            </w:hyperlink>
            <w:r>
              <w:t xml:space="preserve">, </w:t>
            </w:r>
            <w:hyperlink r:id="rId1509" w:history="1">
              <w:r>
                <w:rPr>
                  <w:color w:val="0000FF"/>
                </w:rPr>
                <w:t>264.1</w:t>
              </w:r>
            </w:hyperlink>
            <w:r>
              <w:t xml:space="preserve"> БК РФ;</w:t>
            </w:r>
          </w:p>
          <w:p w:rsidR="002F0DB8" w:rsidRDefault="002F0DB8">
            <w:pPr>
              <w:pStyle w:val="ConsPlusNormal"/>
            </w:pPr>
            <w:hyperlink r:id="rId1510" w:history="1">
              <w:r>
                <w:rPr>
                  <w:color w:val="0000FF"/>
                </w:rPr>
                <w:t>Глава 19</w:t>
              </w:r>
            </w:hyperlink>
            <w:r>
              <w:t xml:space="preserve"> </w:t>
            </w:r>
            <w:hyperlink r:id="rId1511" w:history="1">
              <w:r>
                <w:rPr>
                  <w:color w:val="0000FF"/>
                </w:rPr>
                <w:t>ГК</w:t>
              </w:r>
            </w:hyperlink>
            <w:r>
              <w:t xml:space="preserve"> РФ;</w:t>
            </w:r>
          </w:p>
          <w:p w:rsidR="002F0DB8" w:rsidRDefault="002F0DB8">
            <w:pPr>
              <w:pStyle w:val="ConsPlusNormal"/>
            </w:pPr>
            <w:hyperlink r:id="rId1512" w:history="1">
              <w:r>
                <w:rPr>
                  <w:color w:val="0000FF"/>
                </w:rPr>
                <w:t>ст. 29</w:t>
              </w:r>
            </w:hyperlink>
            <w:r>
              <w:t xml:space="preserve"> Закона N 402-ФЗ</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08</w:t>
            </w:r>
          </w:p>
        </w:tc>
        <w:tc>
          <w:tcPr>
            <w:tcW w:w="427" w:type="dxa"/>
          </w:tcPr>
          <w:p w:rsidR="002F0DB8" w:rsidRDefault="002F0DB8">
            <w:pPr>
              <w:pStyle w:val="ConsPlusNormal"/>
            </w:pPr>
            <w:r>
              <w:t>21</w:t>
            </w:r>
          </w:p>
        </w:tc>
        <w:tc>
          <w:tcPr>
            <w:tcW w:w="3005" w:type="dxa"/>
          </w:tcPr>
          <w:p w:rsidR="002F0DB8" w:rsidRDefault="002F0DB8">
            <w:pPr>
              <w:pStyle w:val="ConsPlusNormal"/>
            </w:pPr>
            <w:r>
              <w:t>Нарушения при предоставлении государственного (муниципального) имущества во временное владение и пользование или во временное пользование</w:t>
            </w:r>
          </w:p>
        </w:tc>
        <w:tc>
          <w:tcPr>
            <w:tcW w:w="3061" w:type="dxa"/>
          </w:tcPr>
          <w:p w:rsidR="002F0DB8" w:rsidRDefault="002F0DB8">
            <w:pPr>
              <w:pStyle w:val="ConsPlusNormal"/>
            </w:pPr>
            <w:hyperlink r:id="rId1513" w:history="1">
              <w:r>
                <w:rPr>
                  <w:color w:val="0000FF"/>
                </w:rPr>
                <w:t>ст. ст. 78.2</w:t>
              </w:r>
            </w:hyperlink>
            <w:r>
              <w:t xml:space="preserve">, </w:t>
            </w:r>
            <w:hyperlink r:id="rId1514" w:history="1">
              <w:r>
                <w:rPr>
                  <w:color w:val="0000FF"/>
                </w:rPr>
                <w:t>80</w:t>
              </w:r>
            </w:hyperlink>
            <w:r>
              <w:t xml:space="preserve">, </w:t>
            </w:r>
            <w:hyperlink r:id="rId1515" w:history="1">
              <w:r>
                <w:rPr>
                  <w:color w:val="0000FF"/>
                </w:rPr>
                <w:t>264.1</w:t>
              </w:r>
            </w:hyperlink>
            <w:r>
              <w:t xml:space="preserve"> БК РФ;</w:t>
            </w:r>
          </w:p>
          <w:p w:rsidR="002F0DB8" w:rsidRDefault="002F0DB8">
            <w:pPr>
              <w:pStyle w:val="ConsPlusNormal"/>
            </w:pPr>
            <w:hyperlink r:id="rId1516" w:history="1">
              <w:r>
                <w:rPr>
                  <w:color w:val="0000FF"/>
                </w:rPr>
                <w:t>Глава 19</w:t>
              </w:r>
            </w:hyperlink>
            <w:r>
              <w:t xml:space="preserve"> </w:t>
            </w:r>
            <w:hyperlink r:id="rId1517" w:history="1">
              <w:r>
                <w:rPr>
                  <w:color w:val="0000FF"/>
                </w:rPr>
                <w:t>ГК</w:t>
              </w:r>
            </w:hyperlink>
            <w:r>
              <w:t xml:space="preserve"> РФ;</w:t>
            </w:r>
          </w:p>
          <w:p w:rsidR="002F0DB8" w:rsidRDefault="002F0DB8">
            <w:pPr>
              <w:pStyle w:val="ConsPlusNormal"/>
            </w:pPr>
            <w:hyperlink r:id="rId1518" w:history="1">
              <w:r>
                <w:rPr>
                  <w:color w:val="0000FF"/>
                </w:rPr>
                <w:t>ст. 29</w:t>
              </w:r>
            </w:hyperlink>
            <w:r>
              <w:t xml:space="preserve"> Закона N 402-ФЗ;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09</w:t>
            </w:r>
          </w:p>
        </w:tc>
        <w:tc>
          <w:tcPr>
            <w:tcW w:w="427" w:type="dxa"/>
          </w:tcPr>
          <w:p w:rsidR="002F0DB8" w:rsidRDefault="002F0DB8">
            <w:pPr>
              <w:pStyle w:val="ConsPlusNormal"/>
            </w:pPr>
            <w:r>
              <w:t>21</w:t>
            </w:r>
          </w:p>
        </w:tc>
        <w:tc>
          <w:tcPr>
            <w:tcW w:w="3005" w:type="dxa"/>
          </w:tcPr>
          <w:p w:rsidR="002F0DB8" w:rsidRDefault="002F0DB8">
            <w:pPr>
              <w:pStyle w:val="ConsPlusNormal"/>
            </w:pPr>
            <w:r>
              <w:t>Неиспользование (неполное использование) государственного (муниципального) имущества</w:t>
            </w:r>
          </w:p>
        </w:tc>
        <w:tc>
          <w:tcPr>
            <w:tcW w:w="3061" w:type="dxa"/>
          </w:tcPr>
          <w:p w:rsidR="002F0DB8" w:rsidRDefault="002F0DB8">
            <w:pPr>
              <w:pStyle w:val="ConsPlusNormal"/>
            </w:pPr>
            <w:hyperlink r:id="rId1519" w:history="1">
              <w:r>
                <w:rPr>
                  <w:color w:val="0000FF"/>
                </w:rPr>
                <w:t>ст. ст. 78.2</w:t>
              </w:r>
            </w:hyperlink>
            <w:r>
              <w:t xml:space="preserve">, </w:t>
            </w:r>
            <w:hyperlink r:id="rId1520" w:history="1">
              <w:r>
                <w:rPr>
                  <w:color w:val="0000FF"/>
                </w:rPr>
                <w:t>80</w:t>
              </w:r>
            </w:hyperlink>
            <w:r>
              <w:t xml:space="preserve">, </w:t>
            </w:r>
            <w:hyperlink r:id="rId1521" w:history="1">
              <w:r>
                <w:rPr>
                  <w:color w:val="0000FF"/>
                </w:rPr>
                <w:t>264.1</w:t>
              </w:r>
            </w:hyperlink>
            <w:r>
              <w:t xml:space="preserve"> БК РФ;</w:t>
            </w:r>
          </w:p>
          <w:p w:rsidR="002F0DB8" w:rsidRDefault="002F0DB8">
            <w:pPr>
              <w:pStyle w:val="ConsPlusNormal"/>
            </w:pPr>
            <w:hyperlink r:id="rId1522" w:history="1">
              <w:r>
                <w:rPr>
                  <w:color w:val="0000FF"/>
                </w:rPr>
                <w:t>Глава 19</w:t>
              </w:r>
            </w:hyperlink>
            <w:r>
              <w:t xml:space="preserve"> </w:t>
            </w:r>
            <w:hyperlink r:id="rId1523" w:history="1">
              <w:r>
                <w:rPr>
                  <w:color w:val="0000FF"/>
                </w:rPr>
                <w:t>ГК</w:t>
              </w:r>
            </w:hyperlink>
            <w:r>
              <w:t xml:space="preserve"> РФ;</w:t>
            </w:r>
          </w:p>
          <w:p w:rsidR="002F0DB8" w:rsidRDefault="002F0DB8">
            <w:pPr>
              <w:pStyle w:val="ConsPlusNormal"/>
            </w:pPr>
            <w:r>
              <w:t xml:space="preserve">Федеральный </w:t>
            </w:r>
            <w:hyperlink r:id="rId1524" w:history="1">
              <w:r>
                <w:rPr>
                  <w:color w:val="0000FF"/>
                </w:rPr>
                <w:t>закон</w:t>
              </w:r>
            </w:hyperlink>
            <w:r>
              <w:t xml:space="preserve"> от 21 июля 1997 г. N 122-ФЗ "О государственной регистрации прав на недвижимое имущество и сделок с ним";</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 xml:space="preserve">соглашения и договоры о </w:t>
            </w:r>
            <w:r>
              <w:lastRenderedPageBreak/>
              <w:t>предоставлении бюджетных средств</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lastRenderedPageBreak/>
              <w:t>05</w:t>
            </w:r>
          </w:p>
        </w:tc>
        <w:tc>
          <w:tcPr>
            <w:tcW w:w="427" w:type="dxa"/>
          </w:tcPr>
          <w:p w:rsidR="002F0DB8" w:rsidRDefault="002F0DB8">
            <w:pPr>
              <w:pStyle w:val="ConsPlusNormal"/>
            </w:pPr>
            <w:r>
              <w:t>02</w:t>
            </w:r>
          </w:p>
        </w:tc>
        <w:tc>
          <w:tcPr>
            <w:tcW w:w="484" w:type="dxa"/>
          </w:tcPr>
          <w:p w:rsidR="002F0DB8" w:rsidRDefault="002F0DB8">
            <w:pPr>
              <w:pStyle w:val="ConsPlusNormal"/>
            </w:pPr>
            <w:r>
              <w:t>02</w:t>
            </w:r>
          </w:p>
        </w:tc>
        <w:tc>
          <w:tcPr>
            <w:tcW w:w="413" w:type="dxa"/>
          </w:tcPr>
          <w:p w:rsidR="002F0DB8" w:rsidRDefault="002F0DB8">
            <w:pPr>
              <w:pStyle w:val="ConsPlusNormal"/>
            </w:pPr>
            <w:r>
              <w:t>03</w:t>
            </w:r>
          </w:p>
        </w:tc>
        <w:tc>
          <w:tcPr>
            <w:tcW w:w="403" w:type="dxa"/>
          </w:tcPr>
          <w:p w:rsidR="002F0DB8" w:rsidRDefault="002F0DB8">
            <w:pPr>
              <w:pStyle w:val="ConsPlusNormal"/>
            </w:pPr>
            <w:r>
              <w:t>10</w:t>
            </w:r>
          </w:p>
        </w:tc>
        <w:tc>
          <w:tcPr>
            <w:tcW w:w="427" w:type="dxa"/>
          </w:tcPr>
          <w:p w:rsidR="002F0DB8" w:rsidRDefault="002F0DB8">
            <w:pPr>
              <w:pStyle w:val="ConsPlusNormal"/>
            </w:pPr>
            <w:r>
              <w:t>21</w:t>
            </w:r>
          </w:p>
        </w:tc>
        <w:tc>
          <w:tcPr>
            <w:tcW w:w="3005" w:type="dxa"/>
          </w:tcPr>
          <w:p w:rsidR="002F0DB8" w:rsidRDefault="002F0DB8">
            <w:pPr>
              <w:pStyle w:val="ConsPlusNormal"/>
            </w:pPr>
            <w:r>
              <w:t>Нецелевое использование государственного (муниципального) имущества</w:t>
            </w:r>
          </w:p>
        </w:tc>
        <w:tc>
          <w:tcPr>
            <w:tcW w:w="3061" w:type="dxa"/>
          </w:tcPr>
          <w:p w:rsidR="002F0DB8" w:rsidRDefault="002F0DB8">
            <w:pPr>
              <w:pStyle w:val="ConsPlusNormal"/>
            </w:pPr>
            <w:hyperlink r:id="rId1525" w:history="1">
              <w:r>
                <w:rPr>
                  <w:color w:val="0000FF"/>
                </w:rPr>
                <w:t>ст. ст. 78.2</w:t>
              </w:r>
            </w:hyperlink>
            <w:r>
              <w:t xml:space="preserve">, </w:t>
            </w:r>
            <w:hyperlink r:id="rId1526" w:history="1">
              <w:r>
                <w:rPr>
                  <w:color w:val="0000FF"/>
                </w:rPr>
                <w:t>80</w:t>
              </w:r>
            </w:hyperlink>
            <w:r>
              <w:t xml:space="preserve">, </w:t>
            </w:r>
            <w:hyperlink r:id="rId1527" w:history="1">
              <w:r>
                <w:rPr>
                  <w:color w:val="0000FF"/>
                </w:rPr>
                <w:t>264.1</w:t>
              </w:r>
            </w:hyperlink>
            <w:r>
              <w:t xml:space="preserve"> БК РФ;</w:t>
            </w:r>
          </w:p>
          <w:p w:rsidR="002F0DB8" w:rsidRDefault="002F0DB8">
            <w:pPr>
              <w:pStyle w:val="ConsPlusNormal"/>
            </w:pPr>
            <w:hyperlink r:id="rId1528" w:history="1">
              <w:r>
                <w:rPr>
                  <w:color w:val="0000FF"/>
                </w:rPr>
                <w:t>Глава 19</w:t>
              </w:r>
            </w:hyperlink>
            <w:r>
              <w:t xml:space="preserve"> </w:t>
            </w:r>
            <w:hyperlink r:id="rId1529" w:history="1">
              <w:r>
                <w:rPr>
                  <w:color w:val="0000FF"/>
                </w:rPr>
                <w:t>ГК</w:t>
              </w:r>
            </w:hyperlink>
            <w:r>
              <w:t xml:space="preserve"> РФ;</w:t>
            </w:r>
          </w:p>
          <w:p w:rsidR="002F0DB8" w:rsidRDefault="002F0DB8">
            <w:pPr>
              <w:pStyle w:val="ConsPlusNormal"/>
            </w:pPr>
            <w:r>
              <w:t xml:space="preserve">Федеральный </w:t>
            </w:r>
            <w:hyperlink r:id="rId1530" w:history="1">
              <w:r>
                <w:rPr>
                  <w:color w:val="0000FF"/>
                </w:rPr>
                <w:t>закон</w:t>
              </w:r>
            </w:hyperlink>
            <w:r>
              <w:t xml:space="preserve"> от 21 июля 1997 г. N 122-ФЗ "О государственной регистрации прав на недвижимое имущество и сделок с ним";</w:t>
            </w:r>
          </w:p>
          <w:p w:rsidR="002F0DB8" w:rsidRDefault="002F0DB8">
            <w:pPr>
              <w:pStyle w:val="ConsPlusNormal"/>
            </w:pPr>
            <w:r>
              <w:t xml:space="preserve">Федеральный </w:t>
            </w:r>
            <w:hyperlink r:id="rId1531" w:history="1">
              <w:r>
                <w:rPr>
                  <w:color w:val="0000FF"/>
                </w:rPr>
                <w:t>закон</w:t>
              </w:r>
            </w:hyperlink>
            <w:r>
              <w:t xml:space="preserve"> от 12.01.1996 N 7-ФЗ "О некоммерческих организациях" (далее - Закон N 7-ФЗ);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w:t>
            </w:r>
          </w:p>
          <w:p w:rsidR="002F0DB8" w:rsidRDefault="002F0DB8">
            <w:pPr>
              <w:pStyle w:val="ConsPlusNormal"/>
            </w:pPr>
            <w:r>
              <w:t>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pPr>
            <w:r>
              <w:t>06</w:t>
            </w:r>
          </w:p>
        </w:tc>
        <w:tc>
          <w:tcPr>
            <w:tcW w:w="14244" w:type="dxa"/>
            <w:gridSpan w:val="12"/>
          </w:tcPr>
          <w:p w:rsidR="002F0DB8" w:rsidRDefault="002F0DB8">
            <w:pPr>
              <w:pStyle w:val="ConsPlusNormal"/>
            </w:pPr>
            <w:r>
              <w:t>Нарушения (риски) при организации и осуществлении внутреннего финансового контроля, внутреннего финансового аудита</w:t>
            </w:r>
          </w:p>
        </w:tc>
      </w:tr>
      <w:tr w:rsidR="002F0DB8">
        <w:tc>
          <w:tcPr>
            <w:tcW w:w="484" w:type="dxa"/>
          </w:tcPr>
          <w:p w:rsidR="002F0DB8" w:rsidRDefault="002F0DB8">
            <w:pPr>
              <w:pStyle w:val="ConsPlusNormal"/>
            </w:pPr>
            <w:r>
              <w:t>06</w:t>
            </w:r>
          </w:p>
        </w:tc>
        <w:tc>
          <w:tcPr>
            <w:tcW w:w="427" w:type="dxa"/>
          </w:tcPr>
          <w:p w:rsidR="002F0DB8" w:rsidRDefault="002F0DB8">
            <w:pPr>
              <w:pStyle w:val="ConsPlusNormal"/>
            </w:pPr>
            <w:r>
              <w:t>01</w:t>
            </w:r>
          </w:p>
        </w:tc>
        <w:tc>
          <w:tcPr>
            <w:tcW w:w="13817" w:type="dxa"/>
            <w:gridSpan w:val="11"/>
          </w:tcPr>
          <w:p w:rsidR="002F0DB8" w:rsidRDefault="002F0DB8">
            <w:pPr>
              <w:pStyle w:val="ConsPlusNormal"/>
            </w:pPr>
            <w:r>
              <w:t>Нарушения (риски) при организации и осуществлении внутреннего финансового контроля</w:t>
            </w:r>
          </w:p>
        </w:tc>
      </w:tr>
      <w:tr w:rsidR="002F0DB8">
        <w:tc>
          <w:tcPr>
            <w:tcW w:w="484" w:type="dxa"/>
          </w:tcPr>
          <w:p w:rsidR="002F0DB8" w:rsidRDefault="002F0DB8">
            <w:pPr>
              <w:pStyle w:val="ConsPlusNormal"/>
            </w:pPr>
            <w:r>
              <w:t>06</w:t>
            </w:r>
          </w:p>
        </w:tc>
        <w:tc>
          <w:tcPr>
            <w:tcW w:w="427" w:type="dxa"/>
          </w:tcPr>
          <w:p w:rsidR="002F0DB8" w:rsidRDefault="002F0DB8">
            <w:pPr>
              <w:pStyle w:val="ConsPlusNormal"/>
            </w:pPr>
            <w:r>
              <w:t>01</w:t>
            </w:r>
          </w:p>
        </w:tc>
        <w:tc>
          <w:tcPr>
            <w:tcW w:w="484" w:type="dxa"/>
          </w:tcPr>
          <w:p w:rsidR="002F0DB8" w:rsidRDefault="002F0DB8">
            <w:pPr>
              <w:pStyle w:val="ConsPlusNormal"/>
            </w:pPr>
            <w:r>
              <w:t>01</w:t>
            </w:r>
          </w:p>
        </w:tc>
        <w:tc>
          <w:tcPr>
            <w:tcW w:w="13333" w:type="dxa"/>
            <w:gridSpan w:val="10"/>
          </w:tcPr>
          <w:p w:rsidR="002F0DB8" w:rsidRDefault="002F0DB8">
            <w:pPr>
              <w:pStyle w:val="ConsPlusNormal"/>
            </w:pPr>
            <w:r>
              <w:t>Нарушения (риски) при организации внутреннего финансового контроля</w:t>
            </w: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 xml:space="preserve">Нарушение Правил осуществления внутреннего финансового контроля и </w:t>
            </w:r>
            <w:r>
              <w:lastRenderedPageBreak/>
              <w:t>внутреннего финансового аудита</w:t>
            </w:r>
          </w:p>
        </w:tc>
        <w:tc>
          <w:tcPr>
            <w:tcW w:w="3061" w:type="dxa"/>
          </w:tcPr>
          <w:p w:rsidR="002F0DB8" w:rsidRDefault="002F0DB8">
            <w:pPr>
              <w:pStyle w:val="ConsPlusNormal"/>
            </w:pPr>
            <w:hyperlink r:id="rId1532" w:history="1">
              <w:r>
                <w:rPr>
                  <w:color w:val="0000FF"/>
                </w:rPr>
                <w:t>ст. 160.2-1</w:t>
              </w:r>
            </w:hyperlink>
            <w:r>
              <w:t xml:space="preserve"> БК РФ;</w:t>
            </w:r>
          </w:p>
          <w:p w:rsidR="002F0DB8" w:rsidRDefault="002F0DB8">
            <w:pPr>
              <w:pStyle w:val="ConsPlusNormal"/>
            </w:pPr>
            <w:hyperlink r:id="rId1533" w:history="1">
              <w:r>
                <w:rPr>
                  <w:color w:val="0000FF"/>
                </w:rPr>
                <w:t>Правила</w:t>
              </w:r>
            </w:hyperlink>
            <w:r>
              <w:t xml:space="preserve"> осуществления главными распорядителями </w:t>
            </w:r>
            <w:r>
              <w:lastRenderedPageBreak/>
              <w:t>(распорядителями)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утвержденные постановлением Правительства РФ от 17.03.2014 N 193 (далее - Правила N 193)</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регламентации полномочий по внутреннему финансовому контролю</w:t>
            </w:r>
          </w:p>
        </w:tc>
        <w:tc>
          <w:tcPr>
            <w:tcW w:w="3061" w:type="dxa"/>
          </w:tcPr>
          <w:p w:rsidR="002F0DB8" w:rsidRDefault="002F0DB8">
            <w:pPr>
              <w:pStyle w:val="ConsPlusNormal"/>
            </w:pPr>
            <w:hyperlink r:id="rId1534" w:history="1">
              <w:r>
                <w:rPr>
                  <w:color w:val="0000FF"/>
                </w:rPr>
                <w:t>ст. 160.2-1</w:t>
              </w:r>
            </w:hyperlink>
            <w:r>
              <w:t xml:space="preserve"> БК РФ;</w:t>
            </w:r>
          </w:p>
          <w:p w:rsidR="002F0DB8" w:rsidRDefault="002F0DB8">
            <w:pPr>
              <w:pStyle w:val="ConsPlusNormal"/>
            </w:pPr>
            <w:hyperlink r:id="rId1535" w:history="1">
              <w:r>
                <w:rPr>
                  <w:color w:val="0000FF"/>
                </w:rPr>
                <w:t>п.п. 2</w:t>
              </w:r>
            </w:hyperlink>
            <w:r>
              <w:t xml:space="preserve">, </w:t>
            </w:r>
            <w:hyperlink r:id="rId1536" w:history="1">
              <w:r>
                <w:rPr>
                  <w:color w:val="0000FF"/>
                </w:rPr>
                <w:t>4</w:t>
              </w:r>
            </w:hyperlink>
            <w:r>
              <w:t xml:space="preserve"> Правил N 193</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 xml:space="preserve">Нарушения при </w:t>
            </w:r>
            <w:r>
              <w:lastRenderedPageBreak/>
              <w:t>регламентации порядка организации и при осуществлении внутреннего финансового контроля</w:t>
            </w:r>
          </w:p>
        </w:tc>
        <w:tc>
          <w:tcPr>
            <w:tcW w:w="3061" w:type="dxa"/>
          </w:tcPr>
          <w:p w:rsidR="002F0DB8" w:rsidRDefault="002F0DB8">
            <w:pPr>
              <w:pStyle w:val="ConsPlusNormal"/>
            </w:pPr>
            <w:hyperlink r:id="rId1537" w:history="1">
              <w:r>
                <w:rPr>
                  <w:color w:val="0000FF"/>
                </w:rPr>
                <w:t>ст. 160.2-1</w:t>
              </w:r>
            </w:hyperlink>
            <w:r>
              <w:t xml:space="preserve"> БК РФ;</w:t>
            </w:r>
          </w:p>
          <w:p w:rsidR="002F0DB8" w:rsidRDefault="002F0DB8">
            <w:pPr>
              <w:pStyle w:val="ConsPlusNormal"/>
            </w:pPr>
            <w:hyperlink r:id="rId1538" w:history="1">
              <w:r>
                <w:rPr>
                  <w:color w:val="0000FF"/>
                </w:rPr>
                <w:t>п.п. 15</w:t>
              </w:r>
            </w:hyperlink>
            <w:r>
              <w:t xml:space="preserve">, </w:t>
            </w:r>
            <w:hyperlink r:id="rId1539" w:history="1">
              <w:r>
                <w:rPr>
                  <w:color w:val="0000FF"/>
                </w:rPr>
                <w:t>16</w:t>
              </w:r>
            </w:hyperlink>
            <w:r>
              <w:t xml:space="preserve">, </w:t>
            </w:r>
            <w:hyperlink r:id="rId1540" w:history="1">
              <w:r>
                <w:rPr>
                  <w:color w:val="0000FF"/>
                </w:rPr>
                <w:t>23</w:t>
              </w:r>
            </w:hyperlink>
            <w:r>
              <w:t xml:space="preserve">, </w:t>
            </w:r>
            <w:hyperlink r:id="rId1541" w:history="1">
              <w:r>
                <w:rPr>
                  <w:color w:val="0000FF"/>
                </w:rPr>
                <w:t>24</w:t>
              </w:r>
            </w:hyperlink>
            <w:r>
              <w:t xml:space="preserve">, </w:t>
            </w:r>
            <w:hyperlink r:id="rId1542" w:history="1">
              <w:r>
                <w:rPr>
                  <w:color w:val="0000FF"/>
                </w:rPr>
                <w:t>27</w:t>
              </w:r>
            </w:hyperlink>
            <w:r>
              <w:t xml:space="preserve"> Правил N 193</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планировании внутреннего финансового контроля</w:t>
            </w:r>
          </w:p>
        </w:tc>
        <w:tc>
          <w:tcPr>
            <w:tcW w:w="3061" w:type="dxa"/>
          </w:tcPr>
          <w:p w:rsidR="002F0DB8" w:rsidRDefault="002F0DB8">
            <w:pPr>
              <w:pStyle w:val="ConsPlusNormal"/>
            </w:pPr>
            <w:hyperlink r:id="rId1543" w:history="1">
              <w:r>
                <w:rPr>
                  <w:color w:val="0000FF"/>
                </w:rPr>
                <w:t>ст. 160.2-1</w:t>
              </w:r>
            </w:hyperlink>
            <w:r>
              <w:t xml:space="preserve"> БК РФ;</w:t>
            </w:r>
          </w:p>
          <w:p w:rsidR="002F0DB8" w:rsidRDefault="002F0DB8">
            <w:pPr>
              <w:pStyle w:val="ConsPlusNormal"/>
            </w:pPr>
            <w:hyperlink r:id="rId1544" w:history="1">
              <w:r>
                <w:rPr>
                  <w:color w:val="0000FF"/>
                </w:rPr>
                <w:t>п.п. 9</w:t>
              </w:r>
            </w:hyperlink>
            <w:r>
              <w:t xml:space="preserve"> - </w:t>
            </w:r>
            <w:hyperlink r:id="rId1545" w:history="1">
              <w:r>
                <w:rPr>
                  <w:color w:val="0000FF"/>
                </w:rPr>
                <w:t>15</w:t>
              </w:r>
            </w:hyperlink>
            <w:r>
              <w:t xml:space="preserve"> Правил N 193;</w:t>
            </w:r>
          </w:p>
          <w:p w:rsidR="002F0DB8" w:rsidRDefault="002F0DB8">
            <w:pPr>
              <w:pStyle w:val="ConsPlusNormal"/>
            </w:pPr>
            <w:r>
              <w:t>порядок, установленный главным администратором бюджетных средств (далее -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осуществлении внутреннего финансового контроля</w:t>
            </w: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Нарушение порядка и правил осуществления контрольных мероприятий по внутреннему финансовому контролю</w:t>
            </w:r>
          </w:p>
        </w:tc>
        <w:tc>
          <w:tcPr>
            <w:tcW w:w="3061" w:type="dxa"/>
          </w:tcPr>
          <w:p w:rsidR="002F0DB8" w:rsidRDefault="002F0DB8">
            <w:pPr>
              <w:pStyle w:val="ConsPlusNormal"/>
            </w:pPr>
            <w:hyperlink r:id="rId1546" w:history="1">
              <w:r>
                <w:rPr>
                  <w:color w:val="0000FF"/>
                </w:rPr>
                <w:t>ст. 160.2-1</w:t>
              </w:r>
            </w:hyperlink>
            <w:r>
              <w:t xml:space="preserve"> БК РФ;</w:t>
            </w:r>
          </w:p>
          <w:p w:rsidR="002F0DB8" w:rsidRDefault="002F0DB8">
            <w:pPr>
              <w:pStyle w:val="ConsPlusNormal"/>
            </w:pPr>
            <w:hyperlink r:id="rId1547" w:history="1">
              <w:r>
                <w:rPr>
                  <w:color w:val="0000FF"/>
                </w:rPr>
                <w:t>п.п. 18</w:t>
              </w:r>
            </w:hyperlink>
            <w:r>
              <w:t xml:space="preserve"> - </w:t>
            </w:r>
            <w:hyperlink r:id="rId1548" w:history="1">
              <w:r>
                <w:rPr>
                  <w:color w:val="0000FF"/>
                </w:rPr>
                <w:t>23</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рассмотрении результатов внутреннего финансового контроля</w:t>
            </w:r>
          </w:p>
        </w:tc>
        <w:tc>
          <w:tcPr>
            <w:tcW w:w="3061" w:type="dxa"/>
          </w:tcPr>
          <w:p w:rsidR="002F0DB8" w:rsidRDefault="002F0DB8">
            <w:pPr>
              <w:pStyle w:val="ConsPlusNormal"/>
            </w:pPr>
            <w:hyperlink r:id="rId1549" w:history="1">
              <w:r>
                <w:rPr>
                  <w:color w:val="0000FF"/>
                </w:rPr>
                <w:t>ст. 160.2-1</w:t>
              </w:r>
            </w:hyperlink>
            <w:r>
              <w:t xml:space="preserve"> БК РФ;</w:t>
            </w:r>
          </w:p>
          <w:p w:rsidR="002F0DB8" w:rsidRDefault="002F0DB8">
            <w:pPr>
              <w:pStyle w:val="ConsPlusNormal"/>
            </w:pPr>
            <w:hyperlink r:id="rId1550" w:history="1">
              <w:r>
                <w:rPr>
                  <w:color w:val="0000FF"/>
                </w:rPr>
                <w:t>п.п. 24</w:t>
              </w:r>
            </w:hyperlink>
            <w:r>
              <w:t xml:space="preserve"> - </w:t>
            </w:r>
            <w:hyperlink r:id="rId1551" w:history="1">
              <w:r>
                <w:rPr>
                  <w:color w:val="0000FF"/>
                </w:rPr>
                <w:t>26</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составлении и представлении отчетности о результатах внутреннего финансового контроля</w:t>
            </w:r>
          </w:p>
        </w:tc>
        <w:tc>
          <w:tcPr>
            <w:tcW w:w="3061" w:type="dxa"/>
          </w:tcPr>
          <w:p w:rsidR="002F0DB8" w:rsidRDefault="002F0DB8">
            <w:pPr>
              <w:pStyle w:val="ConsPlusNormal"/>
            </w:pPr>
            <w:hyperlink r:id="rId1552" w:history="1">
              <w:r>
                <w:rPr>
                  <w:color w:val="0000FF"/>
                </w:rPr>
                <w:t>ст. 160.2-1</w:t>
              </w:r>
            </w:hyperlink>
            <w:r>
              <w:t xml:space="preserve"> БК РФ;</w:t>
            </w:r>
          </w:p>
          <w:p w:rsidR="002F0DB8" w:rsidRDefault="002F0DB8">
            <w:pPr>
              <w:pStyle w:val="ConsPlusNormal"/>
            </w:pPr>
            <w:hyperlink r:id="rId1553" w:history="1">
              <w:r>
                <w:rPr>
                  <w:color w:val="0000FF"/>
                </w:rPr>
                <w:t>п. 27</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при организации и осуществлении внутреннего финансового аудита</w:t>
            </w: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организации внутреннего финансового аудита</w:t>
            </w: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 xml:space="preserve">Нарушение Правил осуществления внутреннего финансового контроля и </w:t>
            </w:r>
            <w:r>
              <w:lastRenderedPageBreak/>
              <w:t>внутреннего финансового аудита</w:t>
            </w:r>
          </w:p>
        </w:tc>
        <w:tc>
          <w:tcPr>
            <w:tcW w:w="3061" w:type="dxa"/>
          </w:tcPr>
          <w:p w:rsidR="002F0DB8" w:rsidRDefault="002F0DB8">
            <w:pPr>
              <w:pStyle w:val="ConsPlusNormal"/>
            </w:pPr>
            <w:hyperlink r:id="rId1554" w:history="1">
              <w:r>
                <w:rPr>
                  <w:color w:val="0000FF"/>
                </w:rPr>
                <w:t>ст. 160.2-1</w:t>
              </w:r>
            </w:hyperlink>
            <w:r>
              <w:t xml:space="preserve"> БК РФ;</w:t>
            </w:r>
          </w:p>
          <w:p w:rsidR="002F0DB8" w:rsidRDefault="002F0DB8">
            <w:pPr>
              <w:pStyle w:val="ConsPlusNormal"/>
            </w:pPr>
            <w:hyperlink r:id="rId1555" w:history="1">
              <w:r>
                <w:rPr>
                  <w:color w:val="0000FF"/>
                </w:rPr>
                <w:t>Правила</w:t>
              </w:r>
            </w:hyperlink>
            <w:r>
              <w:t xml:space="preserve"> N 193</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регламентации полномочий по внутреннему финансовому аудиту</w:t>
            </w:r>
          </w:p>
        </w:tc>
        <w:tc>
          <w:tcPr>
            <w:tcW w:w="3061" w:type="dxa"/>
          </w:tcPr>
          <w:p w:rsidR="002F0DB8" w:rsidRDefault="002F0DB8">
            <w:pPr>
              <w:pStyle w:val="ConsPlusNormal"/>
            </w:pPr>
            <w:hyperlink r:id="rId1556" w:history="1">
              <w:r>
                <w:rPr>
                  <w:color w:val="0000FF"/>
                </w:rPr>
                <w:t>п. п. 28</w:t>
              </w:r>
            </w:hyperlink>
            <w:r>
              <w:t xml:space="preserve">, </w:t>
            </w:r>
            <w:hyperlink r:id="rId1557" w:history="1">
              <w:r>
                <w:rPr>
                  <w:color w:val="0000FF"/>
                </w:rPr>
                <w:t>29</w:t>
              </w:r>
            </w:hyperlink>
            <w:r>
              <w:t xml:space="preserve"> Правил N 193</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регламентации порядка организации и при осуществлении внутреннего финансового аудита</w:t>
            </w:r>
          </w:p>
        </w:tc>
        <w:tc>
          <w:tcPr>
            <w:tcW w:w="3061" w:type="dxa"/>
          </w:tcPr>
          <w:p w:rsidR="002F0DB8" w:rsidRDefault="002F0DB8">
            <w:pPr>
              <w:pStyle w:val="ConsPlusNormal"/>
            </w:pPr>
            <w:hyperlink r:id="rId1558" w:history="1">
              <w:r>
                <w:rPr>
                  <w:color w:val="0000FF"/>
                </w:rPr>
                <w:t>п. п. 31</w:t>
              </w:r>
            </w:hyperlink>
            <w:r>
              <w:t xml:space="preserve">, </w:t>
            </w:r>
            <w:hyperlink r:id="rId1559" w:history="1">
              <w:r>
                <w:rPr>
                  <w:color w:val="0000FF"/>
                </w:rPr>
                <w:t>36</w:t>
              </w:r>
            </w:hyperlink>
            <w:r>
              <w:t xml:space="preserve">, </w:t>
            </w:r>
            <w:hyperlink r:id="rId1560" w:history="1">
              <w:r>
                <w:rPr>
                  <w:color w:val="0000FF"/>
                </w:rPr>
                <w:t>50</w:t>
              </w:r>
            </w:hyperlink>
            <w:r>
              <w:t xml:space="preserve">, </w:t>
            </w:r>
            <w:hyperlink r:id="rId1561" w:history="1">
              <w:r>
                <w:rPr>
                  <w:color w:val="0000FF"/>
                </w:rPr>
                <w:t>52</w:t>
              </w:r>
            </w:hyperlink>
            <w:r>
              <w:t xml:space="preserve">, </w:t>
            </w:r>
            <w:hyperlink r:id="rId1562" w:history="1">
              <w:r>
                <w:rPr>
                  <w:color w:val="0000FF"/>
                </w:rPr>
                <w:t>57</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планировании внутреннего финансового аудита</w:t>
            </w:r>
          </w:p>
        </w:tc>
        <w:tc>
          <w:tcPr>
            <w:tcW w:w="3061" w:type="dxa"/>
          </w:tcPr>
          <w:p w:rsidR="002F0DB8" w:rsidRDefault="002F0DB8">
            <w:pPr>
              <w:pStyle w:val="ConsPlusNormal"/>
            </w:pPr>
            <w:hyperlink r:id="rId1563" w:history="1">
              <w:r>
                <w:rPr>
                  <w:color w:val="0000FF"/>
                </w:rPr>
                <w:t>п. п. 30</w:t>
              </w:r>
            </w:hyperlink>
            <w:r>
              <w:t xml:space="preserve">, </w:t>
            </w:r>
            <w:hyperlink r:id="rId1564" w:history="1">
              <w:r>
                <w:rPr>
                  <w:color w:val="0000FF"/>
                </w:rPr>
                <w:t>31</w:t>
              </w:r>
            </w:hyperlink>
            <w:r>
              <w:t xml:space="preserve">, </w:t>
            </w:r>
            <w:hyperlink r:id="rId1565" w:history="1">
              <w:r>
                <w:rPr>
                  <w:color w:val="0000FF"/>
                </w:rPr>
                <w:t>38</w:t>
              </w:r>
            </w:hyperlink>
            <w:r>
              <w:t xml:space="preserve"> - </w:t>
            </w:r>
            <w:hyperlink r:id="rId1566" w:history="1">
              <w:r>
                <w:rPr>
                  <w:color w:val="0000FF"/>
                </w:rPr>
                <w:t>42</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осуществлении внутреннего финансового аудита</w:t>
            </w: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Нарушение порядка и правил осуществления внутреннего финансового аудита</w:t>
            </w:r>
          </w:p>
        </w:tc>
        <w:tc>
          <w:tcPr>
            <w:tcW w:w="3061" w:type="dxa"/>
          </w:tcPr>
          <w:p w:rsidR="002F0DB8" w:rsidRDefault="002F0DB8">
            <w:pPr>
              <w:pStyle w:val="ConsPlusNormal"/>
            </w:pPr>
            <w:hyperlink r:id="rId1567" w:history="1">
              <w:r>
                <w:rPr>
                  <w:color w:val="0000FF"/>
                </w:rPr>
                <w:t>п. п. 31</w:t>
              </w:r>
            </w:hyperlink>
            <w:r>
              <w:t xml:space="preserve">, </w:t>
            </w:r>
            <w:hyperlink r:id="rId1568" w:history="1">
              <w:r>
                <w:rPr>
                  <w:color w:val="0000FF"/>
                </w:rPr>
                <w:t>33</w:t>
              </w:r>
            </w:hyperlink>
            <w:r>
              <w:t xml:space="preserve"> - </w:t>
            </w:r>
            <w:hyperlink r:id="rId1569" w:history="1">
              <w:r>
                <w:rPr>
                  <w:color w:val="0000FF"/>
                </w:rPr>
                <w:t>36</w:t>
              </w:r>
            </w:hyperlink>
            <w:r>
              <w:t xml:space="preserve">, </w:t>
            </w:r>
            <w:hyperlink r:id="rId1570" w:history="1">
              <w:r>
                <w:rPr>
                  <w:color w:val="0000FF"/>
                </w:rPr>
                <w:t>43</w:t>
              </w:r>
            </w:hyperlink>
            <w:r>
              <w:t xml:space="preserve"> - </w:t>
            </w:r>
            <w:hyperlink r:id="rId1571" w:history="1">
              <w:r>
                <w:rPr>
                  <w:color w:val="0000FF"/>
                </w:rPr>
                <w:t>53</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рассмотрении результатов внутреннего финансового аудита</w:t>
            </w:r>
          </w:p>
        </w:tc>
        <w:tc>
          <w:tcPr>
            <w:tcW w:w="3061" w:type="dxa"/>
          </w:tcPr>
          <w:p w:rsidR="002F0DB8" w:rsidRDefault="002F0DB8">
            <w:pPr>
              <w:pStyle w:val="ConsPlusNormal"/>
            </w:pPr>
            <w:hyperlink r:id="rId1572" w:history="1">
              <w:r>
                <w:rPr>
                  <w:color w:val="0000FF"/>
                </w:rPr>
                <w:t>п. 54</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19</w:t>
            </w:r>
          </w:p>
        </w:tc>
        <w:tc>
          <w:tcPr>
            <w:tcW w:w="3005" w:type="dxa"/>
          </w:tcPr>
          <w:p w:rsidR="002F0DB8" w:rsidRDefault="002F0DB8">
            <w:pPr>
              <w:pStyle w:val="ConsPlusNormal"/>
            </w:pPr>
            <w:r>
              <w:t>Нарушения при составлении и представлении отчетности о результатах осуществления внутреннего финансового аудита</w:t>
            </w:r>
          </w:p>
        </w:tc>
        <w:tc>
          <w:tcPr>
            <w:tcW w:w="3061" w:type="dxa"/>
          </w:tcPr>
          <w:p w:rsidR="002F0DB8" w:rsidRDefault="002F0DB8">
            <w:pPr>
              <w:pStyle w:val="ConsPlusNormal"/>
            </w:pPr>
            <w:hyperlink r:id="rId1573" w:history="1">
              <w:r>
                <w:rPr>
                  <w:color w:val="0000FF"/>
                </w:rPr>
                <w:t>ст. 160.2-1</w:t>
              </w:r>
            </w:hyperlink>
            <w:r>
              <w:t xml:space="preserve"> БК РФ;</w:t>
            </w:r>
          </w:p>
          <w:p w:rsidR="002F0DB8" w:rsidRDefault="002F0DB8">
            <w:pPr>
              <w:pStyle w:val="ConsPlusNormal"/>
            </w:pPr>
            <w:hyperlink r:id="rId1574" w:history="1">
              <w:r>
                <w:rPr>
                  <w:color w:val="0000FF"/>
                </w:rPr>
                <w:t>п. п. 56</w:t>
              </w:r>
            </w:hyperlink>
            <w:r>
              <w:t xml:space="preserve"> - </w:t>
            </w:r>
            <w:hyperlink r:id="rId1575" w:history="1">
              <w:r>
                <w:rPr>
                  <w:color w:val="0000FF"/>
                </w:rPr>
                <w:t>57</w:t>
              </w:r>
            </w:hyperlink>
            <w:r>
              <w:t xml:space="preserve"> Правил N 193;</w:t>
            </w:r>
          </w:p>
          <w:p w:rsidR="002F0DB8" w:rsidRDefault="002F0DB8">
            <w:pPr>
              <w:pStyle w:val="ConsPlusNormal"/>
            </w:pPr>
            <w:r>
              <w:t>порядок, установленный ГАБС</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14244" w:type="dxa"/>
            <w:gridSpan w:val="12"/>
          </w:tcPr>
          <w:p w:rsidR="002F0DB8" w:rsidRDefault="002F0DB8">
            <w:pPr>
              <w:pStyle w:val="ConsPlusNormal"/>
              <w:jc w:val="both"/>
            </w:pPr>
            <w:r>
              <w:t>Нарушения (риски) в финансово-хозяйственной деятельности государственных и муниципальных бюджетных и автономных учреждений</w:t>
            </w: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jc w:val="both"/>
            </w:pPr>
            <w:r>
              <w:t>Нарушения (риски) при составлении, утверждении показателей планов (программы) финансово-хозяйственной деятельности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Нарушение (риск) требований к плану (программе) финансово-хозяйственной деятельности, установленных Министерством финансов РФ</w:t>
            </w:r>
          </w:p>
        </w:tc>
      </w:tr>
      <w:tr w:rsidR="002F0DB8">
        <w:tblPrEx>
          <w:tblBorders>
            <w:insideH w:val="nil"/>
          </w:tblBorders>
        </w:tblPrEx>
        <w:tc>
          <w:tcPr>
            <w:tcW w:w="14728" w:type="dxa"/>
            <w:gridSpan w:val="1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544"/>
            </w:tblGrid>
            <w:tr w:rsidR="002F0DB8">
              <w:trPr>
                <w:jc w:val="center"/>
              </w:trPr>
              <w:tc>
                <w:tcPr>
                  <w:tcW w:w="9294" w:type="dxa"/>
                  <w:tcBorders>
                    <w:top w:val="nil"/>
                    <w:left w:val="single" w:sz="24" w:space="0" w:color="CED3F1"/>
                    <w:bottom w:val="nil"/>
                    <w:right w:val="single" w:sz="24" w:space="0" w:color="F4F3F8"/>
                  </w:tcBorders>
                  <w:shd w:val="clear" w:color="auto" w:fill="F4F3F8"/>
                </w:tcPr>
                <w:p w:rsidR="002F0DB8" w:rsidRDefault="002F0DB8">
                  <w:pPr>
                    <w:pStyle w:val="ConsPlusNormal"/>
                    <w:jc w:val="both"/>
                  </w:pPr>
                  <w:r>
                    <w:rPr>
                      <w:color w:val="392C69"/>
                    </w:rPr>
                    <w:t>КонсультантПлюс: примечание.</w:t>
                  </w:r>
                </w:p>
                <w:p w:rsidR="002F0DB8" w:rsidRDefault="002F0DB8">
                  <w:pPr>
                    <w:pStyle w:val="ConsPlusNormal"/>
                    <w:jc w:val="both"/>
                  </w:pPr>
                  <w:r>
                    <w:rPr>
                      <w:color w:val="392C69"/>
                    </w:rPr>
                    <w:t>В официальном тексте документа, видимо, допущена опечатка: имеется в виду Приказ</w:t>
                  </w:r>
                </w:p>
                <w:p w:rsidR="002F0DB8" w:rsidRDefault="002F0DB8">
                  <w:pPr>
                    <w:pStyle w:val="ConsPlusNormal"/>
                    <w:jc w:val="both"/>
                  </w:pPr>
                  <w:r>
                    <w:rPr>
                      <w:color w:val="392C69"/>
                    </w:rPr>
                    <w:t>Минфина России N 81н от 28.07.2010, а не от 28.07.2017.</w:t>
                  </w:r>
                </w:p>
              </w:tc>
            </w:tr>
          </w:tbl>
          <w:p w:rsidR="002F0DB8" w:rsidRDefault="002F0DB8"/>
        </w:tc>
      </w:tr>
      <w:tr w:rsidR="002F0DB8">
        <w:tblPrEx>
          <w:tblBorders>
            <w:insideH w:val="nil"/>
          </w:tblBorders>
        </w:tblPrEx>
        <w:tc>
          <w:tcPr>
            <w:tcW w:w="484" w:type="dxa"/>
            <w:tcBorders>
              <w:top w:val="nil"/>
            </w:tcBorders>
          </w:tcPr>
          <w:p w:rsidR="002F0DB8" w:rsidRDefault="002F0DB8">
            <w:pPr>
              <w:pStyle w:val="ConsPlusNormal"/>
              <w:jc w:val="center"/>
            </w:pPr>
            <w:r>
              <w:t>07</w:t>
            </w:r>
          </w:p>
        </w:tc>
        <w:tc>
          <w:tcPr>
            <w:tcW w:w="427" w:type="dxa"/>
            <w:tcBorders>
              <w:top w:val="nil"/>
            </w:tcBorders>
          </w:tcPr>
          <w:p w:rsidR="002F0DB8" w:rsidRDefault="002F0DB8">
            <w:pPr>
              <w:pStyle w:val="ConsPlusNormal"/>
              <w:jc w:val="center"/>
            </w:pPr>
            <w:r>
              <w:t>01</w:t>
            </w:r>
          </w:p>
        </w:tc>
        <w:tc>
          <w:tcPr>
            <w:tcW w:w="484" w:type="dxa"/>
            <w:tcBorders>
              <w:top w:val="nil"/>
            </w:tcBorders>
          </w:tcPr>
          <w:p w:rsidR="002F0DB8" w:rsidRDefault="002F0DB8">
            <w:pPr>
              <w:pStyle w:val="ConsPlusNormal"/>
              <w:jc w:val="center"/>
            </w:pPr>
            <w:r>
              <w:t>01</w:t>
            </w:r>
          </w:p>
        </w:tc>
        <w:tc>
          <w:tcPr>
            <w:tcW w:w="413" w:type="dxa"/>
            <w:tcBorders>
              <w:top w:val="nil"/>
            </w:tcBorders>
          </w:tcPr>
          <w:p w:rsidR="002F0DB8" w:rsidRDefault="002F0DB8">
            <w:pPr>
              <w:pStyle w:val="ConsPlusNormal"/>
              <w:jc w:val="center"/>
            </w:pPr>
            <w:r>
              <w:t>00</w:t>
            </w:r>
          </w:p>
        </w:tc>
        <w:tc>
          <w:tcPr>
            <w:tcW w:w="403" w:type="dxa"/>
            <w:tcBorders>
              <w:top w:val="nil"/>
            </w:tcBorders>
          </w:tcPr>
          <w:p w:rsidR="002F0DB8" w:rsidRDefault="002F0DB8">
            <w:pPr>
              <w:pStyle w:val="ConsPlusNormal"/>
              <w:jc w:val="center"/>
            </w:pPr>
            <w:r>
              <w:t>01</w:t>
            </w:r>
          </w:p>
        </w:tc>
        <w:tc>
          <w:tcPr>
            <w:tcW w:w="427" w:type="dxa"/>
            <w:tcBorders>
              <w:top w:val="nil"/>
            </w:tcBorders>
          </w:tcPr>
          <w:p w:rsidR="002F0DB8" w:rsidRDefault="002F0DB8">
            <w:pPr>
              <w:pStyle w:val="ConsPlusNormal"/>
              <w:jc w:val="center"/>
            </w:pPr>
            <w:r>
              <w:t>06</w:t>
            </w:r>
          </w:p>
        </w:tc>
        <w:tc>
          <w:tcPr>
            <w:tcW w:w="3005" w:type="dxa"/>
            <w:tcBorders>
              <w:top w:val="nil"/>
            </w:tcBorders>
          </w:tcPr>
          <w:p w:rsidR="002F0DB8" w:rsidRDefault="002F0DB8">
            <w:pPr>
              <w:pStyle w:val="ConsPlusNormal"/>
            </w:pPr>
            <w:r>
              <w:t>Несоблюдение требований к срокам составления и утверждения плана (программы) финансово-хозяйственной деятельности</w:t>
            </w:r>
          </w:p>
        </w:tc>
        <w:tc>
          <w:tcPr>
            <w:tcW w:w="3061" w:type="dxa"/>
            <w:tcBorders>
              <w:top w:val="nil"/>
            </w:tcBorders>
          </w:tcPr>
          <w:p w:rsidR="002F0DB8" w:rsidRDefault="002F0DB8">
            <w:pPr>
              <w:pStyle w:val="ConsPlusNormal"/>
            </w:pPr>
            <w:hyperlink r:id="rId1576" w:history="1">
              <w:r>
                <w:rPr>
                  <w:color w:val="0000FF"/>
                </w:rPr>
                <w:t>п. п. 6 п. 3.3 ст. 32</w:t>
              </w:r>
            </w:hyperlink>
            <w:r>
              <w:t xml:space="preserve"> Закона N 7-ФЗ;</w:t>
            </w:r>
          </w:p>
          <w:p w:rsidR="002F0DB8" w:rsidRDefault="002F0DB8">
            <w:pPr>
              <w:pStyle w:val="ConsPlusNormal"/>
            </w:pPr>
            <w:hyperlink r:id="rId1577" w:history="1">
              <w:r>
                <w:rPr>
                  <w:color w:val="0000FF"/>
                </w:rPr>
                <w:t>п. 2</w:t>
              </w:r>
            </w:hyperlink>
            <w:r>
              <w:t xml:space="preserve"> Требований к плану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28.07.2017 N 81н (далее - Требования N 81н)</w:t>
            </w:r>
          </w:p>
        </w:tc>
        <w:tc>
          <w:tcPr>
            <w:tcW w:w="2413" w:type="dxa"/>
            <w:tcBorders>
              <w:top w:val="nil"/>
            </w:tcBorders>
          </w:tcPr>
          <w:p w:rsidR="002F0DB8" w:rsidRDefault="002F0DB8">
            <w:pPr>
              <w:pStyle w:val="ConsPlusNormal"/>
              <w:jc w:val="center"/>
            </w:pPr>
            <w:r>
              <w:t>кол-во</w:t>
            </w:r>
          </w:p>
        </w:tc>
        <w:tc>
          <w:tcPr>
            <w:tcW w:w="964" w:type="dxa"/>
            <w:tcBorders>
              <w:top w:val="nil"/>
            </w:tcBorders>
          </w:tcPr>
          <w:p w:rsidR="002F0DB8" w:rsidRDefault="002F0DB8">
            <w:pPr>
              <w:pStyle w:val="ConsPlusNormal"/>
              <w:jc w:val="center"/>
            </w:pPr>
            <w:r>
              <w:t>1</w:t>
            </w:r>
          </w:p>
        </w:tc>
        <w:tc>
          <w:tcPr>
            <w:tcW w:w="1044" w:type="dxa"/>
            <w:tcBorders>
              <w:top w:val="nil"/>
            </w:tcBorders>
          </w:tcPr>
          <w:p w:rsidR="002F0DB8" w:rsidRDefault="002F0DB8">
            <w:pPr>
              <w:pStyle w:val="ConsPlusNormal"/>
              <w:jc w:val="center"/>
            </w:pPr>
            <w:r>
              <w:t>Не установлена</w:t>
            </w:r>
          </w:p>
        </w:tc>
        <w:tc>
          <w:tcPr>
            <w:tcW w:w="710" w:type="dxa"/>
            <w:tcBorders>
              <w:top w:val="nil"/>
            </w:tcBorders>
          </w:tcPr>
          <w:p w:rsidR="002F0DB8" w:rsidRDefault="002F0DB8">
            <w:pPr>
              <w:pStyle w:val="ConsPlusNormal"/>
            </w:pPr>
          </w:p>
        </w:tc>
        <w:tc>
          <w:tcPr>
            <w:tcW w:w="893" w:type="dxa"/>
            <w:tcBorders>
              <w:top w:val="nil"/>
            </w:tcBorders>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требований к составу и содержанию плана (программы) финансово-хозяйственной деятельности</w:t>
            </w:r>
          </w:p>
        </w:tc>
        <w:tc>
          <w:tcPr>
            <w:tcW w:w="3061" w:type="dxa"/>
          </w:tcPr>
          <w:p w:rsidR="002F0DB8" w:rsidRDefault="002F0DB8">
            <w:pPr>
              <w:pStyle w:val="ConsPlusNormal"/>
            </w:pPr>
            <w:hyperlink r:id="rId1578" w:history="1">
              <w:r>
                <w:rPr>
                  <w:color w:val="0000FF"/>
                </w:rPr>
                <w:t>п. п. 6 п. 3.3 ст. 32</w:t>
              </w:r>
            </w:hyperlink>
            <w:r>
              <w:t xml:space="preserve"> Закона N 7-ФЗ;</w:t>
            </w:r>
          </w:p>
          <w:p w:rsidR="002F0DB8" w:rsidRDefault="002F0DB8">
            <w:pPr>
              <w:pStyle w:val="ConsPlusNormal"/>
            </w:pPr>
            <w:hyperlink r:id="rId1579" w:history="1">
              <w:r>
                <w:rPr>
                  <w:color w:val="0000FF"/>
                </w:rPr>
                <w:t>раздел 2</w:t>
              </w:r>
            </w:hyperlink>
            <w:r>
              <w:t xml:space="preserve"> Требований N 81н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порядка составления и утверждения плана (программы) финансово-хозяйственной деятельности, установленного органом, осуществляющим функции и полномочия учредителя учреждения</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Несоблюдение требований к детализации показателей плана (программы) финансово-хозяйственной </w:t>
            </w:r>
            <w:r>
              <w:lastRenderedPageBreak/>
              <w:t>деятельности, установленных органом, осуществляющим функции и полномочия учредителя</w:t>
            </w:r>
          </w:p>
        </w:tc>
        <w:tc>
          <w:tcPr>
            <w:tcW w:w="3061" w:type="dxa"/>
          </w:tcPr>
          <w:p w:rsidR="002F0DB8" w:rsidRDefault="002F0DB8">
            <w:pPr>
              <w:pStyle w:val="ConsPlusNormal"/>
            </w:pPr>
            <w:hyperlink r:id="rId1580" w:history="1">
              <w:r>
                <w:rPr>
                  <w:color w:val="0000FF"/>
                </w:rPr>
                <w:t>п. п. 6 п. 3.3 ст. 32</w:t>
              </w:r>
            </w:hyperlink>
            <w:r>
              <w:t xml:space="preserve"> Закона N 7-ФЗ;</w:t>
            </w:r>
          </w:p>
          <w:p w:rsidR="002F0DB8" w:rsidRDefault="002F0DB8">
            <w:pPr>
              <w:pStyle w:val="ConsPlusNormal"/>
            </w:pPr>
            <w:hyperlink r:id="rId1581" w:history="1">
              <w:r>
                <w:rPr>
                  <w:color w:val="0000FF"/>
                </w:rPr>
                <w:t>раздел 2</w:t>
              </w:r>
            </w:hyperlink>
            <w:r>
              <w:t xml:space="preserve"> Требований N 81н;</w:t>
            </w:r>
          </w:p>
          <w:p w:rsidR="002F0DB8" w:rsidRDefault="002F0DB8">
            <w:pPr>
              <w:pStyle w:val="ConsPlusNormal"/>
            </w:pPr>
            <w:r>
              <w:t xml:space="preserve">правовые акты органа, </w:t>
            </w:r>
            <w:r>
              <w:lastRenderedPageBreak/>
              <w:t>осуществляющего функции и полномочия учредителя</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требований к утверждению плана (программы) финансово-хозяйственной деятельности, установленных органом, осуществляющим функции и полномочия учредителя</w:t>
            </w:r>
          </w:p>
        </w:tc>
        <w:tc>
          <w:tcPr>
            <w:tcW w:w="3061" w:type="dxa"/>
          </w:tcPr>
          <w:p w:rsidR="002F0DB8" w:rsidRDefault="002F0DB8">
            <w:pPr>
              <w:pStyle w:val="ConsPlusNormal"/>
            </w:pPr>
            <w:hyperlink r:id="rId1582" w:history="1">
              <w:r>
                <w:rPr>
                  <w:color w:val="0000FF"/>
                </w:rPr>
                <w:t>п. п. 6 п. 3.3 ст. 32</w:t>
              </w:r>
            </w:hyperlink>
            <w:r>
              <w:t xml:space="preserve"> Закона N 7-ФЗ;</w:t>
            </w:r>
          </w:p>
          <w:p w:rsidR="002F0DB8" w:rsidRDefault="002F0DB8">
            <w:pPr>
              <w:pStyle w:val="ConsPlusNormal"/>
            </w:pPr>
            <w:hyperlink r:id="rId1583" w:history="1">
              <w:r>
                <w:rPr>
                  <w:color w:val="0000FF"/>
                </w:rPr>
                <w:t>раздел 2</w:t>
              </w:r>
            </w:hyperlink>
            <w:r>
              <w:t xml:space="preserve"> Требований N 81н;</w:t>
            </w:r>
          </w:p>
          <w:p w:rsidR="002F0DB8" w:rsidRDefault="002F0DB8">
            <w:pPr>
              <w:pStyle w:val="ConsPlusNormal"/>
            </w:pPr>
            <w:r>
              <w:t>правовые акты органа, осуществляющего функции и полномочия учредителя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требований к порядку внесения изменений в план (программ) финансово-хозяйственной деятельности</w:t>
            </w:r>
          </w:p>
        </w:tc>
        <w:tc>
          <w:tcPr>
            <w:tcW w:w="3061" w:type="dxa"/>
          </w:tcPr>
          <w:p w:rsidR="002F0DB8" w:rsidRDefault="002F0DB8">
            <w:pPr>
              <w:pStyle w:val="ConsPlusNormal"/>
            </w:pPr>
            <w:r>
              <w:t>правовые акты органа, осуществляющего функции и полномочия учредителя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при исполнении планов (программы) финансово-хозяйственной деятельности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Недостижение значений показателей планов (программы) финансово-хозяйственной деятельности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Несоответствие достигнутых результатов деятельности значениям показателей, установленным планом (программой) финансово-хозяйственной деятельности</w:t>
            </w:r>
          </w:p>
        </w:tc>
        <w:tc>
          <w:tcPr>
            <w:tcW w:w="3061" w:type="dxa"/>
          </w:tcPr>
          <w:p w:rsidR="002F0DB8" w:rsidRDefault="002F0DB8">
            <w:pPr>
              <w:pStyle w:val="ConsPlusNormal"/>
            </w:pPr>
            <w:hyperlink r:id="rId1584" w:history="1">
              <w:r>
                <w:rPr>
                  <w:color w:val="0000FF"/>
                </w:rPr>
                <w:t>ст. 78.1</w:t>
              </w:r>
            </w:hyperlink>
            <w:r>
              <w:t xml:space="preserve"> БК РФ;</w:t>
            </w:r>
          </w:p>
          <w:p w:rsidR="002F0DB8" w:rsidRDefault="002F0DB8">
            <w:pPr>
              <w:pStyle w:val="ConsPlusNormal"/>
            </w:pPr>
            <w:r>
              <w:t>правовые акты органа, осуществляющего функции и полномочия учредителя; соглашения на выполнение государственного задания</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при составлении и представлении отчетности об исполнении планов (программы) финансово-хозяйственной деятельности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Несоблюдение требований к форме отчета об исполнении учреждением плана его </w:t>
            </w:r>
            <w:r>
              <w:lastRenderedPageBreak/>
              <w:t>финансово-хозяйственной деятельности</w:t>
            </w:r>
          </w:p>
        </w:tc>
        <w:tc>
          <w:tcPr>
            <w:tcW w:w="3061" w:type="dxa"/>
          </w:tcPr>
          <w:p w:rsidR="002F0DB8" w:rsidRDefault="002F0DB8">
            <w:pPr>
              <w:pStyle w:val="ConsPlusNormal"/>
            </w:pPr>
            <w:hyperlink r:id="rId1585" w:history="1">
              <w:r>
                <w:rPr>
                  <w:color w:val="0000FF"/>
                </w:rPr>
                <w:t>п. 12</w:t>
              </w:r>
            </w:hyperlink>
            <w:r>
              <w:t xml:space="preserve"> Инструкции о порядке составления, представления годовой, квартальной </w:t>
            </w:r>
            <w:r>
              <w:lastRenderedPageBreak/>
              <w:t>бухгалтерской отчетности государственных (муниципальных) бюджетных и автономных учреждений, утвержденной приказом Минфина России от 25.03.2011 N 33н (далее - Инструкция N 33н)</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требований к содержанию отчета об исполнении учреждением плана его финансово-хозяйственной деятельности</w:t>
            </w:r>
          </w:p>
        </w:tc>
        <w:tc>
          <w:tcPr>
            <w:tcW w:w="3061" w:type="dxa"/>
          </w:tcPr>
          <w:p w:rsidR="002F0DB8" w:rsidRDefault="002F0DB8">
            <w:pPr>
              <w:pStyle w:val="ConsPlusNormal"/>
            </w:pPr>
            <w:hyperlink r:id="rId1586" w:history="1">
              <w:r>
                <w:rPr>
                  <w:color w:val="0000FF"/>
                </w:rPr>
                <w:t>Инструкция</w:t>
              </w:r>
            </w:hyperlink>
            <w:r>
              <w:t xml:space="preserve"> N 33н</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Представление недостоверного отчета об исполнении учреждением плана его финансово-хозяйственной деятельности</w:t>
            </w:r>
          </w:p>
        </w:tc>
        <w:tc>
          <w:tcPr>
            <w:tcW w:w="3061" w:type="dxa"/>
          </w:tcPr>
          <w:p w:rsidR="002F0DB8" w:rsidRDefault="002F0DB8">
            <w:pPr>
              <w:pStyle w:val="ConsPlusNormal"/>
            </w:pPr>
            <w:hyperlink r:id="rId1587" w:history="1">
              <w:r>
                <w:rPr>
                  <w:color w:val="0000FF"/>
                </w:rPr>
                <w:t>Инструкция</w:t>
              </w:r>
            </w:hyperlink>
            <w:r>
              <w:t xml:space="preserve"> N 33н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jc w:val="both"/>
            </w:pPr>
            <w:r>
              <w:t>Нарушения (риски) при использовании субсидий на финансовое обеспечение выполнения государственных и муниципальных заданий</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при использовании субсидий на финансовое обеспечение выполнения государственных и муниципальных заданий</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бюджетными и автономными учреждениями средств субсидии на финансовое обеспечение выполнения государственного задания на цели, не связанные с выполнением государственного задания</w:t>
            </w:r>
          </w:p>
        </w:tc>
        <w:tc>
          <w:tcPr>
            <w:tcW w:w="3061" w:type="dxa"/>
          </w:tcPr>
          <w:p w:rsidR="002F0DB8" w:rsidRDefault="002F0DB8">
            <w:pPr>
              <w:pStyle w:val="ConsPlusNormal"/>
            </w:pPr>
            <w:hyperlink r:id="rId1588" w:history="1">
              <w:r>
                <w:rPr>
                  <w:color w:val="0000FF"/>
                </w:rPr>
                <w:t>абз. 3 п. 1 ст. 78.1</w:t>
              </w:r>
            </w:hyperlink>
            <w:r>
              <w:t xml:space="preserve"> БК РФ;</w:t>
            </w:r>
          </w:p>
          <w:p w:rsidR="002F0DB8" w:rsidRDefault="002F0DB8">
            <w:pPr>
              <w:pStyle w:val="ConsPlusNormal"/>
            </w:pPr>
            <w:hyperlink r:id="rId1589" w:history="1">
              <w:r>
                <w:rPr>
                  <w:color w:val="0000FF"/>
                </w:rPr>
                <w:t>п. 7 ст. 9.2</w:t>
              </w:r>
            </w:hyperlink>
            <w:r>
              <w:t xml:space="preserve"> Закона N 7-ФЗ;</w:t>
            </w:r>
          </w:p>
          <w:p w:rsidR="002F0DB8" w:rsidRDefault="002F0DB8">
            <w:pPr>
              <w:pStyle w:val="ConsPlusNormal"/>
            </w:pPr>
            <w:hyperlink r:id="rId1590" w:history="1">
              <w:r>
                <w:rPr>
                  <w:color w:val="0000FF"/>
                </w:rPr>
                <w:t>п. 5 ст. 4</w:t>
              </w:r>
            </w:hyperlink>
            <w:r>
              <w:t xml:space="preserve"> Федерального закона от 03.11.2006 N 174-ФЗ "Об автономных учреждениях"; </w:t>
            </w:r>
            <w:hyperlink r:id="rId1591" w:history="1">
              <w:r>
                <w:rPr>
                  <w:color w:val="0000FF"/>
                </w:rPr>
                <w:t>Постановление</w:t>
              </w:r>
            </w:hyperlink>
            <w:r>
              <w:t xml:space="preserve"> N 640</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592" w:history="1">
              <w:r>
                <w:rPr>
                  <w:color w:val="0000FF"/>
                </w:rPr>
                <w:t>ст. 15.14</w:t>
              </w:r>
            </w:hyperlink>
            <w:r>
              <w:t xml:space="preserve"> КоАП;</w:t>
            </w:r>
          </w:p>
          <w:p w:rsidR="002F0DB8" w:rsidRDefault="002F0DB8">
            <w:pPr>
              <w:pStyle w:val="ConsPlusNormal"/>
              <w:jc w:val="center"/>
            </w:pPr>
            <w:hyperlink r:id="rId1593" w:history="1">
              <w:r>
                <w:rPr>
                  <w:color w:val="0000FF"/>
                </w:rPr>
                <w:t>ст. ст. 285.1</w:t>
              </w:r>
            </w:hyperlink>
            <w:r>
              <w:t xml:space="preserve"> </w:t>
            </w:r>
            <w:hyperlink r:id="rId1594"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Расходование средств </w:t>
            </w:r>
            <w:r>
              <w:lastRenderedPageBreak/>
              <w:t>субсидии на софинансирование капитальных вложений в объекты государственной собственности субъектов РФ не в соответствии с целями ее предоставления</w:t>
            </w:r>
          </w:p>
        </w:tc>
        <w:tc>
          <w:tcPr>
            <w:tcW w:w="3061" w:type="dxa"/>
          </w:tcPr>
          <w:p w:rsidR="002F0DB8" w:rsidRDefault="002F0DB8">
            <w:pPr>
              <w:pStyle w:val="ConsPlusNormal"/>
            </w:pPr>
            <w:hyperlink r:id="rId1595" w:history="1">
              <w:r>
                <w:rPr>
                  <w:color w:val="0000FF"/>
                </w:rPr>
                <w:t>п. 2 ст. 79.1</w:t>
              </w:r>
            </w:hyperlink>
            <w:r>
              <w:t xml:space="preserve"> БК РФ; </w:t>
            </w:r>
            <w:r>
              <w:lastRenderedPageBreak/>
              <w:t>федеральный закон о федеральном бюджете на соответствующий год; НПА, устанавливающие порядок предоставления средств;</w:t>
            </w:r>
          </w:p>
          <w:p w:rsidR="002F0DB8" w:rsidRDefault="002F0DB8">
            <w:pPr>
              <w:pStyle w:val="ConsPlusNormal"/>
            </w:pPr>
            <w:r>
              <w:t>соглашения на выполнение государственного задания</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596" w:history="1">
              <w:r>
                <w:rPr>
                  <w:color w:val="0000FF"/>
                </w:rPr>
                <w:t>ст. 15.14</w:t>
              </w:r>
            </w:hyperlink>
            <w:r>
              <w:t xml:space="preserve"> </w:t>
            </w:r>
            <w:r>
              <w:lastRenderedPageBreak/>
              <w:t>КоАП;</w:t>
            </w:r>
          </w:p>
          <w:p w:rsidR="002F0DB8" w:rsidRDefault="002F0DB8">
            <w:pPr>
              <w:pStyle w:val="ConsPlusNormal"/>
              <w:jc w:val="center"/>
            </w:pPr>
            <w:hyperlink r:id="rId1597" w:history="1">
              <w:r>
                <w:rPr>
                  <w:color w:val="0000FF"/>
                </w:rPr>
                <w:t>ст. ст. 285.1</w:t>
              </w:r>
            </w:hyperlink>
            <w:r>
              <w:t xml:space="preserve"> </w:t>
            </w:r>
            <w:hyperlink r:id="rId1598"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Необеспечение возврата в бюджет остатков субсидий, образовавшихся в связи с недостижением установленных государственным заданием показателей</w:t>
            </w:r>
          </w:p>
        </w:tc>
        <w:tc>
          <w:tcPr>
            <w:tcW w:w="3061" w:type="dxa"/>
          </w:tcPr>
          <w:p w:rsidR="002F0DB8" w:rsidRDefault="002F0DB8">
            <w:pPr>
              <w:pStyle w:val="ConsPlusNormal"/>
            </w:pPr>
            <w:hyperlink r:id="rId1599" w:history="1">
              <w:r>
                <w:rPr>
                  <w:color w:val="0000FF"/>
                </w:rPr>
                <w:t>ч. 17 ст. 30</w:t>
              </w:r>
            </w:hyperlink>
            <w: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постановления Правительства РФ о мерах по реализации Федерального закона о федеральном бюджете на очередной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средств субсидии на содержание имущества, сданного в аренду, затраты на содержание которого возмещались арендатором</w:t>
            </w:r>
          </w:p>
        </w:tc>
        <w:tc>
          <w:tcPr>
            <w:tcW w:w="3061" w:type="dxa"/>
          </w:tcPr>
          <w:p w:rsidR="002F0DB8" w:rsidRDefault="002F0DB8">
            <w:pPr>
              <w:pStyle w:val="ConsPlusNormal"/>
            </w:pPr>
            <w:hyperlink r:id="rId1600" w:history="1">
              <w:r>
                <w:rPr>
                  <w:color w:val="0000FF"/>
                </w:rPr>
                <w:t>ст. 78.1</w:t>
              </w:r>
            </w:hyperlink>
            <w:r>
              <w:t xml:space="preserve"> БК РФ</w:t>
            </w:r>
          </w:p>
          <w:p w:rsidR="002F0DB8" w:rsidRDefault="002F0DB8">
            <w:pPr>
              <w:pStyle w:val="ConsPlusNormal"/>
            </w:pPr>
            <w:hyperlink r:id="rId1601" w:history="1">
              <w:r>
                <w:rPr>
                  <w:color w:val="0000FF"/>
                </w:rPr>
                <w:t>Постановление</w:t>
              </w:r>
            </w:hyperlink>
            <w:r>
              <w:t xml:space="preserve"> N 640;</w:t>
            </w:r>
          </w:p>
          <w:p w:rsidR="002F0DB8" w:rsidRDefault="002F0DB8">
            <w:pPr>
              <w:pStyle w:val="ConsPlusNormal"/>
            </w:pPr>
            <w:r>
              <w:t>условия соглашения о предоставлении субсидии на выполнение государственного задания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Нарушение порядка и условий оплаты труда сотрудников государственных органов, государственных </w:t>
            </w:r>
            <w:r>
              <w:lastRenderedPageBreak/>
              <w:t>служащих, работников государственных бюджетных, автономных и казенных учреждений</w:t>
            </w:r>
          </w:p>
        </w:tc>
        <w:tc>
          <w:tcPr>
            <w:tcW w:w="3061" w:type="dxa"/>
          </w:tcPr>
          <w:p w:rsidR="002F0DB8" w:rsidRDefault="002F0DB8">
            <w:pPr>
              <w:pStyle w:val="ConsPlusNormal"/>
            </w:pPr>
            <w:r>
              <w:lastRenderedPageBreak/>
              <w:t xml:space="preserve">НПА (ПА) федеральных органов исполнительной власти, осуществляющих функции и полномочия </w:t>
            </w:r>
            <w:r>
              <w:lastRenderedPageBreak/>
              <w:t>учредителя соответствующих бюджетных и автономных учреждений, а также органов государственной власти (государственных органов), являющихся ГРБС (РБС) для казенных учреждений</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Недостижение значений показателей результативности использования субсидии, установленных соглашением о предоставлении субсидии</w:t>
            </w:r>
          </w:p>
        </w:tc>
        <w:tc>
          <w:tcPr>
            <w:tcW w:w="3061" w:type="dxa"/>
          </w:tcPr>
          <w:p w:rsidR="002F0DB8" w:rsidRDefault="002F0DB8">
            <w:pPr>
              <w:pStyle w:val="ConsPlusNormal"/>
            </w:pPr>
            <w:hyperlink r:id="rId1602" w:history="1">
              <w:r>
                <w:rPr>
                  <w:color w:val="0000FF"/>
                </w:rPr>
                <w:t>ст. 78.1</w:t>
              </w:r>
            </w:hyperlink>
            <w:r>
              <w:t xml:space="preserve"> БК РФ;</w:t>
            </w:r>
          </w:p>
          <w:p w:rsidR="002F0DB8" w:rsidRDefault="002F0DB8">
            <w:pPr>
              <w:pStyle w:val="ConsPlusNormal"/>
            </w:pPr>
            <w:hyperlink r:id="rId1603" w:history="1">
              <w:r>
                <w:rPr>
                  <w:color w:val="0000FF"/>
                </w:rPr>
                <w:t>Постановление</w:t>
              </w:r>
            </w:hyperlink>
            <w:r>
              <w:t xml:space="preserve"> N 640;</w:t>
            </w:r>
          </w:p>
          <w:p w:rsidR="002F0DB8" w:rsidRDefault="002F0DB8">
            <w:pPr>
              <w:pStyle w:val="ConsPlusNormal"/>
            </w:pPr>
            <w:r>
              <w:t>условия соглашения о предоставлении субсидии на выполнение государственного задания;</w:t>
            </w:r>
          </w:p>
          <w:p w:rsidR="002F0DB8" w:rsidRDefault="002F0DB8">
            <w:pPr>
              <w:pStyle w:val="ConsPlusNormal"/>
            </w:pPr>
            <w:r>
              <w:t>НПА, устанавливающие порядок предоставления средств; соглашение о предоставлении субсидии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использовании субсидий на иные цели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средств субсидии на иные цели не в соответствии с целями ее предоставления</w:t>
            </w:r>
          </w:p>
        </w:tc>
        <w:tc>
          <w:tcPr>
            <w:tcW w:w="3061" w:type="dxa"/>
          </w:tcPr>
          <w:p w:rsidR="002F0DB8" w:rsidRDefault="002F0DB8">
            <w:pPr>
              <w:pStyle w:val="ConsPlusNormal"/>
            </w:pPr>
            <w:hyperlink r:id="rId1604" w:history="1">
              <w:r>
                <w:rPr>
                  <w:color w:val="0000FF"/>
                </w:rPr>
                <w:t>абз. 4 п. 1 ст. 78.1</w:t>
              </w:r>
            </w:hyperlink>
            <w:r>
              <w:t xml:space="preserve"> БК РФ;</w:t>
            </w:r>
          </w:p>
          <w:p w:rsidR="002F0DB8" w:rsidRDefault="002F0DB8">
            <w:pPr>
              <w:pStyle w:val="ConsPlusNormal"/>
            </w:pPr>
            <w:r>
              <w:t>НПА, устанавливающие порядок предоставления средств;</w:t>
            </w:r>
          </w:p>
          <w:p w:rsidR="002F0DB8" w:rsidRDefault="002F0DB8">
            <w:pPr>
              <w:pStyle w:val="ConsPlusNormal"/>
            </w:pPr>
            <w:r>
              <w:t>соглашения на выполнение государственного задания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05" w:history="1">
              <w:r>
                <w:rPr>
                  <w:color w:val="0000FF"/>
                </w:rPr>
                <w:t>ст. 15.14</w:t>
              </w:r>
            </w:hyperlink>
            <w:r>
              <w:t xml:space="preserve"> КоАП;</w:t>
            </w:r>
          </w:p>
          <w:p w:rsidR="002F0DB8" w:rsidRDefault="002F0DB8">
            <w:pPr>
              <w:pStyle w:val="ConsPlusNormal"/>
              <w:jc w:val="center"/>
            </w:pPr>
            <w:hyperlink r:id="rId160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Расходование бюджетными и автономными учреждениями средств грантов в форме субсидий, предоставляемых из бюджета в соответствии с решениями Президента РФ, </w:t>
            </w:r>
            <w:r>
              <w:lastRenderedPageBreak/>
              <w:t>Правительства РФ не в соответствии с целями их предоставления</w:t>
            </w:r>
          </w:p>
        </w:tc>
        <w:tc>
          <w:tcPr>
            <w:tcW w:w="3061" w:type="dxa"/>
          </w:tcPr>
          <w:p w:rsidR="002F0DB8" w:rsidRDefault="002F0DB8">
            <w:pPr>
              <w:pStyle w:val="ConsPlusNormal"/>
            </w:pPr>
            <w:hyperlink r:id="rId1607" w:history="1">
              <w:r>
                <w:rPr>
                  <w:color w:val="0000FF"/>
                </w:rPr>
                <w:t>п. 4 ст. 78.1</w:t>
              </w:r>
            </w:hyperlink>
            <w:r>
              <w:t xml:space="preserve"> БК РФ;</w:t>
            </w:r>
          </w:p>
          <w:p w:rsidR="002F0DB8" w:rsidRDefault="002F0DB8">
            <w:pPr>
              <w:pStyle w:val="ConsPlusNormal"/>
            </w:pPr>
            <w:r>
              <w:t>федеральный закон о федеральном бюджете на соответствующий год;</w:t>
            </w:r>
          </w:p>
          <w:p w:rsidR="002F0DB8" w:rsidRDefault="002F0DB8">
            <w:pPr>
              <w:pStyle w:val="ConsPlusNormal"/>
            </w:pPr>
            <w:r>
              <w:t xml:space="preserve">НПА, устанавливающие порядок предоставления </w:t>
            </w:r>
            <w:r>
              <w:lastRenderedPageBreak/>
              <w:t>средств;</w:t>
            </w:r>
          </w:p>
          <w:p w:rsidR="002F0DB8" w:rsidRDefault="002F0DB8">
            <w:pPr>
              <w:pStyle w:val="ConsPlusNormal"/>
            </w:pPr>
            <w:r>
              <w:t>соглашения на выполнение государственного задания</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08" w:history="1">
              <w:r>
                <w:rPr>
                  <w:color w:val="0000FF"/>
                </w:rPr>
                <w:t>ст. 15.14</w:t>
              </w:r>
            </w:hyperlink>
            <w:r>
              <w:t xml:space="preserve"> КоАП;</w:t>
            </w:r>
          </w:p>
          <w:p w:rsidR="002F0DB8" w:rsidRDefault="002F0DB8">
            <w:pPr>
              <w:pStyle w:val="ConsPlusNormal"/>
              <w:jc w:val="center"/>
            </w:pPr>
            <w:hyperlink r:id="rId1609"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средств 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не в соответствии с целями ее предоставления</w:t>
            </w:r>
          </w:p>
        </w:tc>
        <w:tc>
          <w:tcPr>
            <w:tcW w:w="3061" w:type="dxa"/>
          </w:tcPr>
          <w:p w:rsidR="002F0DB8" w:rsidRDefault="002F0DB8">
            <w:pPr>
              <w:pStyle w:val="ConsPlusNormal"/>
            </w:pPr>
            <w:hyperlink r:id="rId1610" w:history="1">
              <w:r>
                <w:rPr>
                  <w:color w:val="0000FF"/>
                </w:rPr>
                <w:t>абз. 3 п. 4 ст. 78.2</w:t>
              </w:r>
            </w:hyperlink>
            <w:r>
              <w:t xml:space="preserve"> БК РФ; </w:t>
            </w:r>
            <w:hyperlink r:id="rId1611" w:history="1">
              <w:r>
                <w:rPr>
                  <w:color w:val="0000FF"/>
                </w:rPr>
                <w:t>Правила</w:t>
              </w:r>
            </w:hyperlink>
            <w:r>
              <w:t xml:space="preserve"> осуществления капитальных вложений в объекты государственной собственности РФ за счет средств федерального бюджета, утвержденные постановлением Правительства РФ от 09.01.2014 N 13;</w:t>
            </w:r>
          </w:p>
          <w:p w:rsidR="002F0DB8" w:rsidRDefault="002F0DB8">
            <w:pPr>
              <w:pStyle w:val="ConsPlusNormal"/>
            </w:pPr>
            <w:r>
              <w:t>НПА, устанавливающие порядок предоставления средств; соглашения на выполнение государственного задания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12" w:history="1">
              <w:r>
                <w:rPr>
                  <w:color w:val="0000FF"/>
                </w:rPr>
                <w:t>ст. 15.14</w:t>
              </w:r>
            </w:hyperlink>
            <w:r>
              <w:t xml:space="preserve"> КоАП;</w:t>
            </w:r>
          </w:p>
          <w:p w:rsidR="002F0DB8" w:rsidRDefault="002F0DB8">
            <w:pPr>
              <w:pStyle w:val="ConsPlusNormal"/>
              <w:jc w:val="center"/>
            </w:pPr>
            <w:hyperlink r:id="rId1613"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Расходование средств субсидии на софинансирование капитальных вложений в объекты государственной собственности субъектов РФ не в соответствии с целями ее предоставления</w:t>
            </w:r>
          </w:p>
        </w:tc>
        <w:tc>
          <w:tcPr>
            <w:tcW w:w="3061" w:type="dxa"/>
          </w:tcPr>
          <w:p w:rsidR="002F0DB8" w:rsidRDefault="002F0DB8">
            <w:pPr>
              <w:pStyle w:val="ConsPlusNormal"/>
            </w:pPr>
            <w:hyperlink r:id="rId1614" w:history="1">
              <w:r>
                <w:rPr>
                  <w:color w:val="0000FF"/>
                </w:rPr>
                <w:t>п. 2 ст. 79.1</w:t>
              </w:r>
            </w:hyperlink>
            <w:r>
              <w:t xml:space="preserve"> БК РФ;</w:t>
            </w:r>
          </w:p>
          <w:p w:rsidR="002F0DB8" w:rsidRDefault="002F0DB8">
            <w:pPr>
              <w:pStyle w:val="ConsPlusNormal"/>
            </w:pPr>
            <w:r>
              <w:t>НПА, устанавливающие порядок предоставления средств;</w:t>
            </w:r>
          </w:p>
          <w:p w:rsidR="002F0DB8" w:rsidRDefault="002F0DB8">
            <w:pPr>
              <w:pStyle w:val="ConsPlusNormal"/>
            </w:pPr>
            <w:r>
              <w:t>соглашения на выполнение государственного задания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15" w:history="1">
              <w:r>
                <w:rPr>
                  <w:color w:val="0000FF"/>
                </w:rPr>
                <w:t>ст. 15.14</w:t>
              </w:r>
            </w:hyperlink>
            <w:r>
              <w:t xml:space="preserve"> КоАП;</w:t>
            </w:r>
          </w:p>
          <w:p w:rsidR="002F0DB8" w:rsidRDefault="002F0DB8">
            <w:pPr>
              <w:pStyle w:val="ConsPlusNormal"/>
              <w:jc w:val="center"/>
            </w:pPr>
            <w:hyperlink r:id="rId161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Недостижение значений показателей результативности использования субсидии, установленных соглашением </w:t>
            </w:r>
            <w:r>
              <w:lastRenderedPageBreak/>
              <w:t>о предоставлении субсидии</w:t>
            </w:r>
          </w:p>
        </w:tc>
        <w:tc>
          <w:tcPr>
            <w:tcW w:w="3061" w:type="dxa"/>
          </w:tcPr>
          <w:p w:rsidR="002F0DB8" w:rsidRDefault="002F0DB8">
            <w:pPr>
              <w:pStyle w:val="ConsPlusNormal"/>
            </w:pPr>
            <w:hyperlink r:id="rId1617" w:history="1">
              <w:r>
                <w:rPr>
                  <w:color w:val="0000FF"/>
                </w:rPr>
                <w:t>ст. 78.1</w:t>
              </w:r>
            </w:hyperlink>
            <w:r>
              <w:t xml:space="preserve"> БК РФ;</w:t>
            </w:r>
          </w:p>
          <w:p w:rsidR="002F0DB8" w:rsidRDefault="002F0DB8">
            <w:pPr>
              <w:pStyle w:val="ConsPlusNormal"/>
            </w:pPr>
            <w:r>
              <w:t>соглашение о предоставлении субсидии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Иные нарушения (риски) при использовании субсидий на финансовое обеспечение выполнения государственных и муниципальных заданий</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Неосвоение, неиспользование (неполное использование) приобретенного имущества</w:t>
            </w:r>
          </w:p>
        </w:tc>
        <w:tc>
          <w:tcPr>
            <w:tcW w:w="3061" w:type="dxa"/>
          </w:tcPr>
          <w:p w:rsidR="002F0DB8" w:rsidRDefault="002F0DB8">
            <w:pPr>
              <w:pStyle w:val="ConsPlusNormal"/>
            </w:pPr>
            <w:hyperlink r:id="rId1618" w:history="1">
              <w:r>
                <w:rPr>
                  <w:color w:val="0000FF"/>
                </w:rPr>
                <w:t>ст. ст. 34</w:t>
              </w:r>
            </w:hyperlink>
            <w:r>
              <w:t xml:space="preserve">, </w:t>
            </w:r>
            <w:hyperlink r:id="rId1619" w:history="1">
              <w:r>
                <w:rPr>
                  <w:color w:val="0000FF"/>
                </w:rPr>
                <w:t>78.1</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13817" w:type="dxa"/>
            <w:gridSpan w:val="11"/>
          </w:tcPr>
          <w:p w:rsidR="002F0DB8" w:rsidRDefault="002F0DB8">
            <w:pPr>
              <w:pStyle w:val="ConsPlusNormal"/>
              <w:jc w:val="both"/>
            </w:pPr>
            <w:r>
              <w:t>Нарушения (риски) при ведении бухгалтерского учета, составлении и представлении бухгалтерской (финансовой) отчетности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организации бухгалтерского учета</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w:t>
            </w:r>
          </w:p>
        </w:tc>
        <w:tc>
          <w:tcPr>
            <w:tcW w:w="3061" w:type="dxa"/>
          </w:tcPr>
          <w:p w:rsidR="002F0DB8" w:rsidRDefault="002F0DB8">
            <w:pPr>
              <w:pStyle w:val="ConsPlusNormal"/>
            </w:pPr>
            <w:hyperlink r:id="rId1620" w:history="1">
              <w:r>
                <w:rPr>
                  <w:color w:val="0000FF"/>
                </w:rPr>
                <w:t>ст. ст. 7</w:t>
              </w:r>
            </w:hyperlink>
            <w:r>
              <w:t xml:space="preserve">, </w:t>
            </w:r>
            <w:hyperlink r:id="rId1621" w:history="1">
              <w:r>
                <w:rPr>
                  <w:color w:val="0000FF"/>
                </w:rPr>
                <w:t>8</w:t>
              </w:r>
            </w:hyperlink>
            <w:r>
              <w:t xml:space="preserve">, </w:t>
            </w:r>
            <w:hyperlink r:id="rId1622" w:history="1">
              <w:r>
                <w:rPr>
                  <w:color w:val="0000FF"/>
                </w:rPr>
                <w:t>29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требований, предъявляемых к применению правил ведения бухгалтерского учета и составления бухгалтерской отчетности, утвержденных уполномоченными федеральными органами исполнительной власти и Центральным банком РФ</w:t>
            </w:r>
          </w:p>
        </w:tc>
        <w:tc>
          <w:tcPr>
            <w:tcW w:w="3061" w:type="dxa"/>
          </w:tcPr>
          <w:p w:rsidR="002F0DB8" w:rsidRDefault="002F0DB8">
            <w:pPr>
              <w:pStyle w:val="ConsPlusNormal"/>
            </w:pPr>
            <w:hyperlink r:id="rId1623" w:history="1">
              <w:r>
                <w:rPr>
                  <w:color w:val="0000FF"/>
                </w:rPr>
                <w:t>ст. ст. 20</w:t>
              </w:r>
            </w:hyperlink>
            <w:r>
              <w:t xml:space="preserve"> - </w:t>
            </w:r>
            <w:hyperlink r:id="rId1624" w:history="1">
              <w:r>
                <w:rPr>
                  <w:color w:val="0000FF"/>
                </w:rPr>
                <w:t>21</w:t>
              </w:r>
            </w:hyperlink>
            <w:r>
              <w:t xml:space="preserve">, </w:t>
            </w:r>
            <w:hyperlink r:id="rId1625" w:history="1">
              <w:r>
                <w:rPr>
                  <w:color w:val="0000FF"/>
                </w:rPr>
                <w:t>п. 1 ст. 30</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оформлении первичных документов</w:t>
            </w: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требований, предъявляемых к оформлению фактов хозяйственной жизни экономического субъекта первичными учетными документами</w:t>
            </w:r>
          </w:p>
        </w:tc>
        <w:tc>
          <w:tcPr>
            <w:tcW w:w="3061" w:type="dxa"/>
          </w:tcPr>
          <w:p w:rsidR="002F0DB8" w:rsidRDefault="002F0DB8">
            <w:pPr>
              <w:pStyle w:val="ConsPlusNormal"/>
            </w:pPr>
            <w:r>
              <w:t>;</w:t>
            </w:r>
          </w:p>
          <w:p w:rsidR="002F0DB8" w:rsidRDefault="002F0DB8">
            <w:pPr>
              <w:pStyle w:val="ConsPlusNormal"/>
            </w:pPr>
            <w:hyperlink r:id="rId1626" w:history="1">
              <w:r>
                <w:rPr>
                  <w:color w:val="0000FF"/>
                </w:rPr>
                <w:t>п. 3</w:t>
              </w:r>
            </w:hyperlink>
            <w:r>
              <w:t xml:space="preserve">, </w:t>
            </w:r>
            <w:hyperlink r:id="rId1627" w:history="1">
              <w:r>
                <w:rPr>
                  <w:color w:val="0000FF"/>
                </w:rPr>
                <w:t>подп. 2 п. 7</w:t>
              </w:r>
            </w:hyperlink>
            <w:r>
              <w:t xml:space="preserve"> Обязательных реквизитов и порядка заполнения путевых листов, утвержденных приказом Минтранса России от 18.09.2008 N 152;</w:t>
            </w:r>
          </w:p>
          <w:p w:rsidR="002F0DB8" w:rsidRDefault="002F0DB8">
            <w:pPr>
              <w:pStyle w:val="ConsPlusNormal"/>
            </w:pPr>
            <w:hyperlink r:id="rId1628" w:history="1">
              <w:r>
                <w:rPr>
                  <w:color w:val="0000FF"/>
                </w:rPr>
                <w:t>п. 10</w:t>
              </w:r>
            </w:hyperlink>
            <w:r>
              <w:t xml:space="preserve"> Инструкции N 157н;</w:t>
            </w:r>
          </w:p>
          <w:p w:rsidR="002F0DB8" w:rsidRDefault="002F0DB8">
            <w:pPr>
              <w:pStyle w:val="ConsPlusNormal"/>
            </w:pPr>
            <w:hyperlink r:id="rId1629" w:history="1">
              <w:r>
                <w:rPr>
                  <w:color w:val="0000FF"/>
                </w:rPr>
                <w:t>приказ</w:t>
              </w:r>
            </w:hyperlink>
            <w:r>
              <w:t xml:space="preserve"> N 52н;</w:t>
            </w:r>
          </w:p>
          <w:p w:rsidR="002F0DB8" w:rsidRDefault="002F0DB8">
            <w:pPr>
              <w:pStyle w:val="ConsPlusNormal"/>
            </w:pPr>
            <w:hyperlink r:id="rId1630" w:history="1">
              <w:r>
                <w:rPr>
                  <w:color w:val="0000FF"/>
                </w:rPr>
                <w:t>постановление</w:t>
              </w:r>
            </w:hyperlink>
            <w:r>
              <w:t xml:space="preserve"> Госкомстата РФ от 28.11.1997 N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31"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Отсутствие обязательных реквизитов документов, заверяющих штампов и подписей ответственных исполнителей</w:t>
            </w:r>
          </w:p>
        </w:tc>
        <w:tc>
          <w:tcPr>
            <w:tcW w:w="3061" w:type="dxa"/>
          </w:tcPr>
          <w:p w:rsidR="002F0DB8" w:rsidRDefault="002F0DB8">
            <w:pPr>
              <w:pStyle w:val="ConsPlusNormal"/>
            </w:pPr>
            <w:hyperlink r:id="rId1632" w:history="1">
              <w:r>
                <w:rPr>
                  <w:color w:val="0000FF"/>
                </w:rPr>
                <w:t>ст. 9</w:t>
              </w:r>
            </w:hyperlink>
            <w:r>
              <w:t xml:space="preserve"> Закона N 402-ФЗ</w:t>
            </w:r>
          </w:p>
          <w:p w:rsidR="002F0DB8" w:rsidRDefault="002F0DB8">
            <w:pPr>
              <w:pStyle w:val="ConsPlusNormal"/>
            </w:pPr>
            <w:hyperlink r:id="rId1633" w:history="1">
              <w:r>
                <w:rPr>
                  <w:color w:val="0000FF"/>
                </w:rPr>
                <w:t>п. 2</w:t>
              </w:r>
            </w:hyperlink>
            <w:r>
              <w:t xml:space="preserve"> приложения N 5 к приказу N 52н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требований, предъявляемых к регистру бухгалтерского учета</w:t>
            </w:r>
          </w:p>
        </w:tc>
        <w:tc>
          <w:tcPr>
            <w:tcW w:w="3061" w:type="dxa"/>
          </w:tcPr>
          <w:p w:rsidR="002F0DB8" w:rsidRDefault="002F0DB8">
            <w:pPr>
              <w:pStyle w:val="ConsPlusNormal"/>
            </w:pPr>
            <w:hyperlink r:id="rId1634" w:history="1">
              <w:r>
                <w:rPr>
                  <w:color w:val="0000FF"/>
                </w:rPr>
                <w:t>ст. 10</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35"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организации и проведении инвентаризации активов и обязательств</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Нарушение требований, предъявляемых к проведению инвентаризации </w:t>
            </w:r>
            <w:r>
              <w:lastRenderedPageBreak/>
              <w:t>активов и обязательств в случаях, сроках и порядке, а также к перечню объектов, подлежащих инвентаризации определенным экономическим субъектом</w:t>
            </w:r>
          </w:p>
        </w:tc>
        <w:tc>
          <w:tcPr>
            <w:tcW w:w="3061" w:type="dxa"/>
          </w:tcPr>
          <w:p w:rsidR="002F0DB8" w:rsidRDefault="002F0DB8">
            <w:pPr>
              <w:pStyle w:val="ConsPlusNormal"/>
            </w:pPr>
            <w:hyperlink r:id="rId1636" w:history="1">
              <w:r>
                <w:rPr>
                  <w:color w:val="0000FF"/>
                </w:rPr>
                <w:t>ст. 11</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Несоответствие фактического наличия материальных ценностей данным бухгалтерского учета</w:t>
            </w:r>
          </w:p>
        </w:tc>
        <w:tc>
          <w:tcPr>
            <w:tcW w:w="3061" w:type="dxa"/>
          </w:tcPr>
          <w:p w:rsidR="002F0DB8" w:rsidRDefault="002F0DB8">
            <w:pPr>
              <w:pStyle w:val="ConsPlusNormal"/>
            </w:pPr>
            <w:hyperlink r:id="rId1637" w:history="1">
              <w:r>
                <w:rPr>
                  <w:color w:val="0000FF"/>
                </w:rPr>
                <w:t>ст. 78</w:t>
              </w:r>
            </w:hyperlink>
            <w:r>
              <w:t xml:space="preserve"> БК РФ;</w:t>
            </w:r>
          </w:p>
          <w:p w:rsidR="002F0DB8" w:rsidRDefault="002F0DB8">
            <w:pPr>
              <w:pStyle w:val="ConsPlusNormal"/>
            </w:pPr>
            <w:hyperlink r:id="rId1638" w:history="1">
              <w:r>
                <w:rPr>
                  <w:color w:val="0000FF"/>
                </w:rPr>
                <w:t>Закон</w:t>
              </w:r>
            </w:hyperlink>
            <w:r>
              <w:t xml:space="preserve">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при составлении и представлении бухгалтерской (финансовой) отчетности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Непредставление или представление с нарушением сроков отчетности, либо представление заведомо недостоверной отчетности бюджетных и автономных учреждений</w:t>
            </w:r>
          </w:p>
        </w:tc>
        <w:tc>
          <w:tcPr>
            <w:tcW w:w="3061" w:type="dxa"/>
          </w:tcPr>
          <w:p w:rsidR="002F0DB8" w:rsidRDefault="002F0DB8">
            <w:pPr>
              <w:pStyle w:val="ConsPlusNormal"/>
            </w:pPr>
            <w:hyperlink r:id="rId1639" w:history="1">
              <w:r>
                <w:rPr>
                  <w:color w:val="0000FF"/>
                </w:rPr>
                <w:t>ст. 13</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Грубое нарушение правил ведения бухгалтерского учета, выразившееся в искажении любой статьи (строки) формы бухгалтерской отчетности не менее чем на 10 процентов</w:t>
            </w:r>
          </w:p>
        </w:tc>
        <w:tc>
          <w:tcPr>
            <w:tcW w:w="3061" w:type="dxa"/>
          </w:tcPr>
          <w:p w:rsidR="002F0DB8" w:rsidRDefault="002F0DB8">
            <w:pPr>
              <w:pStyle w:val="ConsPlusNormal"/>
            </w:pPr>
            <w:hyperlink r:id="rId1640" w:history="1">
              <w:r>
                <w:rPr>
                  <w:color w:val="0000FF"/>
                </w:rPr>
                <w:t>Закон</w:t>
              </w:r>
            </w:hyperlink>
            <w:r>
              <w:t xml:space="preserve">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41"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Формирование неполной, недостоверной информации об имущественном положении учреждения</w:t>
            </w:r>
          </w:p>
        </w:tc>
        <w:tc>
          <w:tcPr>
            <w:tcW w:w="3061" w:type="dxa"/>
          </w:tcPr>
          <w:p w:rsidR="002F0DB8" w:rsidRDefault="002F0DB8">
            <w:pPr>
              <w:pStyle w:val="ConsPlusNormal"/>
            </w:pPr>
            <w:hyperlink r:id="rId1642" w:history="1">
              <w:r>
                <w:rPr>
                  <w:color w:val="0000FF"/>
                </w:rPr>
                <w:t>ст. ст. 11</w:t>
              </w:r>
            </w:hyperlink>
            <w:r>
              <w:t xml:space="preserve">, </w:t>
            </w:r>
            <w:hyperlink r:id="rId1643" w:history="1">
              <w:r>
                <w:rPr>
                  <w:color w:val="0000FF"/>
                </w:rPr>
                <w:t>13</w:t>
              </w:r>
            </w:hyperlink>
            <w:r>
              <w:t xml:space="preserve"> Закона N 402-ФЗ;</w:t>
            </w:r>
          </w:p>
          <w:p w:rsidR="002F0DB8" w:rsidRDefault="002F0DB8">
            <w:pPr>
              <w:pStyle w:val="ConsPlusNormal"/>
            </w:pPr>
            <w:hyperlink r:id="rId1644" w:history="1">
              <w:r>
                <w:rPr>
                  <w:color w:val="0000FF"/>
                </w:rPr>
                <w:t>Инструкция</w:t>
              </w:r>
            </w:hyperlink>
            <w:r>
              <w:t xml:space="preserve"> о порядке составления и представления годовой, квартальной и месячной отчетности об исполнении бюджетов </w:t>
            </w:r>
            <w:r>
              <w:lastRenderedPageBreak/>
              <w:t>бюджетной системы Российской Федерации, утвержденная приказом Минфина России от 28.12.2010 N 191н;</w:t>
            </w:r>
          </w:p>
          <w:p w:rsidR="002F0DB8" w:rsidRDefault="002F0DB8">
            <w:pPr>
              <w:pStyle w:val="ConsPlusNormal"/>
            </w:pPr>
            <w:hyperlink r:id="rId1645" w:history="1">
              <w:r>
                <w:rPr>
                  <w:color w:val="0000FF"/>
                </w:rPr>
                <w:t>Инструкция</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требований к бухгалтерской (финансовой) отчетности при реорганизации или ликвидации юридического лица</w:t>
            </w:r>
          </w:p>
        </w:tc>
        <w:tc>
          <w:tcPr>
            <w:tcW w:w="3061" w:type="dxa"/>
          </w:tcPr>
          <w:p w:rsidR="002F0DB8" w:rsidRDefault="002F0DB8">
            <w:pPr>
              <w:pStyle w:val="ConsPlusNormal"/>
            </w:pPr>
            <w:hyperlink r:id="rId1646" w:history="1">
              <w:r>
                <w:rPr>
                  <w:color w:val="0000FF"/>
                </w:rPr>
                <w:t>ст. 264.1</w:t>
              </w:r>
            </w:hyperlink>
            <w:r>
              <w:t xml:space="preserve"> БК РФ;</w:t>
            </w:r>
          </w:p>
          <w:p w:rsidR="002F0DB8" w:rsidRDefault="002F0DB8">
            <w:pPr>
              <w:pStyle w:val="ConsPlusNormal"/>
            </w:pPr>
            <w:hyperlink r:id="rId1647" w:history="1">
              <w:r>
                <w:rPr>
                  <w:color w:val="0000FF"/>
                </w:rPr>
                <w:t>ст. ст. 16</w:t>
              </w:r>
            </w:hyperlink>
            <w:r>
              <w:t xml:space="preserve"> и </w:t>
            </w:r>
            <w:hyperlink r:id="rId1648" w:history="1">
              <w:r>
                <w:rPr>
                  <w:color w:val="0000FF"/>
                </w:rPr>
                <w:t>17</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общих требований к бухгалтерской (финансовой) отчетности экономического субъекта, в том числе к ее составу</w:t>
            </w:r>
          </w:p>
        </w:tc>
        <w:tc>
          <w:tcPr>
            <w:tcW w:w="3061" w:type="dxa"/>
          </w:tcPr>
          <w:p w:rsidR="002F0DB8" w:rsidRDefault="002F0DB8">
            <w:pPr>
              <w:pStyle w:val="ConsPlusNormal"/>
            </w:pPr>
            <w:hyperlink r:id="rId1649" w:history="1">
              <w:r>
                <w:rPr>
                  <w:color w:val="0000FF"/>
                </w:rPr>
                <w:t>ст. 264.1</w:t>
              </w:r>
            </w:hyperlink>
            <w:r>
              <w:t xml:space="preserve"> БК РФ;</w:t>
            </w:r>
          </w:p>
          <w:p w:rsidR="002F0DB8" w:rsidRDefault="002F0DB8">
            <w:pPr>
              <w:pStyle w:val="ConsPlusNormal"/>
            </w:pPr>
            <w:hyperlink r:id="rId1650" w:history="1">
              <w:r>
                <w:rPr>
                  <w:color w:val="0000FF"/>
                </w:rPr>
                <w:t>ст. ст. 13</w:t>
              </w:r>
            </w:hyperlink>
            <w:r>
              <w:t xml:space="preserve">, </w:t>
            </w:r>
            <w:hyperlink r:id="rId1651" w:history="1">
              <w:r>
                <w:rPr>
                  <w:color w:val="0000FF"/>
                </w:rPr>
                <w:t>14</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52"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Нарушение сроков отчетного периода и отчетной даты для промежуточной и (или) годовой бухгалтерской (финансовой) отчетности </w:t>
            </w:r>
            <w:r>
              <w:lastRenderedPageBreak/>
              <w:t>экономического субъекта</w:t>
            </w:r>
          </w:p>
        </w:tc>
        <w:tc>
          <w:tcPr>
            <w:tcW w:w="3061" w:type="dxa"/>
          </w:tcPr>
          <w:p w:rsidR="002F0DB8" w:rsidRDefault="002F0DB8">
            <w:pPr>
              <w:pStyle w:val="ConsPlusNormal"/>
            </w:pPr>
            <w:hyperlink r:id="rId1653" w:history="1">
              <w:r>
                <w:rPr>
                  <w:color w:val="0000FF"/>
                </w:rPr>
                <w:t>ст. 15</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jc w:val="both"/>
            </w:pPr>
            <w:r>
              <w:t>Нарушения (риски) при организации и осуществлении внутреннего контроля ведения бухгалтерского учета и составления бухгалтерской (финансовой) отчетности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требований, предъявляемых к организации и осуществлению внутреннего контроля фактов хозяйственной жизни экономического субъекта</w:t>
            </w:r>
          </w:p>
        </w:tc>
        <w:tc>
          <w:tcPr>
            <w:tcW w:w="3061" w:type="dxa"/>
          </w:tcPr>
          <w:p w:rsidR="002F0DB8" w:rsidRDefault="002F0DB8">
            <w:pPr>
              <w:pStyle w:val="ConsPlusNormal"/>
            </w:pPr>
            <w:hyperlink r:id="rId1654" w:history="1">
              <w:r>
                <w:rPr>
                  <w:color w:val="0000FF"/>
                </w:rPr>
                <w:t>ст. 19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06</w:t>
            </w:r>
          </w:p>
        </w:tc>
        <w:tc>
          <w:tcPr>
            <w:tcW w:w="13333" w:type="dxa"/>
            <w:gridSpan w:val="10"/>
          </w:tcPr>
          <w:p w:rsidR="002F0DB8" w:rsidRDefault="002F0DB8">
            <w:pPr>
              <w:pStyle w:val="ConsPlusNormal"/>
              <w:jc w:val="both"/>
            </w:pPr>
            <w:r>
              <w:t>Нарушения (риски) при работе с денежной наличностью и ведении кассовых операций, нарушения требований об использовании специальных банковских счетов</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061" w:type="dxa"/>
          </w:tcPr>
          <w:p w:rsidR="002F0DB8" w:rsidRDefault="002F0DB8">
            <w:pPr>
              <w:pStyle w:val="ConsPlusNormal"/>
            </w:pPr>
            <w:hyperlink r:id="rId1655" w:history="1">
              <w:r>
                <w:rPr>
                  <w:color w:val="0000FF"/>
                </w:rPr>
                <w:t>Указание</w:t>
              </w:r>
            </w:hyperlink>
            <w:r>
              <w:t xml:space="preserve"> Банка России от 07.10.2013 N 3073-У "Об осуществлении наличных расчетов";</w:t>
            </w:r>
          </w:p>
          <w:p w:rsidR="002F0DB8" w:rsidRDefault="002F0DB8">
            <w:pPr>
              <w:pStyle w:val="ConsPlusNormal"/>
            </w:pPr>
            <w:hyperlink r:id="rId1656" w:history="1">
              <w:r>
                <w:rPr>
                  <w:color w:val="0000FF"/>
                </w:rPr>
                <w:t>Указание</w:t>
              </w:r>
            </w:hyperlink>
            <w: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57"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Превышение лимита остатка наличных денежных средств в кассе</w:t>
            </w:r>
          </w:p>
        </w:tc>
        <w:tc>
          <w:tcPr>
            <w:tcW w:w="3061" w:type="dxa"/>
          </w:tcPr>
          <w:p w:rsidR="002F0DB8" w:rsidRDefault="002F0DB8">
            <w:pPr>
              <w:pStyle w:val="ConsPlusNormal"/>
            </w:pPr>
            <w:hyperlink r:id="rId1658" w:history="1">
              <w:r>
                <w:rPr>
                  <w:color w:val="0000FF"/>
                </w:rPr>
                <w:t>Указания</w:t>
              </w:r>
            </w:hyperlink>
            <w:r>
              <w:t xml:space="preserve"> Банка России от 11.03.2014 N 3210-У "О порядке ведения кассовых операций юридическими </w:t>
            </w:r>
            <w:r>
              <w:lastRenderedPageBreak/>
              <w:t>лицами и упрощенном порядке ведения кассовых операций индивидуальными предпринимателями и субъектами малого предпринимательства"</w:t>
            </w:r>
          </w:p>
        </w:tc>
        <w:tc>
          <w:tcPr>
            <w:tcW w:w="2413" w:type="dxa"/>
          </w:tcPr>
          <w:p w:rsidR="002F0DB8" w:rsidRDefault="002F0DB8">
            <w:pPr>
              <w:pStyle w:val="ConsPlusNormal"/>
              <w:jc w:val="center"/>
            </w:pPr>
            <w:r>
              <w:lastRenderedPageBreak/>
              <w:t>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59"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Превышение установленных размеров расчета наличными деньгами</w:t>
            </w:r>
          </w:p>
        </w:tc>
        <w:tc>
          <w:tcPr>
            <w:tcW w:w="3061" w:type="dxa"/>
          </w:tcPr>
          <w:p w:rsidR="002F0DB8" w:rsidRDefault="002F0DB8">
            <w:pPr>
              <w:pStyle w:val="ConsPlusNormal"/>
            </w:pPr>
            <w:hyperlink r:id="rId1660" w:history="1">
              <w:r>
                <w:rPr>
                  <w:color w:val="0000FF"/>
                </w:rPr>
                <w:t>Указание</w:t>
              </w:r>
            </w:hyperlink>
            <w:r>
              <w:t xml:space="preserve"> Банка России от 07.10.2013 N 3073-У "Об осуществлении наличных расчетов"</w:t>
            </w:r>
          </w:p>
        </w:tc>
        <w:tc>
          <w:tcPr>
            <w:tcW w:w="2413" w:type="dxa"/>
          </w:tcPr>
          <w:p w:rsidR="002F0DB8" w:rsidRDefault="002F0DB8">
            <w:pPr>
              <w:pStyle w:val="ConsPlusNormal"/>
              <w:jc w:val="center"/>
            </w:pPr>
            <w:r>
              <w:t>кол-во случаев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61"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07</w:t>
            </w:r>
          </w:p>
        </w:tc>
        <w:tc>
          <w:tcPr>
            <w:tcW w:w="13333" w:type="dxa"/>
            <w:gridSpan w:val="10"/>
          </w:tcPr>
          <w:p w:rsidR="002F0DB8" w:rsidRDefault="002F0DB8">
            <w:pPr>
              <w:pStyle w:val="ConsPlusNormal"/>
              <w:jc w:val="both"/>
            </w:pPr>
            <w:r>
              <w:t>Иные нарушения (риски) ведения бухгалтерского учета, составления и представления бухгалтерской (финансовой) отчетности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Нарушения, связанные с отражением в бухгалтерском учете хозяйственной операции, не имевшей факта совершения по документам</w:t>
            </w:r>
          </w:p>
        </w:tc>
        <w:tc>
          <w:tcPr>
            <w:tcW w:w="3061" w:type="dxa"/>
          </w:tcPr>
          <w:p w:rsidR="002F0DB8" w:rsidRDefault="002F0DB8">
            <w:pPr>
              <w:pStyle w:val="ConsPlusNormal"/>
            </w:pPr>
            <w:hyperlink r:id="rId1662" w:history="1">
              <w:r>
                <w:rPr>
                  <w:color w:val="0000FF"/>
                </w:rPr>
                <w:t>ст. 9</w:t>
              </w:r>
            </w:hyperlink>
            <w:r>
              <w:t xml:space="preserve"> Закона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63"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Нарушения, связанные с неправомерным списанием горюче-смазочных материалов</w:t>
            </w:r>
          </w:p>
        </w:tc>
        <w:tc>
          <w:tcPr>
            <w:tcW w:w="3061" w:type="dxa"/>
          </w:tcPr>
          <w:p w:rsidR="002F0DB8" w:rsidRDefault="002F0DB8">
            <w:pPr>
              <w:pStyle w:val="ConsPlusNormal"/>
            </w:pPr>
            <w:hyperlink r:id="rId1664" w:history="1">
              <w:r>
                <w:rPr>
                  <w:color w:val="0000FF"/>
                </w:rPr>
                <w:t>ст. 9</w:t>
              </w:r>
            </w:hyperlink>
            <w:r>
              <w:t xml:space="preserve"> Закона N 402-ФЗ;</w:t>
            </w:r>
          </w:p>
          <w:p w:rsidR="002F0DB8" w:rsidRDefault="002F0DB8">
            <w:pPr>
              <w:pStyle w:val="ConsPlusNormal"/>
            </w:pPr>
            <w:hyperlink r:id="rId1665" w:history="1">
              <w:r>
                <w:rPr>
                  <w:color w:val="0000FF"/>
                </w:rPr>
                <w:t>распоряжение</w:t>
              </w:r>
            </w:hyperlink>
            <w:r>
              <w:t xml:space="preserve"> Министерства транспорта Российской Федерации от 14.03.2008 N АМ 23-р "О введении в действие методических рекомендаций "Нормы расхода топлива и смазочных материалов на автомобильном транспорте"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Нарушение требований, предъявляемых к денежному измерению объектов бухгалтерского учета экономического субъекта в </w:t>
            </w:r>
            <w:r>
              <w:lastRenderedPageBreak/>
              <w:t>валюте РФ</w:t>
            </w:r>
          </w:p>
        </w:tc>
        <w:tc>
          <w:tcPr>
            <w:tcW w:w="3061" w:type="dxa"/>
          </w:tcPr>
          <w:p w:rsidR="002F0DB8" w:rsidRDefault="002F0DB8">
            <w:pPr>
              <w:pStyle w:val="ConsPlusNormal"/>
            </w:pPr>
            <w:hyperlink r:id="rId1666" w:history="1">
              <w:r>
                <w:rPr>
                  <w:color w:val="0000FF"/>
                </w:rPr>
                <w:t>ст. 12</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05</w:t>
            </w:r>
          </w:p>
        </w:tc>
        <w:tc>
          <w:tcPr>
            <w:tcW w:w="13817" w:type="dxa"/>
            <w:gridSpan w:val="11"/>
          </w:tcPr>
          <w:p w:rsidR="002F0DB8" w:rsidRDefault="002F0DB8">
            <w:pPr>
              <w:pStyle w:val="ConsPlusNormal"/>
            </w:pPr>
            <w:r>
              <w:t>Нарушения (риски) при выполнении государственных и муниципальных заданий</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выполнении государственных и муниципальных заданий</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требований к качеству и (или) объему (содержанию) оказываемых государственных (муниципальных) услуг (выполняемых работ)</w:t>
            </w:r>
          </w:p>
        </w:tc>
        <w:tc>
          <w:tcPr>
            <w:tcW w:w="3061" w:type="dxa"/>
          </w:tcPr>
          <w:p w:rsidR="002F0DB8" w:rsidRDefault="002F0DB8">
            <w:pPr>
              <w:pStyle w:val="ConsPlusNormal"/>
            </w:pPr>
            <w:hyperlink r:id="rId1667" w:history="1">
              <w:r>
                <w:rPr>
                  <w:color w:val="0000FF"/>
                </w:rPr>
                <w:t>ст. 69.2</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требований к категориям физических и (или) юридических лиц, являющихся потребителями соответствующих услуг</w:t>
            </w:r>
          </w:p>
        </w:tc>
        <w:tc>
          <w:tcPr>
            <w:tcW w:w="3061" w:type="dxa"/>
          </w:tcPr>
          <w:p w:rsidR="002F0DB8" w:rsidRDefault="002F0DB8">
            <w:pPr>
              <w:pStyle w:val="ConsPlusNormal"/>
            </w:pPr>
            <w:hyperlink r:id="rId1668" w:history="1">
              <w:r>
                <w:rPr>
                  <w:color w:val="0000FF"/>
                </w:rPr>
                <w:t>ст. 69.2</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порядка оказания соответствующих государственных услуг</w:t>
            </w:r>
          </w:p>
        </w:tc>
        <w:tc>
          <w:tcPr>
            <w:tcW w:w="3061" w:type="dxa"/>
          </w:tcPr>
          <w:p w:rsidR="002F0DB8" w:rsidRDefault="002F0DB8">
            <w:pPr>
              <w:pStyle w:val="ConsPlusNormal"/>
            </w:pPr>
            <w:hyperlink r:id="rId1669" w:history="1">
              <w:r>
                <w:rPr>
                  <w:color w:val="0000FF"/>
                </w:rPr>
                <w:t>ст. 69.2</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требований к предельным ценам (тарифам) на оплату соответствующих услуг физическими или юридическими лицами, порядка установления указанных цен (тарифов)</w:t>
            </w:r>
          </w:p>
        </w:tc>
        <w:tc>
          <w:tcPr>
            <w:tcW w:w="3061" w:type="dxa"/>
          </w:tcPr>
          <w:p w:rsidR="002F0DB8" w:rsidRDefault="002F0DB8">
            <w:pPr>
              <w:pStyle w:val="ConsPlusNormal"/>
            </w:pPr>
            <w:hyperlink r:id="rId1670" w:history="1">
              <w:r>
                <w:rPr>
                  <w:color w:val="0000FF"/>
                </w:rPr>
                <w:t>ст. 69.2</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составлении и представлении отчетности о выполнении государственных и муниципальных заданий</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Представление недостоверной отчетности о </w:t>
            </w:r>
            <w:r>
              <w:lastRenderedPageBreak/>
              <w:t>выполнении государственных и муниципальных заданий</w:t>
            </w:r>
          </w:p>
        </w:tc>
        <w:tc>
          <w:tcPr>
            <w:tcW w:w="3061" w:type="dxa"/>
          </w:tcPr>
          <w:p w:rsidR="002F0DB8" w:rsidRDefault="002F0DB8">
            <w:pPr>
              <w:pStyle w:val="ConsPlusNormal"/>
            </w:pPr>
            <w:hyperlink r:id="rId1671" w:history="1">
              <w:r>
                <w:rPr>
                  <w:color w:val="0000FF"/>
                </w:rPr>
                <w:t>п. 47</w:t>
              </w:r>
            </w:hyperlink>
            <w:r>
              <w:t xml:space="preserve"> Положения N 640</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требований к представлению органам, осуществляющим функции и полномочия учредителей в отношении федеральных бюджетных или автономных учреждений отчета о выполнении государственного задания</w:t>
            </w:r>
          </w:p>
        </w:tc>
        <w:tc>
          <w:tcPr>
            <w:tcW w:w="3061" w:type="dxa"/>
          </w:tcPr>
          <w:p w:rsidR="002F0DB8" w:rsidRDefault="002F0DB8">
            <w:pPr>
              <w:pStyle w:val="ConsPlusNormal"/>
            </w:pPr>
            <w:hyperlink r:id="rId1672" w:history="1">
              <w:r>
                <w:rPr>
                  <w:color w:val="0000FF"/>
                </w:rPr>
                <w:t>п. 47</w:t>
              </w:r>
            </w:hyperlink>
            <w:r>
              <w:t xml:space="preserve"> Положения N 640;</w:t>
            </w:r>
          </w:p>
          <w:p w:rsidR="002F0DB8" w:rsidRDefault="002F0DB8">
            <w:pPr>
              <w:pStyle w:val="ConsPlusNormal"/>
            </w:pPr>
            <w:r>
              <w:t>государственное задание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06</w:t>
            </w:r>
          </w:p>
        </w:tc>
        <w:tc>
          <w:tcPr>
            <w:tcW w:w="13817" w:type="dxa"/>
            <w:gridSpan w:val="11"/>
          </w:tcPr>
          <w:p w:rsidR="002F0DB8" w:rsidRDefault="002F0DB8">
            <w:pPr>
              <w:pStyle w:val="ConsPlusNormal"/>
            </w:pPr>
            <w:r>
              <w:t>Нарушения (риски) в сфере управления активами и обязательствами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управлении особо ценным движимым имуществом</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порядка отнесения имущества к особо ценному</w:t>
            </w:r>
          </w:p>
        </w:tc>
        <w:tc>
          <w:tcPr>
            <w:tcW w:w="3061" w:type="dxa"/>
          </w:tcPr>
          <w:p w:rsidR="002F0DB8" w:rsidRDefault="002F0DB8">
            <w:pPr>
              <w:pStyle w:val="ConsPlusNormal"/>
            </w:pPr>
            <w:hyperlink r:id="rId1673" w:history="1">
              <w:r>
                <w:rPr>
                  <w:color w:val="0000FF"/>
                </w:rPr>
                <w:t>ст. ст. 78.2</w:t>
              </w:r>
            </w:hyperlink>
            <w:r>
              <w:t xml:space="preserve">, </w:t>
            </w:r>
            <w:hyperlink r:id="rId1674" w:history="1">
              <w:r>
                <w:rPr>
                  <w:color w:val="0000FF"/>
                </w:rPr>
                <w:t>264.1</w:t>
              </w:r>
            </w:hyperlink>
            <w:r>
              <w:t xml:space="preserve"> БК РФ;</w:t>
            </w:r>
          </w:p>
          <w:p w:rsidR="002F0DB8" w:rsidRDefault="002F0DB8">
            <w:pPr>
              <w:pStyle w:val="ConsPlusNormal"/>
            </w:pPr>
            <w:hyperlink r:id="rId1675" w:history="1">
              <w:r>
                <w:rPr>
                  <w:color w:val="0000FF"/>
                </w:rPr>
                <w:t>ст. 9(2)</w:t>
              </w:r>
            </w:hyperlink>
            <w:r>
              <w:t xml:space="preserve"> Закона N 7-ФЗ;</w:t>
            </w:r>
          </w:p>
          <w:p w:rsidR="002F0DB8" w:rsidRDefault="002F0DB8">
            <w:pPr>
              <w:pStyle w:val="ConsPlusNormal"/>
            </w:pPr>
            <w:hyperlink r:id="rId1676" w:history="1">
              <w:r>
                <w:rPr>
                  <w:color w:val="0000FF"/>
                </w:rPr>
                <w:t>ст. 3</w:t>
              </w:r>
            </w:hyperlink>
            <w:r>
              <w:t xml:space="preserve"> Федерального закона от 03.11.2006 N 174-ФЗ "Об автономных учреждениях";</w:t>
            </w:r>
          </w:p>
          <w:p w:rsidR="002F0DB8" w:rsidRDefault="002F0DB8">
            <w:pPr>
              <w:pStyle w:val="ConsPlusNormal"/>
            </w:pPr>
            <w:hyperlink r:id="rId1677" w:history="1">
              <w:r>
                <w:rPr>
                  <w:color w:val="0000FF"/>
                </w:rPr>
                <w:t>постановление</w:t>
              </w:r>
            </w:hyperlink>
            <w:r>
              <w:t xml:space="preserve"> Правительства РФ от 26.07.2010 N 538 "О порядке отнесения имущества автономного или бюджетного учреждения к категории особо ценного движимого имущества";</w:t>
            </w:r>
          </w:p>
          <w:p w:rsidR="002F0DB8" w:rsidRDefault="002F0DB8">
            <w:pPr>
              <w:pStyle w:val="ConsPlusNormal"/>
            </w:pPr>
            <w:r>
              <w:t xml:space="preserve">НПА федеральных государственных органов, осуществляющих функции и полномочия учредителя, высших исполнительных </w:t>
            </w:r>
            <w:r>
              <w:lastRenderedPageBreak/>
              <w:t>органов государственной власти субъекта РФ</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Нарушения при совершении крупой сделки</w:t>
            </w:r>
          </w:p>
        </w:tc>
        <w:tc>
          <w:tcPr>
            <w:tcW w:w="3061" w:type="dxa"/>
          </w:tcPr>
          <w:p w:rsidR="002F0DB8" w:rsidRDefault="002F0DB8">
            <w:pPr>
              <w:pStyle w:val="ConsPlusNormal"/>
            </w:pPr>
            <w:hyperlink r:id="rId1678" w:history="1">
              <w:r>
                <w:rPr>
                  <w:color w:val="0000FF"/>
                </w:rPr>
                <w:t>ст. ст. 78.2</w:t>
              </w:r>
            </w:hyperlink>
            <w:r>
              <w:t xml:space="preserve">, </w:t>
            </w:r>
            <w:hyperlink r:id="rId1679" w:history="1">
              <w:r>
                <w:rPr>
                  <w:color w:val="0000FF"/>
                </w:rPr>
                <w:t>264.1</w:t>
              </w:r>
            </w:hyperlink>
            <w:r>
              <w:t xml:space="preserve"> БК РФ;</w:t>
            </w:r>
          </w:p>
          <w:p w:rsidR="002F0DB8" w:rsidRDefault="002F0DB8">
            <w:pPr>
              <w:pStyle w:val="ConsPlusNormal"/>
            </w:pPr>
            <w:hyperlink r:id="rId1680" w:history="1">
              <w:r>
                <w:rPr>
                  <w:color w:val="0000FF"/>
                </w:rPr>
                <w:t>ст. 9(2)</w:t>
              </w:r>
            </w:hyperlink>
            <w:r>
              <w:t xml:space="preserve"> Закона N 7-ФЗ;</w:t>
            </w:r>
          </w:p>
          <w:p w:rsidR="002F0DB8" w:rsidRDefault="002F0DB8">
            <w:pPr>
              <w:pStyle w:val="ConsPlusNormal"/>
            </w:pPr>
            <w:hyperlink r:id="rId1681" w:history="1">
              <w:r>
                <w:rPr>
                  <w:color w:val="0000FF"/>
                </w:rPr>
                <w:t>ст. 3</w:t>
              </w:r>
            </w:hyperlink>
            <w:r>
              <w:t xml:space="preserve"> Федерального закона от 03.11.2006 N 174-ФЗ "Об автономных учреждениях"; 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порядка распоряжения особо ценным движимым имуществом бюджетного учреждения, влияющее на бюджетные правоотношения</w:t>
            </w:r>
          </w:p>
        </w:tc>
        <w:tc>
          <w:tcPr>
            <w:tcW w:w="3061" w:type="dxa"/>
          </w:tcPr>
          <w:p w:rsidR="002F0DB8" w:rsidRDefault="002F0DB8">
            <w:pPr>
              <w:pStyle w:val="ConsPlusNormal"/>
            </w:pPr>
            <w:hyperlink r:id="rId1682" w:history="1">
              <w:r>
                <w:rPr>
                  <w:color w:val="0000FF"/>
                </w:rPr>
                <w:t>ст. ст. 78.2</w:t>
              </w:r>
            </w:hyperlink>
            <w:r>
              <w:t xml:space="preserve">, </w:t>
            </w:r>
            <w:hyperlink r:id="rId1683" w:history="1">
              <w:r>
                <w:rPr>
                  <w:color w:val="0000FF"/>
                </w:rPr>
                <w:t>264.1</w:t>
              </w:r>
            </w:hyperlink>
            <w:r>
              <w:t xml:space="preserve"> БК РФ;</w:t>
            </w:r>
          </w:p>
          <w:p w:rsidR="002F0DB8" w:rsidRDefault="002F0DB8">
            <w:pPr>
              <w:pStyle w:val="ConsPlusNormal"/>
            </w:pPr>
            <w:hyperlink r:id="rId1684" w:history="1">
              <w:r>
                <w:rPr>
                  <w:color w:val="0000FF"/>
                </w:rPr>
                <w:t>ч. 3 ст. 298</w:t>
              </w:r>
            </w:hyperlink>
            <w:r>
              <w:t xml:space="preserve"> ГК РФ;</w:t>
            </w:r>
          </w:p>
          <w:p w:rsidR="002F0DB8" w:rsidRDefault="002F0DB8">
            <w:pPr>
              <w:pStyle w:val="ConsPlusNormal"/>
            </w:pPr>
            <w:hyperlink r:id="rId1685" w:history="1">
              <w:r>
                <w:rPr>
                  <w:color w:val="0000FF"/>
                </w:rPr>
                <w:t>ч. ч. 10</w:t>
              </w:r>
            </w:hyperlink>
            <w:r>
              <w:t xml:space="preserve">, </w:t>
            </w:r>
            <w:hyperlink r:id="rId1686" w:history="1">
              <w:r>
                <w:rPr>
                  <w:color w:val="0000FF"/>
                </w:rPr>
                <w:t>13</w:t>
              </w:r>
            </w:hyperlink>
            <w:r>
              <w:t xml:space="preserve">, </w:t>
            </w:r>
            <w:hyperlink r:id="rId1687" w:history="1">
              <w:r>
                <w:rPr>
                  <w:color w:val="0000FF"/>
                </w:rPr>
                <w:t>14 ст. 9.2</w:t>
              </w:r>
            </w:hyperlink>
            <w:r>
              <w:t xml:space="preserve">, </w:t>
            </w:r>
            <w:hyperlink r:id="rId1688" w:history="1">
              <w:r>
                <w:rPr>
                  <w:color w:val="0000FF"/>
                </w:rPr>
                <w:t>ч. 3 ст. 27</w:t>
              </w:r>
            </w:hyperlink>
            <w:r>
              <w:t xml:space="preserve"> Закона N 7-ФЗ;</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pPr>
          </w:p>
        </w:tc>
        <w:tc>
          <w:tcPr>
            <w:tcW w:w="964" w:type="dxa"/>
          </w:tcPr>
          <w:p w:rsidR="002F0DB8" w:rsidRDefault="002F0DB8">
            <w:pPr>
              <w:pStyle w:val="ConsPlusNormal"/>
            </w:pP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Иные нарушения (риски) в сфере управления государственными и муниципальными активами и обязательствами</w:t>
            </w: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условий и порядка предоставления бюджетного кредита</w:t>
            </w:r>
          </w:p>
        </w:tc>
        <w:tc>
          <w:tcPr>
            <w:tcW w:w="3061" w:type="dxa"/>
          </w:tcPr>
          <w:p w:rsidR="002F0DB8" w:rsidRDefault="002F0DB8">
            <w:pPr>
              <w:pStyle w:val="ConsPlusNormal"/>
            </w:pPr>
            <w:hyperlink r:id="rId1689" w:history="1">
              <w:r>
                <w:rPr>
                  <w:color w:val="0000FF"/>
                </w:rPr>
                <w:t>п. 2 ст. 93.2</w:t>
              </w:r>
            </w:hyperlink>
            <w:r>
              <w:t xml:space="preserve"> БК РФ;</w:t>
            </w:r>
          </w:p>
          <w:p w:rsidR="002F0DB8" w:rsidRDefault="002F0DB8">
            <w:pPr>
              <w:pStyle w:val="ConsPlusNormal"/>
            </w:pPr>
            <w:r>
              <w:t>федеральный закон о федеральном бюджете;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690" w:history="1">
              <w:r>
                <w:rPr>
                  <w:color w:val="0000FF"/>
                </w:rPr>
                <w:t>ст. 15.15.2</w:t>
              </w:r>
            </w:hyperlink>
            <w:r>
              <w:t xml:space="preserve"> КоАП;</w:t>
            </w:r>
          </w:p>
          <w:p w:rsidR="002F0DB8" w:rsidRDefault="002F0DB8">
            <w:pPr>
              <w:pStyle w:val="ConsPlusNormal"/>
              <w:jc w:val="center"/>
            </w:pPr>
            <w:hyperlink r:id="rId1691" w:history="1">
              <w:r>
                <w:rPr>
                  <w:color w:val="0000FF"/>
                </w:rPr>
                <w:t>ст. ст. 306.5</w:t>
              </w:r>
            </w:hyperlink>
            <w:r>
              <w:t xml:space="preserve"> - </w:t>
            </w:r>
            <w:hyperlink r:id="rId1692" w:history="1">
              <w:r>
                <w:rPr>
                  <w:color w:val="0000FF"/>
                </w:rPr>
                <w:t>306.7</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06</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Нарушения при распределении бюджетных ассигнований на бюджетные инвестиции между объектами строительства</w:t>
            </w:r>
          </w:p>
        </w:tc>
        <w:tc>
          <w:tcPr>
            <w:tcW w:w="3061" w:type="dxa"/>
          </w:tcPr>
          <w:p w:rsidR="002F0DB8" w:rsidRDefault="002F0DB8">
            <w:pPr>
              <w:pStyle w:val="ConsPlusNormal"/>
            </w:pPr>
            <w:hyperlink r:id="rId1693" w:history="1">
              <w:r>
                <w:rPr>
                  <w:color w:val="0000FF"/>
                </w:rPr>
                <w:t>п. п. 1 п. 1 ст. 158</w:t>
              </w:r>
            </w:hyperlink>
            <w:r>
              <w:t xml:space="preserve"> БК РФ;</w:t>
            </w:r>
          </w:p>
          <w:p w:rsidR="002F0DB8" w:rsidRDefault="002F0DB8">
            <w:pPr>
              <w:pStyle w:val="ConsPlusNormal"/>
            </w:pPr>
            <w:hyperlink r:id="rId1694" w:history="1">
              <w:r>
                <w:rPr>
                  <w:color w:val="0000FF"/>
                </w:rPr>
                <w:t>п. 4</w:t>
              </w:r>
            </w:hyperlink>
            <w:r>
              <w:t xml:space="preserve"> Правил осуществления капитальных вложений в объекты государственной собственности Российской Федерации за счет средств федерального бюджета, утвержденных постановлением Правительства Российской Федерации от 09.01.2014 N 13</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07</w:t>
            </w:r>
          </w:p>
        </w:tc>
        <w:tc>
          <w:tcPr>
            <w:tcW w:w="13817" w:type="dxa"/>
            <w:gridSpan w:val="11"/>
          </w:tcPr>
          <w:p w:rsidR="002F0DB8" w:rsidRDefault="002F0DB8">
            <w:pPr>
              <w:pStyle w:val="ConsPlusNormal"/>
            </w:pPr>
            <w:r>
              <w:t>Нарушения (риски) требований к размещению информации и документов</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требований к размещению информации и документов об организации в государственных информационных системах</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07</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 xml:space="preserve">Нарушение порядка обеспечения открытости и доступности сведений, содержащихся в документах, а также самих документов государственных учреждений путем размещения на официальном сайте в информационно-телекоммуникационной сети </w:t>
            </w:r>
            <w:r>
              <w:lastRenderedPageBreak/>
              <w:t>"Интернет"</w:t>
            </w:r>
          </w:p>
        </w:tc>
        <w:tc>
          <w:tcPr>
            <w:tcW w:w="3061" w:type="dxa"/>
          </w:tcPr>
          <w:p w:rsidR="002F0DB8" w:rsidRDefault="002F0DB8">
            <w:pPr>
              <w:pStyle w:val="ConsPlusNormal"/>
            </w:pPr>
            <w:hyperlink r:id="rId1695" w:history="1">
              <w:r>
                <w:rPr>
                  <w:color w:val="0000FF"/>
                </w:rPr>
                <w:t>п. 3.5 ст. 32</w:t>
              </w:r>
            </w:hyperlink>
            <w:r>
              <w:t xml:space="preserve"> Закона N 7-ФЗ;</w:t>
            </w:r>
          </w:p>
          <w:p w:rsidR="002F0DB8" w:rsidRDefault="002F0DB8">
            <w:pPr>
              <w:pStyle w:val="ConsPlusNormal"/>
            </w:pPr>
            <w:hyperlink r:id="rId1696" w:history="1">
              <w:r>
                <w:rPr>
                  <w:color w:val="0000FF"/>
                </w:rPr>
                <w:t>ст. 2</w:t>
              </w:r>
            </w:hyperlink>
            <w:r>
              <w:t xml:space="preserve"> Федерального закона от 03.11.2006 N 174-ФЗ "Об автономных учреждениях";</w:t>
            </w:r>
          </w:p>
          <w:p w:rsidR="002F0DB8" w:rsidRDefault="002F0DB8">
            <w:pPr>
              <w:pStyle w:val="ConsPlusNormal"/>
            </w:pPr>
            <w:hyperlink r:id="rId1697" w:history="1">
              <w:r>
                <w:rPr>
                  <w:color w:val="0000FF"/>
                </w:rPr>
                <w:t>приказ</w:t>
              </w:r>
            </w:hyperlink>
            <w:r>
              <w:t xml:space="preserve"> Минфина России от 21.07.2011 N 86н "Об утверждении порядка предоставления информации государственным (муниципальным) </w:t>
            </w:r>
            <w:r>
              <w:lastRenderedPageBreak/>
              <w:t>учреждением, ее размещения на официальном сайте в сети Интернет и ведения указанного сайта"</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08</w:t>
            </w:r>
          </w:p>
        </w:tc>
        <w:tc>
          <w:tcPr>
            <w:tcW w:w="13817" w:type="dxa"/>
            <w:gridSpan w:val="11"/>
          </w:tcPr>
          <w:p w:rsidR="002F0DB8" w:rsidRDefault="002F0DB8">
            <w:pPr>
              <w:pStyle w:val="ConsPlusNormal"/>
            </w:pPr>
            <w:r>
              <w:t>Нарушения (риски) при осуществлении предпринимательской и иной приносящей доход деятельности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Нарушение (риски) целей осуществления предпринимательской и иной приносящей доход деятельности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Осуществление предпринимательской и иной приносящей доход деятельности, не соответствующей достижению целей, установленных при создании учреждения</w:t>
            </w:r>
          </w:p>
        </w:tc>
        <w:tc>
          <w:tcPr>
            <w:tcW w:w="3061" w:type="dxa"/>
          </w:tcPr>
          <w:p w:rsidR="002F0DB8" w:rsidRDefault="002F0DB8">
            <w:pPr>
              <w:pStyle w:val="ConsPlusNormal"/>
            </w:pPr>
            <w:hyperlink r:id="rId1698" w:history="1">
              <w:r>
                <w:rPr>
                  <w:color w:val="0000FF"/>
                </w:rPr>
                <w:t>ст. ст. 49</w:t>
              </w:r>
            </w:hyperlink>
            <w:r>
              <w:t xml:space="preserve">, </w:t>
            </w:r>
            <w:hyperlink r:id="rId1699" w:history="1">
              <w:r>
                <w:rPr>
                  <w:color w:val="0000FF"/>
                </w:rPr>
                <w:t>52</w:t>
              </w:r>
            </w:hyperlink>
            <w:r>
              <w:t xml:space="preserve"> ГК РФ; </w:t>
            </w:r>
            <w:hyperlink r:id="rId1700" w:history="1">
              <w:r>
                <w:rPr>
                  <w:color w:val="0000FF"/>
                </w:rPr>
                <w:t>ст. 13</w:t>
              </w:r>
            </w:hyperlink>
            <w:r>
              <w:t xml:space="preserve"> Закона N 402-ФЗ;</w:t>
            </w:r>
          </w:p>
          <w:p w:rsidR="002F0DB8" w:rsidRDefault="002F0DB8">
            <w:pPr>
              <w:pStyle w:val="ConsPlusNormal"/>
            </w:pPr>
            <w:r>
              <w:t>учредительные документы;</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Осуществление предпринимательской и иной приносящей доход деятельности, отсутствующей в учредительных документах</w:t>
            </w:r>
          </w:p>
        </w:tc>
        <w:tc>
          <w:tcPr>
            <w:tcW w:w="3061" w:type="dxa"/>
          </w:tcPr>
          <w:p w:rsidR="002F0DB8" w:rsidRDefault="002F0DB8">
            <w:pPr>
              <w:pStyle w:val="ConsPlusNormal"/>
            </w:pPr>
            <w:hyperlink r:id="rId1701" w:history="1">
              <w:r>
                <w:rPr>
                  <w:color w:val="0000FF"/>
                </w:rPr>
                <w:t>ст. ст. 49</w:t>
              </w:r>
            </w:hyperlink>
            <w:r>
              <w:t xml:space="preserve">, </w:t>
            </w:r>
            <w:hyperlink r:id="rId1702" w:history="1">
              <w:r>
                <w:rPr>
                  <w:color w:val="0000FF"/>
                </w:rPr>
                <w:t>52</w:t>
              </w:r>
            </w:hyperlink>
            <w:r>
              <w:t xml:space="preserve"> ГК РФ; </w:t>
            </w:r>
            <w:hyperlink r:id="rId1703" w:history="1">
              <w:r>
                <w:rPr>
                  <w:color w:val="0000FF"/>
                </w:rPr>
                <w:t>ст. 13</w:t>
              </w:r>
            </w:hyperlink>
            <w:r>
              <w:t xml:space="preserve"> Закона N 402-ФЗ;</w:t>
            </w:r>
          </w:p>
          <w:p w:rsidR="002F0DB8" w:rsidRDefault="002F0DB8">
            <w:pPr>
              <w:pStyle w:val="ConsPlusNormal"/>
            </w:pPr>
            <w:r>
              <w:t>учредительные документы;</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Нарушение (риски) порядка осуществления предпринимательской и иной приносящей доход деятельности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Несоответствие размера взимаемой платы за оказанные услуги (выполненные работы) установленным ценам, тарифам</w:t>
            </w:r>
          </w:p>
        </w:tc>
        <w:tc>
          <w:tcPr>
            <w:tcW w:w="3061" w:type="dxa"/>
          </w:tcPr>
          <w:p w:rsidR="002F0DB8" w:rsidRDefault="002F0DB8">
            <w:pPr>
              <w:pStyle w:val="ConsPlusNormal"/>
            </w:pPr>
            <w:hyperlink r:id="rId1704" w:history="1">
              <w:r>
                <w:rPr>
                  <w:color w:val="0000FF"/>
                </w:rPr>
                <w:t>ГК</w:t>
              </w:r>
            </w:hyperlink>
            <w:r>
              <w:t xml:space="preserve"> РФ; </w:t>
            </w:r>
            <w:hyperlink r:id="rId1705" w:history="1">
              <w:r>
                <w:rPr>
                  <w:color w:val="0000FF"/>
                </w:rPr>
                <w:t>ст. 13</w:t>
              </w:r>
            </w:hyperlink>
            <w:r>
              <w:t xml:space="preserve"> Закона N 402-ФЗ; законодательные и нормативные правовые акты;</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порядка определения платы, установленного главным распорядителем бюджетных средств, в ведении которого находится учреждение</w:t>
            </w:r>
          </w:p>
        </w:tc>
        <w:tc>
          <w:tcPr>
            <w:tcW w:w="3061" w:type="dxa"/>
          </w:tcPr>
          <w:p w:rsidR="002F0DB8" w:rsidRDefault="002F0DB8">
            <w:pPr>
              <w:pStyle w:val="ConsPlusNormal"/>
            </w:pPr>
            <w:hyperlink r:id="rId1706" w:history="1">
              <w:r>
                <w:rPr>
                  <w:color w:val="0000FF"/>
                </w:rPr>
                <w:t>ГК</w:t>
              </w:r>
            </w:hyperlink>
            <w:r>
              <w:t xml:space="preserve"> РФ; </w:t>
            </w:r>
            <w:hyperlink r:id="rId1707" w:history="1">
              <w:r>
                <w:rPr>
                  <w:color w:val="0000FF"/>
                </w:rPr>
                <w:t>ст. 13</w:t>
              </w:r>
            </w:hyperlink>
            <w:r>
              <w:t xml:space="preserve"> Закона N 402-ФЗ; законодательные и нормативные правовые акты;</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Отсутствие калькуляции или обоснования себестоимости (стоимости) платных услуг</w:t>
            </w:r>
          </w:p>
        </w:tc>
        <w:tc>
          <w:tcPr>
            <w:tcW w:w="3061" w:type="dxa"/>
          </w:tcPr>
          <w:p w:rsidR="002F0DB8" w:rsidRDefault="002F0DB8">
            <w:pPr>
              <w:pStyle w:val="ConsPlusNormal"/>
            </w:pPr>
            <w:hyperlink r:id="rId1708" w:history="1">
              <w:r>
                <w:rPr>
                  <w:color w:val="0000FF"/>
                </w:rPr>
                <w:t>ГК</w:t>
              </w:r>
            </w:hyperlink>
            <w:r>
              <w:t xml:space="preserve"> РФ; </w:t>
            </w:r>
            <w:hyperlink r:id="rId1709" w:history="1">
              <w:r>
                <w:rPr>
                  <w:color w:val="0000FF"/>
                </w:rPr>
                <w:t>ст. 13</w:t>
              </w:r>
            </w:hyperlink>
            <w:r>
              <w:t xml:space="preserve"> Закона N 402-ФЗ; законодательные и нормативные правовые акты;</w:t>
            </w:r>
          </w:p>
          <w:p w:rsidR="002F0DB8" w:rsidRDefault="002F0DB8">
            <w:pPr>
              <w:pStyle w:val="ConsPlusNormal"/>
            </w:pPr>
            <w:r>
              <w:t xml:space="preserve">акты Правительства РФ, а также другие нормативные правовые акты, </w:t>
            </w:r>
            <w:r>
              <w:lastRenderedPageBreak/>
              <w:t>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Несоблюдение размера долевого финансирования расходов учреждения за счет бюджетных средств и средств от предпринимательской и иной приносящей доход деятельности</w:t>
            </w:r>
          </w:p>
        </w:tc>
        <w:tc>
          <w:tcPr>
            <w:tcW w:w="3061" w:type="dxa"/>
          </w:tcPr>
          <w:p w:rsidR="002F0DB8" w:rsidRDefault="002F0DB8">
            <w:pPr>
              <w:pStyle w:val="ConsPlusNormal"/>
            </w:pPr>
            <w:hyperlink r:id="rId1710" w:history="1">
              <w:r>
                <w:rPr>
                  <w:color w:val="0000FF"/>
                </w:rPr>
                <w:t>ГК</w:t>
              </w:r>
            </w:hyperlink>
            <w:r>
              <w:t xml:space="preserve"> РФ; </w:t>
            </w:r>
            <w:hyperlink r:id="rId1711" w:history="1">
              <w:r>
                <w:rPr>
                  <w:color w:val="0000FF"/>
                </w:rPr>
                <w:t>ст. 13</w:t>
              </w:r>
            </w:hyperlink>
            <w:r>
              <w:t xml:space="preserve"> Закона N 402-ФЗ; законодательные и нормативные правовые акты;</w:t>
            </w:r>
          </w:p>
          <w:p w:rsidR="002F0DB8" w:rsidRDefault="002F0DB8">
            <w:pPr>
              <w:pStyle w:val="ConsPlusNormal"/>
            </w:pPr>
            <w:r>
              <w:t>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08</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Использование имущества, приобретенного за счет бюджетных средств, для осуществления предпринимательской и иной приносящей доход деятельности</w:t>
            </w:r>
          </w:p>
        </w:tc>
        <w:tc>
          <w:tcPr>
            <w:tcW w:w="3061" w:type="dxa"/>
          </w:tcPr>
          <w:p w:rsidR="002F0DB8" w:rsidRDefault="002F0DB8">
            <w:pPr>
              <w:pStyle w:val="ConsPlusNormal"/>
            </w:pPr>
            <w:hyperlink r:id="rId1712" w:history="1">
              <w:r>
                <w:rPr>
                  <w:color w:val="0000FF"/>
                </w:rPr>
                <w:t>БК</w:t>
              </w:r>
            </w:hyperlink>
            <w:r>
              <w:t xml:space="preserve"> РФ; </w:t>
            </w:r>
            <w:hyperlink r:id="rId1713" w:history="1">
              <w:r>
                <w:rPr>
                  <w:color w:val="0000FF"/>
                </w:rPr>
                <w:t>ГК</w:t>
              </w:r>
            </w:hyperlink>
            <w:r>
              <w:t xml:space="preserve"> РФ; </w:t>
            </w:r>
            <w:hyperlink r:id="rId1714" w:history="1">
              <w:r>
                <w:rPr>
                  <w:color w:val="0000FF"/>
                </w:rPr>
                <w:t>ст. 13</w:t>
              </w:r>
            </w:hyperlink>
            <w:r>
              <w:t xml:space="preserve"> Закона N 402-ФЗ; законодательные и нормативные правовые акты; 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09</w:t>
            </w:r>
          </w:p>
        </w:tc>
        <w:tc>
          <w:tcPr>
            <w:tcW w:w="13817" w:type="dxa"/>
            <w:gridSpan w:val="11"/>
          </w:tcPr>
          <w:p w:rsidR="002F0DB8" w:rsidRDefault="002F0DB8">
            <w:pPr>
              <w:pStyle w:val="ConsPlusNormal"/>
            </w:pPr>
            <w:r>
              <w:t>Иные нарушения (риски) в деятельности государственных и муниципальных бюджетных и автономных учреждений</w:t>
            </w:r>
          </w:p>
        </w:tc>
      </w:tr>
      <w:tr w:rsidR="002F0DB8">
        <w:tc>
          <w:tcPr>
            <w:tcW w:w="484" w:type="dxa"/>
          </w:tcPr>
          <w:p w:rsidR="002F0DB8" w:rsidRDefault="002F0DB8">
            <w:pPr>
              <w:pStyle w:val="ConsPlusNormal"/>
              <w:jc w:val="center"/>
            </w:pPr>
            <w:r>
              <w:lastRenderedPageBreak/>
              <w:t>07</w:t>
            </w:r>
          </w:p>
        </w:tc>
        <w:tc>
          <w:tcPr>
            <w:tcW w:w="427" w:type="dxa"/>
          </w:tcPr>
          <w:p w:rsidR="002F0DB8" w:rsidRDefault="002F0DB8">
            <w:pPr>
              <w:pStyle w:val="ConsPlusNormal"/>
              <w:jc w:val="center"/>
            </w:pPr>
            <w:r>
              <w:t>09</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09</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Нарушение порядка осуществления государственным бюджетным учреждением и государственным автономным учреждением полномочий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3061" w:type="dxa"/>
          </w:tcPr>
          <w:p w:rsidR="002F0DB8" w:rsidRDefault="002F0DB8">
            <w:pPr>
              <w:pStyle w:val="ConsPlusNormal"/>
            </w:pPr>
            <w:hyperlink r:id="rId1715" w:history="1">
              <w:r>
                <w:rPr>
                  <w:color w:val="0000FF"/>
                </w:rPr>
                <w:t>Закон</w:t>
              </w:r>
            </w:hyperlink>
            <w:r>
              <w:t xml:space="preserve"> N 7-ФЗ;</w:t>
            </w:r>
          </w:p>
          <w:p w:rsidR="002F0DB8" w:rsidRDefault="002F0DB8">
            <w:pPr>
              <w:pStyle w:val="ConsPlusNormal"/>
            </w:pPr>
            <w:hyperlink r:id="rId1716" w:history="1">
              <w:r>
                <w:rPr>
                  <w:color w:val="0000FF"/>
                </w:rPr>
                <w:t>постановление</w:t>
              </w:r>
            </w:hyperlink>
            <w:r>
              <w:t xml:space="preserve"> Правительства РФ от 02.08.2010 N 590 "О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07</w:t>
            </w:r>
          </w:p>
        </w:tc>
        <w:tc>
          <w:tcPr>
            <w:tcW w:w="427" w:type="dxa"/>
          </w:tcPr>
          <w:p w:rsidR="002F0DB8" w:rsidRDefault="002F0DB8">
            <w:pPr>
              <w:pStyle w:val="ConsPlusNormal"/>
              <w:jc w:val="center"/>
            </w:pPr>
            <w:r>
              <w:t>09</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06</w:t>
            </w:r>
          </w:p>
        </w:tc>
        <w:tc>
          <w:tcPr>
            <w:tcW w:w="3005" w:type="dxa"/>
          </w:tcPr>
          <w:p w:rsidR="002F0DB8" w:rsidRDefault="002F0DB8">
            <w:pPr>
              <w:pStyle w:val="ConsPlusNormal"/>
            </w:pPr>
            <w:r>
              <w:t>Нарушения порядка реализации федеральной адресной инвестиционной программы</w:t>
            </w:r>
          </w:p>
        </w:tc>
        <w:tc>
          <w:tcPr>
            <w:tcW w:w="3061" w:type="dxa"/>
          </w:tcPr>
          <w:p w:rsidR="002F0DB8" w:rsidRDefault="002F0DB8">
            <w:pPr>
              <w:pStyle w:val="ConsPlusNormal"/>
            </w:pPr>
            <w:hyperlink r:id="rId1717" w:history="1">
              <w:r>
                <w:rPr>
                  <w:color w:val="0000FF"/>
                </w:rPr>
                <w:t>п. 3 ст. 179.1</w:t>
              </w:r>
            </w:hyperlink>
            <w:r>
              <w:t xml:space="preserve"> БК РФ;</w:t>
            </w:r>
          </w:p>
          <w:p w:rsidR="002F0DB8" w:rsidRDefault="002F0DB8">
            <w:pPr>
              <w:pStyle w:val="ConsPlusNormal"/>
            </w:pPr>
            <w:hyperlink r:id="rId1718" w:history="1">
              <w:r>
                <w:rPr>
                  <w:color w:val="0000FF"/>
                </w:rPr>
                <w:t>Правила</w:t>
              </w:r>
            </w:hyperlink>
            <w:r>
              <w:t xml:space="preserve"> N 716</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14244" w:type="dxa"/>
            <w:gridSpan w:val="12"/>
          </w:tcPr>
          <w:p w:rsidR="002F0DB8" w:rsidRDefault="002F0DB8">
            <w:pPr>
              <w:pStyle w:val="ConsPlusNormal"/>
            </w:pPr>
            <w:r>
              <w:t>Нарушения (риски) в финансово-хозяйственной деятельности государственных и муниципальных унитарных предприятий</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при составлении, утверждении показателей планов (программы) финансово-хозяйственной деятельности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требований к плану финансово-хозяйственной деятельности государственного (муниципального) унитарного предприятия</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jc w:val="both"/>
            </w:pPr>
            <w:r>
              <w:t>Нарушения (риски) порядка составления и утверждения планов финансово-хозяйственной деятельности государственного (муниципального) унитарного предприятия, определенного органом исполнительной власти (органом местного самоуправления), осуществляющим функции и полномочия учредителя в отношении государственного (муниципального) унитарного предприятия</w:t>
            </w: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Отсутствие плана финансово-хозяйственной деятельности государственного (муниципального) унитарного предприятия</w:t>
            </w:r>
          </w:p>
        </w:tc>
        <w:tc>
          <w:tcPr>
            <w:tcW w:w="3061" w:type="dxa"/>
          </w:tcPr>
          <w:p w:rsidR="002F0DB8" w:rsidRDefault="002F0DB8">
            <w:pPr>
              <w:pStyle w:val="ConsPlusNormal"/>
            </w:pPr>
            <w:hyperlink r:id="rId1719" w:history="1">
              <w:r>
                <w:rPr>
                  <w:color w:val="0000FF"/>
                </w:rPr>
                <w:t>ст. 20</w:t>
              </w:r>
            </w:hyperlink>
            <w:r>
              <w:t xml:space="preserve"> Федерального закона от 14.11.2002 N 161-ФЗ "О государственных и муниципальных унитарных предприятиях" (далее - Закон N 161-ФЗ)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к составу и содержанию планов (программы) финансово-хозяйственной деятельности унитарного предприятия</w:t>
            </w:r>
          </w:p>
        </w:tc>
        <w:tc>
          <w:tcPr>
            <w:tcW w:w="3061" w:type="dxa"/>
          </w:tcPr>
          <w:p w:rsidR="002F0DB8" w:rsidRDefault="002F0DB8">
            <w:pPr>
              <w:pStyle w:val="ConsPlusNormal"/>
            </w:pPr>
            <w:hyperlink r:id="rId1720"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к срокам составления и представления планов (программы) финансово-хозяйственной деятельности унитарного предприятия</w:t>
            </w:r>
          </w:p>
        </w:tc>
        <w:tc>
          <w:tcPr>
            <w:tcW w:w="3061" w:type="dxa"/>
          </w:tcPr>
          <w:p w:rsidR="002F0DB8" w:rsidRDefault="002F0DB8">
            <w:pPr>
              <w:pStyle w:val="ConsPlusNormal"/>
            </w:pPr>
            <w:hyperlink r:id="rId1721"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исполнении планов (программы) финансово-хозяйственной деятельности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Нарушения (риски) по показателям финансового состояния предприятия</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Недостижение установленных значений показателей планов (программы) финансово-хозяйственной деятельности унитарного предприятия</w:t>
            </w:r>
          </w:p>
        </w:tc>
        <w:tc>
          <w:tcPr>
            <w:tcW w:w="3061" w:type="dxa"/>
          </w:tcPr>
          <w:p w:rsidR="002F0DB8" w:rsidRDefault="002F0DB8">
            <w:pPr>
              <w:pStyle w:val="ConsPlusNormal"/>
            </w:pPr>
            <w:hyperlink r:id="rId1722"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Нарушения (риски) по показателям по поступлениям и выплатам предприятия</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Недостижение установленных значений показателей планов (программы) финансово-</w:t>
            </w:r>
            <w:r>
              <w:lastRenderedPageBreak/>
              <w:t>хозяйственной деятельности унитарного предприятия</w:t>
            </w:r>
          </w:p>
        </w:tc>
        <w:tc>
          <w:tcPr>
            <w:tcW w:w="3061" w:type="dxa"/>
          </w:tcPr>
          <w:p w:rsidR="002F0DB8" w:rsidRDefault="002F0DB8">
            <w:pPr>
              <w:pStyle w:val="ConsPlusNormal"/>
            </w:pPr>
            <w:hyperlink r:id="rId1723"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Нарушения (риски) по показателям выплат по расходам на закупку товаров, работ, услуг предприятия</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Недостижение установленных значений показателей планов (программы) финансово-хозяйственной деятельности унитарного предприятия</w:t>
            </w:r>
          </w:p>
        </w:tc>
        <w:tc>
          <w:tcPr>
            <w:tcW w:w="3061" w:type="dxa"/>
          </w:tcPr>
          <w:p w:rsidR="002F0DB8" w:rsidRDefault="002F0DB8">
            <w:pPr>
              <w:pStyle w:val="ConsPlusNormal"/>
            </w:pPr>
            <w:hyperlink r:id="rId1724"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jc w:val="both"/>
            </w:pPr>
            <w:r>
              <w:t>Нарушения (риски) при составлении и представлении отчетности об исполнении планов (программы) финансово-хозяйственной деятельности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Несоблюдение порядка составления отчетности об исполнении планов (программы) финансово-хозяйственной деятельности</w:t>
            </w:r>
          </w:p>
        </w:tc>
        <w:tc>
          <w:tcPr>
            <w:tcW w:w="3061" w:type="dxa"/>
          </w:tcPr>
          <w:p w:rsidR="002F0DB8" w:rsidRDefault="002F0DB8">
            <w:pPr>
              <w:pStyle w:val="ConsPlusNormal"/>
            </w:pPr>
            <w:hyperlink r:id="rId1725"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Несоблюдение требований к представлению отчетности об исполнении планов (программы) финансово-хозяйственной деятельности</w:t>
            </w:r>
          </w:p>
        </w:tc>
        <w:tc>
          <w:tcPr>
            <w:tcW w:w="3061" w:type="dxa"/>
          </w:tcPr>
          <w:p w:rsidR="002F0DB8" w:rsidRDefault="002F0DB8">
            <w:pPr>
              <w:pStyle w:val="ConsPlusNormal"/>
            </w:pPr>
            <w:hyperlink r:id="rId1726"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Представление недостоверной отчетности об исполнении планов (программы) финансово-хозяйственной деятельности</w:t>
            </w:r>
          </w:p>
        </w:tc>
        <w:tc>
          <w:tcPr>
            <w:tcW w:w="3061" w:type="dxa"/>
          </w:tcPr>
          <w:p w:rsidR="002F0DB8" w:rsidRDefault="002F0DB8">
            <w:pPr>
              <w:pStyle w:val="ConsPlusNormal"/>
            </w:pPr>
            <w:hyperlink r:id="rId1727" w:history="1">
              <w:r>
                <w:rPr>
                  <w:color w:val="0000FF"/>
                </w:rPr>
                <w:t>ст. 20</w:t>
              </w:r>
            </w:hyperlink>
            <w:r>
              <w:t xml:space="preserve"> Закона N 161-ФЗ;</w:t>
            </w:r>
          </w:p>
          <w:p w:rsidR="002F0DB8" w:rsidRDefault="002F0DB8">
            <w:pPr>
              <w:pStyle w:val="ConsPlusNormal"/>
            </w:pPr>
            <w:r>
              <w:t>НПА собственника имущества унитарного предприятия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jc w:val="both"/>
            </w:pPr>
            <w:r>
              <w:t>Нарушения (риски) при достижении целей, соблюдении порядка и условий договоров (соглашений) о предоставлении средств из бюджета бюджетной системы РФ</w:t>
            </w: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целей, порядка и условий предоставления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Расходование средств 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не в соответствии с целями ее предоставления</w:t>
            </w:r>
          </w:p>
        </w:tc>
        <w:tc>
          <w:tcPr>
            <w:tcW w:w="3061" w:type="dxa"/>
          </w:tcPr>
          <w:p w:rsidR="002F0DB8" w:rsidRDefault="002F0DB8">
            <w:pPr>
              <w:pStyle w:val="ConsPlusNormal"/>
            </w:pPr>
            <w:hyperlink r:id="rId1728" w:history="1">
              <w:r>
                <w:rPr>
                  <w:color w:val="0000FF"/>
                </w:rPr>
                <w:t>абз. 3 п. 4 ст. 78.2</w:t>
              </w:r>
            </w:hyperlink>
            <w:r>
              <w:t xml:space="preserve"> БК РФ;</w:t>
            </w:r>
          </w:p>
          <w:p w:rsidR="002F0DB8" w:rsidRDefault="002F0DB8">
            <w:pPr>
              <w:pStyle w:val="ConsPlusNormal"/>
            </w:pPr>
            <w:hyperlink r:id="rId1729" w:history="1">
              <w:r>
                <w:rPr>
                  <w:color w:val="0000FF"/>
                </w:rPr>
                <w:t>Правила</w:t>
              </w:r>
            </w:hyperlink>
            <w:r>
              <w:t xml:space="preserve"> осуществления капитальных вложений в объекты государственной собственности РФ за счет средств федерального бюджета, утвержденные постановлением Правительства РФ от 09.01.2014 N 13;</w:t>
            </w:r>
          </w:p>
          <w:p w:rsidR="002F0DB8" w:rsidRDefault="002F0DB8">
            <w:pPr>
              <w:pStyle w:val="ConsPlusNormal"/>
            </w:pPr>
            <w:r>
              <w:t>соответствующее соглашение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30" w:history="1">
              <w:r>
                <w:rPr>
                  <w:color w:val="0000FF"/>
                </w:rPr>
                <w:t>ст. 15.14</w:t>
              </w:r>
            </w:hyperlink>
            <w:r>
              <w:t xml:space="preserve"> КоАП;</w:t>
            </w:r>
          </w:p>
          <w:p w:rsidR="002F0DB8" w:rsidRDefault="002F0DB8">
            <w:pPr>
              <w:pStyle w:val="ConsPlusNormal"/>
              <w:jc w:val="center"/>
            </w:pPr>
            <w:hyperlink r:id="rId1731" w:history="1">
              <w:r>
                <w:rPr>
                  <w:color w:val="0000FF"/>
                </w:rPr>
                <w:t>ст. 285.1</w:t>
              </w:r>
            </w:hyperlink>
            <w:r>
              <w:t xml:space="preserve"> УК РФ;</w:t>
            </w:r>
          </w:p>
          <w:p w:rsidR="002F0DB8" w:rsidRDefault="002F0DB8">
            <w:pPr>
              <w:pStyle w:val="ConsPlusNormal"/>
              <w:jc w:val="center"/>
            </w:pPr>
            <w:hyperlink r:id="rId1732" w:history="1">
              <w:r>
                <w:rPr>
                  <w:color w:val="0000FF"/>
                </w:rPr>
                <w:t>ст. 306.4</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Недостижение значений показателей результативности использования субсидии, установленных соглашением о предоставлении субсидии</w:t>
            </w:r>
          </w:p>
        </w:tc>
        <w:tc>
          <w:tcPr>
            <w:tcW w:w="3061" w:type="dxa"/>
          </w:tcPr>
          <w:p w:rsidR="002F0DB8" w:rsidRDefault="002F0DB8">
            <w:pPr>
              <w:pStyle w:val="ConsPlusNormal"/>
            </w:pPr>
            <w:hyperlink r:id="rId1733" w:history="1">
              <w:r>
                <w:rPr>
                  <w:color w:val="0000FF"/>
                </w:rPr>
                <w:t>ст. 78.1</w:t>
              </w:r>
            </w:hyperlink>
            <w:r>
              <w:t xml:space="preserve"> БК РФ; соглашение о предоставлении субсидии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целей, порядка и условий осуществления бюджетных инвестиций в форме капитальных вложений в объекты государственной (муниципальной) собственности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 xml:space="preserve">Расходование средств бюджетной инвестиции в форме капитальных вложений в объекты государственной (муниципальной) собственности, не в </w:t>
            </w:r>
            <w:r>
              <w:lastRenderedPageBreak/>
              <w:t>соответствии с целями ее предоставления</w:t>
            </w:r>
          </w:p>
        </w:tc>
        <w:tc>
          <w:tcPr>
            <w:tcW w:w="3061" w:type="dxa"/>
          </w:tcPr>
          <w:p w:rsidR="002F0DB8" w:rsidRDefault="002F0DB8">
            <w:pPr>
              <w:pStyle w:val="ConsPlusNormal"/>
            </w:pPr>
            <w:hyperlink r:id="rId1734" w:history="1">
              <w:r>
                <w:rPr>
                  <w:color w:val="0000FF"/>
                </w:rPr>
                <w:t>ст. 79</w:t>
              </w:r>
            </w:hyperlink>
            <w:r>
              <w:t xml:space="preserve"> БК РФ;</w:t>
            </w:r>
          </w:p>
          <w:p w:rsidR="002F0DB8" w:rsidRDefault="002F0DB8">
            <w:pPr>
              <w:pStyle w:val="ConsPlusNormal"/>
            </w:pPr>
            <w:hyperlink r:id="rId1735" w:history="1">
              <w:r>
                <w:rPr>
                  <w:color w:val="0000FF"/>
                </w:rPr>
                <w:t>Правила</w:t>
              </w:r>
            </w:hyperlink>
            <w:r>
              <w:t xml:space="preserve"> осуществления капитальных вложений в объекты государственной собственности Российской Федерации за счет средств федерального бюджета, </w:t>
            </w:r>
            <w:r>
              <w:lastRenderedPageBreak/>
              <w:t>утвержденные постановлением Правительства РФ от 09.01.2014 N 13;</w:t>
            </w:r>
          </w:p>
          <w:p w:rsidR="002F0DB8" w:rsidRDefault="002F0DB8">
            <w:pPr>
              <w:pStyle w:val="ConsPlusNormal"/>
            </w:pPr>
            <w:r>
              <w:t>соответствующее соглашение</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36" w:history="1">
              <w:r>
                <w:rPr>
                  <w:color w:val="0000FF"/>
                </w:rPr>
                <w:t>ст. 15.14</w:t>
              </w:r>
            </w:hyperlink>
            <w:r>
              <w:t xml:space="preserve"> КоАП;</w:t>
            </w:r>
          </w:p>
          <w:p w:rsidR="002F0DB8" w:rsidRDefault="002F0DB8">
            <w:pPr>
              <w:pStyle w:val="ConsPlusNormal"/>
              <w:jc w:val="center"/>
            </w:pPr>
            <w:hyperlink r:id="rId1737" w:history="1">
              <w:r>
                <w:rPr>
                  <w:color w:val="0000FF"/>
                </w:rPr>
                <w:t>ст. ст. 285.1</w:t>
              </w:r>
            </w:hyperlink>
            <w:r>
              <w:t xml:space="preserve">, </w:t>
            </w:r>
            <w:hyperlink r:id="rId1738" w:history="1">
              <w:r>
                <w:rPr>
                  <w:color w:val="0000FF"/>
                </w:rPr>
                <w:t>285.2</w:t>
              </w:r>
            </w:hyperlink>
            <w:r>
              <w:t xml:space="preserve"> УК РФ;</w:t>
            </w:r>
          </w:p>
          <w:p w:rsidR="002F0DB8" w:rsidRDefault="002F0DB8">
            <w:pPr>
              <w:pStyle w:val="ConsPlusNormal"/>
              <w:jc w:val="center"/>
            </w:pPr>
            <w:hyperlink r:id="rId1739" w:history="1">
              <w:r>
                <w:rPr>
                  <w:color w:val="0000FF"/>
                </w:rPr>
                <w:t>ст. 306.4</w:t>
              </w:r>
            </w:hyperlink>
            <w:r>
              <w:t xml:space="preserve"> </w:t>
            </w:r>
            <w:r>
              <w:lastRenderedPageBreak/>
              <w:t>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целей, порядка и условий предоставления бюджетного кредита</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Расходование средств бюджетного кредита не в соответствии с целями его предоставления</w:t>
            </w:r>
          </w:p>
        </w:tc>
        <w:tc>
          <w:tcPr>
            <w:tcW w:w="3061" w:type="dxa"/>
          </w:tcPr>
          <w:p w:rsidR="002F0DB8" w:rsidRDefault="002F0DB8">
            <w:pPr>
              <w:pStyle w:val="ConsPlusNormal"/>
            </w:pPr>
            <w:hyperlink r:id="rId1740" w:history="1">
              <w:r>
                <w:rPr>
                  <w:color w:val="0000FF"/>
                </w:rPr>
                <w:t>ст. ст. 93.2</w:t>
              </w:r>
            </w:hyperlink>
            <w:r>
              <w:t xml:space="preserve">, </w:t>
            </w:r>
            <w:hyperlink r:id="rId1741" w:history="1">
              <w:r>
                <w:rPr>
                  <w:color w:val="0000FF"/>
                </w:rPr>
                <w:t>93.6</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42" w:history="1">
              <w:r>
                <w:rPr>
                  <w:color w:val="0000FF"/>
                </w:rPr>
                <w:t>ст. 15.14</w:t>
              </w:r>
            </w:hyperlink>
            <w:r>
              <w:t xml:space="preserve"> КоАП;</w:t>
            </w:r>
          </w:p>
          <w:p w:rsidR="002F0DB8" w:rsidRDefault="002F0DB8">
            <w:pPr>
              <w:pStyle w:val="ConsPlusNormal"/>
              <w:jc w:val="center"/>
            </w:pPr>
            <w:hyperlink r:id="rId1743" w:history="1">
              <w:r>
                <w:rPr>
                  <w:color w:val="0000FF"/>
                </w:rPr>
                <w:t>ст. 285.1</w:t>
              </w:r>
            </w:hyperlink>
            <w:r>
              <w:t xml:space="preserve"> УК РФ;</w:t>
            </w:r>
          </w:p>
          <w:p w:rsidR="002F0DB8" w:rsidRDefault="002F0DB8">
            <w:pPr>
              <w:pStyle w:val="ConsPlusNormal"/>
              <w:jc w:val="center"/>
            </w:pPr>
            <w:hyperlink r:id="rId1744" w:history="1">
              <w:r>
                <w:rPr>
                  <w:color w:val="0000FF"/>
                </w:rPr>
                <w:t>ст. 306.4</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Невозврат либо несвоевременный возврат бюджетного кредита, предоставленного юридическому лицу</w:t>
            </w:r>
          </w:p>
        </w:tc>
        <w:tc>
          <w:tcPr>
            <w:tcW w:w="3061" w:type="dxa"/>
          </w:tcPr>
          <w:p w:rsidR="002F0DB8" w:rsidRDefault="002F0DB8">
            <w:pPr>
              <w:pStyle w:val="ConsPlusNormal"/>
            </w:pPr>
            <w:hyperlink r:id="rId1745" w:history="1">
              <w:r>
                <w:rPr>
                  <w:color w:val="0000FF"/>
                </w:rPr>
                <w:t>п. 2 ст. 93.2</w:t>
              </w:r>
            </w:hyperlink>
            <w:r>
              <w:t xml:space="preserve"> БК РФ; 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46" w:history="1">
              <w:r>
                <w:rPr>
                  <w:color w:val="0000FF"/>
                </w:rPr>
                <w:t>ч. ч. 2</w:t>
              </w:r>
            </w:hyperlink>
            <w:r>
              <w:t xml:space="preserve">, </w:t>
            </w:r>
            <w:hyperlink r:id="rId1747" w:history="1">
              <w:r>
                <w:rPr>
                  <w:color w:val="0000FF"/>
                </w:rPr>
                <w:t>4 ст. 15.15</w:t>
              </w:r>
            </w:hyperlink>
            <w:r>
              <w:t xml:space="preserve"> КоАП;</w:t>
            </w:r>
          </w:p>
          <w:p w:rsidR="002F0DB8" w:rsidRDefault="002F0DB8">
            <w:pPr>
              <w:pStyle w:val="ConsPlusNormal"/>
              <w:jc w:val="center"/>
            </w:pPr>
            <w:hyperlink r:id="rId1748" w:history="1">
              <w:r>
                <w:rPr>
                  <w:color w:val="0000FF"/>
                </w:rPr>
                <w:t>ст. 306.5</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Неперечисление либо несвоевременное перечисление платы за пользование бюджетным кредитом, предоставленным юридическому лицу</w:t>
            </w:r>
          </w:p>
        </w:tc>
        <w:tc>
          <w:tcPr>
            <w:tcW w:w="3061" w:type="dxa"/>
          </w:tcPr>
          <w:p w:rsidR="002F0DB8" w:rsidRDefault="002F0DB8">
            <w:pPr>
              <w:pStyle w:val="ConsPlusNormal"/>
            </w:pPr>
            <w:hyperlink r:id="rId1749" w:history="1">
              <w:r>
                <w:rPr>
                  <w:color w:val="0000FF"/>
                </w:rPr>
                <w:t>п. 2 ст. 93.2</w:t>
              </w:r>
            </w:hyperlink>
            <w:r>
              <w:t xml:space="preserve"> БК РФ; акты Правительства РФ, а также другие нормативные правовые акты, устанавливающие цели, порядок и условия предоставления бюджетных средств, соглашения и </w:t>
            </w:r>
            <w:r>
              <w:lastRenderedPageBreak/>
              <w:t>договоры о предоставлении бюджетных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50" w:history="1">
              <w:r>
                <w:rPr>
                  <w:color w:val="0000FF"/>
                </w:rPr>
                <w:t>ч. ч. 2</w:t>
              </w:r>
            </w:hyperlink>
            <w:r>
              <w:t xml:space="preserve">, </w:t>
            </w:r>
            <w:hyperlink r:id="rId1751" w:history="1">
              <w:r>
                <w:rPr>
                  <w:color w:val="0000FF"/>
                </w:rPr>
                <w:t>4 ст. 15.15.1</w:t>
              </w:r>
            </w:hyperlink>
            <w:r>
              <w:t xml:space="preserve"> КоАП;</w:t>
            </w:r>
          </w:p>
          <w:p w:rsidR="002F0DB8" w:rsidRDefault="002F0DB8">
            <w:pPr>
              <w:pStyle w:val="ConsPlusNormal"/>
              <w:jc w:val="center"/>
            </w:pPr>
            <w:hyperlink r:id="rId1752" w:history="1">
              <w:r>
                <w:rPr>
                  <w:color w:val="0000FF"/>
                </w:rPr>
                <w:t>ст. 306.6</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условий и порядка предоставления бюджетного кредита</w:t>
            </w:r>
          </w:p>
        </w:tc>
        <w:tc>
          <w:tcPr>
            <w:tcW w:w="3061" w:type="dxa"/>
          </w:tcPr>
          <w:p w:rsidR="002F0DB8" w:rsidRDefault="002F0DB8">
            <w:pPr>
              <w:pStyle w:val="ConsPlusNormal"/>
            </w:pPr>
            <w:hyperlink r:id="rId1753" w:history="1">
              <w:r>
                <w:rPr>
                  <w:color w:val="0000FF"/>
                </w:rPr>
                <w:t>п. 2 ст. 93.2</w:t>
              </w:r>
            </w:hyperlink>
            <w:r>
              <w:t xml:space="preserve">, </w:t>
            </w:r>
            <w:hyperlink r:id="rId1754" w:history="1">
              <w:r>
                <w:rPr>
                  <w:color w:val="0000FF"/>
                </w:rPr>
                <w:t>ст. 93.3</w:t>
              </w:r>
            </w:hyperlink>
            <w:r>
              <w:t xml:space="preserve"> БК РФ; федеральный закон о федеральном бюджете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55" w:history="1">
              <w:r>
                <w:rPr>
                  <w:color w:val="0000FF"/>
                </w:rPr>
                <w:t>ст. 15.15.2</w:t>
              </w:r>
            </w:hyperlink>
            <w:r>
              <w:t xml:space="preserve"> КоАП;</w:t>
            </w:r>
          </w:p>
          <w:p w:rsidR="002F0DB8" w:rsidRDefault="002F0DB8">
            <w:pPr>
              <w:pStyle w:val="ConsPlusNormal"/>
              <w:jc w:val="center"/>
            </w:pPr>
            <w:hyperlink r:id="rId1756" w:history="1">
              <w:r>
                <w:rPr>
                  <w:color w:val="0000FF"/>
                </w:rPr>
                <w:t>ст. 306.7</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jc w:val="both"/>
            </w:pPr>
            <w:r>
              <w:t>Нарушения (риски) при ведении бухгалтерского учета, составлении и представлении бухгалтерской (финансовой) отчетности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организации бухгалтерского учета</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w:t>
            </w:r>
          </w:p>
        </w:tc>
        <w:tc>
          <w:tcPr>
            <w:tcW w:w="3061" w:type="dxa"/>
          </w:tcPr>
          <w:p w:rsidR="002F0DB8" w:rsidRDefault="002F0DB8">
            <w:pPr>
              <w:pStyle w:val="ConsPlusNormal"/>
            </w:pPr>
            <w:hyperlink r:id="rId1757" w:history="1">
              <w:r>
                <w:rPr>
                  <w:color w:val="0000FF"/>
                </w:rPr>
                <w:t>ст. ст. 7</w:t>
              </w:r>
            </w:hyperlink>
            <w:r>
              <w:t xml:space="preserve">, </w:t>
            </w:r>
            <w:hyperlink r:id="rId1758" w:history="1">
              <w:r>
                <w:rPr>
                  <w:color w:val="0000FF"/>
                </w:rPr>
                <w:t>8</w:t>
              </w:r>
            </w:hyperlink>
            <w:r>
              <w:t xml:space="preserve">, </w:t>
            </w:r>
            <w:hyperlink r:id="rId1759" w:history="1">
              <w:r>
                <w:rPr>
                  <w:color w:val="0000FF"/>
                </w:rPr>
                <w:t>29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предъявляемых к применению правил ведения бухгалтерского учета и составления бухгалтерской отчетности, утвержденных уполномоченными федеральными органами исполнительной власти и Центральным банком РФ</w:t>
            </w:r>
          </w:p>
        </w:tc>
        <w:tc>
          <w:tcPr>
            <w:tcW w:w="3061" w:type="dxa"/>
          </w:tcPr>
          <w:p w:rsidR="002F0DB8" w:rsidRDefault="002F0DB8">
            <w:pPr>
              <w:pStyle w:val="ConsPlusNormal"/>
            </w:pPr>
            <w:hyperlink r:id="rId1760" w:history="1">
              <w:r>
                <w:rPr>
                  <w:color w:val="0000FF"/>
                </w:rPr>
                <w:t>ст. ст. 20</w:t>
              </w:r>
            </w:hyperlink>
            <w:r>
              <w:t xml:space="preserve"> - </w:t>
            </w:r>
            <w:hyperlink r:id="rId1761" w:history="1">
              <w:r>
                <w:rPr>
                  <w:color w:val="0000FF"/>
                </w:rPr>
                <w:t>21</w:t>
              </w:r>
            </w:hyperlink>
            <w:r>
              <w:t xml:space="preserve">, </w:t>
            </w:r>
            <w:hyperlink r:id="rId1762" w:history="1">
              <w:r>
                <w:rPr>
                  <w:color w:val="0000FF"/>
                </w:rPr>
                <w:t>п. 1 ст. 30</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оформлении первичных документов</w:t>
            </w: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предъявляемых к оформлению фактов хозяйственной жизни экономического субъекта первичными учетными документами</w:t>
            </w:r>
          </w:p>
        </w:tc>
        <w:tc>
          <w:tcPr>
            <w:tcW w:w="3061" w:type="dxa"/>
          </w:tcPr>
          <w:p w:rsidR="002F0DB8" w:rsidRDefault="002F0DB8">
            <w:pPr>
              <w:pStyle w:val="ConsPlusNormal"/>
            </w:pPr>
            <w:hyperlink r:id="rId1763" w:history="1">
              <w:r>
                <w:rPr>
                  <w:color w:val="0000FF"/>
                </w:rPr>
                <w:t>ст. 9</w:t>
              </w:r>
            </w:hyperlink>
            <w:r>
              <w:t xml:space="preserve"> Закона N 402-ФЗ;</w:t>
            </w:r>
          </w:p>
          <w:p w:rsidR="002F0DB8" w:rsidRDefault="002F0DB8">
            <w:pPr>
              <w:pStyle w:val="ConsPlusNormal"/>
            </w:pPr>
            <w:hyperlink r:id="rId1764" w:history="1">
              <w:r>
                <w:rPr>
                  <w:color w:val="0000FF"/>
                </w:rPr>
                <w:t>п. 3</w:t>
              </w:r>
            </w:hyperlink>
            <w:r>
              <w:t xml:space="preserve">, </w:t>
            </w:r>
            <w:hyperlink r:id="rId1765" w:history="1">
              <w:r>
                <w:rPr>
                  <w:color w:val="0000FF"/>
                </w:rPr>
                <w:t>подп. 2 п. 7</w:t>
              </w:r>
            </w:hyperlink>
            <w:r>
              <w:t xml:space="preserve"> Обязательных реквизитов и порядка заполнения путевых листов, утвержденных приказом Минтранса России от 18.09.2008 N 152;</w:t>
            </w:r>
          </w:p>
          <w:p w:rsidR="002F0DB8" w:rsidRDefault="002F0DB8">
            <w:pPr>
              <w:pStyle w:val="ConsPlusNormal"/>
            </w:pPr>
            <w:hyperlink r:id="rId1766" w:history="1">
              <w:r>
                <w:rPr>
                  <w:color w:val="0000FF"/>
                </w:rPr>
                <w:t>п. 10</w:t>
              </w:r>
            </w:hyperlink>
            <w:r>
              <w:t xml:space="preserve"> Инструкции N 157н; </w:t>
            </w:r>
            <w:hyperlink r:id="rId1767" w:history="1">
              <w:r>
                <w:rPr>
                  <w:color w:val="0000FF"/>
                </w:rPr>
                <w:t>приказ</w:t>
              </w:r>
            </w:hyperlink>
            <w:r>
              <w:t xml:space="preserve"> N 52н;</w:t>
            </w:r>
          </w:p>
          <w:p w:rsidR="002F0DB8" w:rsidRDefault="002F0DB8">
            <w:pPr>
              <w:pStyle w:val="ConsPlusNormal"/>
            </w:pPr>
            <w:hyperlink r:id="rId1768" w:history="1">
              <w:r>
                <w:rPr>
                  <w:color w:val="0000FF"/>
                </w:rPr>
                <w:t>постановление</w:t>
              </w:r>
            </w:hyperlink>
            <w:r>
              <w:t xml:space="preserve"> Госкомстата РФ от 28.11.1997 N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69"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Отсутствие обязательных реквизитов документов, заверяющих штампов и подписей ответственных исполнителей</w:t>
            </w:r>
          </w:p>
        </w:tc>
        <w:tc>
          <w:tcPr>
            <w:tcW w:w="3061" w:type="dxa"/>
          </w:tcPr>
          <w:p w:rsidR="002F0DB8" w:rsidRDefault="002F0DB8">
            <w:pPr>
              <w:pStyle w:val="ConsPlusNormal"/>
            </w:pPr>
            <w:hyperlink r:id="rId1770" w:history="1">
              <w:r>
                <w:rPr>
                  <w:color w:val="0000FF"/>
                </w:rPr>
                <w:t>ст. 9</w:t>
              </w:r>
            </w:hyperlink>
            <w:r>
              <w:t xml:space="preserve"> Закона N 402-ФЗ;</w:t>
            </w:r>
          </w:p>
          <w:p w:rsidR="002F0DB8" w:rsidRDefault="002F0DB8">
            <w:pPr>
              <w:pStyle w:val="ConsPlusNormal"/>
            </w:pPr>
            <w:hyperlink r:id="rId1771" w:history="1">
              <w:r>
                <w:rPr>
                  <w:color w:val="0000FF"/>
                </w:rPr>
                <w:t>п. 2</w:t>
              </w:r>
            </w:hyperlink>
            <w:r>
              <w:t xml:space="preserve"> приложения N 5 к приказу N 52н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формировании регистров бухгалтерского учета</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предъявляемых к регистру бухгалтерского учета</w:t>
            </w:r>
          </w:p>
        </w:tc>
        <w:tc>
          <w:tcPr>
            <w:tcW w:w="3061" w:type="dxa"/>
          </w:tcPr>
          <w:p w:rsidR="002F0DB8" w:rsidRDefault="002F0DB8">
            <w:pPr>
              <w:pStyle w:val="ConsPlusNormal"/>
            </w:pPr>
            <w:hyperlink r:id="rId1772" w:history="1">
              <w:r>
                <w:rPr>
                  <w:color w:val="0000FF"/>
                </w:rPr>
                <w:t>ст. 10</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73"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при организации и проведении инвентаризации активов и обязательств</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 xml:space="preserve">Нарушение требований, предъявляемых к </w:t>
            </w:r>
            <w:r>
              <w:lastRenderedPageBreak/>
              <w:t>проведению инвентаризации активов и обязательств в случаях, сроках и порядке, а также к перечню объектов, подлежащих инвентаризации определенным экономическим субъектом</w:t>
            </w:r>
          </w:p>
        </w:tc>
        <w:tc>
          <w:tcPr>
            <w:tcW w:w="3061" w:type="dxa"/>
          </w:tcPr>
          <w:p w:rsidR="002F0DB8" w:rsidRDefault="002F0DB8">
            <w:pPr>
              <w:pStyle w:val="ConsPlusNormal"/>
            </w:pPr>
            <w:hyperlink r:id="rId1774" w:history="1">
              <w:r>
                <w:rPr>
                  <w:color w:val="0000FF"/>
                </w:rPr>
                <w:t>ст. 11</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Несоответствие фактического наличия материальных ценностей данным бухгалтерского учета</w:t>
            </w:r>
          </w:p>
        </w:tc>
        <w:tc>
          <w:tcPr>
            <w:tcW w:w="3061" w:type="dxa"/>
          </w:tcPr>
          <w:p w:rsidR="002F0DB8" w:rsidRDefault="002F0DB8">
            <w:pPr>
              <w:pStyle w:val="ConsPlusNormal"/>
            </w:pPr>
            <w:hyperlink r:id="rId1775" w:history="1">
              <w:r>
                <w:rPr>
                  <w:color w:val="0000FF"/>
                </w:rPr>
                <w:t>ст. 11</w:t>
              </w:r>
            </w:hyperlink>
            <w:r>
              <w:t xml:space="preserve"> Закона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pPr>
            <w:r>
              <w:t>Нарушения (риски) при составлении и представлении бухгалтерской (финансовой) отчетности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Непредставление или представление с нарушением сроков отчетности, либо представление заведомо недостоверной отчетности</w:t>
            </w:r>
          </w:p>
        </w:tc>
        <w:tc>
          <w:tcPr>
            <w:tcW w:w="3061" w:type="dxa"/>
          </w:tcPr>
          <w:p w:rsidR="002F0DB8" w:rsidRDefault="002F0DB8">
            <w:pPr>
              <w:pStyle w:val="ConsPlusNormal"/>
            </w:pPr>
            <w:hyperlink r:id="rId1776" w:history="1">
              <w:r>
                <w:rPr>
                  <w:color w:val="0000FF"/>
                </w:rPr>
                <w:t>ст. 13</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Грубое нарушение правил ведения бухгалтерского учета, выразившееся в искажении любой статьи (строки) формы бухгалтерской отчетности не менее чем на 10 процентов</w:t>
            </w:r>
          </w:p>
        </w:tc>
        <w:tc>
          <w:tcPr>
            <w:tcW w:w="3061" w:type="dxa"/>
          </w:tcPr>
          <w:p w:rsidR="002F0DB8" w:rsidRDefault="002F0DB8">
            <w:pPr>
              <w:pStyle w:val="ConsPlusNormal"/>
            </w:pPr>
            <w:hyperlink r:id="rId1777" w:history="1">
              <w:r>
                <w:rPr>
                  <w:color w:val="0000FF"/>
                </w:rPr>
                <w:t>ч. 3 ст. 9</w:t>
              </w:r>
            </w:hyperlink>
            <w:r>
              <w:t xml:space="preserve"> Закона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78"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Формирование неполной, недостоверной информации об имущественном положении учреждения</w:t>
            </w:r>
          </w:p>
        </w:tc>
        <w:tc>
          <w:tcPr>
            <w:tcW w:w="3061" w:type="dxa"/>
          </w:tcPr>
          <w:p w:rsidR="002F0DB8" w:rsidRDefault="002F0DB8">
            <w:pPr>
              <w:pStyle w:val="ConsPlusNormal"/>
            </w:pPr>
            <w:hyperlink r:id="rId1779" w:history="1">
              <w:r>
                <w:rPr>
                  <w:color w:val="0000FF"/>
                </w:rPr>
                <w:t>ст. 78.1</w:t>
              </w:r>
            </w:hyperlink>
            <w:r>
              <w:t xml:space="preserve"> БК РФ;</w:t>
            </w:r>
          </w:p>
          <w:p w:rsidR="002F0DB8" w:rsidRDefault="002F0DB8">
            <w:pPr>
              <w:pStyle w:val="ConsPlusNormal"/>
            </w:pPr>
            <w:hyperlink r:id="rId1780" w:history="1">
              <w:r>
                <w:rPr>
                  <w:color w:val="0000FF"/>
                </w:rPr>
                <w:t>ст. ст. 11</w:t>
              </w:r>
            </w:hyperlink>
            <w:r>
              <w:t xml:space="preserve">, </w:t>
            </w:r>
            <w:hyperlink r:id="rId1781" w:history="1">
              <w:r>
                <w:rPr>
                  <w:color w:val="0000FF"/>
                </w:rPr>
                <w:t>13</w:t>
              </w:r>
            </w:hyperlink>
            <w:r>
              <w:t xml:space="preserve"> Закона N 402-ФЗ;</w:t>
            </w:r>
          </w:p>
          <w:p w:rsidR="002F0DB8" w:rsidRDefault="002F0DB8">
            <w:pPr>
              <w:pStyle w:val="ConsPlusNormal"/>
            </w:pPr>
            <w:hyperlink r:id="rId1782" w:history="1">
              <w:r>
                <w:rPr>
                  <w:color w:val="0000FF"/>
                </w:rPr>
                <w:t>п. 7</w:t>
              </w:r>
            </w:hyperlink>
            <w:r>
              <w:t xml:space="preserve"> Инструкции о порядке составления и представления годовой, квартальной и месячной отчетности об исполнении бюджетов </w:t>
            </w:r>
            <w:r>
              <w:lastRenderedPageBreak/>
              <w:t>бюджетной системы Российской Федерации, утвержденной приказом Минфина России от 28.12.2010 N 191н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к бухгалтерской (финансовой) отчетности при реорганизации или ликвидации юридического лица</w:t>
            </w:r>
          </w:p>
        </w:tc>
        <w:tc>
          <w:tcPr>
            <w:tcW w:w="3061" w:type="dxa"/>
          </w:tcPr>
          <w:p w:rsidR="002F0DB8" w:rsidRDefault="002F0DB8">
            <w:pPr>
              <w:pStyle w:val="ConsPlusNormal"/>
            </w:pPr>
            <w:hyperlink r:id="rId1783" w:history="1">
              <w:r>
                <w:rPr>
                  <w:color w:val="0000FF"/>
                </w:rPr>
                <w:t>ст. ст. 16</w:t>
              </w:r>
            </w:hyperlink>
            <w:r>
              <w:t xml:space="preserve">, </w:t>
            </w:r>
            <w:hyperlink r:id="rId1784" w:history="1">
              <w:r>
                <w:rPr>
                  <w:color w:val="0000FF"/>
                </w:rPr>
                <w:t>17</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общих требований к бухгалтерской (финансовой) отчетности экономического субъекта, в том числе к ее составу</w:t>
            </w:r>
          </w:p>
        </w:tc>
        <w:tc>
          <w:tcPr>
            <w:tcW w:w="3061" w:type="dxa"/>
          </w:tcPr>
          <w:p w:rsidR="002F0DB8" w:rsidRDefault="002F0DB8">
            <w:pPr>
              <w:pStyle w:val="ConsPlusNormal"/>
            </w:pPr>
            <w:hyperlink r:id="rId1785" w:history="1">
              <w:r>
                <w:rPr>
                  <w:color w:val="0000FF"/>
                </w:rPr>
                <w:t>ст. ст. 13</w:t>
              </w:r>
            </w:hyperlink>
            <w:r>
              <w:t xml:space="preserve">, </w:t>
            </w:r>
            <w:hyperlink r:id="rId1786" w:history="1">
              <w:r>
                <w:rPr>
                  <w:color w:val="0000FF"/>
                </w:rPr>
                <w:t>14</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87"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сроков отчетного периода и отчетной даты для промежуточной и (или) годовой бухгалтерской (финансовой) отчетности экономического субъекта</w:t>
            </w:r>
          </w:p>
        </w:tc>
        <w:tc>
          <w:tcPr>
            <w:tcW w:w="3061" w:type="dxa"/>
          </w:tcPr>
          <w:p w:rsidR="002F0DB8" w:rsidRDefault="002F0DB8">
            <w:pPr>
              <w:pStyle w:val="ConsPlusNormal"/>
            </w:pPr>
            <w:hyperlink r:id="rId1788" w:history="1">
              <w:r>
                <w:rPr>
                  <w:color w:val="0000FF"/>
                </w:rPr>
                <w:t>ст. 15</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13333" w:type="dxa"/>
            <w:gridSpan w:val="10"/>
          </w:tcPr>
          <w:p w:rsidR="002F0DB8" w:rsidRDefault="002F0DB8">
            <w:pPr>
              <w:pStyle w:val="ConsPlusNormal"/>
              <w:jc w:val="both"/>
            </w:pPr>
            <w:r>
              <w:t>Нарушения (риски) требований к организации и осуществлению внутреннего контроля ведения бухгалтерского учета и составления бухгалтерской (финансовой) отчетности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 xml:space="preserve">Нарушение требований, предъявляемых к организации и осуществлению внутреннего контроля фактов хозяйственной жизни </w:t>
            </w:r>
            <w:r>
              <w:lastRenderedPageBreak/>
              <w:t>экономического субъекта</w:t>
            </w:r>
          </w:p>
        </w:tc>
        <w:tc>
          <w:tcPr>
            <w:tcW w:w="3061" w:type="dxa"/>
          </w:tcPr>
          <w:p w:rsidR="002F0DB8" w:rsidRDefault="002F0DB8">
            <w:pPr>
              <w:pStyle w:val="ConsPlusNormal"/>
            </w:pPr>
            <w:hyperlink r:id="rId1789" w:history="1">
              <w:r>
                <w:rPr>
                  <w:color w:val="0000FF"/>
                </w:rPr>
                <w:t>ст. 19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13333" w:type="dxa"/>
            <w:gridSpan w:val="10"/>
          </w:tcPr>
          <w:p w:rsidR="002F0DB8" w:rsidRDefault="002F0DB8">
            <w:pPr>
              <w:pStyle w:val="ConsPlusNormal"/>
              <w:jc w:val="both"/>
            </w:pPr>
            <w:r>
              <w:t>Нарушения (риски) при работе с денежной наличностью и ведении кассовых операций, требований об использовании специальных банковских счетов</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061" w:type="dxa"/>
          </w:tcPr>
          <w:p w:rsidR="002F0DB8" w:rsidRDefault="002F0DB8">
            <w:pPr>
              <w:pStyle w:val="ConsPlusNormal"/>
            </w:pPr>
            <w:hyperlink r:id="rId1790" w:history="1">
              <w:r>
                <w:rPr>
                  <w:color w:val="0000FF"/>
                </w:rPr>
                <w:t>Указание</w:t>
              </w:r>
            </w:hyperlink>
            <w:r>
              <w:t xml:space="preserve"> Банка России от 07.10.2013 N 3073-У "Об осуществлении наличных расчетов";</w:t>
            </w:r>
          </w:p>
          <w:p w:rsidR="002F0DB8" w:rsidRDefault="002F0DB8">
            <w:pPr>
              <w:pStyle w:val="ConsPlusNormal"/>
            </w:pPr>
            <w:hyperlink r:id="rId1791" w:history="1">
              <w:r>
                <w:rPr>
                  <w:color w:val="0000FF"/>
                </w:rPr>
                <w:t>Указание</w:t>
              </w:r>
            </w:hyperlink>
            <w: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92"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Превышение лимита остатка наличных денежных средств в кассе</w:t>
            </w:r>
          </w:p>
        </w:tc>
        <w:tc>
          <w:tcPr>
            <w:tcW w:w="3061" w:type="dxa"/>
          </w:tcPr>
          <w:p w:rsidR="002F0DB8" w:rsidRDefault="002F0DB8">
            <w:pPr>
              <w:pStyle w:val="ConsPlusNormal"/>
            </w:pPr>
            <w:hyperlink r:id="rId1793" w:history="1">
              <w:r>
                <w:rPr>
                  <w:color w:val="0000FF"/>
                </w:rPr>
                <w:t>Указание</w:t>
              </w:r>
            </w:hyperlink>
            <w: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2413" w:type="dxa"/>
          </w:tcPr>
          <w:p w:rsidR="002F0DB8" w:rsidRDefault="002F0DB8">
            <w:pPr>
              <w:pStyle w:val="ConsPlusNormal"/>
              <w:jc w:val="center"/>
            </w:pPr>
            <w:r>
              <w:t>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94"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Превышение установленных размеров расчета наличными деньгами</w:t>
            </w:r>
          </w:p>
        </w:tc>
        <w:tc>
          <w:tcPr>
            <w:tcW w:w="3061" w:type="dxa"/>
          </w:tcPr>
          <w:p w:rsidR="002F0DB8" w:rsidRDefault="002F0DB8">
            <w:pPr>
              <w:pStyle w:val="ConsPlusNormal"/>
            </w:pPr>
            <w:hyperlink r:id="rId1795" w:history="1">
              <w:r>
                <w:rPr>
                  <w:color w:val="0000FF"/>
                </w:rPr>
                <w:t>Указание</w:t>
              </w:r>
            </w:hyperlink>
            <w:r>
              <w:t xml:space="preserve"> Банка России от 07.10.2013 N 3073-У "Об осуществлении наличных </w:t>
            </w:r>
            <w:r>
              <w:lastRenderedPageBreak/>
              <w:t>расчетов"</w:t>
            </w:r>
          </w:p>
        </w:tc>
        <w:tc>
          <w:tcPr>
            <w:tcW w:w="2413" w:type="dxa"/>
          </w:tcPr>
          <w:p w:rsidR="002F0DB8" w:rsidRDefault="002F0DB8">
            <w:pPr>
              <w:pStyle w:val="ConsPlusNormal"/>
              <w:jc w:val="center"/>
            </w:pPr>
            <w:r>
              <w:lastRenderedPageBreak/>
              <w:t>кол-во случаев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796"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13333" w:type="dxa"/>
            <w:gridSpan w:val="10"/>
          </w:tcPr>
          <w:p w:rsidR="002F0DB8" w:rsidRDefault="002F0DB8">
            <w:pPr>
              <w:pStyle w:val="ConsPlusNormal"/>
              <w:jc w:val="both"/>
            </w:pPr>
            <w:r>
              <w:t>Иные нарушения (риски) при ведении бухгалтерского учета, составления и представления бухгалтерской (финансовой) отчетности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предъявляемых к денежному измерению объектов бухгалтерского учета экономического субъекта в валюте РФ</w:t>
            </w:r>
          </w:p>
        </w:tc>
        <w:tc>
          <w:tcPr>
            <w:tcW w:w="3061" w:type="dxa"/>
          </w:tcPr>
          <w:p w:rsidR="002F0DB8" w:rsidRDefault="002F0DB8">
            <w:pPr>
              <w:pStyle w:val="ConsPlusNormal"/>
            </w:pPr>
            <w:hyperlink r:id="rId1797" w:history="1">
              <w:r>
                <w:rPr>
                  <w:color w:val="0000FF"/>
                </w:rPr>
                <w:t>ст. 12</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Непроведение обязательного аудита бухгалтерской отчетности унитарного предприятия</w:t>
            </w:r>
          </w:p>
        </w:tc>
        <w:tc>
          <w:tcPr>
            <w:tcW w:w="3061" w:type="dxa"/>
          </w:tcPr>
          <w:p w:rsidR="002F0DB8" w:rsidRDefault="002F0DB8">
            <w:pPr>
              <w:pStyle w:val="ConsPlusNormal"/>
            </w:pPr>
            <w:hyperlink r:id="rId1798" w:history="1">
              <w:r>
                <w:rPr>
                  <w:color w:val="0000FF"/>
                </w:rPr>
                <w:t>ст. 26</w:t>
              </w:r>
            </w:hyperlink>
            <w:r>
              <w:t xml:space="preserve"> Закона N 161-ФЗ;</w:t>
            </w:r>
          </w:p>
          <w:p w:rsidR="002F0DB8" w:rsidRDefault="002F0DB8">
            <w:pPr>
              <w:pStyle w:val="ConsPlusNormal"/>
            </w:pPr>
            <w:hyperlink r:id="rId1799" w:history="1">
              <w:r>
                <w:rPr>
                  <w:color w:val="0000FF"/>
                </w:rPr>
                <w:t>ст. 5</w:t>
              </w:r>
            </w:hyperlink>
            <w:r>
              <w:t xml:space="preserve"> Федерального закона от 30.12.2008 N 307-ФЗ "Об аудиторской деятельности"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00"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связанные с отражением в бухгалтерском учете не имевшей факта совершения хозяйственной операции по документам</w:t>
            </w:r>
          </w:p>
        </w:tc>
        <w:tc>
          <w:tcPr>
            <w:tcW w:w="3061" w:type="dxa"/>
          </w:tcPr>
          <w:p w:rsidR="002F0DB8" w:rsidRDefault="002F0DB8">
            <w:pPr>
              <w:pStyle w:val="ConsPlusNormal"/>
            </w:pPr>
            <w:hyperlink r:id="rId1801" w:history="1">
              <w:r>
                <w:rPr>
                  <w:color w:val="0000FF"/>
                </w:rPr>
                <w:t>ст. 9</w:t>
              </w:r>
            </w:hyperlink>
            <w:r>
              <w:t xml:space="preserve"> Закона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02"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связанные с неправомерным списанием горюче-смазочных материалов</w:t>
            </w:r>
          </w:p>
        </w:tc>
        <w:tc>
          <w:tcPr>
            <w:tcW w:w="3061" w:type="dxa"/>
          </w:tcPr>
          <w:p w:rsidR="002F0DB8" w:rsidRDefault="002F0DB8">
            <w:pPr>
              <w:pStyle w:val="ConsPlusNormal"/>
            </w:pPr>
            <w:hyperlink r:id="rId1803" w:history="1">
              <w:r>
                <w:rPr>
                  <w:color w:val="0000FF"/>
                </w:rPr>
                <w:t>ст. 9</w:t>
              </w:r>
            </w:hyperlink>
            <w:r>
              <w:t xml:space="preserve"> Закона N 402-ФЗ;</w:t>
            </w:r>
          </w:p>
          <w:p w:rsidR="002F0DB8" w:rsidRDefault="002F0DB8">
            <w:pPr>
              <w:pStyle w:val="ConsPlusNormal"/>
            </w:pPr>
            <w:hyperlink r:id="rId1804" w:history="1">
              <w:r>
                <w:rPr>
                  <w:color w:val="0000FF"/>
                </w:rPr>
                <w:t>распоряжение</w:t>
              </w:r>
            </w:hyperlink>
            <w:r>
              <w:t xml:space="preserve"> Министерства транспорта Российской Федерации от 14.03.2008 N АМ 23-р "О введении в действие методических рекомендаций "Нормы расхода топлива и смазочных материалов на автомобильном транспорте"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13817" w:type="dxa"/>
            <w:gridSpan w:val="11"/>
          </w:tcPr>
          <w:p w:rsidR="002F0DB8" w:rsidRDefault="002F0DB8">
            <w:pPr>
              <w:pStyle w:val="ConsPlusNormal"/>
            </w:pPr>
            <w:r>
              <w:t>Нарушения (риски) в сфере управления активами и обязательствами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управлении имуществом, закрепленным за унитарным предприятием</w:t>
            </w: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порядка перечисления в соответствующий бюджет часть прибыли, остающейся в его распоряжении после уплаты налогов и иных обязательных платежей</w:t>
            </w:r>
          </w:p>
        </w:tc>
        <w:tc>
          <w:tcPr>
            <w:tcW w:w="3061" w:type="dxa"/>
          </w:tcPr>
          <w:p w:rsidR="002F0DB8" w:rsidRDefault="002F0DB8">
            <w:pPr>
              <w:pStyle w:val="ConsPlusNormal"/>
            </w:pPr>
            <w:hyperlink r:id="rId1805" w:history="1">
              <w:r>
                <w:rPr>
                  <w:color w:val="0000FF"/>
                </w:rPr>
                <w:t>ст. 17</w:t>
              </w:r>
            </w:hyperlink>
            <w:r>
              <w:t xml:space="preserve"> Закона N 161-ФЗ;</w:t>
            </w:r>
          </w:p>
          <w:p w:rsidR="002F0DB8" w:rsidRDefault="002F0DB8">
            <w:pPr>
              <w:pStyle w:val="ConsPlusNormal"/>
            </w:pPr>
            <w:hyperlink r:id="rId1806" w:history="1">
              <w:r>
                <w:rPr>
                  <w:color w:val="0000FF"/>
                </w:rPr>
                <w:t>Правила</w:t>
              </w:r>
            </w:hyperlink>
            <w:r>
              <w:t xml:space="preserve"> разработки и утверждения программ деятельности и определения подлежащей перечислению в федеральный бюджет части прибыли федеральных государственных унитарных предприятий, утвержденные постановлением Правительства РФ от 10.04.2002 N 228</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порядка распоряжения движимым имуществом, принадлежащим на праве хозяйственного ведения</w:t>
            </w:r>
          </w:p>
        </w:tc>
        <w:tc>
          <w:tcPr>
            <w:tcW w:w="3061" w:type="dxa"/>
          </w:tcPr>
          <w:p w:rsidR="002F0DB8" w:rsidRDefault="002F0DB8">
            <w:pPr>
              <w:pStyle w:val="ConsPlusNormal"/>
            </w:pPr>
            <w:hyperlink r:id="rId1807" w:history="1">
              <w:r>
                <w:rPr>
                  <w:color w:val="0000FF"/>
                </w:rPr>
                <w:t>ст. 18</w:t>
              </w:r>
            </w:hyperlink>
            <w:r>
              <w:t xml:space="preserve"> Закона N 161-ФЗ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при участии в концессионных соглашениях</w:t>
            </w:r>
          </w:p>
        </w:tc>
        <w:tc>
          <w:tcPr>
            <w:tcW w:w="3061" w:type="dxa"/>
          </w:tcPr>
          <w:p w:rsidR="002F0DB8" w:rsidRDefault="002F0DB8">
            <w:pPr>
              <w:pStyle w:val="ConsPlusNormal"/>
            </w:pPr>
            <w:hyperlink r:id="rId1808" w:history="1">
              <w:r>
                <w:rPr>
                  <w:color w:val="0000FF"/>
                </w:rPr>
                <w:t>ч. 7 ст. 18</w:t>
              </w:r>
            </w:hyperlink>
            <w:r>
              <w:t xml:space="preserve"> Закона N 161-ФЗ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при распоряжении имуществом казенного предприятия</w:t>
            </w:r>
          </w:p>
        </w:tc>
        <w:tc>
          <w:tcPr>
            <w:tcW w:w="3061" w:type="dxa"/>
          </w:tcPr>
          <w:p w:rsidR="002F0DB8" w:rsidRDefault="002F0DB8">
            <w:pPr>
              <w:pStyle w:val="ConsPlusNormal"/>
            </w:pPr>
            <w:hyperlink r:id="rId1809" w:history="1">
              <w:r>
                <w:rPr>
                  <w:color w:val="0000FF"/>
                </w:rPr>
                <w:t>ст. 19</w:t>
              </w:r>
            </w:hyperlink>
            <w:r>
              <w:t xml:space="preserve"> Закона N 161-ФЗ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создании и использовании резервного и иных фондов унитарного предприятия</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порядка создания резервного фонда</w:t>
            </w:r>
          </w:p>
        </w:tc>
        <w:tc>
          <w:tcPr>
            <w:tcW w:w="3061" w:type="dxa"/>
          </w:tcPr>
          <w:p w:rsidR="002F0DB8" w:rsidRDefault="002F0DB8">
            <w:pPr>
              <w:pStyle w:val="ConsPlusNormal"/>
            </w:pPr>
            <w:hyperlink r:id="rId1810" w:history="1">
              <w:r>
                <w:rPr>
                  <w:color w:val="0000FF"/>
                </w:rPr>
                <w:t>ст. 16</w:t>
              </w:r>
            </w:hyperlink>
            <w:r>
              <w:t xml:space="preserve"> Закона N 161-ФЗ;</w:t>
            </w:r>
          </w:p>
          <w:p w:rsidR="002F0DB8" w:rsidRDefault="002F0DB8">
            <w:pPr>
              <w:pStyle w:val="ConsPlusNormal"/>
            </w:pPr>
            <w:r>
              <w:t>устав унитарного предприятия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к размеру резервного фонда</w:t>
            </w:r>
          </w:p>
        </w:tc>
        <w:tc>
          <w:tcPr>
            <w:tcW w:w="3061" w:type="dxa"/>
          </w:tcPr>
          <w:p w:rsidR="002F0DB8" w:rsidRDefault="002F0DB8">
            <w:pPr>
              <w:pStyle w:val="ConsPlusNormal"/>
            </w:pPr>
            <w:hyperlink r:id="rId1811" w:history="1">
              <w:r>
                <w:rPr>
                  <w:color w:val="0000FF"/>
                </w:rPr>
                <w:t>ст. 16</w:t>
              </w:r>
            </w:hyperlink>
            <w:r>
              <w:t xml:space="preserve"> Закона N 161-ФЗ;</w:t>
            </w:r>
          </w:p>
          <w:p w:rsidR="002F0DB8" w:rsidRDefault="002F0DB8">
            <w:pPr>
              <w:pStyle w:val="ConsPlusNormal"/>
            </w:pPr>
            <w:r>
              <w:t>устав унитарного предприятия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к использованию резервного фонда</w:t>
            </w:r>
          </w:p>
        </w:tc>
        <w:tc>
          <w:tcPr>
            <w:tcW w:w="3061" w:type="dxa"/>
          </w:tcPr>
          <w:p w:rsidR="002F0DB8" w:rsidRDefault="002F0DB8">
            <w:pPr>
              <w:pStyle w:val="ConsPlusNormal"/>
            </w:pPr>
            <w:hyperlink r:id="rId1812" w:history="1">
              <w:r>
                <w:rPr>
                  <w:color w:val="0000FF"/>
                </w:rPr>
                <w:t>ст. 16</w:t>
              </w:r>
            </w:hyperlink>
            <w:r>
              <w:t xml:space="preserve"> Закона N 161-ФЗ;</w:t>
            </w:r>
          </w:p>
          <w:p w:rsidR="002F0DB8" w:rsidRDefault="002F0DB8">
            <w:pPr>
              <w:pStyle w:val="ConsPlusNormal"/>
            </w:pPr>
            <w:r>
              <w:t>устав унитарного предприятия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порядка создания иных фондов</w:t>
            </w:r>
          </w:p>
        </w:tc>
        <w:tc>
          <w:tcPr>
            <w:tcW w:w="3061" w:type="dxa"/>
          </w:tcPr>
          <w:p w:rsidR="002F0DB8" w:rsidRDefault="002F0DB8">
            <w:pPr>
              <w:pStyle w:val="ConsPlusNormal"/>
            </w:pPr>
            <w:hyperlink r:id="rId1813" w:history="1">
              <w:r>
                <w:rPr>
                  <w:color w:val="0000FF"/>
                </w:rPr>
                <w:t>ст. 16</w:t>
              </w:r>
            </w:hyperlink>
            <w:r>
              <w:t xml:space="preserve"> Закона N 161-ФЗ;</w:t>
            </w:r>
          </w:p>
          <w:p w:rsidR="002F0DB8" w:rsidRDefault="002F0DB8">
            <w:pPr>
              <w:pStyle w:val="ConsPlusNormal"/>
            </w:pPr>
            <w:r>
              <w:t>устав унитарного предприятия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к использованию иных фондов</w:t>
            </w:r>
          </w:p>
        </w:tc>
        <w:tc>
          <w:tcPr>
            <w:tcW w:w="3061" w:type="dxa"/>
          </w:tcPr>
          <w:p w:rsidR="002F0DB8" w:rsidRDefault="002F0DB8">
            <w:pPr>
              <w:pStyle w:val="ConsPlusNormal"/>
            </w:pPr>
            <w:hyperlink r:id="rId1814" w:history="1">
              <w:r>
                <w:rPr>
                  <w:color w:val="0000FF"/>
                </w:rPr>
                <w:t>ст. 16</w:t>
              </w:r>
            </w:hyperlink>
            <w:r>
              <w:t xml:space="preserve"> Закона N 161-ФЗ;</w:t>
            </w:r>
          </w:p>
          <w:p w:rsidR="002F0DB8" w:rsidRDefault="002F0DB8">
            <w:pPr>
              <w:pStyle w:val="ConsPlusNormal"/>
            </w:pPr>
            <w:r>
              <w:t>устав унитарного предприятия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осуществлении унитарным предприятием заимствований</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при осуществлении заимствований в форме кредитов по договорам с кредитными организациями</w:t>
            </w:r>
          </w:p>
        </w:tc>
        <w:tc>
          <w:tcPr>
            <w:tcW w:w="3061" w:type="dxa"/>
          </w:tcPr>
          <w:p w:rsidR="002F0DB8" w:rsidRDefault="002F0DB8">
            <w:pPr>
              <w:pStyle w:val="ConsPlusNormal"/>
            </w:pPr>
            <w:hyperlink r:id="rId1815" w:history="1">
              <w:r>
                <w:rPr>
                  <w:color w:val="0000FF"/>
                </w:rPr>
                <w:t>ст. 24</w:t>
              </w:r>
            </w:hyperlink>
            <w:r>
              <w:t xml:space="preserve"> Закона N 161-ФЗ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при осуществлении заимствований в форме бюджетных кредитов</w:t>
            </w:r>
          </w:p>
        </w:tc>
        <w:tc>
          <w:tcPr>
            <w:tcW w:w="3061" w:type="dxa"/>
          </w:tcPr>
          <w:p w:rsidR="002F0DB8" w:rsidRDefault="002F0DB8">
            <w:pPr>
              <w:pStyle w:val="ConsPlusNormal"/>
            </w:pPr>
            <w:hyperlink r:id="rId1816" w:history="1">
              <w:r>
                <w:rPr>
                  <w:color w:val="0000FF"/>
                </w:rPr>
                <w:t>ст. 24</w:t>
              </w:r>
            </w:hyperlink>
            <w:r>
              <w:t xml:space="preserve"> Закона N 161-ФЗ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17" w:history="1">
              <w:r>
                <w:rPr>
                  <w:color w:val="0000FF"/>
                </w:rPr>
                <w:t>ч. ч. 2</w:t>
              </w:r>
            </w:hyperlink>
            <w:r>
              <w:t xml:space="preserve">, </w:t>
            </w:r>
            <w:hyperlink r:id="rId1818" w:history="1">
              <w:r>
                <w:rPr>
                  <w:color w:val="0000FF"/>
                </w:rPr>
                <w:t>4 ст. 15.15</w:t>
              </w:r>
            </w:hyperlink>
            <w:r>
              <w:t xml:space="preserve">, </w:t>
            </w:r>
            <w:hyperlink r:id="rId1819" w:history="1">
              <w:r>
                <w:rPr>
                  <w:color w:val="0000FF"/>
                </w:rPr>
                <w:t>ч. ч. 2</w:t>
              </w:r>
            </w:hyperlink>
            <w:r>
              <w:t xml:space="preserve">, </w:t>
            </w:r>
            <w:hyperlink r:id="rId1820" w:history="1">
              <w:r>
                <w:rPr>
                  <w:color w:val="0000FF"/>
                </w:rPr>
                <w:t>4 ст. 15.15.1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05</w:t>
            </w:r>
          </w:p>
        </w:tc>
        <w:tc>
          <w:tcPr>
            <w:tcW w:w="13817" w:type="dxa"/>
            <w:gridSpan w:val="11"/>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при размещении информации и документов об организации в государственных информационных системах</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 xml:space="preserve">Нарушение требований к публикации отчетности о </w:t>
            </w:r>
            <w:r>
              <w:lastRenderedPageBreak/>
              <w:t>деятельности унитарного предприятия</w:t>
            </w:r>
          </w:p>
        </w:tc>
        <w:tc>
          <w:tcPr>
            <w:tcW w:w="3061" w:type="dxa"/>
          </w:tcPr>
          <w:p w:rsidR="002F0DB8" w:rsidRDefault="002F0DB8">
            <w:pPr>
              <w:pStyle w:val="ConsPlusNormal"/>
            </w:pPr>
            <w:hyperlink r:id="rId1821" w:history="1">
              <w:r>
                <w:rPr>
                  <w:color w:val="0000FF"/>
                </w:rPr>
                <w:t>ст. 27</w:t>
              </w:r>
            </w:hyperlink>
            <w:r>
              <w:t xml:space="preserve"> Закона N 161-ФЗ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требований к публикации документов и информации о закупках унитарного предприятия в сфере закупок</w:t>
            </w:r>
          </w:p>
        </w:tc>
        <w:tc>
          <w:tcPr>
            <w:tcW w:w="3061" w:type="dxa"/>
          </w:tcPr>
          <w:p w:rsidR="002F0DB8" w:rsidRDefault="002F0DB8">
            <w:pPr>
              <w:pStyle w:val="ConsPlusNormal"/>
            </w:pPr>
            <w:r>
              <w:t xml:space="preserve">Федеральный </w:t>
            </w:r>
            <w:hyperlink r:id="rId1822" w:history="1">
              <w:r>
                <w:rPr>
                  <w:color w:val="0000FF"/>
                </w:rPr>
                <w:t>закон</w:t>
              </w:r>
            </w:hyperlink>
            <w:r>
              <w:t xml:space="preserve"> от 18.07.2011 N 223-ФЗ "О закупках товаров, работ, услуг отдельными видами юридических лиц"</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23" w:history="1">
              <w:r>
                <w:rPr>
                  <w:color w:val="0000FF"/>
                </w:rPr>
                <w:t>ч. 4 ст. 7.32.3</w:t>
              </w:r>
            </w:hyperlink>
            <w:r>
              <w:t xml:space="preserve">, </w:t>
            </w:r>
            <w:hyperlink r:id="rId1824" w:history="1">
              <w:r>
                <w:rPr>
                  <w:color w:val="0000FF"/>
                </w:rPr>
                <w:t>ч. 5 ст. 7.32.3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порядка реализации федеральной адресной инвестиционной программы</w:t>
            </w:r>
          </w:p>
        </w:tc>
        <w:tc>
          <w:tcPr>
            <w:tcW w:w="3061" w:type="dxa"/>
          </w:tcPr>
          <w:p w:rsidR="002F0DB8" w:rsidRDefault="002F0DB8">
            <w:pPr>
              <w:pStyle w:val="ConsPlusNormal"/>
            </w:pPr>
            <w:hyperlink r:id="rId1825" w:history="1">
              <w:r>
                <w:rPr>
                  <w:color w:val="0000FF"/>
                </w:rPr>
                <w:t>п. 3 ст. 179.1</w:t>
              </w:r>
            </w:hyperlink>
            <w:r>
              <w:t xml:space="preserve"> БК РФ;</w:t>
            </w:r>
          </w:p>
          <w:p w:rsidR="002F0DB8" w:rsidRDefault="002F0DB8">
            <w:pPr>
              <w:pStyle w:val="ConsPlusNormal"/>
            </w:pPr>
            <w:hyperlink r:id="rId1826" w:history="1">
              <w:r>
                <w:rPr>
                  <w:color w:val="0000FF"/>
                </w:rPr>
                <w:t>Правила</w:t>
              </w:r>
            </w:hyperlink>
            <w:r>
              <w:t xml:space="preserve"> N 716; акты Правительства РФ, а также другие нормативные правовые акты, устанавливающие цели, порядок и условия предоставления бюджетных средств, соглашения и договоры о предоставлении бюджетных средств</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Нарушения при распределении бюджетных ассигнований на бюджетные инвестиции между объектами строительства</w:t>
            </w:r>
          </w:p>
        </w:tc>
        <w:tc>
          <w:tcPr>
            <w:tcW w:w="3061" w:type="dxa"/>
          </w:tcPr>
          <w:p w:rsidR="002F0DB8" w:rsidRDefault="002F0DB8">
            <w:pPr>
              <w:pStyle w:val="ConsPlusNormal"/>
            </w:pPr>
            <w:hyperlink r:id="rId1827" w:history="1">
              <w:r>
                <w:rPr>
                  <w:color w:val="0000FF"/>
                </w:rPr>
                <w:t>подп. 1 п. 1 ст. 158</w:t>
              </w:r>
            </w:hyperlink>
            <w:r>
              <w:t xml:space="preserve"> БК РФ;</w:t>
            </w:r>
          </w:p>
          <w:p w:rsidR="002F0DB8" w:rsidRDefault="002F0DB8">
            <w:pPr>
              <w:pStyle w:val="ConsPlusNormal"/>
            </w:pPr>
            <w:hyperlink r:id="rId1828" w:history="1">
              <w:r>
                <w:rPr>
                  <w:color w:val="0000FF"/>
                </w:rPr>
                <w:t>п. 4</w:t>
              </w:r>
            </w:hyperlink>
            <w:r>
              <w:t xml:space="preserve"> Правил осуществления капитальных вложений в объекты государственной собственности Российской Федерации за счет средств федерального бюджета, утвержденных постановлением Правительства Российской Федерации от 09.01.2014 N 13</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Неперечисление унитарными предприятиями в бюджет установленной части прибыли, остающейся в его распоряжении после уплаты налогов и иных обязательных платежей</w:t>
            </w:r>
          </w:p>
        </w:tc>
        <w:tc>
          <w:tcPr>
            <w:tcW w:w="3061" w:type="dxa"/>
          </w:tcPr>
          <w:p w:rsidR="002F0DB8" w:rsidRDefault="002F0DB8">
            <w:pPr>
              <w:pStyle w:val="ConsPlusNormal"/>
            </w:pPr>
            <w:hyperlink r:id="rId1829" w:history="1">
              <w:r>
                <w:rPr>
                  <w:color w:val="0000FF"/>
                </w:rPr>
                <w:t>ч. ч. 2</w:t>
              </w:r>
            </w:hyperlink>
            <w:r>
              <w:t xml:space="preserve">, </w:t>
            </w:r>
            <w:hyperlink r:id="rId1830" w:history="1">
              <w:r>
                <w:rPr>
                  <w:color w:val="0000FF"/>
                </w:rPr>
                <w:t>2.1 ст. 17</w:t>
              </w:r>
            </w:hyperlink>
            <w:r>
              <w:t xml:space="preserve"> Закона N 161-ФЗ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08</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07</w:t>
            </w:r>
          </w:p>
        </w:tc>
        <w:tc>
          <w:tcPr>
            <w:tcW w:w="3005" w:type="dxa"/>
          </w:tcPr>
          <w:p w:rsidR="002F0DB8" w:rsidRDefault="002F0DB8">
            <w:pPr>
              <w:pStyle w:val="ConsPlusNormal"/>
            </w:pPr>
            <w:r>
              <w:t>Нарушение порядка распределения доходов унитарного предприятия</w:t>
            </w:r>
          </w:p>
        </w:tc>
        <w:tc>
          <w:tcPr>
            <w:tcW w:w="3061" w:type="dxa"/>
          </w:tcPr>
          <w:p w:rsidR="002F0DB8" w:rsidRDefault="002F0DB8">
            <w:pPr>
              <w:pStyle w:val="ConsPlusNormal"/>
            </w:pPr>
            <w:hyperlink r:id="rId1831" w:history="1">
              <w:r>
                <w:rPr>
                  <w:color w:val="0000FF"/>
                </w:rPr>
                <w:t>ч. 3 ст. 17</w:t>
              </w:r>
            </w:hyperlink>
            <w:r>
              <w:t xml:space="preserve"> Закона N 161-ФЗ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14244" w:type="dxa"/>
            <w:gridSpan w:val="12"/>
          </w:tcPr>
          <w:p w:rsidR="002F0DB8" w:rsidRDefault="002F0DB8">
            <w:pPr>
              <w:pStyle w:val="ConsPlusNormal"/>
            </w:pPr>
            <w:r>
              <w:t>Нарушения (риски) в финансово-хозяйственной деятельности государственных корпораций и государственных компаний</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при достижении целей создания государственной корпорации, государственной компании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связанные с осуществлением государственной корпорацией, государственной компанией деятельности, не соответствующей целям ее создания</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Осуществление государственной корпорацией, государственной компанией деятельности, не соответствующей целям ее создания</w:t>
            </w:r>
          </w:p>
        </w:tc>
        <w:tc>
          <w:tcPr>
            <w:tcW w:w="3061" w:type="dxa"/>
          </w:tcPr>
          <w:p w:rsidR="002F0DB8" w:rsidRDefault="002F0DB8">
            <w:pPr>
              <w:pStyle w:val="ConsPlusNormal"/>
            </w:pPr>
            <w:hyperlink r:id="rId1832" w:history="1">
              <w:r>
                <w:rPr>
                  <w:color w:val="0000FF"/>
                </w:rPr>
                <w:t>ст. ст. 7.1</w:t>
              </w:r>
            </w:hyperlink>
            <w:r>
              <w:t xml:space="preserve">, </w:t>
            </w:r>
            <w:hyperlink r:id="rId1833"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Осуществление государственной корпорацией, государственной компанией приносящей доход деятельности, не соответствующей целям ее создания</w:t>
            </w:r>
          </w:p>
        </w:tc>
        <w:tc>
          <w:tcPr>
            <w:tcW w:w="3061" w:type="dxa"/>
          </w:tcPr>
          <w:p w:rsidR="002F0DB8" w:rsidRDefault="002F0DB8">
            <w:pPr>
              <w:pStyle w:val="ConsPlusNormal"/>
            </w:pPr>
            <w:hyperlink r:id="rId1834" w:history="1">
              <w:r>
                <w:rPr>
                  <w:color w:val="0000FF"/>
                </w:rPr>
                <w:t>ст. ст. 7.1</w:t>
              </w:r>
            </w:hyperlink>
            <w:r>
              <w:t xml:space="preserve">, </w:t>
            </w:r>
            <w:hyperlink r:id="rId1835"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связанные с использованием имущества для целей, не соответствующих установленным законом, предусматривающим создание государственной корпорации, государственной компании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Использование имущества для целей, не соответствующих установленным законом, предусматривающим создание государственной корпорации, государственной компании</w:t>
            </w:r>
          </w:p>
        </w:tc>
        <w:tc>
          <w:tcPr>
            <w:tcW w:w="3061" w:type="dxa"/>
          </w:tcPr>
          <w:p w:rsidR="002F0DB8" w:rsidRDefault="002F0DB8">
            <w:pPr>
              <w:pStyle w:val="ConsPlusNormal"/>
            </w:pPr>
            <w:hyperlink r:id="rId1836" w:history="1">
              <w:r>
                <w:rPr>
                  <w:color w:val="0000FF"/>
                </w:rPr>
                <w:t>ст. ст. 7.1</w:t>
              </w:r>
            </w:hyperlink>
            <w:r>
              <w:t xml:space="preserve">, </w:t>
            </w:r>
            <w:hyperlink r:id="rId1837"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Нарушения при использовании имущества в целях формирования уставного капитала</w:t>
            </w:r>
          </w:p>
        </w:tc>
        <w:tc>
          <w:tcPr>
            <w:tcW w:w="3061" w:type="dxa"/>
          </w:tcPr>
          <w:p w:rsidR="002F0DB8" w:rsidRDefault="002F0DB8">
            <w:pPr>
              <w:pStyle w:val="ConsPlusNormal"/>
            </w:pPr>
            <w:hyperlink r:id="rId1838" w:history="1">
              <w:r>
                <w:rPr>
                  <w:color w:val="0000FF"/>
                </w:rPr>
                <w:t>ст. ст. 7.1</w:t>
              </w:r>
            </w:hyperlink>
            <w:r>
              <w:t xml:space="preserve">, </w:t>
            </w:r>
            <w:hyperlink r:id="rId1839"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Нарушения (риски), связанные с осуществлением предпринимательской деятельности, не соответствующей целям создания государственной корпорации, государственной компании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Осуществление государственной корпорацией, государственной компанией предпринимательской деятельности, не соответствующей целям ее создания</w:t>
            </w:r>
          </w:p>
        </w:tc>
        <w:tc>
          <w:tcPr>
            <w:tcW w:w="3061" w:type="dxa"/>
          </w:tcPr>
          <w:p w:rsidR="002F0DB8" w:rsidRDefault="002F0DB8">
            <w:pPr>
              <w:pStyle w:val="ConsPlusNormal"/>
            </w:pPr>
            <w:hyperlink r:id="rId1840" w:history="1">
              <w:r>
                <w:rPr>
                  <w:color w:val="0000FF"/>
                </w:rPr>
                <w:t>ст. ст. 7.1</w:t>
              </w:r>
            </w:hyperlink>
            <w:r>
              <w:t xml:space="preserve">, </w:t>
            </w:r>
            <w:hyperlink r:id="rId1841"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jc w:val="both"/>
            </w:pPr>
            <w:r>
              <w:t>Нарушения (риски), связанные с направлением прибыли на цели, не способствующие достижению целей создания государственной корпорации, государственной компании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 xml:space="preserve">Использование прибыли на цели, не способствующие </w:t>
            </w:r>
            <w:r>
              <w:lastRenderedPageBreak/>
              <w:t>достижению целей создания государственной корпорации, государственной компании</w:t>
            </w:r>
          </w:p>
        </w:tc>
        <w:tc>
          <w:tcPr>
            <w:tcW w:w="3061" w:type="dxa"/>
          </w:tcPr>
          <w:p w:rsidR="002F0DB8" w:rsidRDefault="002F0DB8">
            <w:pPr>
              <w:pStyle w:val="ConsPlusNormal"/>
            </w:pPr>
            <w:hyperlink r:id="rId1842" w:history="1">
              <w:r>
                <w:rPr>
                  <w:color w:val="0000FF"/>
                </w:rPr>
                <w:t>ст. ст. 7.1</w:t>
              </w:r>
            </w:hyperlink>
            <w:r>
              <w:t xml:space="preserve">, </w:t>
            </w:r>
            <w:hyperlink r:id="rId1843" w:history="1">
              <w:r>
                <w:rPr>
                  <w:color w:val="0000FF"/>
                </w:rPr>
                <w:t>7.2</w:t>
              </w:r>
            </w:hyperlink>
            <w:r>
              <w:t xml:space="preserve"> Закона N 7-ФЗ;</w:t>
            </w:r>
          </w:p>
          <w:p w:rsidR="002F0DB8" w:rsidRDefault="002F0DB8">
            <w:pPr>
              <w:pStyle w:val="ConsPlusNormal"/>
            </w:pPr>
            <w:r>
              <w:t xml:space="preserve">федеральный закон о </w:t>
            </w:r>
            <w:r>
              <w:lastRenderedPageBreak/>
              <w:t>создании государственной корпорации, государственной компании</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jc w:val="both"/>
            </w:pPr>
            <w:r>
              <w:t>Нарушения (риски) при достижении целей, соблюдении порядка и условий договоров (соглашений) о предоставлении средств из федерального бюджета</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целей и условий предоставления средств из федерального бюджета</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Расходование средств субсидии, в том числе в виде имущественного взноса в государственные корпорации и государственные компании, не в соответствии с целями ее предоставления</w:t>
            </w:r>
          </w:p>
        </w:tc>
        <w:tc>
          <w:tcPr>
            <w:tcW w:w="3061" w:type="dxa"/>
          </w:tcPr>
          <w:p w:rsidR="002F0DB8" w:rsidRDefault="002F0DB8">
            <w:pPr>
              <w:pStyle w:val="ConsPlusNormal"/>
            </w:pPr>
            <w:hyperlink r:id="rId1844" w:history="1">
              <w:r>
                <w:rPr>
                  <w:color w:val="0000FF"/>
                </w:rPr>
                <w:t>ст. 78.3</w:t>
              </w:r>
            </w:hyperlink>
            <w:r>
              <w:t xml:space="preserve"> БК РФ;</w:t>
            </w:r>
          </w:p>
          <w:p w:rsidR="002F0DB8" w:rsidRDefault="002F0DB8">
            <w:pPr>
              <w:pStyle w:val="ConsPlusNormal"/>
            </w:pPr>
            <w:r>
              <w:t>федеральный закон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45" w:history="1">
              <w:r>
                <w:rPr>
                  <w:color w:val="0000FF"/>
                </w:rPr>
                <w:t>ст. 15.14</w:t>
              </w:r>
            </w:hyperlink>
            <w:r>
              <w:t xml:space="preserve"> КоАП;</w:t>
            </w:r>
          </w:p>
          <w:p w:rsidR="002F0DB8" w:rsidRDefault="002F0DB8">
            <w:pPr>
              <w:pStyle w:val="ConsPlusNormal"/>
              <w:jc w:val="center"/>
            </w:pPr>
            <w:hyperlink r:id="rId184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Расходование средств грантов в форме субсидий, предоставляемых из федерального бюджета в соответствии с решениями Президента РФ, Правительства РФ, не в соответствии с целями их предоставления</w:t>
            </w:r>
          </w:p>
        </w:tc>
        <w:tc>
          <w:tcPr>
            <w:tcW w:w="3061" w:type="dxa"/>
          </w:tcPr>
          <w:p w:rsidR="002F0DB8" w:rsidRDefault="002F0DB8">
            <w:pPr>
              <w:pStyle w:val="ConsPlusNormal"/>
            </w:pPr>
            <w:hyperlink r:id="rId1847" w:history="1">
              <w:r>
                <w:rPr>
                  <w:color w:val="0000FF"/>
                </w:rPr>
                <w:t>ст. 78.3</w:t>
              </w:r>
            </w:hyperlink>
            <w:r>
              <w:t xml:space="preserve"> БК РФ;</w:t>
            </w:r>
          </w:p>
          <w:p w:rsidR="002F0DB8" w:rsidRDefault="002F0DB8">
            <w:pPr>
              <w:pStyle w:val="ConsPlusNormal"/>
            </w:pPr>
            <w:r>
              <w:t>федеральный закон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48" w:history="1">
              <w:r>
                <w:rPr>
                  <w:color w:val="0000FF"/>
                </w:rPr>
                <w:t>ст. 15.14</w:t>
              </w:r>
            </w:hyperlink>
            <w:r>
              <w:t xml:space="preserve"> КоАП; </w:t>
            </w:r>
            <w:hyperlink r:id="rId1849"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 xml:space="preserve">Расходование средств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w:t>
            </w:r>
            <w:r>
              <w:lastRenderedPageBreak/>
              <w:t>лицам, не являющимся государственными или муниципальными учреждениями и государственными или муниципальными унитарными предприятиями, не в соответствии с целями их предоставления</w:t>
            </w:r>
          </w:p>
        </w:tc>
        <w:tc>
          <w:tcPr>
            <w:tcW w:w="3061" w:type="dxa"/>
          </w:tcPr>
          <w:p w:rsidR="002F0DB8" w:rsidRDefault="002F0DB8">
            <w:pPr>
              <w:pStyle w:val="ConsPlusNormal"/>
            </w:pPr>
            <w:hyperlink r:id="rId1850" w:history="1">
              <w:r>
                <w:rPr>
                  <w:color w:val="0000FF"/>
                </w:rPr>
                <w:t>п. 2 ст. 80</w:t>
              </w:r>
            </w:hyperlink>
            <w:r>
              <w:t xml:space="preserve"> БК РФ;</w:t>
            </w:r>
          </w:p>
          <w:p w:rsidR="002F0DB8" w:rsidRDefault="002F0DB8">
            <w:pPr>
              <w:pStyle w:val="ConsPlusNormal"/>
            </w:pPr>
            <w:r>
              <w:t>федеральный закон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51" w:history="1">
              <w:r>
                <w:rPr>
                  <w:color w:val="0000FF"/>
                </w:rPr>
                <w:t>ст. 15.14</w:t>
              </w:r>
            </w:hyperlink>
            <w:r>
              <w:t xml:space="preserve"> КоАП; </w:t>
            </w:r>
            <w:hyperlink r:id="rId1852"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возврате предоставленных средств в федеральный бюджет</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Невозврат либо несвоевременный возврат бюджетного кредита, предоставленного государственной корпорации, государственной компании</w:t>
            </w:r>
          </w:p>
        </w:tc>
        <w:tc>
          <w:tcPr>
            <w:tcW w:w="3061" w:type="dxa"/>
          </w:tcPr>
          <w:p w:rsidR="002F0DB8" w:rsidRDefault="002F0DB8">
            <w:pPr>
              <w:pStyle w:val="ConsPlusNormal"/>
            </w:pPr>
            <w:hyperlink r:id="rId1853" w:history="1">
              <w:r>
                <w:rPr>
                  <w:color w:val="0000FF"/>
                </w:rPr>
                <w:t>п. 2 ст. 93.2</w:t>
              </w:r>
            </w:hyperlink>
            <w:r>
              <w:t xml:space="preserve"> БК РФ;</w:t>
            </w:r>
          </w:p>
          <w:p w:rsidR="002F0DB8" w:rsidRDefault="002F0DB8">
            <w:pPr>
              <w:pStyle w:val="ConsPlusNormal"/>
            </w:pPr>
            <w:r>
              <w:t>федеральный закон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54" w:history="1">
              <w:r>
                <w:rPr>
                  <w:color w:val="0000FF"/>
                </w:rPr>
                <w:t>ч. ч. 2</w:t>
              </w:r>
            </w:hyperlink>
            <w:r>
              <w:t xml:space="preserve">, </w:t>
            </w:r>
            <w:hyperlink r:id="rId1855" w:history="1">
              <w:r>
                <w:rPr>
                  <w:color w:val="0000FF"/>
                </w:rPr>
                <w:t>4 ст. 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Неперечисление либо несвоевременное перечисление платы за пользование бюджетным кредитом, предоставленным государственной корпорации, государственной компании</w:t>
            </w:r>
          </w:p>
        </w:tc>
        <w:tc>
          <w:tcPr>
            <w:tcW w:w="3061" w:type="dxa"/>
          </w:tcPr>
          <w:p w:rsidR="002F0DB8" w:rsidRDefault="002F0DB8">
            <w:pPr>
              <w:pStyle w:val="ConsPlusNormal"/>
            </w:pPr>
            <w:hyperlink r:id="rId1856" w:history="1">
              <w:r>
                <w:rPr>
                  <w:color w:val="0000FF"/>
                </w:rPr>
                <w:t>п. 2 ст. 93.2</w:t>
              </w:r>
            </w:hyperlink>
            <w:r>
              <w:t xml:space="preserve"> БК РФ;</w:t>
            </w:r>
          </w:p>
          <w:p w:rsidR="002F0DB8" w:rsidRDefault="002F0DB8">
            <w:pPr>
              <w:pStyle w:val="ConsPlusNormal"/>
            </w:pPr>
            <w:r>
              <w:t>федеральный закон о федеральном бюджете на соответствующий год</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57" w:history="1">
              <w:r>
                <w:rPr>
                  <w:color w:val="0000FF"/>
                </w:rPr>
                <w:t>ч. ч. 2</w:t>
              </w:r>
            </w:hyperlink>
            <w:r>
              <w:t xml:space="preserve">, </w:t>
            </w:r>
            <w:hyperlink r:id="rId1858" w:history="1">
              <w:r>
                <w:rPr>
                  <w:color w:val="0000FF"/>
                </w:rPr>
                <w:t>4 ст. 15.15.1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условий и порядка предоставления бюджетного кредита</w:t>
            </w:r>
          </w:p>
        </w:tc>
        <w:tc>
          <w:tcPr>
            <w:tcW w:w="3061" w:type="dxa"/>
          </w:tcPr>
          <w:p w:rsidR="002F0DB8" w:rsidRDefault="002F0DB8">
            <w:pPr>
              <w:pStyle w:val="ConsPlusNormal"/>
            </w:pPr>
            <w:hyperlink r:id="rId1859" w:history="1">
              <w:r>
                <w:rPr>
                  <w:color w:val="0000FF"/>
                </w:rPr>
                <w:t>п. 2 ст. 93.2</w:t>
              </w:r>
            </w:hyperlink>
            <w:r>
              <w:t xml:space="preserve"> БК РФ;</w:t>
            </w:r>
          </w:p>
          <w:p w:rsidR="002F0DB8" w:rsidRDefault="002F0DB8">
            <w:pPr>
              <w:pStyle w:val="ConsPlusNormal"/>
            </w:pPr>
            <w:r>
              <w:t>федеральный закон о федеральном бюджете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60" w:history="1">
              <w:r>
                <w:rPr>
                  <w:color w:val="0000FF"/>
                </w:rPr>
                <w:t>ст. 15.15.2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Нарушения (риски) требований к инвестированию временно свободных средств государственной корпорации, государственной компании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 xml:space="preserve">Нарушения при инвестировании временно </w:t>
            </w:r>
            <w:r>
              <w:lastRenderedPageBreak/>
              <w:t>свободных средств государственной корпорации, государственной компании</w:t>
            </w:r>
          </w:p>
        </w:tc>
        <w:tc>
          <w:tcPr>
            <w:tcW w:w="3061" w:type="dxa"/>
          </w:tcPr>
          <w:p w:rsidR="002F0DB8" w:rsidRDefault="002F0DB8">
            <w:pPr>
              <w:pStyle w:val="ConsPlusNormal"/>
            </w:pPr>
            <w:hyperlink r:id="rId1861" w:history="1">
              <w:r>
                <w:rPr>
                  <w:color w:val="0000FF"/>
                </w:rPr>
                <w:t>ст. ст. 7.1</w:t>
              </w:r>
            </w:hyperlink>
            <w:r>
              <w:t xml:space="preserve">, </w:t>
            </w:r>
            <w:hyperlink r:id="rId1862" w:history="1">
              <w:r>
                <w:rPr>
                  <w:color w:val="0000FF"/>
                </w:rPr>
                <w:t>7.2</w:t>
              </w:r>
            </w:hyperlink>
            <w:r>
              <w:t xml:space="preserve"> Закона N 7-ФЗ;</w:t>
            </w:r>
          </w:p>
          <w:p w:rsidR="002F0DB8" w:rsidRDefault="002F0DB8">
            <w:pPr>
              <w:pStyle w:val="ConsPlusNormal"/>
            </w:pPr>
            <w:r>
              <w:t xml:space="preserve">федеральный закон о </w:t>
            </w:r>
            <w:r>
              <w:lastRenderedPageBreak/>
              <w:t>создании государственной корпорации, государственной компании;</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pPr>
            <w:r>
              <w:t>Нарушения (риски) при ведении бухгалтерского учета, составлении и представлении бухгалтерской (финансовой) отчетности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организации бухгалтерского учета</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организации ведения бухгалтерского учета, хранения документов бухгалтерского учета и требований по оформлению учетной политики</w:t>
            </w:r>
          </w:p>
        </w:tc>
        <w:tc>
          <w:tcPr>
            <w:tcW w:w="3061" w:type="dxa"/>
          </w:tcPr>
          <w:p w:rsidR="002F0DB8" w:rsidRDefault="002F0DB8">
            <w:pPr>
              <w:pStyle w:val="ConsPlusNormal"/>
            </w:pPr>
            <w:hyperlink r:id="rId1863" w:history="1">
              <w:r>
                <w:rPr>
                  <w:color w:val="0000FF"/>
                </w:rPr>
                <w:t>ст. ст. 7</w:t>
              </w:r>
            </w:hyperlink>
            <w:r>
              <w:t xml:space="preserve">, </w:t>
            </w:r>
            <w:hyperlink r:id="rId1864" w:history="1">
              <w:r>
                <w:rPr>
                  <w:color w:val="0000FF"/>
                </w:rPr>
                <w:t>8</w:t>
              </w:r>
            </w:hyperlink>
            <w:r>
              <w:t xml:space="preserve">, </w:t>
            </w:r>
            <w:hyperlink r:id="rId1865" w:history="1">
              <w:r>
                <w:rPr>
                  <w:color w:val="0000FF"/>
                </w:rPr>
                <w:t>29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предъявляемых к применению правил ведения бухгалтерского учета и составления бухгалтерской отчетности, утвержденных уполномоченными федеральными органами исполнительной власти и Центральным банком РФ</w:t>
            </w:r>
          </w:p>
        </w:tc>
        <w:tc>
          <w:tcPr>
            <w:tcW w:w="3061" w:type="dxa"/>
          </w:tcPr>
          <w:p w:rsidR="002F0DB8" w:rsidRDefault="002F0DB8">
            <w:pPr>
              <w:pStyle w:val="ConsPlusNormal"/>
            </w:pPr>
            <w:hyperlink r:id="rId1866" w:history="1">
              <w:r>
                <w:rPr>
                  <w:color w:val="0000FF"/>
                </w:rPr>
                <w:t>ст. ст. 20</w:t>
              </w:r>
            </w:hyperlink>
            <w:r>
              <w:t xml:space="preserve"> - </w:t>
            </w:r>
            <w:hyperlink r:id="rId1867" w:history="1">
              <w:r>
                <w:rPr>
                  <w:color w:val="0000FF"/>
                </w:rPr>
                <w:t>21</w:t>
              </w:r>
            </w:hyperlink>
            <w:r>
              <w:t xml:space="preserve">, </w:t>
            </w:r>
            <w:hyperlink r:id="rId1868" w:history="1">
              <w:r>
                <w:rPr>
                  <w:color w:val="0000FF"/>
                </w:rPr>
                <w:t>п. 1 ст. 30</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оформлении первичных документов</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 xml:space="preserve">Нарушение требований, предъявляемых к оформлению фактов хозяйственной жизни экономического субъекта первичными учетными </w:t>
            </w:r>
            <w:r>
              <w:lastRenderedPageBreak/>
              <w:t>документами</w:t>
            </w:r>
          </w:p>
        </w:tc>
        <w:tc>
          <w:tcPr>
            <w:tcW w:w="3061" w:type="dxa"/>
          </w:tcPr>
          <w:p w:rsidR="002F0DB8" w:rsidRDefault="002F0DB8">
            <w:pPr>
              <w:pStyle w:val="ConsPlusNormal"/>
            </w:pPr>
            <w:hyperlink r:id="rId1869" w:history="1">
              <w:r>
                <w:rPr>
                  <w:color w:val="0000FF"/>
                </w:rPr>
                <w:t>ст. 9</w:t>
              </w:r>
            </w:hyperlink>
            <w:r>
              <w:t xml:space="preserve"> Закона N 402-ФЗ;</w:t>
            </w:r>
          </w:p>
          <w:p w:rsidR="002F0DB8" w:rsidRDefault="002F0DB8">
            <w:pPr>
              <w:pStyle w:val="ConsPlusNormal"/>
            </w:pPr>
            <w:hyperlink r:id="rId1870" w:history="1">
              <w:r>
                <w:rPr>
                  <w:color w:val="0000FF"/>
                </w:rPr>
                <w:t>п. 3</w:t>
              </w:r>
            </w:hyperlink>
            <w:r>
              <w:t xml:space="preserve">, </w:t>
            </w:r>
            <w:hyperlink r:id="rId1871" w:history="1">
              <w:r>
                <w:rPr>
                  <w:color w:val="0000FF"/>
                </w:rPr>
                <w:t>подп. 2 п. 7</w:t>
              </w:r>
            </w:hyperlink>
            <w:r>
              <w:t xml:space="preserve"> Обязательных реквизитов и порядка заполнения путевых листов, утвержденных приказом Минтранса России от </w:t>
            </w:r>
            <w:r>
              <w:lastRenderedPageBreak/>
              <w:t>18.09.2008 N 152;</w:t>
            </w:r>
          </w:p>
          <w:p w:rsidR="002F0DB8" w:rsidRDefault="002F0DB8">
            <w:pPr>
              <w:pStyle w:val="ConsPlusNormal"/>
            </w:pPr>
            <w:hyperlink r:id="rId1872" w:history="1">
              <w:r>
                <w:rPr>
                  <w:color w:val="0000FF"/>
                </w:rPr>
                <w:t>п. 10</w:t>
              </w:r>
            </w:hyperlink>
            <w:r>
              <w:t xml:space="preserve"> Инструкции N 157н; </w:t>
            </w:r>
            <w:hyperlink r:id="rId1873" w:history="1">
              <w:r>
                <w:rPr>
                  <w:color w:val="0000FF"/>
                </w:rPr>
                <w:t>приказ</w:t>
              </w:r>
            </w:hyperlink>
            <w:r>
              <w:t xml:space="preserve"> N 52н;</w:t>
            </w:r>
          </w:p>
          <w:p w:rsidR="002F0DB8" w:rsidRDefault="002F0DB8">
            <w:pPr>
              <w:pStyle w:val="ConsPlusNormal"/>
            </w:pPr>
            <w:hyperlink r:id="rId1874" w:history="1">
              <w:r>
                <w:rPr>
                  <w:color w:val="0000FF"/>
                </w:rPr>
                <w:t>постановление</w:t>
              </w:r>
            </w:hyperlink>
            <w:r>
              <w:t xml:space="preserve"> Госкомстата РФ от 28.11.1997 N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75"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Отсутствие обязательных реквизитов документов, заверяющих штампов и подписей ответственных исполнителей</w:t>
            </w:r>
          </w:p>
        </w:tc>
        <w:tc>
          <w:tcPr>
            <w:tcW w:w="3061" w:type="dxa"/>
          </w:tcPr>
          <w:p w:rsidR="002F0DB8" w:rsidRDefault="002F0DB8">
            <w:pPr>
              <w:pStyle w:val="ConsPlusNormal"/>
            </w:pPr>
            <w:hyperlink r:id="rId1876" w:history="1">
              <w:r>
                <w:rPr>
                  <w:color w:val="0000FF"/>
                </w:rPr>
                <w:t>ст. 9</w:t>
              </w:r>
            </w:hyperlink>
            <w:r>
              <w:t xml:space="preserve"> Закона N 402-ФЗ;</w:t>
            </w:r>
          </w:p>
          <w:p w:rsidR="002F0DB8" w:rsidRDefault="002F0DB8">
            <w:pPr>
              <w:pStyle w:val="ConsPlusNormal"/>
            </w:pPr>
            <w:hyperlink r:id="rId1877" w:history="1">
              <w:r>
                <w:rPr>
                  <w:color w:val="0000FF"/>
                </w:rPr>
                <w:t>п. 2</w:t>
              </w:r>
            </w:hyperlink>
            <w:r>
              <w:t xml:space="preserve"> приложения N 5 к приказу N 52н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формировании регистров бухгалтерского учета</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предъявляемых к регистру бухгалтерского учета</w:t>
            </w:r>
          </w:p>
        </w:tc>
        <w:tc>
          <w:tcPr>
            <w:tcW w:w="3061" w:type="dxa"/>
          </w:tcPr>
          <w:p w:rsidR="002F0DB8" w:rsidRDefault="002F0DB8">
            <w:pPr>
              <w:pStyle w:val="ConsPlusNormal"/>
            </w:pPr>
            <w:hyperlink r:id="rId1878" w:history="1">
              <w:r>
                <w:rPr>
                  <w:color w:val="0000FF"/>
                </w:rPr>
                <w:t>ст. 10</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79"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при организации и проведении инвентаризации активов и обязательств</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 xml:space="preserve">Нарушение требований, предъявляемых к проведению инвентаризации активов и обязательств в случаях, сроках и порядке, а также к перечню объектов, подлежащих инвентаризации определенным </w:t>
            </w:r>
            <w:r>
              <w:lastRenderedPageBreak/>
              <w:t>экономическим субъектом</w:t>
            </w:r>
          </w:p>
        </w:tc>
        <w:tc>
          <w:tcPr>
            <w:tcW w:w="3061" w:type="dxa"/>
          </w:tcPr>
          <w:p w:rsidR="002F0DB8" w:rsidRDefault="002F0DB8">
            <w:pPr>
              <w:pStyle w:val="ConsPlusNormal"/>
            </w:pPr>
            <w:hyperlink r:id="rId1880" w:history="1">
              <w:r>
                <w:rPr>
                  <w:color w:val="0000FF"/>
                </w:rPr>
                <w:t>ст. 11</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Несоответствие фактического наличия материальных ценностей данным бухгалтерского учета</w:t>
            </w:r>
          </w:p>
        </w:tc>
        <w:tc>
          <w:tcPr>
            <w:tcW w:w="3061" w:type="dxa"/>
          </w:tcPr>
          <w:p w:rsidR="002F0DB8" w:rsidRDefault="002F0DB8">
            <w:pPr>
              <w:pStyle w:val="ConsPlusNormal"/>
            </w:pPr>
            <w:hyperlink r:id="rId1881" w:history="1">
              <w:r>
                <w:rPr>
                  <w:color w:val="0000FF"/>
                </w:rPr>
                <w:t>ст. 78</w:t>
              </w:r>
            </w:hyperlink>
            <w:r>
              <w:t xml:space="preserve"> БК РФ, </w:t>
            </w:r>
            <w:hyperlink r:id="rId1882" w:history="1">
              <w:r>
                <w:rPr>
                  <w:color w:val="0000FF"/>
                </w:rPr>
                <w:t>Закон</w:t>
              </w:r>
            </w:hyperlink>
            <w:r>
              <w:t xml:space="preserve">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pPr>
            <w:r>
              <w:t>Нарушения (риски) при составлении и представлении бухгалтерской (финансовой) отчетности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Непредставление или представление с нарушением сроков отчетности, либо представление заведомо недостоверной отчетности бюджетных и автономных учреждений</w:t>
            </w:r>
          </w:p>
        </w:tc>
        <w:tc>
          <w:tcPr>
            <w:tcW w:w="3061" w:type="dxa"/>
          </w:tcPr>
          <w:p w:rsidR="002F0DB8" w:rsidRDefault="002F0DB8">
            <w:pPr>
              <w:pStyle w:val="ConsPlusNormal"/>
            </w:pPr>
            <w:hyperlink r:id="rId1883" w:history="1">
              <w:r>
                <w:rPr>
                  <w:color w:val="0000FF"/>
                </w:rPr>
                <w:t>ст. 13</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Грубое нарушение правил ведения бухгалтерского учета, выразившееся в искажении любой статьи (строки) формы бухгалтерской отчетности не менее чем на 10 процентов</w:t>
            </w:r>
          </w:p>
        </w:tc>
        <w:tc>
          <w:tcPr>
            <w:tcW w:w="3061" w:type="dxa"/>
          </w:tcPr>
          <w:p w:rsidR="002F0DB8" w:rsidRDefault="002F0DB8">
            <w:pPr>
              <w:pStyle w:val="ConsPlusNormal"/>
            </w:pPr>
            <w:hyperlink r:id="rId1884" w:history="1">
              <w:r>
                <w:rPr>
                  <w:color w:val="0000FF"/>
                </w:rPr>
                <w:t>ч. 3 ст. 9</w:t>
              </w:r>
            </w:hyperlink>
            <w:r>
              <w:t xml:space="preserve"> Закона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85"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Формирование неполной, недостоверной информации об имущественном положении государственной корпорации, государственной компании</w:t>
            </w:r>
          </w:p>
        </w:tc>
        <w:tc>
          <w:tcPr>
            <w:tcW w:w="3061" w:type="dxa"/>
          </w:tcPr>
          <w:p w:rsidR="002F0DB8" w:rsidRDefault="002F0DB8">
            <w:pPr>
              <w:pStyle w:val="ConsPlusNormal"/>
            </w:pPr>
            <w:hyperlink r:id="rId1886" w:history="1">
              <w:r>
                <w:rPr>
                  <w:color w:val="0000FF"/>
                </w:rPr>
                <w:t>ст. 78.1</w:t>
              </w:r>
            </w:hyperlink>
            <w:r>
              <w:t xml:space="preserve"> БК РФ;</w:t>
            </w:r>
          </w:p>
          <w:p w:rsidR="002F0DB8" w:rsidRDefault="002F0DB8">
            <w:pPr>
              <w:pStyle w:val="ConsPlusNormal"/>
            </w:pPr>
            <w:hyperlink r:id="rId1887" w:history="1">
              <w:r>
                <w:rPr>
                  <w:color w:val="0000FF"/>
                </w:rPr>
                <w:t>ст. ст. 11</w:t>
              </w:r>
            </w:hyperlink>
            <w:r>
              <w:t xml:space="preserve">, </w:t>
            </w:r>
            <w:hyperlink r:id="rId1888" w:history="1">
              <w:r>
                <w:rPr>
                  <w:color w:val="0000FF"/>
                </w:rPr>
                <w:t>13</w:t>
              </w:r>
            </w:hyperlink>
            <w:r>
              <w:t xml:space="preserve"> Закона N 402-ФЗ;</w:t>
            </w:r>
          </w:p>
          <w:p w:rsidR="002F0DB8" w:rsidRDefault="002F0DB8">
            <w:pPr>
              <w:pStyle w:val="ConsPlusNormal"/>
            </w:pPr>
            <w:hyperlink r:id="rId1889" w:history="1">
              <w:r>
                <w:rPr>
                  <w:color w:val="0000FF"/>
                </w:rPr>
                <w:t>п. 7</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w:t>
            </w:r>
            <w:r>
              <w:lastRenderedPageBreak/>
              <w:t>N 191н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к бухгалтерской (финансовой) отчетности при реорганизации или ликвидации государственной корпорации, государственной компании</w:t>
            </w:r>
          </w:p>
        </w:tc>
        <w:tc>
          <w:tcPr>
            <w:tcW w:w="3061" w:type="dxa"/>
          </w:tcPr>
          <w:p w:rsidR="002F0DB8" w:rsidRDefault="002F0DB8">
            <w:pPr>
              <w:pStyle w:val="ConsPlusNormal"/>
            </w:pPr>
            <w:hyperlink r:id="rId1890" w:history="1">
              <w:r>
                <w:rPr>
                  <w:color w:val="0000FF"/>
                </w:rPr>
                <w:t>ст. ст. 16</w:t>
              </w:r>
            </w:hyperlink>
            <w:r>
              <w:t xml:space="preserve"> и </w:t>
            </w:r>
            <w:hyperlink r:id="rId1891" w:history="1">
              <w:r>
                <w:rPr>
                  <w:color w:val="0000FF"/>
                </w:rPr>
                <w:t>17</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общих требований к бухгалтерской (финансовой) отчетности экономического субъекта, в том числе к ее составу</w:t>
            </w:r>
          </w:p>
        </w:tc>
        <w:tc>
          <w:tcPr>
            <w:tcW w:w="3061" w:type="dxa"/>
          </w:tcPr>
          <w:p w:rsidR="002F0DB8" w:rsidRDefault="002F0DB8">
            <w:pPr>
              <w:pStyle w:val="ConsPlusNormal"/>
            </w:pPr>
            <w:hyperlink r:id="rId1892" w:history="1">
              <w:r>
                <w:rPr>
                  <w:color w:val="0000FF"/>
                </w:rPr>
                <w:t>ст. ст. 13</w:t>
              </w:r>
            </w:hyperlink>
            <w:r>
              <w:t xml:space="preserve">, </w:t>
            </w:r>
            <w:hyperlink r:id="rId1893" w:history="1">
              <w:r>
                <w:rPr>
                  <w:color w:val="0000FF"/>
                </w:rPr>
                <w:t>14</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894"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сроков отчетного периода и отчетной даты для промежуточной и (или) годовой бухгалтерской (финансовой) отчетности экономического субъекта</w:t>
            </w:r>
          </w:p>
        </w:tc>
        <w:tc>
          <w:tcPr>
            <w:tcW w:w="3061" w:type="dxa"/>
          </w:tcPr>
          <w:p w:rsidR="002F0DB8" w:rsidRDefault="002F0DB8">
            <w:pPr>
              <w:pStyle w:val="ConsPlusNormal"/>
            </w:pPr>
            <w:hyperlink r:id="rId1895" w:history="1">
              <w:r>
                <w:rPr>
                  <w:color w:val="0000FF"/>
                </w:rPr>
                <w:t>ст. 15</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13333" w:type="dxa"/>
            <w:gridSpan w:val="10"/>
          </w:tcPr>
          <w:p w:rsidR="002F0DB8" w:rsidRDefault="002F0DB8">
            <w:pPr>
              <w:pStyle w:val="ConsPlusNormal"/>
              <w:jc w:val="both"/>
            </w:pPr>
            <w:r>
              <w:t>Нарушения (риски) требований к организации и осуществлению внутреннего контроля ведения бухгалтерского учета и составления бухгалтерской (финансовой) отчетности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предъявляемых к организации и осуществлению внутреннего контроля фактов хозяйственной жизни экономического субъекта</w:t>
            </w:r>
          </w:p>
        </w:tc>
        <w:tc>
          <w:tcPr>
            <w:tcW w:w="3061" w:type="dxa"/>
          </w:tcPr>
          <w:p w:rsidR="002F0DB8" w:rsidRDefault="002F0DB8">
            <w:pPr>
              <w:pStyle w:val="ConsPlusNormal"/>
            </w:pPr>
            <w:hyperlink r:id="rId1896" w:history="1">
              <w:r>
                <w:rPr>
                  <w:color w:val="0000FF"/>
                </w:rPr>
                <w:t>ст. 19</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13333" w:type="dxa"/>
            <w:gridSpan w:val="10"/>
          </w:tcPr>
          <w:p w:rsidR="002F0DB8" w:rsidRDefault="002F0DB8">
            <w:pPr>
              <w:pStyle w:val="ConsPlusNormal"/>
            </w:pPr>
            <w:r>
              <w:t>Нарушение (риск) требований к аудиту отчетности</w:t>
            </w: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Несоблюдение требований к проведению аудита годовой отчетности государственной корпорации, государственной компании</w:t>
            </w:r>
          </w:p>
        </w:tc>
        <w:tc>
          <w:tcPr>
            <w:tcW w:w="3061" w:type="dxa"/>
          </w:tcPr>
          <w:p w:rsidR="002F0DB8" w:rsidRDefault="002F0DB8">
            <w:pPr>
              <w:pStyle w:val="ConsPlusNormal"/>
            </w:pPr>
            <w:hyperlink r:id="rId1897" w:history="1">
              <w:r>
                <w:rPr>
                  <w:color w:val="0000FF"/>
                </w:rPr>
                <w:t>ст. ст. 7.1</w:t>
              </w:r>
            </w:hyperlink>
            <w:r>
              <w:t xml:space="preserve">, </w:t>
            </w:r>
            <w:hyperlink r:id="rId1898" w:history="1">
              <w:r>
                <w:rPr>
                  <w:color w:val="0000FF"/>
                </w:rPr>
                <w:t>7.2</w:t>
              </w:r>
            </w:hyperlink>
            <w:r>
              <w:t xml:space="preserve"> Закона N 7-ФЗ;</w:t>
            </w:r>
          </w:p>
          <w:p w:rsidR="002F0DB8" w:rsidRDefault="002F0DB8">
            <w:pPr>
              <w:pStyle w:val="ConsPlusNormal"/>
            </w:pPr>
            <w:hyperlink r:id="rId1899" w:history="1">
              <w:r>
                <w:rPr>
                  <w:color w:val="0000FF"/>
                </w:rPr>
                <w:t>ст. 5</w:t>
              </w:r>
            </w:hyperlink>
            <w:r>
              <w:t xml:space="preserve"> Федерального закона от 30.12.2008 N 307-ФЗ "Об аудиторской деятельности"; 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00" w:history="1">
              <w:r>
                <w:rPr>
                  <w:color w:val="0000FF"/>
                </w:rPr>
                <w:t>ст. 15.11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Несоблюдение порядка проведения аудита годовой отчетности государственной корпорации, государственной компании</w:t>
            </w:r>
          </w:p>
        </w:tc>
        <w:tc>
          <w:tcPr>
            <w:tcW w:w="3061" w:type="dxa"/>
          </w:tcPr>
          <w:p w:rsidR="002F0DB8" w:rsidRDefault="002F0DB8">
            <w:pPr>
              <w:pStyle w:val="ConsPlusNormal"/>
            </w:pPr>
            <w:hyperlink r:id="rId1901" w:history="1">
              <w:r>
                <w:rPr>
                  <w:color w:val="0000FF"/>
                </w:rPr>
                <w:t>ст. ст. 7.1</w:t>
              </w:r>
            </w:hyperlink>
            <w:r>
              <w:t xml:space="preserve">, </w:t>
            </w:r>
            <w:hyperlink r:id="rId1902" w:history="1">
              <w:r>
                <w:rPr>
                  <w:color w:val="0000FF"/>
                </w:rPr>
                <w:t>7.2</w:t>
              </w:r>
            </w:hyperlink>
            <w:r>
              <w:t xml:space="preserve"> Закона N 7-ФЗ;</w:t>
            </w:r>
          </w:p>
          <w:p w:rsidR="002F0DB8" w:rsidRDefault="002F0DB8">
            <w:pPr>
              <w:pStyle w:val="ConsPlusNormal"/>
            </w:pPr>
            <w:hyperlink r:id="rId1903" w:history="1">
              <w:r>
                <w:rPr>
                  <w:color w:val="0000FF"/>
                </w:rPr>
                <w:t>ст. 5</w:t>
              </w:r>
            </w:hyperlink>
            <w:r>
              <w:t xml:space="preserve"> Федерального закона от 30.12.2008 N 307-ФЗ "Об аудиторской деятельности"; 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13333" w:type="dxa"/>
            <w:gridSpan w:val="10"/>
          </w:tcPr>
          <w:p w:rsidR="002F0DB8" w:rsidRDefault="002F0DB8">
            <w:pPr>
              <w:pStyle w:val="ConsPlusNormal"/>
              <w:jc w:val="both"/>
            </w:pPr>
            <w:r>
              <w:t>Нарушения (риски) при работе с денежной наличностью и ведении кассовых операций, требований об использовании специальных банковских счетов</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061" w:type="dxa"/>
          </w:tcPr>
          <w:p w:rsidR="002F0DB8" w:rsidRDefault="002F0DB8">
            <w:pPr>
              <w:pStyle w:val="ConsPlusNormal"/>
            </w:pPr>
            <w:hyperlink r:id="rId1904" w:history="1">
              <w:r>
                <w:rPr>
                  <w:color w:val="0000FF"/>
                </w:rPr>
                <w:t>Указание</w:t>
              </w:r>
            </w:hyperlink>
            <w:r>
              <w:t xml:space="preserve"> Банка России от 07.10.2013 N 3073-У "Об осуществлении наличных расчетов";</w:t>
            </w:r>
          </w:p>
          <w:p w:rsidR="002F0DB8" w:rsidRDefault="002F0DB8">
            <w:pPr>
              <w:pStyle w:val="ConsPlusNormal"/>
            </w:pPr>
            <w:hyperlink r:id="rId1905" w:history="1">
              <w:r>
                <w:rPr>
                  <w:color w:val="0000FF"/>
                </w:rPr>
                <w:t>Указание</w:t>
              </w:r>
            </w:hyperlink>
            <w: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w:t>
            </w:r>
            <w:r>
              <w:lastRenderedPageBreak/>
              <w:t>предпринимательства"</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06"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Превышение лимита остатка наличных денежных средств в кассе</w:t>
            </w:r>
          </w:p>
        </w:tc>
        <w:tc>
          <w:tcPr>
            <w:tcW w:w="3061" w:type="dxa"/>
          </w:tcPr>
          <w:p w:rsidR="002F0DB8" w:rsidRDefault="002F0DB8">
            <w:pPr>
              <w:pStyle w:val="ConsPlusNormal"/>
            </w:pPr>
            <w:hyperlink r:id="rId1907" w:history="1">
              <w:r>
                <w:rPr>
                  <w:color w:val="0000FF"/>
                </w:rPr>
                <w:t>ст. 162</w:t>
              </w:r>
            </w:hyperlink>
            <w:r>
              <w:t xml:space="preserve"> БК РФ;</w:t>
            </w:r>
          </w:p>
          <w:p w:rsidR="002F0DB8" w:rsidRDefault="002F0DB8">
            <w:pPr>
              <w:pStyle w:val="ConsPlusNormal"/>
            </w:pPr>
            <w:hyperlink r:id="rId1908" w:history="1">
              <w:r>
                <w:rPr>
                  <w:color w:val="0000FF"/>
                </w:rPr>
                <w:t>Указание</w:t>
              </w:r>
            </w:hyperlink>
            <w: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2413" w:type="dxa"/>
          </w:tcPr>
          <w:p w:rsidR="002F0DB8" w:rsidRDefault="002F0DB8">
            <w:pPr>
              <w:pStyle w:val="ConsPlusNormal"/>
              <w:jc w:val="center"/>
            </w:pPr>
            <w:r>
              <w:t>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09" w:history="1">
              <w:r>
                <w:rPr>
                  <w:color w:val="0000FF"/>
                </w:rPr>
                <w:t>ст. 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09</w:t>
            </w:r>
          </w:p>
        </w:tc>
        <w:tc>
          <w:tcPr>
            <w:tcW w:w="13333" w:type="dxa"/>
            <w:gridSpan w:val="10"/>
          </w:tcPr>
          <w:p w:rsidR="002F0DB8" w:rsidRDefault="002F0DB8">
            <w:pPr>
              <w:pStyle w:val="ConsPlusNormal"/>
              <w:jc w:val="both"/>
            </w:pPr>
            <w:r>
              <w:t>Иные нарушения (риски) при ведении бухгалтерского учета, составлении и представлении бухгалтерской (финансовой) отчетности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09</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предъявляемых к денежному измерению объектов бухгалтерского учета экономического субъекта в валюте РФ</w:t>
            </w:r>
          </w:p>
        </w:tc>
        <w:tc>
          <w:tcPr>
            <w:tcW w:w="3061" w:type="dxa"/>
          </w:tcPr>
          <w:p w:rsidR="002F0DB8" w:rsidRDefault="002F0DB8">
            <w:pPr>
              <w:pStyle w:val="ConsPlusNormal"/>
            </w:pPr>
            <w:hyperlink r:id="rId1910" w:history="1">
              <w:r>
                <w:rPr>
                  <w:color w:val="0000FF"/>
                </w:rPr>
                <w:t>ст. 12</w:t>
              </w:r>
            </w:hyperlink>
            <w:r>
              <w:t xml:space="preserve"> Закона N 402-ФЗ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09</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Нарушения, связанные с отражением</w:t>
            </w:r>
          </w:p>
          <w:p w:rsidR="002F0DB8" w:rsidRDefault="002F0DB8">
            <w:pPr>
              <w:pStyle w:val="ConsPlusNormal"/>
            </w:pPr>
            <w:r>
              <w:t>в бухгалтерском учете не имевшей факта совершения хозяйственной операции по</w:t>
            </w:r>
          </w:p>
          <w:p w:rsidR="002F0DB8" w:rsidRDefault="002F0DB8">
            <w:pPr>
              <w:pStyle w:val="ConsPlusNormal"/>
            </w:pPr>
            <w:r>
              <w:t>документам</w:t>
            </w:r>
          </w:p>
        </w:tc>
        <w:tc>
          <w:tcPr>
            <w:tcW w:w="3061" w:type="dxa"/>
          </w:tcPr>
          <w:p w:rsidR="002F0DB8" w:rsidRDefault="002F0DB8">
            <w:pPr>
              <w:pStyle w:val="ConsPlusNormal"/>
            </w:pPr>
            <w:hyperlink r:id="rId1911" w:history="1">
              <w:r>
                <w:rPr>
                  <w:color w:val="0000FF"/>
                </w:rPr>
                <w:t>ст. 9</w:t>
              </w:r>
            </w:hyperlink>
            <w:r>
              <w:t xml:space="preserve"> Закона N 402-ФЗ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732" w:type="dxa"/>
            <w:gridSpan w:val="5"/>
          </w:tcPr>
          <w:p w:rsidR="002F0DB8" w:rsidRDefault="002F0DB8">
            <w:pPr>
              <w:pStyle w:val="ConsPlusNormal"/>
            </w:pPr>
            <w:r>
              <w:t>Нарушения (риски) в сфере управления активами и обязательствами</w:t>
            </w:r>
          </w:p>
        </w:tc>
        <w:tc>
          <w:tcPr>
            <w:tcW w:w="3061" w:type="dxa"/>
          </w:tcPr>
          <w:p w:rsidR="002F0DB8" w:rsidRDefault="002F0DB8">
            <w:pPr>
              <w:pStyle w:val="ConsPlusNormal"/>
            </w:pPr>
          </w:p>
        </w:tc>
        <w:tc>
          <w:tcPr>
            <w:tcW w:w="2413" w:type="dxa"/>
          </w:tcPr>
          <w:p w:rsidR="002F0DB8" w:rsidRDefault="002F0DB8">
            <w:pPr>
              <w:pStyle w:val="ConsPlusNormal"/>
            </w:pPr>
          </w:p>
        </w:tc>
        <w:tc>
          <w:tcPr>
            <w:tcW w:w="964" w:type="dxa"/>
          </w:tcPr>
          <w:p w:rsidR="002F0DB8" w:rsidRDefault="002F0DB8">
            <w:pPr>
              <w:pStyle w:val="ConsPlusNormal"/>
            </w:pP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управлении имуществом государственной корпорации, государственной компании</w:t>
            </w: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Осуществление доверительного управления имуществом, не вошедшим в перечень видов имущества, в отношении которого осуществляется доверительное управление, установленный федеральным законом, предусматривающим создание государственной корпорации, государственной компании</w:t>
            </w:r>
          </w:p>
        </w:tc>
        <w:tc>
          <w:tcPr>
            <w:tcW w:w="3061" w:type="dxa"/>
          </w:tcPr>
          <w:p w:rsidR="002F0DB8" w:rsidRDefault="002F0DB8">
            <w:pPr>
              <w:pStyle w:val="ConsPlusNormal"/>
            </w:pPr>
            <w:hyperlink r:id="rId1912" w:history="1">
              <w:r>
                <w:rPr>
                  <w:color w:val="0000FF"/>
                </w:rPr>
                <w:t>ст. ст. 7.1</w:t>
              </w:r>
            </w:hyperlink>
            <w:r>
              <w:t xml:space="preserve">, </w:t>
            </w:r>
            <w:hyperlink r:id="rId1913"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при передаче имущественных комплексов государственной корпорации, государственной компании, а также имущества, закрепленного на праве оперативного управления за государственной корпорацией, государственной компанией, в качестве имущественного взноса Российской Федерации</w:t>
            </w:r>
          </w:p>
        </w:tc>
        <w:tc>
          <w:tcPr>
            <w:tcW w:w="3061" w:type="dxa"/>
          </w:tcPr>
          <w:p w:rsidR="002F0DB8" w:rsidRDefault="002F0DB8">
            <w:pPr>
              <w:pStyle w:val="ConsPlusNormal"/>
            </w:pPr>
            <w:hyperlink r:id="rId1914" w:history="1">
              <w:r>
                <w:rPr>
                  <w:color w:val="0000FF"/>
                </w:rPr>
                <w:t>ст. ст. 7.1</w:t>
              </w:r>
            </w:hyperlink>
            <w:r>
              <w:t xml:space="preserve">, </w:t>
            </w:r>
            <w:hyperlink r:id="rId1915"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инвестировании свободных средств государственной корпорации, государственной компании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 xml:space="preserve">Нарушение порядка и условий инвестирования временно свободных средств государственной корпорации, </w:t>
            </w:r>
            <w:r>
              <w:lastRenderedPageBreak/>
              <w:t>государственной компании</w:t>
            </w:r>
          </w:p>
        </w:tc>
        <w:tc>
          <w:tcPr>
            <w:tcW w:w="3061" w:type="dxa"/>
          </w:tcPr>
          <w:p w:rsidR="002F0DB8" w:rsidRDefault="002F0DB8">
            <w:pPr>
              <w:pStyle w:val="ConsPlusNormal"/>
            </w:pPr>
            <w:hyperlink r:id="rId1916" w:history="1">
              <w:r>
                <w:rPr>
                  <w:color w:val="0000FF"/>
                </w:rPr>
                <w:t>ст. ст. 7.1</w:t>
              </w:r>
            </w:hyperlink>
            <w:r>
              <w:t xml:space="preserve">, </w:t>
            </w:r>
            <w:hyperlink r:id="rId1917" w:history="1">
              <w:r>
                <w:rPr>
                  <w:color w:val="0000FF"/>
                </w:rPr>
                <w:t>7.2</w:t>
              </w:r>
            </w:hyperlink>
            <w:r>
              <w:t xml:space="preserve"> Закона N 7-ФЗ;</w:t>
            </w:r>
          </w:p>
          <w:p w:rsidR="002F0DB8" w:rsidRDefault="002F0DB8">
            <w:pPr>
              <w:pStyle w:val="ConsPlusNormal"/>
            </w:pPr>
            <w:hyperlink r:id="rId1918" w:history="1">
              <w:r>
                <w:rPr>
                  <w:color w:val="0000FF"/>
                </w:rPr>
                <w:t>постановление</w:t>
              </w:r>
            </w:hyperlink>
            <w:r>
              <w:t xml:space="preserve"> Правительства РФ от 21.12.2011 N 1080 "Об инвестировании временно </w:t>
            </w:r>
            <w:r>
              <w:lastRenderedPageBreak/>
              <w:t>свободных средств государственной корпорации, государственной компании"</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Превышение установленного предельного объема инвестируемых временно свободных средств государственной корпорации, государственной компании</w:t>
            </w:r>
          </w:p>
        </w:tc>
        <w:tc>
          <w:tcPr>
            <w:tcW w:w="3061" w:type="dxa"/>
          </w:tcPr>
          <w:p w:rsidR="002F0DB8" w:rsidRDefault="002F0DB8">
            <w:pPr>
              <w:pStyle w:val="ConsPlusNormal"/>
            </w:pPr>
            <w:hyperlink r:id="rId1919" w:history="1">
              <w:r>
                <w:rPr>
                  <w:color w:val="0000FF"/>
                </w:rPr>
                <w:t>ст. ст. 7.1</w:t>
              </w:r>
            </w:hyperlink>
            <w:r>
              <w:t xml:space="preserve">, </w:t>
            </w:r>
            <w:hyperlink r:id="rId1920" w:history="1">
              <w:r>
                <w:rPr>
                  <w:color w:val="0000FF"/>
                </w:rPr>
                <w:t>7.2</w:t>
              </w:r>
            </w:hyperlink>
            <w:r>
              <w:t xml:space="preserve"> Закона N 7-ФЗ</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порядка принятия решений об инвестировании временно свободных средств государственной корпорации, государственной компании</w:t>
            </w:r>
          </w:p>
        </w:tc>
        <w:tc>
          <w:tcPr>
            <w:tcW w:w="3061" w:type="dxa"/>
          </w:tcPr>
          <w:p w:rsidR="002F0DB8" w:rsidRDefault="002F0DB8">
            <w:pPr>
              <w:pStyle w:val="ConsPlusNormal"/>
            </w:pPr>
            <w:hyperlink r:id="rId1921" w:history="1">
              <w:r>
                <w:rPr>
                  <w:color w:val="0000FF"/>
                </w:rPr>
                <w:t>ст. ст. 7.1</w:t>
              </w:r>
            </w:hyperlink>
            <w:r>
              <w:t xml:space="preserve">, </w:t>
            </w:r>
            <w:hyperlink r:id="rId1922" w:history="1">
              <w:r>
                <w:rPr>
                  <w:color w:val="0000FF"/>
                </w:rPr>
                <w:t>7.2</w:t>
              </w:r>
            </w:hyperlink>
            <w:r>
              <w:t xml:space="preserve"> Закона N 7-ФЗ</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Неосуществление контроля за инвестированием временно свободных средств государственной корпорации, государственной компании</w:t>
            </w:r>
          </w:p>
        </w:tc>
        <w:tc>
          <w:tcPr>
            <w:tcW w:w="3061" w:type="dxa"/>
          </w:tcPr>
          <w:p w:rsidR="002F0DB8" w:rsidRDefault="002F0DB8">
            <w:pPr>
              <w:pStyle w:val="ConsPlusNormal"/>
            </w:pPr>
            <w:hyperlink r:id="rId1923" w:history="1">
              <w:r>
                <w:rPr>
                  <w:color w:val="0000FF"/>
                </w:rPr>
                <w:t>ст. ст. 7.1</w:t>
              </w:r>
            </w:hyperlink>
            <w:r>
              <w:t xml:space="preserve">, </w:t>
            </w:r>
            <w:hyperlink r:id="rId1924" w:history="1">
              <w:r>
                <w:rPr>
                  <w:color w:val="0000FF"/>
                </w:rPr>
                <w:t>7.2</w:t>
              </w:r>
            </w:hyperlink>
            <w:r>
              <w:t xml:space="preserve"> Закона N 7-ФЗ;</w:t>
            </w:r>
          </w:p>
          <w:p w:rsidR="002F0DB8" w:rsidRDefault="002F0DB8">
            <w:pPr>
              <w:pStyle w:val="ConsPlusNormal"/>
            </w:pPr>
            <w:hyperlink r:id="rId1925" w:history="1">
              <w:r>
                <w:rPr>
                  <w:color w:val="0000FF"/>
                </w:rPr>
                <w:t>Правила</w:t>
              </w:r>
            </w:hyperlink>
            <w:r>
              <w:t xml:space="preserve"> осуществления контроля за инвестированием временно свободных средств государственной корпорации, государственной компании, утвержденные постановлением Правительства РФ от 21.12.2011 N 1080</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порядка осуществления контроля за инвестированием временно свободных средств государственной корпорации, государственной компании</w:t>
            </w:r>
          </w:p>
        </w:tc>
        <w:tc>
          <w:tcPr>
            <w:tcW w:w="3061" w:type="dxa"/>
          </w:tcPr>
          <w:p w:rsidR="002F0DB8" w:rsidRDefault="002F0DB8">
            <w:pPr>
              <w:pStyle w:val="ConsPlusNormal"/>
            </w:pPr>
            <w:hyperlink r:id="rId1926" w:history="1">
              <w:r>
                <w:rPr>
                  <w:color w:val="0000FF"/>
                </w:rPr>
                <w:t>ст. ст. 7.1</w:t>
              </w:r>
            </w:hyperlink>
            <w:r>
              <w:t xml:space="preserve">, </w:t>
            </w:r>
            <w:hyperlink r:id="rId1927" w:history="1">
              <w:r>
                <w:rPr>
                  <w:color w:val="0000FF"/>
                </w:rPr>
                <w:t>7.2</w:t>
              </w:r>
            </w:hyperlink>
            <w:r>
              <w:t xml:space="preserve"> Закона N 7-ФЗ;</w:t>
            </w:r>
          </w:p>
          <w:p w:rsidR="002F0DB8" w:rsidRDefault="002F0DB8">
            <w:pPr>
              <w:pStyle w:val="ConsPlusNormal"/>
            </w:pPr>
            <w:hyperlink r:id="rId1928" w:history="1">
              <w:r>
                <w:rPr>
                  <w:color w:val="0000FF"/>
                </w:rPr>
                <w:t>Правила</w:t>
              </w:r>
            </w:hyperlink>
            <w:r>
              <w:t xml:space="preserve"> осуществления контроля за инвестированием временно свободных средств государственной корпорации, государственной компании, </w:t>
            </w:r>
            <w:r>
              <w:lastRenderedPageBreak/>
              <w:t>утвержденные постановлением Правительства РФ от 21.12.2011 N 1080</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09</w:t>
            </w:r>
          </w:p>
        </w:tc>
        <w:tc>
          <w:tcPr>
            <w:tcW w:w="427" w:type="dxa"/>
          </w:tcPr>
          <w:p w:rsidR="002F0DB8" w:rsidRDefault="002F0DB8">
            <w:pPr>
              <w:pStyle w:val="ConsPlusNormal"/>
              <w:jc w:val="center"/>
            </w:pPr>
            <w:r>
              <w:t>05</w:t>
            </w:r>
          </w:p>
        </w:tc>
        <w:tc>
          <w:tcPr>
            <w:tcW w:w="13817" w:type="dxa"/>
            <w:gridSpan w:val="11"/>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Нарушение (риск) требований к размещению информации и документов об организации в государственных информационных системах</w:t>
            </w: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к публикации стратегии деятельности государственной компании</w:t>
            </w:r>
          </w:p>
        </w:tc>
        <w:tc>
          <w:tcPr>
            <w:tcW w:w="3061" w:type="dxa"/>
          </w:tcPr>
          <w:p w:rsidR="002F0DB8" w:rsidRDefault="002F0DB8">
            <w:pPr>
              <w:pStyle w:val="ConsPlusNormal"/>
            </w:pPr>
            <w:hyperlink r:id="rId1929" w:history="1">
              <w:r>
                <w:rPr>
                  <w:color w:val="0000FF"/>
                </w:rPr>
                <w:t>ст. ст. 7.1</w:t>
              </w:r>
            </w:hyperlink>
            <w:r>
              <w:t xml:space="preserve">, </w:t>
            </w:r>
            <w:hyperlink r:id="rId1930"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к публикации порядка закупки товаров, выполнения работ, оказания услуг для нужд государственной компании, государственной корпорации</w:t>
            </w:r>
          </w:p>
        </w:tc>
        <w:tc>
          <w:tcPr>
            <w:tcW w:w="3061" w:type="dxa"/>
          </w:tcPr>
          <w:p w:rsidR="002F0DB8" w:rsidRDefault="002F0DB8">
            <w:pPr>
              <w:pStyle w:val="ConsPlusNormal"/>
            </w:pPr>
            <w:hyperlink r:id="rId1931" w:history="1">
              <w:r>
                <w:rPr>
                  <w:color w:val="0000FF"/>
                </w:rPr>
                <w:t>ст. ст. 7.1</w:t>
              </w:r>
            </w:hyperlink>
            <w:r>
              <w:t xml:space="preserve">, </w:t>
            </w:r>
            <w:hyperlink r:id="rId1932"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09</w:t>
            </w:r>
          </w:p>
        </w:tc>
        <w:tc>
          <w:tcPr>
            <w:tcW w:w="427" w:type="dxa"/>
          </w:tcPr>
          <w:p w:rsidR="002F0DB8" w:rsidRDefault="002F0DB8">
            <w:pPr>
              <w:pStyle w:val="ConsPlusNormal"/>
              <w:jc w:val="center"/>
            </w:pPr>
            <w:r>
              <w:t>05</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08</w:t>
            </w:r>
          </w:p>
        </w:tc>
        <w:tc>
          <w:tcPr>
            <w:tcW w:w="3005" w:type="dxa"/>
          </w:tcPr>
          <w:p w:rsidR="002F0DB8" w:rsidRDefault="002F0DB8">
            <w:pPr>
              <w:pStyle w:val="ConsPlusNormal"/>
            </w:pPr>
            <w:r>
              <w:t>Нарушение требований к публикации отчетности государственной корпорации, государственной компании</w:t>
            </w:r>
          </w:p>
        </w:tc>
        <w:tc>
          <w:tcPr>
            <w:tcW w:w="3061" w:type="dxa"/>
          </w:tcPr>
          <w:p w:rsidR="002F0DB8" w:rsidRDefault="002F0DB8">
            <w:pPr>
              <w:pStyle w:val="ConsPlusNormal"/>
            </w:pPr>
            <w:hyperlink r:id="rId1933" w:history="1">
              <w:r>
                <w:rPr>
                  <w:color w:val="0000FF"/>
                </w:rPr>
                <w:t>ст. ст. 7.1</w:t>
              </w:r>
            </w:hyperlink>
            <w:r>
              <w:t xml:space="preserve">, </w:t>
            </w:r>
            <w:hyperlink r:id="rId1934" w:history="1">
              <w:r>
                <w:rPr>
                  <w:color w:val="0000FF"/>
                </w:rPr>
                <w:t>7.2</w:t>
              </w:r>
            </w:hyperlink>
            <w:r>
              <w:t xml:space="preserve"> Закона N 7-ФЗ;</w:t>
            </w:r>
          </w:p>
          <w:p w:rsidR="002F0DB8" w:rsidRDefault="002F0DB8">
            <w:pPr>
              <w:pStyle w:val="ConsPlusNormal"/>
            </w:pPr>
            <w:r>
              <w:t>федеральный закон о создании государственной корпорации, государственной компании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14244" w:type="dxa"/>
            <w:gridSpan w:val="12"/>
          </w:tcPr>
          <w:p w:rsidR="002F0DB8" w:rsidRDefault="002F0DB8">
            <w:pPr>
              <w:pStyle w:val="ConsPlusNormal"/>
              <w:jc w:val="both"/>
            </w:pPr>
            <w:r>
              <w:t>Нарушения (риски) в деятельности юридических лиц, индивидуальных предпринимателей, физических лиц получатели средств из бюджета бюджетной системы Российской Федерации</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jc w:val="both"/>
            </w:pPr>
            <w:r>
              <w:t>Нарушения (риски) в деятельности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w:t>
            </w:r>
          </w:p>
        </w:tc>
      </w:tr>
      <w:tr w:rsidR="002F0DB8">
        <w:tc>
          <w:tcPr>
            <w:tcW w:w="484" w:type="dxa"/>
          </w:tcPr>
          <w:p w:rsidR="002F0DB8" w:rsidRDefault="002F0DB8">
            <w:pPr>
              <w:pStyle w:val="ConsPlusNormal"/>
              <w:jc w:val="center"/>
            </w:pPr>
            <w:r>
              <w:lastRenderedPageBreak/>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целей, порядка и условий предоставления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09</w:t>
            </w:r>
          </w:p>
        </w:tc>
        <w:tc>
          <w:tcPr>
            <w:tcW w:w="3005" w:type="dxa"/>
          </w:tcPr>
          <w:p w:rsidR="002F0DB8" w:rsidRDefault="002F0DB8">
            <w:pPr>
              <w:pStyle w:val="ConsPlusNormal"/>
            </w:pPr>
            <w:r>
              <w:t>Расходование средств 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не в соответствии с целями ее предоставления</w:t>
            </w:r>
          </w:p>
        </w:tc>
        <w:tc>
          <w:tcPr>
            <w:tcW w:w="3061" w:type="dxa"/>
          </w:tcPr>
          <w:p w:rsidR="002F0DB8" w:rsidRDefault="002F0DB8">
            <w:pPr>
              <w:pStyle w:val="ConsPlusNormal"/>
            </w:pPr>
            <w:hyperlink r:id="rId1935" w:history="1">
              <w:r>
                <w:rPr>
                  <w:color w:val="0000FF"/>
                </w:rPr>
                <w:t>абз. 3 п. 4 ст. 78.2</w:t>
              </w:r>
            </w:hyperlink>
            <w:r>
              <w:t xml:space="preserve"> БК РФ;</w:t>
            </w:r>
          </w:p>
          <w:p w:rsidR="002F0DB8" w:rsidRDefault="002F0DB8">
            <w:pPr>
              <w:pStyle w:val="ConsPlusNormal"/>
            </w:pPr>
            <w:hyperlink r:id="rId1936" w:history="1">
              <w:r>
                <w:rPr>
                  <w:color w:val="0000FF"/>
                </w:rPr>
                <w:t>Правила</w:t>
              </w:r>
            </w:hyperlink>
            <w:r>
              <w:t xml:space="preserve"> осуществления капитальных вложений в объекты государственной собственности РФ за счет средств федерального бюджета, утвержденные постановлением Правительства РФ от 09.01.2014 N 13</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37" w:history="1">
              <w:r>
                <w:rPr>
                  <w:color w:val="0000FF"/>
                </w:rPr>
                <w:t>ст. 15.14</w:t>
              </w:r>
            </w:hyperlink>
            <w:r>
              <w:t xml:space="preserve"> КоАП;</w:t>
            </w:r>
          </w:p>
          <w:p w:rsidR="002F0DB8" w:rsidRDefault="002F0DB8">
            <w:pPr>
              <w:pStyle w:val="ConsPlusNormal"/>
              <w:jc w:val="center"/>
            </w:pPr>
            <w:hyperlink r:id="rId1938"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целей, порядка и условий осуществления бюджетных инвестиций в форме капитальных вложений в объекты государственной (муниципальной) собственности</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09</w:t>
            </w:r>
          </w:p>
        </w:tc>
        <w:tc>
          <w:tcPr>
            <w:tcW w:w="3005" w:type="dxa"/>
          </w:tcPr>
          <w:p w:rsidR="002F0DB8" w:rsidRDefault="002F0DB8">
            <w:pPr>
              <w:pStyle w:val="ConsPlusNormal"/>
            </w:pPr>
            <w:r>
              <w:t xml:space="preserve">Расходование средств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лицам, не являющимся государственными или муниципальными учреждениями и государственными или муниципальными </w:t>
            </w:r>
            <w:r>
              <w:lastRenderedPageBreak/>
              <w:t>унитарными предприятиями, не в соответствии с целями их предоставления</w:t>
            </w:r>
          </w:p>
        </w:tc>
        <w:tc>
          <w:tcPr>
            <w:tcW w:w="3061" w:type="dxa"/>
          </w:tcPr>
          <w:p w:rsidR="002F0DB8" w:rsidRDefault="002F0DB8">
            <w:pPr>
              <w:pStyle w:val="ConsPlusNormal"/>
            </w:pPr>
            <w:hyperlink r:id="rId1939" w:history="1">
              <w:r>
                <w:rPr>
                  <w:color w:val="0000FF"/>
                </w:rPr>
                <w:t>п. 2 ст. 80</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40" w:history="1">
              <w:r>
                <w:rPr>
                  <w:color w:val="0000FF"/>
                </w:rPr>
                <w:t>ст. 15.14</w:t>
              </w:r>
            </w:hyperlink>
            <w:r>
              <w:t xml:space="preserve"> КоАП;</w:t>
            </w:r>
          </w:p>
          <w:p w:rsidR="002F0DB8" w:rsidRDefault="002F0DB8">
            <w:pPr>
              <w:pStyle w:val="ConsPlusNormal"/>
              <w:jc w:val="center"/>
            </w:pPr>
            <w:hyperlink r:id="rId1941"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Иные нарушения (риски) при достижении целей, соблюдении порядка и условий договоров (соглашений) о предоставлении средств из бюджета бюджетной системы РФ</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09</w:t>
            </w:r>
          </w:p>
        </w:tc>
        <w:tc>
          <w:tcPr>
            <w:tcW w:w="3005" w:type="dxa"/>
          </w:tcPr>
          <w:p w:rsidR="002F0DB8" w:rsidRDefault="002F0DB8">
            <w:pPr>
              <w:pStyle w:val="ConsPlusNormal"/>
            </w:pPr>
            <w:r>
              <w:t>Невозврат либо несвоевременный возврат бюджетного кредита, предоставленного юридическому лицу</w:t>
            </w:r>
          </w:p>
        </w:tc>
        <w:tc>
          <w:tcPr>
            <w:tcW w:w="3061" w:type="dxa"/>
          </w:tcPr>
          <w:p w:rsidR="002F0DB8" w:rsidRDefault="002F0DB8">
            <w:pPr>
              <w:pStyle w:val="ConsPlusNormal"/>
            </w:pPr>
            <w:hyperlink r:id="rId1942" w:history="1">
              <w:r>
                <w:rPr>
                  <w:color w:val="0000FF"/>
                </w:rPr>
                <w:t>п. 2 ст. 93.2</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43" w:history="1">
              <w:r>
                <w:rPr>
                  <w:color w:val="0000FF"/>
                </w:rPr>
                <w:t>ч. ч. 2</w:t>
              </w:r>
            </w:hyperlink>
            <w:r>
              <w:t xml:space="preserve">, </w:t>
            </w:r>
            <w:hyperlink r:id="rId1944" w:history="1">
              <w:r>
                <w:rPr>
                  <w:color w:val="0000FF"/>
                </w:rPr>
                <w:t>4 ст. 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09</w:t>
            </w:r>
          </w:p>
        </w:tc>
        <w:tc>
          <w:tcPr>
            <w:tcW w:w="3005" w:type="dxa"/>
          </w:tcPr>
          <w:p w:rsidR="002F0DB8" w:rsidRDefault="002F0DB8">
            <w:pPr>
              <w:pStyle w:val="ConsPlusNormal"/>
            </w:pPr>
            <w:r>
              <w:t>Неперечисление либо несвоевременное перечисление платы за пользование бюджетным кредитом, предоставленным юридическому лицу</w:t>
            </w:r>
          </w:p>
        </w:tc>
        <w:tc>
          <w:tcPr>
            <w:tcW w:w="3061" w:type="dxa"/>
          </w:tcPr>
          <w:p w:rsidR="002F0DB8" w:rsidRDefault="002F0DB8">
            <w:pPr>
              <w:pStyle w:val="ConsPlusNormal"/>
            </w:pPr>
            <w:hyperlink r:id="rId1945" w:history="1">
              <w:r>
                <w:rPr>
                  <w:color w:val="0000FF"/>
                </w:rPr>
                <w:t>п. 2 ст. 93.2</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46" w:history="1">
              <w:r>
                <w:rPr>
                  <w:color w:val="0000FF"/>
                </w:rPr>
                <w:t>ч. ч. 2</w:t>
              </w:r>
            </w:hyperlink>
            <w:r>
              <w:t xml:space="preserve">, </w:t>
            </w:r>
            <w:hyperlink r:id="rId1947" w:history="1">
              <w:r>
                <w:rPr>
                  <w:color w:val="0000FF"/>
                </w:rPr>
                <w:t>4 ст. 15.15.1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09</w:t>
            </w:r>
          </w:p>
        </w:tc>
        <w:tc>
          <w:tcPr>
            <w:tcW w:w="3005" w:type="dxa"/>
          </w:tcPr>
          <w:p w:rsidR="002F0DB8" w:rsidRDefault="002F0DB8">
            <w:pPr>
              <w:pStyle w:val="ConsPlusNormal"/>
            </w:pPr>
            <w:r>
              <w:t>Нарушение условий и порядка предоставления бюджетного кредита</w:t>
            </w:r>
          </w:p>
        </w:tc>
        <w:tc>
          <w:tcPr>
            <w:tcW w:w="3061" w:type="dxa"/>
          </w:tcPr>
          <w:p w:rsidR="002F0DB8" w:rsidRDefault="002F0DB8">
            <w:pPr>
              <w:pStyle w:val="ConsPlusNormal"/>
            </w:pPr>
            <w:hyperlink r:id="rId1948" w:history="1">
              <w:r>
                <w:rPr>
                  <w:color w:val="0000FF"/>
                </w:rPr>
                <w:t>п. 2 ст. 93.2</w:t>
              </w:r>
            </w:hyperlink>
            <w:r>
              <w:t xml:space="preserve"> БК РФ; федеральный закон о федеральном бюджете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49" w:history="1">
              <w:r>
                <w:rPr>
                  <w:color w:val="0000FF"/>
                </w:rPr>
                <w:t>ст. 15.15.2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jc w:val="both"/>
            </w:pPr>
            <w:r>
              <w:t>Нарушения (риски) в деятельности юридических лиц, индивидуальных предпринимателей, физических лиц в части соблюдения ими условий договоров (соглашений) о предоставлении средств из бюджета бюджетной системы РФ</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использовании средств из бюджета бюджетной системы РФ</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 xml:space="preserve">Расходование юридическими лицами (за исключением государственных учреждений), индивидуальными предпринимателями, </w:t>
            </w:r>
            <w:r>
              <w:lastRenderedPageBreak/>
              <w:t>физическими лицами средств грантов в форме субсидий, предоставляемых в соответствии с решениями Президента РФ, Правительства РФ, не в соответствии с целями их предоставления</w:t>
            </w:r>
          </w:p>
        </w:tc>
        <w:tc>
          <w:tcPr>
            <w:tcW w:w="3061" w:type="dxa"/>
          </w:tcPr>
          <w:p w:rsidR="002F0DB8" w:rsidRDefault="002F0DB8">
            <w:pPr>
              <w:pStyle w:val="ConsPlusNormal"/>
            </w:pPr>
            <w:hyperlink r:id="rId1950" w:history="1">
              <w:r>
                <w:rPr>
                  <w:color w:val="0000FF"/>
                </w:rPr>
                <w:t>п. 7 ст. 78</w:t>
              </w:r>
            </w:hyperlink>
            <w:r>
              <w:t xml:space="preserve"> БК РФ; федеральный закон о федеральном бюджете на соответствующий год; соответствующее соглашение, договор</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51" w:history="1">
              <w:r>
                <w:rPr>
                  <w:color w:val="0000FF"/>
                </w:rPr>
                <w:t>ст. 15.14</w:t>
              </w:r>
            </w:hyperlink>
            <w:r>
              <w:t xml:space="preserve"> КоАП;</w:t>
            </w:r>
          </w:p>
          <w:p w:rsidR="002F0DB8" w:rsidRDefault="002F0DB8">
            <w:pPr>
              <w:pStyle w:val="ConsPlusNormal"/>
              <w:jc w:val="center"/>
            </w:pPr>
            <w:hyperlink r:id="rId1952"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10</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Расходование средств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лицам, не являющимся государственными или муниципальными учреждениями и государственными или муниципальными унитарными предприятиями, не в соответствии с целями их предоставления</w:t>
            </w:r>
          </w:p>
        </w:tc>
        <w:tc>
          <w:tcPr>
            <w:tcW w:w="3061" w:type="dxa"/>
          </w:tcPr>
          <w:p w:rsidR="002F0DB8" w:rsidRDefault="002F0DB8">
            <w:pPr>
              <w:pStyle w:val="ConsPlusNormal"/>
            </w:pPr>
            <w:hyperlink r:id="rId1953" w:history="1">
              <w:r>
                <w:rPr>
                  <w:color w:val="0000FF"/>
                </w:rPr>
                <w:t>п. 2 ст. 80</w:t>
              </w:r>
            </w:hyperlink>
            <w:r>
              <w:t xml:space="preserve"> БК РФ; соответствующее соглашение, договор</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54" w:history="1">
              <w:r>
                <w:rPr>
                  <w:color w:val="0000FF"/>
                </w:rPr>
                <w:t>ст. 15.14</w:t>
              </w:r>
            </w:hyperlink>
            <w:r>
              <w:t xml:space="preserve"> КоАП;</w:t>
            </w:r>
          </w:p>
          <w:p w:rsidR="002F0DB8" w:rsidRDefault="002F0DB8">
            <w:pPr>
              <w:pStyle w:val="ConsPlusNormal"/>
              <w:jc w:val="center"/>
            </w:pPr>
            <w:hyperlink r:id="rId1955"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10</w:t>
            </w:r>
          </w:p>
        </w:tc>
        <w:tc>
          <w:tcPr>
            <w:tcW w:w="427" w:type="dxa"/>
            <w:tcBorders>
              <w:bottom w:val="nil"/>
            </w:tcBorders>
          </w:tcPr>
          <w:p w:rsidR="002F0DB8" w:rsidRDefault="002F0DB8">
            <w:pPr>
              <w:pStyle w:val="ConsPlusNormal"/>
              <w:jc w:val="center"/>
            </w:pPr>
            <w:r>
              <w:t>02</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03</w:t>
            </w:r>
          </w:p>
        </w:tc>
        <w:tc>
          <w:tcPr>
            <w:tcW w:w="427" w:type="dxa"/>
            <w:tcBorders>
              <w:bottom w:val="nil"/>
            </w:tcBorders>
          </w:tcPr>
          <w:p w:rsidR="002F0DB8" w:rsidRDefault="002F0DB8">
            <w:pPr>
              <w:pStyle w:val="ConsPlusNormal"/>
              <w:jc w:val="center"/>
            </w:pPr>
            <w:r>
              <w:t>10</w:t>
            </w:r>
          </w:p>
        </w:tc>
        <w:tc>
          <w:tcPr>
            <w:tcW w:w="3005" w:type="dxa"/>
            <w:tcBorders>
              <w:bottom w:val="nil"/>
            </w:tcBorders>
          </w:tcPr>
          <w:p w:rsidR="002F0DB8" w:rsidRDefault="002F0DB8">
            <w:pPr>
              <w:pStyle w:val="ConsPlusNormal"/>
            </w:pPr>
            <w:r>
              <w:t>Расходование юридическими лицами, индивидуальными предпринимателями, физическими лицами средств субсидий в нарушение требований, установленных при их предоставлении</w:t>
            </w:r>
          </w:p>
        </w:tc>
        <w:tc>
          <w:tcPr>
            <w:tcW w:w="3061" w:type="dxa"/>
            <w:tcBorders>
              <w:bottom w:val="nil"/>
            </w:tcBorders>
          </w:tcPr>
          <w:p w:rsidR="002F0DB8" w:rsidRDefault="002F0DB8">
            <w:pPr>
              <w:pStyle w:val="ConsPlusNormal"/>
            </w:pPr>
            <w:hyperlink r:id="rId1956" w:history="1">
              <w:r>
                <w:rPr>
                  <w:color w:val="0000FF"/>
                </w:rPr>
                <w:t>ст. 78</w:t>
              </w:r>
            </w:hyperlink>
            <w:r>
              <w:t xml:space="preserve"> БК РФ;</w:t>
            </w:r>
          </w:p>
          <w:p w:rsidR="002F0DB8" w:rsidRDefault="002F0DB8">
            <w:pPr>
              <w:pStyle w:val="ConsPlusNormal"/>
            </w:pPr>
            <w:r>
              <w:t>федеральный закон о федеральном бюджете на соответствующий год, акты Правительства РФ;</w:t>
            </w:r>
          </w:p>
          <w:p w:rsidR="002F0DB8" w:rsidRDefault="002F0DB8">
            <w:pPr>
              <w:pStyle w:val="ConsPlusNormal"/>
            </w:pPr>
            <w:r>
              <w:t>договоры и соглашения о предоставлении средств</w:t>
            </w:r>
          </w:p>
        </w:tc>
        <w:tc>
          <w:tcPr>
            <w:tcW w:w="2413" w:type="dxa"/>
            <w:tcBorders>
              <w:bottom w:val="nil"/>
            </w:tcBorders>
          </w:tcPr>
          <w:p w:rsidR="002F0DB8" w:rsidRDefault="002F0DB8">
            <w:pPr>
              <w:pStyle w:val="ConsPlusNormal"/>
              <w:jc w:val="center"/>
            </w:pPr>
            <w:r>
              <w:t>кол-во и тыс. рублей</w:t>
            </w:r>
          </w:p>
        </w:tc>
        <w:tc>
          <w:tcPr>
            <w:tcW w:w="964" w:type="dxa"/>
            <w:tcBorders>
              <w:bottom w:val="nil"/>
            </w:tcBorders>
          </w:tcPr>
          <w:p w:rsidR="002F0DB8" w:rsidRDefault="002F0DB8">
            <w:pPr>
              <w:pStyle w:val="ConsPlusNormal"/>
              <w:jc w:val="center"/>
            </w:pPr>
            <w:r>
              <w:t>1</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(введено </w:t>
            </w:r>
            <w:hyperlink r:id="rId1957" w:history="1">
              <w:r>
                <w:rPr>
                  <w:color w:val="0000FF"/>
                </w:rPr>
                <w:t>Изменениями N 1/2018</w:t>
              </w:r>
            </w:hyperlink>
            <w:r>
              <w:t>, утв. Казначейством России 02.07.2018)</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возврате средств в бюджет бюджетной системы РФ</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Невозврат либо несвоевременный возврат бюджетного кредита, предоставленного юридическому лицу</w:t>
            </w:r>
          </w:p>
        </w:tc>
        <w:tc>
          <w:tcPr>
            <w:tcW w:w="3061" w:type="dxa"/>
          </w:tcPr>
          <w:p w:rsidR="002F0DB8" w:rsidRDefault="002F0DB8">
            <w:pPr>
              <w:pStyle w:val="ConsPlusNormal"/>
            </w:pPr>
            <w:hyperlink r:id="rId1958" w:history="1">
              <w:r>
                <w:rPr>
                  <w:color w:val="0000FF"/>
                </w:rPr>
                <w:t>п. 2 ст. 93.2</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59" w:history="1">
              <w:r>
                <w:rPr>
                  <w:color w:val="0000FF"/>
                </w:rPr>
                <w:t>ч. ч. 2</w:t>
              </w:r>
            </w:hyperlink>
            <w:r>
              <w:t xml:space="preserve">, </w:t>
            </w:r>
            <w:hyperlink r:id="rId1960" w:history="1">
              <w:r>
                <w:rPr>
                  <w:color w:val="0000FF"/>
                </w:rPr>
                <w:t>4 ст. 15.15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10</w:t>
            </w:r>
          </w:p>
        </w:tc>
        <w:tc>
          <w:tcPr>
            <w:tcW w:w="3005" w:type="dxa"/>
          </w:tcPr>
          <w:p w:rsidR="002F0DB8" w:rsidRDefault="002F0DB8">
            <w:pPr>
              <w:pStyle w:val="ConsPlusNormal"/>
            </w:pPr>
            <w:r>
              <w:t>Неперечисление либо несвоевременное перечисление платы за пользование бюджетным кредитом, предоставленным юридическому лицу</w:t>
            </w:r>
          </w:p>
        </w:tc>
        <w:tc>
          <w:tcPr>
            <w:tcW w:w="3061" w:type="dxa"/>
          </w:tcPr>
          <w:p w:rsidR="002F0DB8" w:rsidRDefault="002F0DB8">
            <w:pPr>
              <w:pStyle w:val="ConsPlusNormal"/>
            </w:pPr>
            <w:hyperlink r:id="rId1961" w:history="1">
              <w:r>
                <w:rPr>
                  <w:color w:val="0000FF"/>
                </w:rPr>
                <w:t>п. 2 ст. 93.2</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62" w:history="1">
              <w:r>
                <w:rPr>
                  <w:color w:val="0000FF"/>
                </w:rPr>
                <w:t>ч. ч. 2</w:t>
              </w:r>
            </w:hyperlink>
            <w:r>
              <w:t xml:space="preserve">, </w:t>
            </w:r>
            <w:hyperlink r:id="rId1963" w:history="1">
              <w:r>
                <w:rPr>
                  <w:color w:val="0000FF"/>
                </w:rPr>
                <w:t>4 ст. 15.15.1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jc w:val="both"/>
            </w:pPr>
            <w:r>
              <w:t>Нарушения (риски) в деятельности юридических лиц, индивидуальных предпринимателей, физических лиц в части соблюдения ими условий государственных контрактов</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условий поставки товаров, выполнения работ, оказания услуг по государственным контрактам</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11</w:t>
            </w:r>
          </w:p>
        </w:tc>
        <w:tc>
          <w:tcPr>
            <w:tcW w:w="3005" w:type="dxa"/>
          </w:tcPr>
          <w:p w:rsidR="002F0DB8" w:rsidRDefault="002F0DB8">
            <w:pPr>
              <w:pStyle w:val="ConsPlusNormal"/>
            </w:pPr>
            <w:r>
              <w:t>Невыполнение поставщиком (подрядчиком, исполнителем) обязательств по государственному контракту</w:t>
            </w:r>
          </w:p>
        </w:tc>
        <w:tc>
          <w:tcPr>
            <w:tcW w:w="3061" w:type="dxa"/>
          </w:tcPr>
          <w:p w:rsidR="002F0DB8" w:rsidRDefault="002F0DB8">
            <w:pPr>
              <w:pStyle w:val="ConsPlusNormal"/>
            </w:pPr>
            <w:hyperlink r:id="rId1964" w:history="1">
              <w:r>
                <w:rPr>
                  <w:color w:val="0000FF"/>
                </w:rPr>
                <w:t>глава 22</w:t>
              </w:r>
            </w:hyperlink>
            <w:r>
              <w:t xml:space="preserve"> ГК РФ;</w:t>
            </w:r>
          </w:p>
          <w:p w:rsidR="002F0DB8" w:rsidRDefault="002F0DB8">
            <w:pPr>
              <w:pStyle w:val="ConsPlusNormal"/>
            </w:pPr>
            <w:r>
              <w:t>государственный контракт</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11</w:t>
            </w:r>
          </w:p>
        </w:tc>
        <w:tc>
          <w:tcPr>
            <w:tcW w:w="3005" w:type="dxa"/>
          </w:tcPr>
          <w:p w:rsidR="002F0DB8" w:rsidRDefault="002F0DB8">
            <w:pPr>
              <w:pStyle w:val="ConsPlusNormal"/>
            </w:pPr>
            <w:r>
              <w:t>Несвоевременное выполнение поставщиком (подрядчиком, исполнителем) обязательств по государственному контракту</w:t>
            </w:r>
          </w:p>
        </w:tc>
        <w:tc>
          <w:tcPr>
            <w:tcW w:w="3061" w:type="dxa"/>
          </w:tcPr>
          <w:p w:rsidR="002F0DB8" w:rsidRDefault="002F0DB8">
            <w:pPr>
              <w:pStyle w:val="ConsPlusNormal"/>
            </w:pPr>
            <w:hyperlink r:id="rId1965" w:history="1">
              <w:r>
                <w:rPr>
                  <w:color w:val="0000FF"/>
                </w:rPr>
                <w:t>глава 22</w:t>
              </w:r>
            </w:hyperlink>
            <w:r>
              <w:t xml:space="preserve"> ГК РФ;</w:t>
            </w:r>
          </w:p>
          <w:p w:rsidR="002F0DB8" w:rsidRDefault="002F0DB8">
            <w:pPr>
              <w:pStyle w:val="ConsPlusNormal"/>
            </w:pPr>
            <w:r>
              <w:t>государственный контракт</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11</w:t>
            </w:r>
          </w:p>
        </w:tc>
        <w:tc>
          <w:tcPr>
            <w:tcW w:w="3005" w:type="dxa"/>
          </w:tcPr>
          <w:p w:rsidR="002F0DB8" w:rsidRDefault="002F0DB8">
            <w:pPr>
              <w:pStyle w:val="ConsPlusNormal"/>
            </w:pPr>
            <w:r>
              <w:t xml:space="preserve">Ненадлежащее выполнение поставщиком (подрядчиком, </w:t>
            </w:r>
            <w:r>
              <w:lastRenderedPageBreak/>
              <w:t>исполнителем) обязательств по государственному контракту</w:t>
            </w:r>
          </w:p>
        </w:tc>
        <w:tc>
          <w:tcPr>
            <w:tcW w:w="3061" w:type="dxa"/>
          </w:tcPr>
          <w:p w:rsidR="002F0DB8" w:rsidRDefault="002F0DB8">
            <w:pPr>
              <w:pStyle w:val="ConsPlusNormal"/>
            </w:pPr>
            <w:hyperlink r:id="rId1966" w:history="1">
              <w:r>
                <w:rPr>
                  <w:color w:val="0000FF"/>
                </w:rPr>
                <w:t>глава 22</w:t>
              </w:r>
            </w:hyperlink>
            <w:r>
              <w:t xml:space="preserve"> ГК РФ;</w:t>
            </w:r>
          </w:p>
          <w:p w:rsidR="002F0DB8" w:rsidRDefault="002F0DB8">
            <w:pPr>
              <w:pStyle w:val="ConsPlusNormal"/>
            </w:pPr>
            <w:r>
              <w:t>государственный контракт</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Нарушения (риски) при оформлении документов, сопутствующих поставке товаров, выполнению работ, оказанию услуг по государственным и муниципальным контрактам</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11</w:t>
            </w:r>
          </w:p>
        </w:tc>
        <w:tc>
          <w:tcPr>
            <w:tcW w:w="3005" w:type="dxa"/>
          </w:tcPr>
          <w:p w:rsidR="002F0DB8" w:rsidRDefault="002F0DB8">
            <w:pPr>
              <w:pStyle w:val="ConsPlusNormal"/>
            </w:pPr>
            <w:r>
              <w:t>Ненадлежащее оформление документов, сопутствующих поставке товаров, выполнению работ, оказанию услуг по государственным и муниципальным контрактам</w:t>
            </w:r>
          </w:p>
        </w:tc>
        <w:tc>
          <w:tcPr>
            <w:tcW w:w="3061" w:type="dxa"/>
          </w:tcPr>
          <w:p w:rsidR="002F0DB8" w:rsidRDefault="002F0DB8">
            <w:pPr>
              <w:pStyle w:val="ConsPlusNormal"/>
            </w:pPr>
            <w:hyperlink r:id="rId1967" w:history="1">
              <w:r>
                <w:rPr>
                  <w:color w:val="0000FF"/>
                </w:rPr>
                <w:t>глава 22</w:t>
              </w:r>
            </w:hyperlink>
            <w:r>
              <w:t xml:space="preserve"> ГК РФ;</w:t>
            </w:r>
          </w:p>
          <w:p w:rsidR="002F0DB8" w:rsidRDefault="002F0DB8">
            <w:pPr>
              <w:pStyle w:val="ConsPlusNormal"/>
            </w:pPr>
            <w:r>
              <w:t>государственный контракт</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при выплате неустойки по государственным и муниципальным контрактам</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11</w:t>
            </w:r>
          </w:p>
        </w:tc>
        <w:tc>
          <w:tcPr>
            <w:tcW w:w="3005" w:type="dxa"/>
          </w:tcPr>
          <w:p w:rsidR="002F0DB8" w:rsidRDefault="002F0DB8">
            <w:pPr>
              <w:pStyle w:val="ConsPlusNormal"/>
            </w:pPr>
            <w:r>
              <w:t>Выплата неустойки в размере, не соответствующем установленному</w:t>
            </w:r>
          </w:p>
        </w:tc>
        <w:tc>
          <w:tcPr>
            <w:tcW w:w="3061" w:type="dxa"/>
          </w:tcPr>
          <w:p w:rsidR="002F0DB8" w:rsidRDefault="002F0DB8">
            <w:pPr>
              <w:pStyle w:val="ConsPlusNormal"/>
            </w:pPr>
            <w:hyperlink r:id="rId1968" w:history="1">
              <w:r>
                <w:rPr>
                  <w:color w:val="0000FF"/>
                </w:rPr>
                <w:t>глава 22</w:t>
              </w:r>
            </w:hyperlink>
            <w:r>
              <w:t xml:space="preserve"> ГК РФ;</w:t>
            </w:r>
          </w:p>
          <w:p w:rsidR="002F0DB8" w:rsidRDefault="002F0DB8">
            <w:pPr>
              <w:pStyle w:val="ConsPlusNormal"/>
            </w:pPr>
            <w:r>
              <w:t>государственный контракт</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11</w:t>
            </w:r>
          </w:p>
        </w:tc>
        <w:tc>
          <w:tcPr>
            <w:tcW w:w="3005" w:type="dxa"/>
          </w:tcPr>
          <w:p w:rsidR="002F0DB8" w:rsidRDefault="002F0DB8">
            <w:pPr>
              <w:pStyle w:val="ConsPlusNormal"/>
            </w:pPr>
            <w:r>
              <w:t>Несвоевременная выплата неустойки</w:t>
            </w:r>
          </w:p>
        </w:tc>
        <w:tc>
          <w:tcPr>
            <w:tcW w:w="3061" w:type="dxa"/>
          </w:tcPr>
          <w:p w:rsidR="002F0DB8" w:rsidRDefault="002F0DB8">
            <w:pPr>
              <w:pStyle w:val="ConsPlusNormal"/>
            </w:pPr>
            <w:hyperlink r:id="rId1969" w:history="1">
              <w:r>
                <w:rPr>
                  <w:color w:val="0000FF"/>
                </w:rPr>
                <w:t>глава 22</w:t>
              </w:r>
            </w:hyperlink>
            <w:r>
              <w:t xml:space="preserve"> ГК РФ;</w:t>
            </w:r>
          </w:p>
          <w:p w:rsidR="002F0DB8" w:rsidRDefault="002F0DB8">
            <w:pPr>
              <w:pStyle w:val="ConsPlusNormal"/>
            </w:pPr>
            <w:r>
              <w:t>государственный контракт</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13817" w:type="dxa"/>
            <w:gridSpan w:val="11"/>
          </w:tcPr>
          <w:p w:rsidR="002F0DB8" w:rsidRDefault="002F0DB8">
            <w:pPr>
              <w:pStyle w:val="ConsPlusNormal"/>
              <w:jc w:val="both"/>
            </w:pPr>
            <w:r>
              <w:t>Нарушения (риски) в деятельности юридических лиц, индивидуальных предпринимателей, физических лиц в части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бюджетной системы РФ в ценные бумаги таких юридических лиц</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Нецелевое использование кредитов и займов, обеспеченных государственными и муниципальными гарантиями</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 xml:space="preserve">Использование кредитов и займов, обеспеченных государственными и муниципальными гарантиями, не в соответствии </w:t>
            </w:r>
            <w:r>
              <w:lastRenderedPageBreak/>
              <w:t>с целями их предоставления</w:t>
            </w:r>
          </w:p>
        </w:tc>
        <w:tc>
          <w:tcPr>
            <w:tcW w:w="3061" w:type="dxa"/>
          </w:tcPr>
          <w:p w:rsidR="002F0DB8" w:rsidRDefault="002F0DB8">
            <w:pPr>
              <w:pStyle w:val="ConsPlusNormal"/>
            </w:pPr>
            <w:hyperlink r:id="rId1970" w:history="1">
              <w:r>
                <w:rPr>
                  <w:color w:val="0000FF"/>
                </w:rPr>
                <w:t>ст. 93.2</w:t>
              </w:r>
            </w:hyperlink>
            <w:r>
              <w:t xml:space="preserve"> БК РФ;</w:t>
            </w:r>
          </w:p>
          <w:p w:rsidR="002F0DB8" w:rsidRDefault="002F0DB8">
            <w:pPr>
              <w:pStyle w:val="ConsPlusNormal"/>
            </w:pPr>
            <w:r>
              <w:t>договор о предоставлении бюджетного кредита</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71" w:history="1">
              <w:r>
                <w:rPr>
                  <w:color w:val="0000FF"/>
                </w:rPr>
                <w:t>ст. 15.14</w:t>
              </w:r>
            </w:hyperlink>
            <w:r>
              <w:t xml:space="preserve"> КоАП;</w:t>
            </w:r>
          </w:p>
          <w:p w:rsidR="002F0DB8" w:rsidRDefault="002F0DB8">
            <w:pPr>
              <w:pStyle w:val="ConsPlusNormal"/>
              <w:jc w:val="center"/>
            </w:pPr>
            <w:hyperlink r:id="rId1972"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порядка и условий предоставления кредитов и займов, обеспеченных государственными и муниципальными гарантиями</w:t>
            </w: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Недостаточность суммы обеспечения исполнения обязательств заемщика</w:t>
            </w:r>
          </w:p>
        </w:tc>
        <w:tc>
          <w:tcPr>
            <w:tcW w:w="3061" w:type="dxa"/>
          </w:tcPr>
          <w:p w:rsidR="002F0DB8" w:rsidRDefault="002F0DB8">
            <w:pPr>
              <w:pStyle w:val="ConsPlusNormal"/>
            </w:pPr>
            <w:hyperlink r:id="rId1973" w:history="1">
              <w:r>
                <w:rPr>
                  <w:color w:val="0000FF"/>
                </w:rPr>
                <w:t>ст. 93.2</w:t>
              </w:r>
            </w:hyperlink>
            <w:r>
              <w:t xml:space="preserve"> БК РФ;</w:t>
            </w:r>
          </w:p>
          <w:p w:rsidR="002F0DB8" w:rsidRDefault="002F0DB8">
            <w:pPr>
              <w:pStyle w:val="ConsPlusNormal"/>
            </w:pPr>
            <w:r>
              <w:t>договор о предоставлении бюджетного кредита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Непринятие мер по обеспечению соответствия размера суммы обеспечения исполнения обязательств заемщика установленным требованиям</w:t>
            </w:r>
          </w:p>
        </w:tc>
        <w:tc>
          <w:tcPr>
            <w:tcW w:w="3061" w:type="dxa"/>
          </w:tcPr>
          <w:p w:rsidR="002F0DB8" w:rsidRDefault="002F0DB8">
            <w:pPr>
              <w:pStyle w:val="ConsPlusNormal"/>
            </w:pPr>
            <w:hyperlink r:id="rId1974" w:history="1">
              <w:r>
                <w:rPr>
                  <w:color w:val="0000FF"/>
                </w:rPr>
                <w:t>ст. 93.2</w:t>
              </w:r>
            </w:hyperlink>
            <w:r>
              <w:t xml:space="preserve"> БК РФ;</w:t>
            </w:r>
          </w:p>
          <w:p w:rsidR="002F0DB8" w:rsidRDefault="002F0DB8">
            <w:pPr>
              <w:pStyle w:val="ConsPlusNormal"/>
            </w:pPr>
            <w:r>
              <w:t>договор о предоставлении бюджетного кредита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Нарушения при возврате кредитов и займов, обеспеченных государственными и муниципальными гарантиями</w:t>
            </w:r>
          </w:p>
        </w:tc>
        <w:tc>
          <w:tcPr>
            <w:tcW w:w="3061" w:type="dxa"/>
          </w:tcPr>
          <w:p w:rsidR="002F0DB8" w:rsidRDefault="002F0DB8">
            <w:pPr>
              <w:pStyle w:val="ConsPlusNormal"/>
            </w:pPr>
            <w:hyperlink r:id="rId1975" w:history="1">
              <w:r>
                <w:rPr>
                  <w:color w:val="0000FF"/>
                </w:rPr>
                <w:t>ст. ст. 93.2</w:t>
              </w:r>
            </w:hyperlink>
            <w:r>
              <w:t xml:space="preserve">, </w:t>
            </w:r>
            <w:hyperlink r:id="rId1976" w:history="1">
              <w:r>
                <w:rPr>
                  <w:color w:val="0000FF"/>
                </w:rPr>
                <w:t>93.4</w:t>
              </w:r>
            </w:hyperlink>
            <w:r>
              <w:t xml:space="preserve"> БК РФ;</w:t>
            </w:r>
          </w:p>
          <w:p w:rsidR="002F0DB8" w:rsidRDefault="002F0DB8">
            <w:pPr>
              <w:pStyle w:val="ConsPlusNormal"/>
            </w:pPr>
            <w:r>
              <w:t>договор о предоставлении бюджетного кредита</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1977" w:history="1">
              <w:r>
                <w:rPr>
                  <w:color w:val="0000FF"/>
                </w:rPr>
                <w:t>ч. ч. 2</w:t>
              </w:r>
            </w:hyperlink>
            <w:r>
              <w:t xml:space="preserve">, </w:t>
            </w:r>
            <w:hyperlink r:id="rId1978" w:history="1">
              <w:r>
                <w:rPr>
                  <w:color w:val="0000FF"/>
                </w:rPr>
                <w:t>4 ст. 15.15</w:t>
              </w:r>
            </w:hyperlink>
            <w:r>
              <w:t>;</w:t>
            </w:r>
          </w:p>
          <w:p w:rsidR="002F0DB8" w:rsidRDefault="002F0DB8">
            <w:pPr>
              <w:pStyle w:val="ConsPlusNormal"/>
              <w:jc w:val="center"/>
            </w:pPr>
            <w:hyperlink r:id="rId1979" w:history="1">
              <w:r>
                <w:rPr>
                  <w:color w:val="0000FF"/>
                </w:rPr>
                <w:t>ч. ч. 2</w:t>
              </w:r>
            </w:hyperlink>
            <w:r>
              <w:t xml:space="preserve">, </w:t>
            </w:r>
            <w:hyperlink r:id="rId1980" w:history="1">
              <w:r>
                <w:rPr>
                  <w:color w:val="0000FF"/>
                </w:rPr>
                <w:t>4 ст. 15.15.1</w:t>
              </w:r>
            </w:hyperlink>
            <w:r>
              <w:t xml:space="preserve"> КоАП;</w:t>
            </w:r>
          </w:p>
          <w:p w:rsidR="002F0DB8" w:rsidRDefault="002F0DB8">
            <w:pPr>
              <w:pStyle w:val="ConsPlusNormal"/>
              <w:jc w:val="center"/>
            </w:pPr>
            <w:hyperlink r:id="rId1981" w:history="1">
              <w:r>
                <w:rPr>
                  <w:color w:val="0000FF"/>
                </w:rPr>
                <w:t>ст. 306.5</w:t>
              </w:r>
            </w:hyperlink>
            <w:r>
              <w:t xml:space="preserve"> БК РФ;</w:t>
            </w:r>
          </w:p>
          <w:p w:rsidR="002F0DB8" w:rsidRDefault="002F0DB8">
            <w:pPr>
              <w:pStyle w:val="ConsPlusNormal"/>
              <w:jc w:val="center"/>
            </w:pPr>
            <w:hyperlink r:id="rId1982" w:history="1">
              <w:r>
                <w:rPr>
                  <w:color w:val="0000FF"/>
                </w:rPr>
                <w:t>ст. 306.6</w:t>
              </w:r>
            </w:hyperlink>
            <w:r>
              <w:t xml:space="preserve"> БК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Нарушения условий урегулирования задолженности должников по денежным обязательствам перед публично-правовым образованием</w:t>
            </w:r>
          </w:p>
        </w:tc>
        <w:tc>
          <w:tcPr>
            <w:tcW w:w="3061" w:type="dxa"/>
          </w:tcPr>
          <w:p w:rsidR="002F0DB8" w:rsidRDefault="002F0DB8">
            <w:pPr>
              <w:pStyle w:val="ConsPlusNormal"/>
            </w:pPr>
            <w:hyperlink r:id="rId1983" w:history="1">
              <w:r>
                <w:rPr>
                  <w:color w:val="0000FF"/>
                </w:rPr>
                <w:t>ст. 93.2</w:t>
              </w:r>
            </w:hyperlink>
            <w:r>
              <w:t xml:space="preserve"> БК РФ;</w:t>
            </w:r>
          </w:p>
          <w:p w:rsidR="002F0DB8" w:rsidRDefault="002F0DB8">
            <w:pPr>
              <w:pStyle w:val="ConsPlusNormal"/>
            </w:pPr>
            <w:r>
              <w:t>закон (решение) о бюджете; договор о предоставлении бюджетного кредита; мировое соглашение</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Иные нарушения (риски) при использовании кредитов и займов, обеспеченных государственными и муниципальными гарантиями</w:t>
            </w:r>
          </w:p>
        </w:tc>
      </w:tr>
      <w:tr w:rsidR="002F0DB8">
        <w:tc>
          <w:tcPr>
            <w:tcW w:w="484" w:type="dxa"/>
          </w:tcPr>
          <w:p w:rsidR="002F0DB8" w:rsidRDefault="002F0DB8">
            <w:pPr>
              <w:pStyle w:val="ConsPlusNormal"/>
              <w:jc w:val="center"/>
            </w:pPr>
            <w:r>
              <w:lastRenderedPageBreak/>
              <w:t>10</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12</w:t>
            </w:r>
          </w:p>
        </w:tc>
        <w:tc>
          <w:tcPr>
            <w:tcW w:w="3005" w:type="dxa"/>
          </w:tcPr>
          <w:p w:rsidR="002F0DB8" w:rsidRDefault="002F0DB8">
            <w:pPr>
              <w:pStyle w:val="ConsPlusNormal"/>
            </w:pPr>
            <w:r>
              <w:t>Нарушение заемщиком требований к представлению информации и документов, запрашиваемых уполномоченными органами (лицами)</w:t>
            </w:r>
          </w:p>
        </w:tc>
        <w:tc>
          <w:tcPr>
            <w:tcW w:w="3061" w:type="dxa"/>
          </w:tcPr>
          <w:p w:rsidR="002F0DB8" w:rsidRDefault="002F0DB8">
            <w:pPr>
              <w:pStyle w:val="ConsPlusNormal"/>
            </w:pPr>
            <w:hyperlink r:id="rId1984" w:history="1">
              <w:r>
                <w:rPr>
                  <w:color w:val="0000FF"/>
                </w:rPr>
                <w:t>ст. 93.2</w:t>
              </w:r>
            </w:hyperlink>
            <w:r>
              <w:t xml:space="preserve"> БК РФ;</w:t>
            </w:r>
          </w:p>
          <w:p w:rsidR="002F0DB8" w:rsidRDefault="002F0DB8">
            <w:pPr>
              <w:pStyle w:val="ConsPlusNormal"/>
            </w:pPr>
            <w:r>
              <w:t>договор о предоставлении бюджетного кредита</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14244" w:type="dxa"/>
            <w:gridSpan w:val="12"/>
          </w:tcPr>
          <w:p w:rsidR="002F0DB8" w:rsidRDefault="002F0DB8">
            <w:pPr>
              <w:pStyle w:val="ConsPlusNormal"/>
              <w:jc w:val="both"/>
            </w:pPr>
            <w:r>
              <w:t>Нарушения (риски) при использовании средств специализированной некоммерческой организацией, обеспечивающей проведение капитального ремонта общего имущества в многоквартирных домах</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при использовании средств, сформированных за счет взносов на капитальный ремонт</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целей расходования денежных средств, сформированных за счет взносов на капитальный ремонт</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средств, сформированных за счет взносов на капитальный ремонт</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Оплата услуг и (или) работ по капитальному ремонту общего имущества в многоквартирном доме, сносу и реконструкции многоквартирных домов, не включенных в региональную программу капитального ремонта общего имущества в многоквартирных домах</w:t>
            </w:r>
          </w:p>
        </w:tc>
        <w:tc>
          <w:tcPr>
            <w:tcW w:w="3061" w:type="dxa"/>
          </w:tcPr>
          <w:p w:rsidR="002F0DB8" w:rsidRDefault="002F0DB8">
            <w:pPr>
              <w:pStyle w:val="ConsPlusNormal"/>
            </w:pPr>
            <w:hyperlink r:id="rId1985" w:history="1">
              <w:r>
                <w:rPr>
                  <w:color w:val="0000FF"/>
                </w:rPr>
                <w:t>ст. ст. 168</w:t>
              </w:r>
            </w:hyperlink>
            <w:r>
              <w:t xml:space="preserve">, </w:t>
            </w:r>
            <w:hyperlink r:id="rId1986" w:history="1">
              <w:r>
                <w:rPr>
                  <w:color w:val="0000FF"/>
                </w:rPr>
                <w:t>191</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Выплата средств собственникам помещений в многоквартирном доме в случаях, не установленных законодательством</w:t>
            </w:r>
          </w:p>
        </w:tc>
        <w:tc>
          <w:tcPr>
            <w:tcW w:w="3061" w:type="dxa"/>
          </w:tcPr>
          <w:p w:rsidR="002F0DB8" w:rsidRDefault="002F0DB8">
            <w:pPr>
              <w:pStyle w:val="ConsPlusNormal"/>
            </w:pPr>
            <w:hyperlink r:id="rId1987" w:history="1">
              <w:r>
                <w:rPr>
                  <w:color w:val="0000FF"/>
                </w:rPr>
                <w:t>ст. 184</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Несоответствие выполненных и оплаченных услуг и (или) </w:t>
            </w:r>
            <w:r>
              <w:lastRenderedPageBreak/>
              <w:t xml:space="preserve">работ по капитальному ремонту перечню, предусмотренному </w:t>
            </w:r>
            <w:hyperlink r:id="rId1988" w:history="1">
              <w:r>
                <w:rPr>
                  <w:color w:val="0000FF"/>
                </w:rPr>
                <w:t>п. 3 статьи 15</w:t>
              </w:r>
            </w:hyperlink>
            <w:r>
              <w:t xml:space="preserve"> Закона N 185-ФЗ</w:t>
            </w:r>
          </w:p>
        </w:tc>
        <w:tc>
          <w:tcPr>
            <w:tcW w:w="3061" w:type="dxa"/>
          </w:tcPr>
          <w:p w:rsidR="002F0DB8" w:rsidRDefault="002F0DB8">
            <w:pPr>
              <w:pStyle w:val="ConsPlusNormal"/>
            </w:pPr>
            <w:hyperlink r:id="rId1989" w:history="1">
              <w:r>
                <w:rPr>
                  <w:color w:val="0000FF"/>
                </w:rPr>
                <w:t>ст. ст. 166</w:t>
              </w:r>
            </w:hyperlink>
            <w:r>
              <w:t xml:space="preserve">, </w:t>
            </w:r>
            <w:hyperlink r:id="rId1990" w:history="1">
              <w:r>
                <w:rPr>
                  <w:color w:val="0000FF"/>
                </w:rPr>
                <w:t>190</w:t>
              </w:r>
            </w:hyperlink>
            <w:r>
              <w:t xml:space="preserve"> Жилищного кодекса РФ;</w:t>
            </w:r>
          </w:p>
          <w:p w:rsidR="002F0DB8" w:rsidRDefault="002F0DB8">
            <w:pPr>
              <w:pStyle w:val="ConsPlusNormal"/>
            </w:pPr>
            <w:r>
              <w:lastRenderedPageBreak/>
              <w:t>НПА субъектов РФ</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средств, сформированных за счет взносов на капитальный ремонт</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Оплата услуг и (или) работ по капитальному ремонту общего имущества в многоквартирном доме, сносу и реконструкции многоквартирного дома, фактически невыполненных или выполненных не в полном объеме</w:t>
            </w:r>
          </w:p>
        </w:tc>
        <w:tc>
          <w:tcPr>
            <w:tcW w:w="3061" w:type="dxa"/>
          </w:tcPr>
          <w:p w:rsidR="002F0DB8" w:rsidRDefault="002F0DB8">
            <w:pPr>
              <w:pStyle w:val="ConsPlusNormal"/>
            </w:pPr>
            <w:hyperlink r:id="rId1991" w:history="1">
              <w:r>
                <w:rPr>
                  <w:color w:val="0000FF"/>
                </w:rPr>
                <w:t>ст. 190</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Завышение стоимости услуг и (или) работ по капитальному ремонту общего имущества в многоквартирном доме, сносу и реконструкции многоквартирного дома</w:t>
            </w:r>
          </w:p>
        </w:tc>
        <w:tc>
          <w:tcPr>
            <w:tcW w:w="3061" w:type="dxa"/>
          </w:tcPr>
          <w:p w:rsidR="002F0DB8" w:rsidRDefault="002F0DB8">
            <w:pPr>
              <w:pStyle w:val="ConsPlusNormal"/>
            </w:pPr>
            <w:hyperlink r:id="rId1992" w:history="1">
              <w:r>
                <w:rPr>
                  <w:color w:val="0000FF"/>
                </w:rPr>
                <w:t>ст. 190</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Нарушения при погашении кредитов, займов, полученных и использованных в целях оплаты услуг и (или) работ по капитальному ремонту общего имущества в многоквартирном доме, и уплате процентов за пользование этими </w:t>
            </w:r>
            <w:r>
              <w:lastRenderedPageBreak/>
              <w:t>кредитами, займами</w:t>
            </w:r>
          </w:p>
        </w:tc>
        <w:tc>
          <w:tcPr>
            <w:tcW w:w="3061" w:type="dxa"/>
          </w:tcPr>
          <w:p w:rsidR="002F0DB8" w:rsidRDefault="002F0DB8">
            <w:pPr>
              <w:pStyle w:val="ConsPlusNormal"/>
            </w:pPr>
            <w:hyperlink r:id="rId1993" w:history="1">
              <w:r>
                <w:rPr>
                  <w:color w:val="0000FF"/>
                </w:rPr>
                <w:t>п. 5 ст. 177</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Нарушения при оплате расходов на получение гарантий и поручительств по кредитам и займам, полученным и использованным в целях оплаты услуг и (или) работ по капитальному ремонту общего имущества в многоквартирном доме</w:t>
            </w:r>
          </w:p>
        </w:tc>
        <w:tc>
          <w:tcPr>
            <w:tcW w:w="3061" w:type="dxa"/>
          </w:tcPr>
          <w:p w:rsidR="002F0DB8" w:rsidRDefault="002F0DB8">
            <w:pPr>
              <w:pStyle w:val="ConsPlusNormal"/>
            </w:pPr>
            <w:hyperlink r:id="rId1994" w:history="1">
              <w:r>
                <w:rPr>
                  <w:color w:val="0000FF"/>
                </w:rPr>
                <w:t>ст. ст. 175</w:t>
              </w:r>
            </w:hyperlink>
            <w:r>
              <w:t xml:space="preserve">, </w:t>
            </w:r>
            <w:hyperlink r:id="rId1995" w:history="1">
              <w:r>
                <w:rPr>
                  <w:color w:val="0000FF"/>
                </w:rPr>
                <w:t>177</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Нарушения при перечислении средств со счета Фонда капитального ремонта (далее - Фонд) на специальный счет и со специального счета, владельцем которого является Фонд, на счет Фонда</w:t>
            </w:r>
          </w:p>
        </w:tc>
        <w:tc>
          <w:tcPr>
            <w:tcW w:w="3061" w:type="dxa"/>
          </w:tcPr>
          <w:p w:rsidR="002F0DB8" w:rsidRDefault="002F0DB8">
            <w:pPr>
              <w:pStyle w:val="ConsPlusNormal"/>
            </w:pPr>
            <w:hyperlink r:id="rId1996" w:history="1">
              <w:r>
                <w:rPr>
                  <w:color w:val="0000FF"/>
                </w:rPr>
                <w:t>ст. 177</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Нарушение требований к принятию решения о долевом финансировании капитального ремонта многоквартирного дома</w:t>
            </w:r>
          </w:p>
        </w:tc>
        <w:tc>
          <w:tcPr>
            <w:tcW w:w="3061" w:type="dxa"/>
          </w:tcPr>
          <w:p w:rsidR="002F0DB8" w:rsidRDefault="002F0DB8">
            <w:pPr>
              <w:pStyle w:val="ConsPlusNormal"/>
            </w:pPr>
            <w:hyperlink r:id="rId1997" w:history="1">
              <w:r>
                <w:rPr>
                  <w:color w:val="0000FF"/>
                </w:rPr>
                <w:t>ст. 185</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Нарушение требований к утверждению сметы расходов на капитальный ремонт многоквартирного дома</w:t>
            </w:r>
          </w:p>
        </w:tc>
        <w:tc>
          <w:tcPr>
            <w:tcW w:w="3061" w:type="dxa"/>
          </w:tcPr>
          <w:p w:rsidR="002F0DB8" w:rsidRDefault="002F0DB8">
            <w:pPr>
              <w:pStyle w:val="ConsPlusNormal"/>
            </w:pPr>
            <w:hyperlink r:id="rId1998" w:history="1">
              <w:r>
                <w:rPr>
                  <w:color w:val="0000FF"/>
                </w:rPr>
                <w:t>ст. 190</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Нарушения при привлечении подрядных организаций для выполнения работ по </w:t>
            </w:r>
            <w:r>
              <w:lastRenderedPageBreak/>
              <w:t>капитальному ремонту за счет средств Фонда жилищно-коммунального хозяйства</w:t>
            </w:r>
          </w:p>
        </w:tc>
        <w:tc>
          <w:tcPr>
            <w:tcW w:w="3061" w:type="dxa"/>
          </w:tcPr>
          <w:p w:rsidR="002F0DB8" w:rsidRDefault="002F0DB8">
            <w:pPr>
              <w:pStyle w:val="ConsPlusNormal"/>
            </w:pPr>
            <w:hyperlink r:id="rId1999" w:history="1">
              <w:r>
                <w:rPr>
                  <w:color w:val="0000FF"/>
                </w:rPr>
                <w:t>ст. 190</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Необеспечение сохранности денежных средств, сформированных за счет взносов на капитальный ремонт</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Не соответствие остатка денежных средств на счете Фонда, специальных счетах, владельцем которых является Фонд, сумме внесенных собственниками помещений денежных средств за вычетом расходов</w:t>
            </w:r>
          </w:p>
        </w:tc>
        <w:tc>
          <w:tcPr>
            <w:tcW w:w="3061" w:type="dxa"/>
          </w:tcPr>
          <w:p w:rsidR="002F0DB8" w:rsidRDefault="002F0DB8">
            <w:pPr>
              <w:pStyle w:val="ConsPlusNormal"/>
            </w:pPr>
            <w:hyperlink r:id="rId2000" w:history="1">
              <w:r>
                <w:rPr>
                  <w:color w:val="0000FF"/>
                </w:rPr>
                <w:t>ч. 1 ст. 167</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Не соответствие остатка денежных средств на депозитных счетах Фонда, в том числе специальных депозитах, сумме внесенных Фондом денежных средств и начисленных на указанные денежные средства процентов по вкладу (депозиту)</w:t>
            </w:r>
          </w:p>
        </w:tc>
        <w:tc>
          <w:tcPr>
            <w:tcW w:w="3061" w:type="dxa"/>
          </w:tcPr>
          <w:p w:rsidR="002F0DB8" w:rsidRDefault="002F0DB8">
            <w:pPr>
              <w:pStyle w:val="ConsPlusNormal"/>
            </w:pPr>
            <w:hyperlink r:id="rId2001" w:history="1">
              <w:r>
                <w:rPr>
                  <w:color w:val="0000FF"/>
                </w:rPr>
                <w:t>ч. 1 ст. 167</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Нарушения при открытии банковских счетов для поступления средств, предусмотренных на проведение капитального ремонта многоквартирного дома</w:t>
            </w:r>
          </w:p>
        </w:tc>
        <w:tc>
          <w:tcPr>
            <w:tcW w:w="3061" w:type="dxa"/>
          </w:tcPr>
          <w:p w:rsidR="002F0DB8" w:rsidRDefault="002F0DB8">
            <w:pPr>
              <w:pStyle w:val="ConsPlusNormal"/>
            </w:pPr>
            <w:hyperlink r:id="rId2002" w:history="1">
              <w:r>
                <w:rPr>
                  <w:color w:val="0000FF"/>
                </w:rPr>
                <w:t>8 ч. 1 ст. 167</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jc w:val="both"/>
            </w:pPr>
            <w:r>
              <w:t xml:space="preserve">Нарушения (риски) при использовании средств бюджета, полученных в качестве государственной поддержки, муниципальной поддержки </w:t>
            </w:r>
            <w:r>
              <w:lastRenderedPageBreak/>
              <w:t>проведения капитального ремонта общего имущества в многоквартирных домах</w:t>
            </w: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целей расходования денежных средств, полученных в качестве государственной поддержки, муниципальной поддержки проведения капитального ремонта общего имущества в многоквартирных домах</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средств, сформированных за счет взносов на капитальный ремонт</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Осуществление расходов на оплату работ, услуг не включенных в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w:t>
            </w:r>
          </w:p>
        </w:tc>
        <w:tc>
          <w:tcPr>
            <w:tcW w:w="3061" w:type="dxa"/>
          </w:tcPr>
          <w:p w:rsidR="002F0DB8" w:rsidRDefault="002F0DB8">
            <w:pPr>
              <w:pStyle w:val="ConsPlusNormal"/>
            </w:pPr>
            <w:hyperlink r:id="rId2003" w:history="1">
              <w:r>
                <w:rPr>
                  <w:color w:val="0000FF"/>
                </w:rPr>
                <w:t>п. 4 ст. 166</w:t>
              </w:r>
            </w:hyperlink>
            <w:r>
              <w:t xml:space="preserve"> Жилищного кодекса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Оплата услуг и (или) работ по капитальному ремонту общего имущества в многоквартирном доме, сносу и реконструкции многоквартирных домов, не включенных в региональную программу капитального ремонта общего имущества в многоквартирных домах</w:t>
            </w:r>
          </w:p>
        </w:tc>
        <w:tc>
          <w:tcPr>
            <w:tcW w:w="3061" w:type="dxa"/>
          </w:tcPr>
          <w:p w:rsidR="002F0DB8" w:rsidRDefault="002F0DB8">
            <w:pPr>
              <w:pStyle w:val="ConsPlusNormal"/>
            </w:pPr>
            <w:hyperlink r:id="rId2004" w:history="1">
              <w:r>
                <w:rPr>
                  <w:color w:val="0000FF"/>
                </w:rPr>
                <w:t>ст. 166</w:t>
              </w:r>
            </w:hyperlink>
            <w:r>
              <w:t xml:space="preserve"> Жилищного кодекса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средств, сформированных за счет взносов на капитальный ремонт</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Нарушение порядка и </w:t>
            </w:r>
            <w:r>
              <w:lastRenderedPageBreak/>
              <w:t>условий предоставления государственной поддержки на проведение капитального ремонта общего имущества в многоквартирных домах</w:t>
            </w:r>
          </w:p>
        </w:tc>
        <w:tc>
          <w:tcPr>
            <w:tcW w:w="3061" w:type="dxa"/>
          </w:tcPr>
          <w:p w:rsidR="002F0DB8" w:rsidRDefault="002F0DB8">
            <w:pPr>
              <w:pStyle w:val="ConsPlusNormal"/>
            </w:pPr>
            <w:hyperlink r:id="rId2005" w:history="1">
              <w:r>
                <w:rPr>
                  <w:color w:val="0000FF"/>
                </w:rPr>
                <w:t>пп. 4 п. 1 ст. 167</w:t>
              </w:r>
            </w:hyperlink>
            <w:r>
              <w:t xml:space="preserve"> Жилищного </w:t>
            </w:r>
            <w:r>
              <w:lastRenderedPageBreak/>
              <w:t>кодекса РФ</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pPr>
            <w:r>
              <w:t>Нарушение (риск) порядка, запретов и ограничений при использовании средств фондов капитального ремонта</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использовании средств фондов капитального ремонта</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Нарушение порядка выплаты региональным оператором средств фонда капитального ремонта собственникам помещений в многоквартирном доме</w:t>
            </w:r>
          </w:p>
        </w:tc>
        <w:tc>
          <w:tcPr>
            <w:tcW w:w="3061" w:type="dxa"/>
          </w:tcPr>
          <w:p w:rsidR="002F0DB8" w:rsidRDefault="002F0DB8">
            <w:pPr>
              <w:pStyle w:val="ConsPlusNormal"/>
            </w:pPr>
            <w:hyperlink r:id="rId2006" w:history="1">
              <w:r>
                <w:rPr>
                  <w:color w:val="0000FF"/>
                </w:rPr>
                <w:t>п. 7 ст. 167</w:t>
              </w:r>
            </w:hyperlink>
            <w:r>
              <w:t xml:space="preserve"> Жилищного кодекса РФ;</w:t>
            </w:r>
          </w:p>
          <w:p w:rsidR="002F0DB8" w:rsidRDefault="002F0DB8">
            <w:pPr>
              <w:pStyle w:val="ConsPlusNormal"/>
            </w:pPr>
            <w:r>
              <w:t>НПА органов государственной власти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Нарушения при возврате средств фонда капитального строительства</w:t>
            </w:r>
          </w:p>
        </w:tc>
        <w:tc>
          <w:tcPr>
            <w:tcW w:w="3061" w:type="dxa"/>
          </w:tcPr>
          <w:p w:rsidR="002F0DB8" w:rsidRDefault="002F0DB8">
            <w:pPr>
              <w:pStyle w:val="ConsPlusNormal"/>
            </w:pPr>
            <w:hyperlink r:id="rId2007" w:history="1">
              <w:r>
                <w:rPr>
                  <w:color w:val="0000FF"/>
                </w:rPr>
                <w:t>ст. 184</w:t>
              </w:r>
            </w:hyperlink>
            <w:r>
              <w:t xml:space="preserve"> Жилищного кодекса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Нарушение (риск) требований к обеспечению финансовой устойчивости регионального оператора</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Несоблюдение требований к объему средств, которые региональный оператор ежегодно вправе израсходовать на финансирование региональной программы капитального ремонта</w:t>
            </w:r>
          </w:p>
        </w:tc>
        <w:tc>
          <w:tcPr>
            <w:tcW w:w="3061" w:type="dxa"/>
          </w:tcPr>
          <w:p w:rsidR="002F0DB8" w:rsidRDefault="002F0DB8">
            <w:pPr>
              <w:pStyle w:val="ConsPlusNormal"/>
            </w:pPr>
            <w:hyperlink r:id="rId2008" w:history="1">
              <w:r>
                <w:rPr>
                  <w:color w:val="0000FF"/>
                </w:rPr>
                <w:t>ст. 185</w:t>
              </w:r>
            </w:hyperlink>
            <w:r>
              <w:t xml:space="preserve"> Жилищного кодекса РФ;</w:t>
            </w:r>
          </w:p>
          <w:p w:rsidR="002F0DB8" w:rsidRDefault="002F0DB8">
            <w:pPr>
              <w:pStyle w:val="ConsPlusNormal"/>
            </w:pPr>
            <w:r>
              <w:t>НПА субъектов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организации проведения капитального ремонта общего имущества в многоквартирных домах</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Нарушение требований к </w:t>
            </w:r>
            <w:r>
              <w:lastRenderedPageBreak/>
              <w:t>открытию специального счета</w:t>
            </w:r>
          </w:p>
        </w:tc>
        <w:tc>
          <w:tcPr>
            <w:tcW w:w="3061" w:type="dxa"/>
          </w:tcPr>
          <w:p w:rsidR="002F0DB8" w:rsidRDefault="002F0DB8">
            <w:pPr>
              <w:pStyle w:val="ConsPlusNormal"/>
            </w:pPr>
            <w:hyperlink r:id="rId2009" w:history="1">
              <w:r>
                <w:rPr>
                  <w:color w:val="0000FF"/>
                </w:rPr>
                <w:t>ст. 180</w:t>
              </w:r>
            </w:hyperlink>
            <w:r>
              <w:t xml:space="preserve"> Жилищного кодекса </w:t>
            </w:r>
            <w:r>
              <w:lastRenderedPageBreak/>
              <w:t>РФ;</w:t>
            </w:r>
          </w:p>
          <w:p w:rsidR="002F0DB8" w:rsidRDefault="002F0DB8">
            <w:pPr>
              <w:pStyle w:val="ConsPlusNormal"/>
            </w:pPr>
            <w:hyperlink r:id="rId2010" w:history="1">
              <w:r>
                <w:rPr>
                  <w:color w:val="0000FF"/>
                </w:rPr>
                <w:t>ч. ч. 6</w:t>
              </w:r>
            </w:hyperlink>
            <w:r>
              <w:t xml:space="preserve">, </w:t>
            </w:r>
            <w:hyperlink r:id="rId2011" w:history="1">
              <w:r>
                <w:rPr>
                  <w:color w:val="0000FF"/>
                </w:rPr>
                <w:t>6.1 ст. 20</w:t>
              </w:r>
            </w:hyperlink>
            <w:r>
              <w:t xml:space="preserve"> Закона N 185-ФЗ</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Нарушения порядка утверждения (одобрения) сметы расходов на капитальный ремонт многоквартирного дома</w:t>
            </w:r>
          </w:p>
        </w:tc>
        <w:tc>
          <w:tcPr>
            <w:tcW w:w="3061" w:type="dxa"/>
          </w:tcPr>
          <w:p w:rsidR="002F0DB8" w:rsidRDefault="002F0DB8">
            <w:pPr>
              <w:pStyle w:val="ConsPlusNormal"/>
            </w:pPr>
            <w:hyperlink r:id="rId2012" w:history="1">
              <w:r>
                <w:rPr>
                  <w:color w:val="0000FF"/>
                </w:rPr>
                <w:t>ст. 189</w:t>
              </w:r>
            </w:hyperlink>
            <w:r>
              <w:t xml:space="preserve"> Жилищного кодекса РФ;</w:t>
            </w:r>
          </w:p>
          <w:p w:rsidR="002F0DB8" w:rsidRDefault="002F0DB8">
            <w:pPr>
              <w:pStyle w:val="ConsPlusNormal"/>
            </w:pPr>
            <w:hyperlink r:id="rId2013" w:history="1">
              <w:r>
                <w:rPr>
                  <w:color w:val="0000FF"/>
                </w:rPr>
                <w:t>ч. 7 ст. 20.1</w:t>
              </w:r>
            </w:hyperlink>
            <w:r>
              <w:t xml:space="preserve"> Закона N 185-ФЗ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Нарушения порядка отбора российских кредитных организаций для открытия счетов региональным оператором</w:t>
            </w:r>
          </w:p>
        </w:tc>
        <w:tc>
          <w:tcPr>
            <w:tcW w:w="3061" w:type="dxa"/>
          </w:tcPr>
          <w:p w:rsidR="002F0DB8" w:rsidRDefault="002F0DB8">
            <w:pPr>
              <w:pStyle w:val="ConsPlusNormal"/>
            </w:pPr>
            <w:hyperlink r:id="rId2014" w:history="1">
              <w:r>
                <w:rPr>
                  <w:color w:val="0000FF"/>
                </w:rPr>
                <w:t>ч. 3 ст. 180</w:t>
              </w:r>
            </w:hyperlink>
            <w:r>
              <w:t xml:space="preserve"> Жилищного кодекса РФ;</w:t>
            </w:r>
          </w:p>
          <w:p w:rsidR="002F0DB8" w:rsidRDefault="002F0DB8">
            <w:pPr>
              <w:pStyle w:val="ConsPlusNormal"/>
            </w:pPr>
            <w:hyperlink r:id="rId2015" w:history="1">
              <w:r>
                <w:rPr>
                  <w:color w:val="0000FF"/>
                </w:rPr>
                <w:t>Положение</w:t>
              </w:r>
            </w:hyperlink>
            <w:r>
              <w:t xml:space="preserve"> о проведении конкурса по отбору российских кредитных организаций для открытия счетов региональным оператором, утвержденное постановлением Правительства РФ от 23.05.2016 N 454</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Нарушение требований к кредитной организации, в которой открыт специальный счет</w:t>
            </w:r>
          </w:p>
        </w:tc>
        <w:tc>
          <w:tcPr>
            <w:tcW w:w="3061" w:type="dxa"/>
          </w:tcPr>
          <w:p w:rsidR="002F0DB8" w:rsidRDefault="002F0DB8">
            <w:pPr>
              <w:pStyle w:val="ConsPlusNormal"/>
            </w:pPr>
            <w:hyperlink r:id="rId2016" w:history="1">
              <w:r>
                <w:rPr>
                  <w:color w:val="0000FF"/>
                </w:rPr>
                <w:t>ч. 6.1 ст. 20</w:t>
              </w:r>
            </w:hyperlink>
            <w:r>
              <w:t xml:space="preserve"> Закона N 185-ФЗ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Нарушения порядка выполнения региональным оператором своих функций, в том числе порядка осуществляемого им финансирования капитального ремонта общего </w:t>
            </w:r>
            <w:r>
              <w:lastRenderedPageBreak/>
              <w:t>имущества в многоквартирных домах</w:t>
            </w:r>
          </w:p>
        </w:tc>
        <w:tc>
          <w:tcPr>
            <w:tcW w:w="3061" w:type="dxa"/>
          </w:tcPr>
          <w:p w:rsidR="002F0DB8" w:rsidRDefault="002F0DB8">
            <w:pPr>
              <w:pStyle w:val="ConsPlusNormal"/>
            </w:pPr>
            <w:hyperlink r:id="rId2017" w:history="1">
              <w:r>
                <w:rPr>
                  <w:color w:val="0000FF"/>
                </w:rPr>
                <w:t>ч. 2 ст. 180</w:t>
              </w:r>
            </w:hyperlink>
            <w:r>
              <w:t xml:space="preserve">, </w:t>
            </w:r>
            <w:hyperlink r:id="rId2018" w:history="1">
              <w:r>
                <w:rPr>
                  <w:color w:val="0000FF"/>
                </w:rPr>
                <w:t>ст. ст. 181</w:t>
              </w:r>
            </w:hyperlink>
            <w:r>
              <w:t xml:space="preserve">, </w:t>
            </w:r>
            <w:hyperlink r:id="rId2019" w:history="1">
              <w:r>
                <w:rPr>
                  <w:color w:val="0000FF"/>
                </w:rPr>
                <w:t>182</w:t>
              </w:r>
            </w:hyperlink>
            <w:r>
              <w:t xml:space="preserve"> Жилищного кодекса РФ;</w:t>
            </w:r>
          </w:p>
          <w:p w:rsidR="002F0DB8" w:rsidRDefault="002F0DB8">
            <w:pPr>
              <w:pStyle w:val="ConsPlusNormal"/>
            </w:pPr>
            <w:r>
              <w:t>законы субъектов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Ненадлежащее ведение учета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w:t>
            </w:r>
          </w:p>
        </w:tc>
        <w:tc>
          <w:tcPr>
            <w:tcW w:w="3061" w:type="dxa"/>
          </w:tcPr>
          <w:p w:rsidR="002F0DB8" w:rsidRDefault="002F0DB8">
            <w:pPr>
              <w:pStyle w:val="ConsPlusNormal"/>
            </w:pPr>
            <w:hyperlink r:id="rId2020" w:history="1">
              <w:r>
                <w:rPr>
                  <w:color w:val="0000FF"/>
                </w:rPr>
                <w:t>ст. 183</w:t>
              </w:r>
            </w:hyperlink>
            <w:r>
              <w:t xml:space="preserve"> Жилищного кодекса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Нарушения при представлении информации об осуществлении капитального ремонта общего имущества в многоквартирных домах</w:t>
            </w:r>
          </w:p>
        </w:tc>
        <w:tc>
          <w:tcPr>
            <w:tcW w:w="3061" w:type="dxa"/>
          </w:tcPr>
          <w:p w:rsidR="002F0DB8" w:rsidRDefault="002F0DB8">
            <w:pPr>
              <w:pStyle w:val="ConsPlusNormal"/>
            </w:pPr>
            <w:hyperlink r:id="rId2021" w:history="1">
              <w:r>
                <w:rPr>
                  <w:color w:val="0000FF"/>
                </w:rPr>
                <w:t>ст. 183</w:t>
              </w:r>
            </w:hyperlink>
            <w:r>
              <w:t xml:space="preserve">, </w:t>
            </w:r>
            <w:hyperlink r:id="rId2022" w:history="1">
              <w:r>
                <w:rPr>
                  <w:color w:val="0000FF"/>
                </w:rPr>
                <w:t>ч. ч. 3</w:t>
              </w:r>
            </w:hyperlink>
            <w:r>
              <w:t xml:space="preserve">, </w:t>
            </w:r>
            <w:hyperlink r:id="rId2023" w:history="1">
              <w:r>
                <w:rPr>
                  <w:color w:val="0000FF"/>
                </w:rPr>
                <w:t>8 ст. 189</w:t>
              </w:r>
            </w:hyperlink>
            <w:r>
              <w:t xml:space="preserve"> Жилищного кодекса РФ;</w:t>
            </w:r>
          </w:p>
          <w:p w:rsidR="002F0DB8" w:rsidRDefault="002F0DB8">
            <w:pPr>
              <w:pStyle w:val="ConsPlusNormal"/>
            </w:pPr>
            <w:hyperlink r:id="rId2024" w:history="1">
              <w:r>
                <w:rPr>
                  <w:color w:val="0000FF"/>
                </w:rPr>
                <w:t>приказ</w:t>
              </w:r>
            </w:hyperlink>
            <w:r>
              <w:t xml:space="preserve"> Минстроя России от 30.12.2015 N 965/пр "Об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jc w:val="both"/>
            </w:pPr>
            <w:r>
              <w:t>Нарушения (риски) при осуществлении закупок товаров, работ, услуг в целях выполнения функций регионального оператора</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Нарушение порядка привлечения региональным </w:t>
            </w:r>
            <w:r>
              <w:lastRenderedPageBreak/>
              <w:t>оператором подрядных организаций для оказания услуг и (или) выполнения работ по капитальному ремонту общего имущества в многоквартирном доме</w:t>
            </w:r>
          </w:p>
        </w:tc>
        <w:tc>
          <w:tcPr>
            <w:tcW w:w="3061" w:type="dxa"/>
          </w:tcPr>
          <w:p w:rsidR="002F0DB8" w:rsidRDefault="002F0DB8">
            <w:pPr>
              <w:pStyle w:val="ConsPlusNormal"/>
            </w:pPr>
            <w:hyperlink r:id="rId2025" w:history="1">
              <w:r>
                <w:rPr>
                  <w:color w:val="0000FF"/>
                </w:rPr>
                <w:t>ч. 1.1 ст. 180</w:t>
              </w:r>
            </w:hyperlink>
            <w:r>
              <w:t xml:space="preserve"> Жилищного кодекса РФ;</w:t>
            </w:r>
          </w:p>
          <w:p w:rsidR="002F0DB8" w:rsidRDefault="002F0DB8">
            <w:pPr>
              <w:pStyle w:val="ConsPlusNormal"/>
            </w:pPr>
            <w:hyperlink r:id="rId2026" w:history="1">
              <w:r>
                <w:rPr>
                  <w:color w:val="0000FF"/>
                </w:rPr>
                <w:t>Положение</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РФ от 01.07.2016 N 615</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jc w:val="both"/>
            </w:pPr>
            <w:r>
              <w:t>Нарушения (риски) при размещении региональным оператором в кредитных организациях временно свободных средств фонда капитального ремонта</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Нарушение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w:t>
            </w:r>
            <w:r>
              <w:lastRenderedPageBreak/>
              <w:t>капитального ремонта общего имущества в многоквартирных домах</w:t>
            </w:r>
          </w:p>
        </w:tc>
        <w:tc>
          <w:tcPr>
            <w:tcW w:w="3061" w:type="dxa"/>
          </w:tcPr>
          <w:p w:rsidR="002F0DB8" w:rsidRDefault="002F0DB8">
            <w:pPr>
              <w:pStyle w:val="ConsPlusNormal"/>
            </w:pPr>
            <w:hyperlink r:id="rId2027" w:history="1">
              <w:r>
                <w:rPr>
                  <w:color w:val="0000FF"/>
                </w:rPr>
                <w:t>ст. 179</w:t>
              </w:r>
            </w:hyperlink>
            <w:r>
              <w:t xml:space="preserve"> Жилищного кодекса РФ;</w:t>
            </w:r>
          </w:p>
          <w:p w:rsidR="002F0DB8" w:rsidRDefault="002F0DB8">
            <w:pPr>
              <w:pStyle w:val="ConsPlusNormal"/>
            </w:pPr>
            <w:hyperlink r:id="rId2028" w:history="1">
              <w:r>
                <w:rPr>
                  <w:color w:val="0000FF"/>
                </w:rPr>
                <w:t>Правила</w:t>
              </w:r>
            </w:hyperlink>
            <w:r>
              <w:t xml:space="preserve">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w:t>
            </w:r>
            <w:r>
              <w:lastRenderedPageBreak/>
              <w:t>капитального ремонта общего имущества в многоквартирных домах, утвержденные постановлением Правительства РФ от 23.05.2016 N 453</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04</w:t>
            </w:r>
          </w:p>
        </w:tc>
        <w:tc>
          <w:tcPr>
            <w:tcW w:w="13817" w:type="dxa"/>
            <w:gridSpan w:val="11"/>
          </w:tcPr>
          <w:p w:rsidR="002F0DB8" w:rsidRDefault="002F0DB8">
            <w:pPr>
              <w:pStyle w:val="ConsPlusNormal"/>
              <w:jc w:val="both"/>
            </w:pPr>
            <w:r>
              <w:t>Иные нарушения (риски) при использовании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Нарушение требований к направлению информации о проведении капитального ремонта многоквартирных домов, на финансирование капитального ремонта которых предоставлены средства Фонда жилищно-коммунального хозяйства</w:t>
            </w:r>
          </w:p>
        </w:tc>
        <w:tc>
          <w:tcPr>
            <w:tcW w:w="3061" w:type="dxa"/>
          </w:tcPr>
          <w:p w:rsidR="002F0DB8" w:rsidRDefault="002F0DB8">
            <w:pPr>
              <w:pStyle w:val="ConsPlusNormal"/>
            </w:pPr>
            <w:hyperlink r:id="rId2029" w:history="1">
              <w:r>
                <w:rPr>
                  <w:color w:val="0000FF"/>
                </w:rPr>
                <w:t>ч. 5 ст. 22</w:t>
              </w:r>
            </w:hyperlink>
            <w:r>
              <w:t xml:space="preserve"> Закона N 185-ФЗ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 xml:space="preserve">Нарушения при представлении в орган государственного жилищного надзора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w:t>
            </w:r>
            <w:r>
              <w:lastRenderedPageBreak/>
              <w:t>капитальный ремонт от собственников помещений в таких многоквартирных домах</w:t>
            </w:r>
          </w:p>
        </w:tc>
        <w:tc>
          <w:tcPr>
            <w:tcW w:w="3061" w:type="dxa"/>
          </w:tcPr>
          <w:p w:rsidR="002F0DB8" w:rsidRDefault="002F0DB8">
            <w:pPr>
              <w:pStyle w:val="ConsPlusNormal"/>
            </w:pPr>
            <w:hyperlink r:id="rId2030" w:history="1">
              <w:r>
                <w:rPr>
                  <w:color w:val="0000FF"/>
                </w:rPr>
                <w:t>ст. 172</w:t>
              </w:r>
            </w:hyperlink>
            <w:r>
              <w:t xml:space="preserve"> Жилищного кодекса РФ;</w:t>
            </w:r>
          </w:p>
          <w:p w:rsidR="002F0DB8" w:rsidRDefault="002F0DB8">
            <w:pPr>
              <w:pStyle w:val="ConsPlusNormal"/>
            </w:pPr>
            <w:r>
              <w:t>законы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Нарушение запрета на создание филиалов и открытие представительств, а также создание коммерческих и некоммерческих организаций, участие в уставных капиталах хозяйственных обществ, имуществе иных коммерческих и некоммерческих организаций</w:t>
            </w:r>
          </w:p>
        </w:tc>
        <w:tc>
          <w:tcPr>
            <w:tcW w:w="3061" w:type="dxa"/>
          </w:tcPr>
          <w:p w:rsidR="002F0DB8" w:rsidRDefault="002F0DB8">
            <w:pPr>
              <w:pStyle w:val="ConsPlusNormal"/>
            </w:pPr>
            <w:hyperlink r:id="rId2031" w:history="1">
              <w:r>
                <w:rPr>
                  <w:color w:val="0000FF"/>
                </w:rPr>
                <w:t>ст. 178</w:t>
              </w:r>
            </w:hyperlink>
            <w:r>
              <w:t xml:space="preserve"> Жилищного кодекса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требований к аудиту отчетности</w:t>
            </w:r>
          </w:p>
        </w:tc>
      </w:tr>
      <w:tr w:rsidR="002F0DB8">
        <w:tc>
          <w:tcPr>
            <w:tcW w:w="484" w:type="dxa"/>
          </w:tcPr>
          <w:p w:rsidR="002F0DB8" w:rsidRDefault="002F0DB8">
            <w:pPr>
              <w:pStyle w:val="ConsPlusNormal"/>
              <w:jc w:val="center"/>
            </w:pPr>
            <w:r>
              <w:t>11</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18</w:t>
            </w:r>
          </w:p>
        </w:tc>
        <w:tc>
          <w:tcPr>
            <w:tcW w:w="3005" w:type="dxa"/>
          </w:tcPr>
          <w:p w:rsidR="002F0DB8" w:rsidRDefault="002F0DB8">
            <w:pPr>
              <w:pStyle w:val="ConsPlusNormal"/>
            </w:pPr>
            <w:r>
              <w:t>Нарушение требований к проведению аудита годовой бухгалтерской (финансовой) отчетности регионального оператора</w:t>
            </w:r>
          </w:p>
        </w:tc>
        <w:tc>
          <w:tcPr>
            <w:tcW w:w="3061" w:type="dxa"/>
          </w:tcPr>
          <w:p w:rsidR="002F0DB8" w:rsidRDefault="002F0DB8">
            <w:pPr>
              <w:pStyle w:val="ConsPlusNormal"/>
            </w:pPr>
            <w:hyperlink r:id="rId2032" w:history="1">
              <w:r>
                <w:rPr>
                  <w:color w:val="0000FF"/>
                </w:rPr>
                <w:t>ст. 187</w:t>
              </w:r>
            </w:hyperlink>
            <w:r>
              <w:t xml:space="preserve"> Жилищного кодекса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5</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14244" w:type="dxa"/>
            <w:gridSpan w:val="12"/>
          </w:tcPr>
          <w:p w:rsidR="002F0DB8" w:rsidRDefault="002F0DB8">
            <w:pPr>
              <w:pStyle w:val="ConsPlusNormal"/>
            </w:pPr>
            <w:r>
              <w:t>Нарушения (риски) при использовании средств государственных внебюджетных фондов</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при составлении бюджетов</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составлении проекта бюджета государственного внебюджетного фонда</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составления проектов бюджетов государственных внебюджетных фондов РФ на </w:t>
            </w:r>
            <w:r>
              <w:lastRenderedPageBreak/>
              <w:t>очередной финансовый год и (или) плановый период</w:t>
            </w:r>
          </w:p>
        </w:tc>
        <w:tc>
          <w:tcPr>
            <w:tcW w:w="3061" w:type="dxa"/>
          </w:tcPr>
          <w:p w:rsidR="002F0DB8" w:rsidRDefault="002F0DB8">
            <w:pPr>
              <w:pStyle w:val="ConsPlusNormal"/>
            </w:pPr>
            <w:hyperlink r:id="rId2033" w:history="1">
              <w:r>
                <w:rPr>
                  <w:color w:val="0000FF"/>
                </w:rPr>
                <w:t>п. 2 ст. 169</w:t>
              </w:r>
            </w:hyperlink>
            <w:r>
              <w:t xml:space="preserve">, </w:t>
            </w:r>
            <w:hyperlink r:id="rId2034" w:history="1">
              <w:r>
                <w:rPr>
                  <w:color w:val="0000FF"/>
                </w:rPr>
                <w:t>ст. 184</w:t>
              </w:r>
            </w:hyperlink>
            <w:r>
              <w:t xml:space="preserve"> БК РФ;</w:t>
            </w:r>
          </w:p>
          <w:p w:rsidR="002F0DB8" w:rsidRDefault="002F0DB8">
            <w:pPr>
              <w:pStyle w:val="ConsPlusNormal"/>
            </w:pPr>
            <w:hyperlink r:id="rId2035" w:history="1">
              <w:r>
                <w:rPr>
                  <w:color w:val="0000FF"/>
                </w:rPr>
                <w:t>Положение</w:t>
              </w:r>
            </w:hyperlink>
            <w:r>
              <w:t xml:space="preserve"> о составлении проекта федерального бюджета и проектов </w:t>
            </w:r>
            <w:r>
              <w:lastRenderedPageBreak/>
              <w:t>бюджетов государственных внебюджетных фондов РФ на очередной финансовый год и плановый период, утвержденное постановлением Правительства РФ от 29.12.2007 N 1010</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Нарушение требований к сроку, на который составляется бюджет государственного внебюджетного фонда РФ</w:t>
            </w:r>
          </w:p>
        </w:tc>
        <w:tc>
          <w:tcPr>
            <w:tcW w:w="3061" w:type="dxa"/>
          </w:tcPr>
          <w:p w:rsidR="002F0DB8" w:rsidRDefault="002F0DB8">
            <w:pPr>
              <w:pStyle w:val="ConsPlusNormal"/>
            </w:pPr>
            <w:hyperlink r:id="rId2036" w:history="1">
              <w:r>
                <w:rPr>
                  <w:color w:val="0000FF"/>
                </w:rPr>
                <w:t>п. 3 ст. 169</w:t>
              </w:r>
            </w:hyperlink>
            <w:r>
              <w:t xml:space="preserve">, </w:t>
            </w:r>
            <w:hyperlink r:id="rId2037" w:history="1">
              <w:r>
                <w:rPr>
                  <w:color w:val="0000FF"/>
                </w:rPr>
                <w:t>ст. 184</w:t>
              </w:r>
            </w:hyperlink>
            <w:r>
              <w:t xml:space="preserve"> БК РФ;</w:t>
            </w:r>
          </w:p>
          <w:p w:rsidR="002F0DB8" w:rsidRDefault="002F0DB8">
            <w:pPr>
              <w:pStyle w:val="ConsPlusNormal"/>
            </w:pPr>
            <w:hyperlink r:id="rId2038" w:history="1">
              <w:r>
                <w:rPr>
                  <w:color w:val="0000FF"/>
                </w:rPr>
                <w:t>Положение</w:t>
              </w:r>
            </w:hyperlink>
            <w:r>
              <w:t xml:space="preserve"> о составлении проекта федерального бюджета и проектов бюджетов государственных внебюджетных фондов РФ на очередной финансовый год и плановый период, утвержденное постановлением Правительства РФ от 29.12.2007 N 1010</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Нарушение порядка формирования средств нормированного страхового запаса Федерального фонда обязательного медицинского страхования и территориальных фондов обязательного медицинского страхования</w:t>
            </w:r>
          </w:p>
        </w:tc>
        <w:tc>
          <w:tcPr>
            <w:tcW w:w="3061" w:type="dxa"/>
          </w:tcPr>
          <w:p w:rsidR="002F0DB8" w:rsidRDefault="002F0DB8">
            <w:pPr>
              <w:pStyle w:val="ConsPlusNormal"/>
            </w:pPr>
            <w:hyperlink r:id="rId2039" w:history="1">
              <w:r>
                <w:rPr>
                  <w:color w:val="0000FF"/>
                </w:rPr>
                <w:t>п. п. 3</w:t>
              </w:r>
            </w:hyperlink>
            <w:r>
              <w:t xml:space="preserve">, </w:t>
            </w:r>
            <w:hyperlink r:id="rId2040" w:history="1">
              <w:r>
                <w:rPr>
                  <w:color w:val="0000FF"/>
                </w:rPr>
                <w:t>6 ст. 26</w:t>
              </w:r>
            </w:hyperlink>
            <w:r>
              <w:t xml:space="preserve"> Закона N 326-ФЗ;</w:t>
            </w:r>
          </w:p>
          <w:p w:rsidR="002F0DB8" w:rsidRDefault="002F0DB8">
            <w:pPr>
              <w:pStyle w:val="ConsPlusNormal"/>
            </w:pPr>
            <w:hyperlink r:id="rId2041" w:history="1">
              <w:r>
                <w:rPr>
                  <w:color w:val="0000FF"/>
                </w:rPr>
                <w:t>приказ</w:t>
              </w:r>
            </w:hyperlink>
            <w:r>
              <w:t xml:space="preserve"> Федерального фонда обязательного медицинского страхования от 01.12.2010 N 227 "О порядке использования средств нормированного страхового запаса территориального фонда обязательного медицинского страхования"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Неисполнение Пенсионным фондом РФ обязанностей при составлении проектов бюджетов, установленных Федеральным </w:t>
            </w:r>
            <w:hyperlink r:id="rId2042" w:history="1">
              <w:r>
                <w:rPr>
                  <w:color w:val="0000FF"/>
                </w:rPr>
                <w:t>законом</w:t>
              </w:r>
            </w:hyperlink>
            <w:r>
              <w:t xml:space="preserve"> от 24.07.2002 N 111-ФЗ "Об инвестировании средств для финансирования накопительной части трудовой пенсии"</w:t>
            </w:r>
          </w:p>
        </w:tc>
        <w:tc>
          <w:tcPr>
            <w:tcW w:w="3061" w:type="dxa"/>
          </w:tcPr>
          <w:p w:rsidR="002F0DB8" w:rsidRDefault="002F0DB8">
            <w:pPr>
              <w:pStyle w:val="ConsPlusNormal"/>
            </w:pPr>
            <w:hyperlink r:id="rId2043" w:history="1">
              <w:r>
                <w:rPr>
                  <w:color w:val="0000FF"/>
                </w:rPr>
                <w:t>ст. 10</w:t>
              </w:r>
            </w:hyperlink>
            <w:r>
              <w:t xml:space="preserve"> Закона N 111-ФЗ "Об инвестировании средств для финансирования накопительной пенсии в Российской Федерации" (далее - Закон N 111-ФЗ)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Несоблюдение порядка формирования резерва Пенсионного фонда РФ по обязательному пенсионному страхованию</w:t>
            </w:r>
          </w:p>
        </w:tc>
        <w:tc>
          <w:tcPr>
            <w:tcW w:w="3061" w:type="dxa"/>
          </w:tcPr>
          <w:p w:rsidR="002F0DB8" w:rsidRDefault="002F0DB8">
            <w:pPr>
              <w:pStyle w:val="ConsPlusNormal"/>
            </w:pPr>
            <w:hyperlink r:id="rId2044" w:history="1">
              <w:r>
                <w:rPr>
                  <w:color w:val="0000FF"/>
                </w:rPr>
                <w:t>ст. 30.1</w:t>
              </w:r>
            </w:hyperlink>
            <w:r>
              <w:t xml:space="preserve"> Закона N 111-ФЗ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принятия решения о подготовке и реализации бюджетных инвестиций за счет средств бюджета Пенсионного фонда РФ в объекты капитального строительства государственной собственности РФ и (или) на приобретение объектов недвижимого имущества в государственную собственность РФ в форме капитальных вложений в основные средства Фонда (его территориального органа, подведомственного </w:t>
            </w:r>
            <w:r>
              <w:lastRenderedPageBreak/>
              <w:t>ему учреждения), находящиеся (которые будут находиться) в государственной собственности РФ</w:t>
            </w:r>
          </w:p>
        </w:tc>
        <w:tc>
          <w:tcPr>
            <w:tcW w:w="3061" w:type="dxa"/>
          </w:tcPr>
          <w:p w:rsidR="002F0DB8" w:rsidRDefault="002F0DB8">
            <w:pPr>
              <w:pStyle w:val="ConsPlusNormal"/>
            </w:pPr>
            <w:hyperlink r:id="rId2045" w:history="1">
              <w:r>
                <w:rPr>
                  <w:color w:val="0000FF"/>
                </w:rPr>
                <w:t>п. п. 2</w:t>
              </w:r>
            </w:hyperlink>
            <w:r>
              <w:t xml:space="preserve">, </w:t>
            </w:r>
            <w:hyperlink r:id="rId2046" w:history="1">
              <w:r>
                <w:rPr>
                  <w:color w:val="0000FF"/>
                </w:rPr>
                <w:t>3 ст. 79</w:t>
              </w:r>
            </w:hyperlink>
            <w:r>
              <w:t xml:space="preserve"> БК РФ;</w:t>
            </w:r>
          </w:p>
          <w:p w:rsidR="002F0DB8" w:rsidRDefault="002F0DB8">
            <w:pPr>
              <w:pStyle w:val="ConsPlusNormal"/>
            </w:pPr>
            <w:hyperlink r:id="rId2047" w:history="1">
              <w:r>
                <w:rPr>
                  <w:color w:val="0000FF"/>
                </w:rPr>
                <w:t>Правила</w:t>
              </w:r>
            </w:hyperlink>
            <w:r>
              <w:t xml:space="preserve">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Пенсионного фонда Российской Федерации, утвержденные постановлением Правительства РФ от 08.05.2014 N 419</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при исполнении бюджета государственного внебюджетного фонда</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организации исполнения бюджета государственного внебюджетного фонда РФ</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при составлении и ведении сводной бюджетной росписи</w:t>
            </w:r>
          </w:p>
        </w:tc>
        <w:tc>
          <w:tcPr>
            <w:tcW w:w="3061" w:type="dxa"/>
          </w:tcPr>
          <w:p w:rsidR="002F0DB8" w:rsidRDefault="002F0DB8">
            <w:pPr>
              <w:pStyle w:val="ConsPlusNormal"/>
            </w:pPr>
            <w:hyperlink r:id="rId2048" w:history="1">
              <w:r>
                <w:rPr>
                  <w:color w:val="0000FF"/>
                </w:rPr>
                <w:t>ст. 215.1</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при составлении и ведении кассового плана</w:t>
            </w:r>
          </w:p>
        </w:tc>
        <w:tc>
          <w:tcPr>
            <w:tcW w:w="3061" w:type="dxa"/>
          </w:tcPr>
          <w:p w:rsidR="002F0DB8" w:rsidRDefault="002F0DB8">
            <w:pPr>
              <w:pStyle w:val="ConsPlusNormal"/>
            </w:pPr>
            <w:hyperlink r:id="rId2049" w:history="1">
              <w:r>
                <w:rPr>
                  <w:color w:val="0000FF"/>
                </w:rPr>
                <w:t>ст. 217.1</w:t>
              </w:r>
            </w:hyperlink>
            <w:r>
              <w:t xml:space="preserve"> БК РФ</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при передаче полномочий по кассовому обслуживанию исполнения бюджета исполнительным органам государственной власти субъекта РФ</w:t>
            </w:r>
          </w:p>
        </w:tc>
        <w:tc>
          <w:tcPr>
            <w:tcW w:w="3061" w:type="dxa"/>
          </w:tcPr>
          <w:p w:rsidR="002F0DB8" w:rsidRDefault="002F0DB8">
            <w:pPr>
              <w:pStyle w:val="ConsPlusNormal"/>
            </w:pPr>
            <w:hyperlink r:id="rId2050" w:history="1">
              <w:r>
                <w:rPr>
                  <w:color w:val="0000FF"/>
                </w:rPr>
                <w:t>ст. 215.1</w:t>
              </w:r>
            </w:hyperlink>
            <w:r>
              <w:t xml:space="preserve"> БК РФ;</w:t>
            </w:r>
          </w:p>
          <w:p w:rsidR="002F0DB8" w:rsidRDefault="002F0DB8">
            <w:pPr>
              <w:pStyle w:val="ConsPlusNormal"/>
            </w:pPr>
            <w:hyperlink r:id="rId2051" w:history="1">
              <w:r>
                <w:rPr>
                  <w:color w:val="0000FF"/>
                </w:rPr>
                <w:t>Порядок</w:t>
              </w:r>
            </w:hyperlink>
            <w:r>
              <w:t xml:space="preserve"> кассового обслуживания исполнения бюджетов территориальных государственных внебюджетных фондов, утвержденный приказом Федерального казначейства от 17.06.2013 N 6н</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администрировании доходов бюджета государственного внебюджетного фонда Российской Федерации</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инвестирования средств страховых взносов на финансирование накопительной части </w:t>
            </w:r>
            <w:r>
              <w:lastRenderedPageBreak/>
              <w:t>трудовой пенсии и дополнительных страховых взносов, поступивших в течение финансового года в Пенсионный фонд РФ</w:t>
            </w:r>
          </w:p>
        </w:tc>
        <w:tc>
          <w:tcPr>
            <w:tcW w:w="3061" w:type="dxa"/>
          </w:tcPr>
          <w:p w:rsidR="002F0DB8" w:rsidRDefault="002F0DB8">
            <w:pPr>
              <w:pStyle w:val="ConsPlusNormal"/>
            </w:pPr>
            <w:hyperlink r:id="rId2052" w:history="1">
              <w:r>
                <w:rPr>
                  <w:color w:val="0000FF"/>
                </w:rPr>
                <w:t>ч. 3 ст. 14</w:t>
              </w:r>
            </w:hyperlink>
            <w:r>
              <w:t xml:space="preserve"> Закона N 111-ФЗ;</w:t>
            </w:r>
          </w:p>
          <w:p w:rsidR="002F0DB8" w:rsidRDefault="002F0DB8">
            <w:pPr>
              <w:pStyle w:val="ConsPlusNormal"/>
            </w:pPr>
            <w:hyperlink r:id="rId2053" w:history="1">
              <w:r>
                <w:rPr>
                  <w:color w:val="0000FF"/>
                </w:rPr>
                <w:t>ст. 10</w:t>
              </w:r>
            </w:hyperlink>
            <w:r>
              <w:t xml:space="preserve"> Федерального закона от 30.04.2008 N 56-ФЗ "О дополнительных страховых взносах на накопительную </w:t>
            </w:r>
            <w:r>
              <w:lastRenderedPageBreak/>
              <w:t xml:space="preserve">часть трудовой пенсии и государственной поддержке формирования пенсионных накоплений"; </w:t>
            </w:r>
            <w:hyperlink r:id="rId2054" w:history="1">
              <w:r>
                <w:rPr>
                  <w:color w:val="0000FF"/>
                </w:rPr>
                <w:t>Правила</w:t>
              </w:r>
            </w:hyperlink>
            <w:r>
              <w:t xml:space="preserve"> инвестирования средств страховых взносов на финансирование накопительной пенсии, поступивших в течение финансового года в Пенсионный фонд Российской Федерации, утвержденные постановлением Правительства Российской Федерации от 27.01.2012 N 38</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Нарушение Пенсионным фондом РФ порядка передачи средств пенсионных накоплений застрахованных лиц</w:t>
            </w:r>
          </w:p>
        </w:tc>
        <w:tc>
          <w:tcPr>
            <w:tcW w:w="3061" w:type="dxa"/>
          </w:tcPr>
          <w:p w:rsidR="002F0DB8" w:rsidRDefault="002F0DB8">
            <w:pPr>
              <w:pStyle w:val="ConsPlusNormal"/>
            </w:pPr>
            <w:hyperlink r:id="rId2055" w:history="1">
              <w:r>
                <w:rPr>
                  <w:color w:val="0000FF"/>
                </w:rPr>
                <w:t>ст. 34</w:t>
              </w:r>
            </w:hyperlink>
            <w:r>
              <w:t xml:space="preserve"> Закона N 111-ФЗ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Несоблюдение порядка и условий предоставления отсрочек, рассрочек и инвестиционных налоговых кредитов по платежам в бюджеты бюджетной системы РФ</w:t>
            </w:r>
          </w:p>
        </w:tc>
        <w:tc>
          <w:tcPr>
            <w:tcW w:w="3061" w:type="dxa"/>
          </w:tcPr>
          <w:p w:rsidR="002F0DB8" w:rsidRDefault="002F0DB8">
            <w:pPr>
              <w:pStyle w:val="ConsPlusNormal"/>
            </w:pPr>
            <w:hyperlink r:id="rId2056" w:history="1">
              <w:r>
                <w:rPr>
                  <w:color w:val="0000FF"/>
                </w:rPr>
                <w:t>ст. 160.1</w:t>
              </w:r>
            </w:hyperlink>
            <w:r>
              <w:t xml:space="preserve"> БК РФ;</w:t>
            </w:r>
          </w:p>
          <w:p w:rsidR="002F0DB8" w:rsidRDefault="002F0DB8">
            <w:pPr>
              <w:pStyle w:val="ConsPlusNormal"/>
            </w:pPr>
            <w:hyperlink r:id="rId2057" w:history="1">
              <w:r>
                <w:rPr>
                  <w:color w:val="0000FF"/>
                </w:rPr>
                <w:t>ст. ст. 64</w:t>
              </w:r>
            </w:hyperlink>
            <w:r>
              <w:t xml:space="preserve">, </w:t>
            </w:r>
            <w:hyperlink r:id="rId2058" w:history="1">
              <w:r>
                <w:rPr>
                  <w:color w:val="0000FF"/>
                </w:rPr>
                <w:t>67</w:t>
              </w:r>
            </w:hyperlink>
            <w:r>
              <w:t xml:space="preserve"> НК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расходовании средств бюджета государственного внебюджетного фонда РФ</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Расходование средств бюджетных инвестиций в </w:t>
            </w:r>
            <w:r>
              <w:lastRenderedPageBreak/>
              <w:t>форме капитальных вложений в объекты капитального строительства государственной собственности РФ или в приобретение объектов недвижимого имущества в государственную собственность РФ за счет средств бюджета Пенсионного фонда РФ не в соответствии с целями их предоставления</w:t>
            </w:r>
          </w:p>
        </w:tc>
        <w:tc>
          <w:tcPr>
            <w:tcW w:w="3061" w:type="dxa"/>
          </w:tcPr>
          <w:p w:rsidR="002F0DB8" w:rsidRDefault="002F0DB8">
            <w:pPr>
              <w:pStyle w:val="ConsPlusNormal"/>
            </w:pPr>
            <w:hyperlink r:id="rId2059" w:history="1">
              <w:r>
                <w:rPr>
                  <w:color w:val="0000FF"/>
                </w:rPr>
                <w:t>п. п. 2</w:t>
              </w:r>
            </w:hyperlink>
            <w:r>
              <w:t xml:space="preserve">, </w:t>
            </w:r>
            <w:hyperlink r:id="rId2060" w:history="1">
              <w:r>
                <w:rPr>
                  <w:color w:val="0000FF"/>
                </w:rPr>
                <w:t>3 ст. 79</w:t>
              </w:r>
            </w:hyperlink>
            <w:r>
              <w:t xml:space="preserve"> БК РФ;</w:t>
            </w:r>
          </w:p>
          <w:p w:rsidR="002F0DB8" w:rsidRDefault="002F0DB8">
            <w:pPr>
              <w:pStyle w:val="ConsPlusNormal"/>
            </w:pPr>
            <w:hyperlink r:id="rId2061" w:history="1">
              <w:r>
                <w:rPr>
                  <w:color w:val="0000FF"/>
                </w:rPr>
                <w:t>Правила</w:t>
              </w:r>
            </w:hyperlink>
            <w:r>
              <w:t xml:space="preserve"> осуществления </w:t>
            </w:r>
            <w:r>
              <w:lastRenderedPageBreak/>
              <w:t>капитальных вложений в объекты государственной собственности Российской Федерации за счет средств бюджета Пенсионного фонда Российской Федерации, утвержденные постановлением Правительства РФ от 08.05.2014 N 420</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062" w:history="1">
              <w:r>
                <w:rPr>
                  <w:color w:val="0000FF"/>
                </w:rPr>
                <w:t>ст. 15.14</w:t>
              </w:r>
            </w:hyperlink>
            <w:r>
              <w:t xml:space="preserve"> КоАП;</w:t>
            </w:r>
          </w:p>
          <w:p w:rsidR="002F0DB8" w:rsidRDefault="002F0DB8">
            <w:pPr>
              <w:pStyle w:val="ConsPlusNormal"/>
              <w:jc w:val="center"/>
            </w:pPr>
            <w:hyperlink r:id="rId2063" w:history="1">
              <w:r>
                <w:rPr>
                  <w:color w:val="0000FF"/>
                </w:rPr>
                <w:t>ст. ст. 285.1</w:t>
              </w:r>
            </w:hyperlink>
            <w:r>
              <w:t xml:space="preserve">, </w:t>
            </w:r>
            <w:hyperlink r:id="rId2064"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Несоблюдение порядка использования резерва Пенсионного фонда РФ по обязательному пенсионному страхованию</w:t>
            </w:r>
          </w:p>
        </w:tc>
        <w:tc>
          <w:tcPr>
            <w:tcW w:w="3061" w:type="dxa"/>
          </w:tcPr>
          <w:p w:rsidR="002F0DB8" w:rsidRDefault="002F0DB8">
            <w:pPr>
              <w:pStyle w:val="ConsPlusNormal"/>
            </w:pPr>
            <w:hyperlink r:id="rId2065" w:history="1">
              <w:r>
                <w:rPr>
                  <w:color w:val="0000FF"/>
                </w:rPr>
                <w:t>ст. 30.1</w:t>
              </w:r>
            </w:hyperlink>
            <w:r>
              <w:t xml:space="preserve"> Закона N 111-ФЗ</w:t>
            </w:r>
          </w:p>
        </w:tc>
        <w:tc>
          <w:tcPr>
            <w:tcW w:w="2413" w:type="dxa"/>
          </w:tcPr>
          <w:p w:rsidR="002F0DB8" w:rsidRDefault="002F0DB8">
            <w:pPr>
              <w:pStyle w:val="ConsPlusNormal"/>
            </w:pP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осуществления бюджетных инвестиций в форме капитальных вложений в объекты капитального строительства государственной собственности РФ или в приобретение объектов недвижимого имущества в государственную собственность РФ за счет средств бюджета Пенсионного фонда РФ (за </w:t>
            </w:r>
            <w:r>
              <w:lastRenderedPageBreak/>
              <w:t>исключением нецелевого использования бюджетных средств)</w:t>
            </w:r>
          </w:p>
        </w:tc>
        <w:tc>
          <w:tcPr>
            <w:tcW w:w="3061" w:type="dxa"/>
          </w:tcPr>
          <w:p w:rsidR="002F0DB8" w:rsidRDefault="002F0DB8">
            <w:pPr>
              <w:pStyle w:val="ConsPlusNormal"/>
            </w:pPr>
            <w:hyperlink r:id="rId2066" w:history="1">
              <w:r>
                <w:rPr>
                  <w:color w:val="0000FF"/>
                </w:rPr>
                <w:t>п. п. 2</w:t>
              </w:r>
            </w:hyperlink>
            <w:r>
              <w:t xml:space="preserve">, </w:t>
            </w:r>
            <w:hyperlink r:id="rId2067" w:history="1">
              <w:r>
                <w:rPr>
                  <w:color w:val="0000FF"/>
                </w:rPr>
                <w:t>3 ст. 79</w:t>
              </w:r>
            </w:hyperlink>
            <w:r>
              <w:t xml:space="preserve"> БК РФ;</w:t>
            </w:r>
          </w:p>
          <w:p w:rsidR="002F0DB8" w:rsidRDefault="002F0DB8">
            <w:pPr>
              <w:pStyle w:val="ConsPlusNormal"/>
            </w:pPr>
            <w:hyperlink r:id="rId2068" w:history="1">
              <w:r>
                <w:rPr>
                  <w:color w:val="0000FF"/>
                </w:rPr>
                <w:t>Правила</w:t>
              </w:r>
            </w:hyperlink>
            <w:r>
              <w:t xml:space="preserve"> осуществления капитальных вложений в объекты государственной собственности РФ за счет средств бюджета Пенсионного фонда РФ, утвержденные постановлением Правительства РФ от 08.05.2014 N 420</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069" w:history="1">
              <w:r>
                <w:rPr>
                  <w:color w:val="0000FF"/>
                </w:rPr>
                <w:t>ст. 15.15.4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jc w:val="both"/>
            </w:pPr>
            <w:r>
              <w:t>Нарушения (риски) при составлении и представлении отчета об исполнении бюджета государственного внебюджетного фонда РФ</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Непредставление или несвоевременное представление бюджетной отчетности</w:t>
            </w:r>
          </w:p>
        </w:tc>
        <w:tc>
          <w:tcPr>
            <w:tcW w:w="3061" w:type="dxa"/>
          </w:tcPr>
          <w:p w:rsidR="002F0DB8" w:rsidRDefault="002F0DB8">
            <w:pPr>
              <w:pStyle w:val="ConsPlusNormal"/>
            </w:pPr>
            <w:hyperlink r:id="rId2070" w:history="1">
              <w:r>
                <w:rPr>
                  <w:color w:val="0000FF"/>
                </w:rPr>
                <w:t>ст. 264.3</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071"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Представление заведомо недостоверной бюджетной отчетности</w:t>
            </w:r>
          </w:p>
        </w:tc>
        <w:tc>
          <w:tcPr>
            <w:tcW w:w="3061" w:type="dxa"/>
          </w:tcPr>
          <w:p w:rsidR="002F0DB8" w:rsidRDefault="002F0DB8">
            <w:pPr>
              <w:pStyle w:val="ConsPlusNormal"/>
            </w:pPr>
            <w:hyperlink r:id="rId2072" w:history="1">
              <w:r>
                <w:rPr>
                  <w:color w:val="0000FF"/>
                </w:rPr>
                <w:t>ст. 264.3</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073"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Нарушение порядка составления и предоставления отчета об исполнении бюджета государственного внебюджетного фонда</w:t>
            </w:r>
          </w:p>
        </w:tc>
        <w:tc>
          <w:tcPr>
            <w:tcW w:w="3061" w:type="dxa"/>
          </w:tcPr>
          <w:p w:rsidR="002F0DB8" w:rsidRDefault="002F0DB8">
            <w:pPr>
              <w:pStyle w:val="ConsPlusNormal"/>
            </w:pPr>
            <w:hyperlink r:id="rId2074" w:history="1">
              <w:r>
                <w:rPr>
                  <w:color w:val="0000FF"/>
                </w:rPr>
                <w:t>ст. 264.3</w:t>
              </w:r>
            </w:hyperlink>
            <w:r>
              <w:t xml:space="preserve"> БК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075" w:history="1">
              <w:r>
                <w:rPr>
                  <w:color w:val="0000FF"/>
                </w:rPr>
                <w:t>ст. 15.15.6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jc w:val="both"/>
            </w:pPr>
            <w:r>
              <w:t>Иные нарушения (риски) при исполнении бюджета государственного внебюджетного фонда РФ</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Неисполнение Пенсионным фондом РФ обязанностей, установленных Федеральным </w:t>
            </w:r>
            <w:hyperlink r:id="rId2076" w:history="1">
              <w:r>
                <w:rPr>
                  <w:color w:val="0000FF"/>
                </w:rPr>
                <w:t>законом</w:t>
              </w:r>
            </w:hyperlink>
            <w:r>
              <w:t xml:space="preserve"> от 24.07.2002 N 111-ФЗ "Об инвестировании средств для финансирования накопительной части трудовой пенсии", в рамках исполнения бюджета</w:t>
            </w:r>
          </w:p>
        </w:tc>
        <w:tc>
          <w:tcPr>
            <w:tcW w:w="3061" w:type="dxa"/>
          </w:tcPr>
          <w:p w:rsidR="002F0DB8" w:rsidRDefault="002F0DB8">
            <w:pPr>
              <w:pStyle w:val="ConsPlusNormal"/>
            </w:pPr>
            <w:hyperlink r:id="rId2077" w:history="1">
              <w:r>
                <w:rPr>
                  <w:color w:val="0000FF"/>
                </w:rPr>
                <w:t>ст. 10</w:t>
              </w:r>
            </w:hyperlink>
            <w:r>
              <w:t xml:space="preserve"> Закона N 111-ФЗ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и </w:t>
            </w:r>
            <w:r>
              <w:lastRenderedPageBreak/>
              <w:t>условий размещения временно свободных средств фондов обязательного медицинского страхования</w:t>
            </w:r>
          </w:p>
        </w:tc>
        <w:tc>
          <w:tcPr>
            <w:tcW w:w="3061" w:type="dxa"/>
          </w:tcPr>
          <w:p w:rsidR="002F0DB8" w:rsidRDefault="002F0DB8">
            <w:pPr>
              <w:pStyle w:val="ConsPlusNormal"/>
            </w:pPr>
            <w:hyperlink r:id="rId2078" w:history="1">
              <w:r>
                <w:rPr>
                  <w:color w:val="0000FF"/>
                </w:rPr>
                <w:t>ст. 29</w:t>
              </w:r>
            </w:hyperlink>
            <w:r>
              <w:t xml:space="preserve"> Закона N 326-ФЗ; </w:t>
            </w:r>
            <w:hyperlink r:id="rId2079" w:history="1">
              <w:r>
                <w:rPr>
                  <w:color w:val="0000FF"/>
                </w:rPr>
                <w:t>Правила</w:t>
              </w:r>
            </w:hyperlink>
            <w:r>
              <w:t xml:space="preserve">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 утвержденные постановлением Правительства РФ от 31.12.2010 N 1225</w:t>
            </w:r>
          </w:p>
        </w:tc>
        <w:tc>
          <w:tcPr>
            <w:tcW w:w="2413" w:type="dxa"/>
          </w:tcPr>
          <w:p w:rsidR="002F0DB8" w:rsidRDefault="002F0DB8">
            <w:pPr>
              <w:pStyle w:val="ConsPlusNormal"/>
              <w:jc w:val="center"/>
            </w:pPr>
            <w:r>
              <w:lastRenderedPageBreak/>
              <w:t xml:space="preserve">кол-во и (или) тыс. </w:t>
            </w:r>
            <w:r>
              <w:lastRenderedPageBreak/>
              <w:t>рублей</w:t>
            </w:r>
          </w:p>
        </w:tc>
        <w:tc>
          <w:tcPr>
            <w:tcW w:w="964" w:type="dxa"/>
          </w:tcPr>
          <w:p w:rsidR="002F0DB8" w:rsidRDefault="002F0DB8">
            <w:pPr>
              <w:pStyle w:val="ConsPlusNormal"/>
              <w:jc w:val="center"/>
            </w:pPr>
            <w:r>
              <w:lastRenderedPageBreak/>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13333" w:type="dxa"/>
            <w:gridSpan w:val="10"/>
          </w:tcPr>
          <w:p w:rsidR="002F0DB8" w:rsidRDefault="002F0DB8">
            <w:pPr>
              <w:pStyle w:val="ConsPlusNormal"/>
            </w:pPr>
            <w:r>
              <w:t>Нарушения (риски) при исполнении бюджета Фонда обязательного медицинского страхования</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jc w:val="both"/>
            </w:pPr>
            <w:r>
              <w:t>Нарушения (риски) при заключении и исполнении договоров о финансовом обеспечении обязательного медицинского страхования</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Нарушение требований к содержанию договора о финансовом обеспечении обязательного медицинского страхования</w:t>
            </w:r>
          </w:p>
        </w:tc>
        <w:tc>
          <w:tcPr>
            <w:tcW w:w="3061" w:type="dxa"/>
          </w:tcPr>
          <w:p w:rsidR="002F0DB8" w:rsidRDefault="002F0DB8">
            <w:pPr>
              <w:pStyle w:val="ConsPlusNormal"/>
            </w:pPr>
            <w:r>
              <w:t xml:space="preserve">Федеральный </w:t>
            </w:r>
            <w:hyperlink r:id="rId2080"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Нарушение порядка предоставления средств страховой медицинской организации на финансовое обеспечение обязательного медицинского страхования</w:t>
            </w:r>
          </w:p>
        </w:tc>
        <w:tc>
          <w:tcPr>
            <w:tcW w:w="3061" w:type="dxa"/>
          </w:tcPr>
          <w:p w:rsidR="002F0DB8" w:rsidRDefault="002F0DB8">
            <w:pPr>
              <w:pStyle w:val="ConsPlusNormal"/>
            </w:pPr>
            <w:r>
              <w:t xml:space="preserve">Федеральный </w:t>
            </w:r>
            <w:hyperlink r:id="rId2081"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предоставления страховой медицинской организации целевых средств из нормированного страхового запаса территориального </w:t>
            </w:r>
            <w:r>
              <w:lastRenderedPageBreak/>
              <w:t>фонда</w:t>
            </w:r>
          </w:p>
        </w:tc>
        <w:tc>
          <w:tcPr>
            <w:tcW w:w="3061" w:type="dxa"/>
          </w:tcPr>
          <w:p w:rsidR="002F0DB8" w:rsidRDefault="002F0DB8">
            <w:pPr>
              <w:pStyle w:val="ConsPlusNormal"/>
            </w:pPr>
            <w:r>
              <w:lastRenderedPageBreak/>
              <w:t xml:space="preserve">Федеральный </w:t>
            </w:r>
            <w:hyperlink r:id="rId2082"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при осуществлении контроля за деятельностью страховой медицинской организации</w:t>
            </w:r>
          </w:p>
        </w:tc>
        <w:tc>
          <w:tcPr>
            <w:tcW w:w="3061" w:type="dxa"/>
          </w:tcPr>
          <w:p w:rsidR="002F0DB8" w:rsidRDefault="002F0DB8">
            <w:pPr>
              <w:pStyle w:val="ConsPlusNormal"/>
            </w:pPr>
            <w:r>
              <w:t xml:space="preserve">Федеральный </w:t>
            </w:r>
            <w:hyperlink r:id="rId2083"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при расторжении договора о финансовом обеспечении обязательного медицинского страхования</w:t>
            </w:r>
          </w:p>
        </w:tc>
        <w:tc>
          <w:tcPr>
            <w:tcW w:w="3061" w:type="dxa"/>
          </w:tcPr>
          <w:p w:rsidR="002F0DB8" w:rsidRDefault="002F0DB8">
            <w:pPr>
              <w:pStyle w:val="ConsPlusNormal"/>
            </w:pPr>
            <w:r>
              <w:t xml:space="preserve">Федеральный </w:t>
            </w:r>
            <w:hyperlink r:id="rId2084"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Нарушения (риски) при финансовом обеспечении обязательного медицинского страхования</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Завышение объема средств, предоставляемых страховой медицинской организации на финансовое обеспечение обязательного медицинского страхования</w:t>
            </w:r>
          </w:p>
        </w:tc>
        <w:tc>
          <w:tcPr>
            <w:tcW w:w="3061" w:type="dxa"/>
          </w:tcPr>
          <w:p w:rsidR="002F0DB8" w:rsidRDefault="002F0DB8">
            <w:pPr>
              <w:pStyle w:val="ConsPlusNormal"/>
            </w:pPr>
            <w:r>
              <w:t xml:space="preserve">Федеральный </w:t>
            </w:r>
            <w:hyperlink r:id="rId2085"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Завышение объема средств, предназначенных на расходы на ведение дела по обязательному медицинскому страхованию</w:t>
            </w:r>
          </w:p>
        </w:tc>
        <w:tc>
          <w:tcPr>
            <w:tcW w:w="3061" w:type="dxa"/>
          </w:tcPr>
          <w:p w:rsidR="002F0DB8" w:rsidRDefault="002F0DB8">
            <w:pPr>
              <w:pStyle w:val="ConsPlusNormal"/>
            </w:pPr>
            <w:r>
              <w:t xml:space="preserve">Федеральный </w:t>
            </w:r>
            <w:hyperlink r:id="rId2086"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Завышение объема средств, являющихся вознаграждением за выполнение условий, предусмотренных договором о финансовом обеспечении </w:t>
            </w:r>
            <w:r>
              <w:lastRenderedPageBreak/>
              <w:t>обязательного медицинского страхования</w:t>
            </w:r>
          </w:p>
        </w:tc>
        <w:tc>
          <w:tcPr>
            <w:tcW w:w="3061" w:type="dxa"/>
          </w:tcPr>
          <w:p w:rsidR="002F0DB8" w:rsidRDefault="002F0DB8">
            <w:pPr>
              <w:pStyle w:val="ConsPlusNormal"/>
            </w:pPr>
            <w:r>
              <w:lastRenderedPageBreak/>
              <w:t xml:space="preserve">Федеральный </w:t>
            </w:r>
            <w:hyperlink r:id="rId2087"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jc w:val="both"/>
            </w:pPr>
            <w:r>
              <w:t>Нарушения (риски) при финансовом обеспечении высокотехнологичной медицинской помощи, не включенной в базовую программу обязательного медицинского страхования</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при планировании в бюджете Фонда обязательного медицинского страхования на очередной финансовый год и на плановый период бюджетных ассигнований на финансовое обеспечение высокотехнологичной медицинской помощи, не включенной в базовую программу обязательного медицинского страхования</w:t>
            </w:r>
          </w:p>
        </w:tc>
        <w:tc>
          <w:tcPr>
            <w:tcW w:w="3061" w:type="dxa"/>
          </w:tcPr>
          <w:p w:rsidR="002F0DB8" w:rsidRDefault="002F0DB8">
            <w:pPr>
              <w:pStyle w:val="ConsPlusNormal"/>
            </w:pPr>
            <w:r>
              <w:t xml:space="preserve">Федеральный </w:t>
            </w:r>
            <w:hyperlink r:id="rId2088"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и условий предоставления из бюджета Фонда обязательного медицинского страхования федеральным государственным учреждениям субсидий на финансовое обеспечение выполнения ими государственного задания в рамках финансового обеспечения высокотехнологичной медицинской помощи, не </w:t>
            </w:r>
            <w:r>
              <w:lastRenderedPageBreak/>
              <w:t>включенной в базовую программу обязательного медицинского страхования</w:t>
            </w:r>
          </w:p>
        </w:tc>
        <w:tc>
          <w:tcPr>
            <w:tcW w:w="3061" w:type="dxa"/>
          </w:tcPr>
          <w:p w:rsidR="002F0DB8" w:rsidRDefault="002F0DB8">
            <w:pPr>
              <w:pStyle w:val="ConsPlusNormal"/>
            </w:pPr>
            <w:r>
              <w:lastRenderedPageBreak/>
              <w:t xml:space="preserve">Федеральный </w:t>
            </w:r>
            <w:hyperlink r:id="rId2089"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при софинансировании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tc>
        <w:tc>
          <w:tcPr>
            <w:tcW w:w="3061" w:type="dxa"/>
          </w:tcPr>
          <w:p w:rsidR="002F0DB8" w:rsidRDefault="002F0DB8">
            <w:pPr>
              <w:pStyle w:val="ConsPlusNormal"/>
            </w:pPr>
            <w:r>
              <w:t xml:space="preserve">Федеральный </w:t>
            </w:r>
            <w:hyperlink r:id="rId2090" w:history="1">
              <w:r>
                <w:rPr>
                  <w:color w:val="0000FF"/>
                </w:rPr>
                <w:t>закон</w:t>
              </w:r>
            </w:hyperlink>
            <w:r>
              <w:t xml:space="preserve">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jc w:val="both"/>
            </w:pPr>
            <w:r>
              <w:t>Нарушения (риски) при финансовом обеспечении региональных программ модернизации здравоохранения субъектов Российской Федерации</w:t>
            </w: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Нарушение целей при направлении средств на финансовое обеспечение региональных программ модернизации здравоохранения субъектов Российской Федерации направляются</w:t>
            </w:r>
          </w:p>
        </w:tc>
        <w:tc>
          <w:tcPr>
            <w:tcW w:w="3061" w:type="dxa"/>
          </w:tcPr>
          <w:p w:rsidR="002F0DB8" w:rsidRDefault="002F0DB8">
            <w:pPr>
              <w:pStyle w:val="ConsPlusNormal"/>
            </w:pPr>
            <w:hyperlink r:id="rId2091" w:history="1">
              <w:r>
                <w:rPr>
                  <w:color w:val="0000FF"/>
                </w:rPr>
                <w:t>ч. 3</w:t>
              </w:r>
            </w:hyperlink>
            <w:r>
              <w:t xml:space="preserve">, </w:t>
            </w:r>
            <w:hyperlink r:id="rId2092" w:history="1">
              <w:r>
                <w:rPr>
                  <w:color w:val="0000FF"/>
                </w:rPr>
                <w:t>6 ст. 50</w:t>
              </w:r>
            </w:hyperlink>
            <w:r>
              <w:t xml:space="preserve"> Федерального закона от 29.11.2010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Нарушение порядка направления и расходования средств на финансовое обеспечение региональных программ модернизации </w:t>
            </w:r>
            <w:r>
              <w:lastRenderedPageBreak/>
              <w:t>здравоохранения субъектов Российской Федерации направляются</w:t>
            </w:r>
          </w:p>
        </w:tc>
        <w:tc>
          <w:tcPr>
            <w:tcW w:w="3061" w:type="dxa"/>
          </w:tcPr>
          <w:p w:rsidR="002F0DB8" w:rsidRDefault="002F0DB8">
            <w:pPr>
              <w:pStyle w:val="ConsPlusNormal"/>
            </w:pPr>
            <w:hyperlink r:id="rId2093" w:history="1">
              <w:r>
                <w:rPr>
                  <w:color w:val="0000FF"/>
                </w:rPr>
                <w:t>ч. 7 ст. 50</w:t>
              </w:r>
            </w:hyperlink>
            <w:r>
              <w:t xml:space="preserve"> Федерального закона от 29.11.2010 N 326-ФЗ "Об обязательном медицинском страховании в Российской Федерации" </w:t>
            </w:r>
            <w:hyperlink r:id="rId2094" w:history="1">
              <w:r>
                <w:rPr>
                  <w:color w:val="0000FF"/>
                </w:rPr>
                <w:t>Правила</w:t>
              </w:r>
            </w:hyperlink>
            <w:r>
              <w:t xml:space="preserve"> финансового обеспечения в 2011 - 2017 годах региональных программ модернизации здравоохранения субъектов Российской Федерации за счет средств, предоставляемых из бюджета Федерального фонда обязательного медицинского страхования</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Нарушения формы, содержания и порядка заключения соглашений о предоставлении средств на финансовое обеспечение региональных программ модернизации здравоохранения субъектов Российской Федерации</w:t>
            </w:r>
          </w:p>
        </w:tc>
        <w:tc>
          <w:tcPr>
            <w:tcW w:w="3061" w:type="dxa"/>
          </w:tcPr>
          <w:p w:rsidR="002F0DB8" w:rsidRDefault="002F0DB8">
            <w:pPr>
              <w:pStyle w:val="ConsPlusNormal"/>
            </w:pPr>
            <w:hyperlink r:id="rId2095" w:history="1">
              <w:r>
                <w:rPr>
                  <w:color w:val="0000FF"/>
                </w:rPr>
                <w:t>ч. 7 ст. 50</w:t>
              </w:r>
            </w:hyperlink>
            <w:r>
              <w:t xml:space="preserve"> Федерального закона от 29.11.2010 N 326-ФЗ "Об обязательном медицинском страховании в Российской Федерации";</w:t>
            </w:r>
          </w:p>
          <w:p w:rsidR="002F0DB8" w:rsidRDefault="002F0DB8">
            <w:pPr>
              <w:pStyle w:val="ConsPlusNormal"/>
            </w:pPr>
            <w:r>
              <w:t>порядок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 xml:space="preserve">Предоставление средств на финансовое обеспечение </w:t>
            </w:r>
            <w:r>
              <w:lastRenderedPageBreak/>
              <w:t>региональных программ модернизации здравоохранения субъектов Российской Федерации в отсутствие соответствующего соглашения</w:t>
            </w:r>
          </w:p>
        </w:tc>
        <w:tc>
          <w:tcPr>
            <w:tcW w:w="3061" w:type="dxa"/>
          </w:tcPr>
          <w:p w:rsidR="002F0DB8" w:rsidRDefault="002F0DB8">
            <w:pPr>
              <w:pStyle w:val="ConsPlusNormal"/>
            </w:pPr>
            <w:hyperlink r:id="rId2096" w:history="1">
              <w:r>
                <w:rPr>
                  <w:color w:val="0000FF"/>
                </w:rPr>
                <w:t>ч. 9 ст. 50</w:t>
              </w:r>
            </w:hyperlink>
            <w:r>
              <w:t xml:space="preserve"> Федерального закона от 29.11.2010 N 326-ФЗ </w:t>
            </w:r>
            <w:r>
              <w:lastRenderedPageBreak/>
              <w:t>"Об обязательном медицинском страховании в Российской Федерации"</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12</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14</w:t>
            </w:r>
          </w:p>
        </w:tc>
        <w:tc>
          <w:tcPr>
            <w:tcW w:w="3005" w:type="dxa"/>
          </w:tcPr>
          <w:p w:rsidR="002F0DB8" w:rsidRDefault="002F0DB8">
            <w:pPr>
              <w:pStyle w:val="ConsPlusNormal"/>
            </w:pPr>
            <w:r>
              <w:t>Нарушений требований и условий соглашений о предоставлении средств на финансовое обеспечение региональных программ модернизации здравоохранения субъектов Российской Федерации в отсутствие соответствующего соглашения</w:t>
            </w:r>
          </w:p>
        </w:tc>
        <w:tc>
          <w:tcPr>
            <w:tcW w:w="3061" w:type="dxa"/>
          </w:tcPr>
          <w:p w:rsidR="002F0DB8" w:rsidRDefault="002F0DB8">
            <w:pPr>
              <w:pStyle w:val="ConsPlusNormal"/>
            </w:pPr>
            <w:hyperlink r:id="rId2097" w:history="1">
              <w:r>
                <w:rPr>
                  <w:color w:val="0000FF"/>
                </w:rPr>
                <w:t>ч. 7 ст. 50</w:t>
              </w:r>
            </w:hyperlink>
            <w:r>
              <w:t xml:space="preserve"> Федерального закона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14244" w:type="dxa"/>
            <w:gridSpan w:val="12"/>
          </w:tcPr>
          <w:p w:rsidR="002F0DB8" w:rsidRDefault="002F0DB8">
            <w:pPr>
              <w:pStyle w:val="ConsPlusNormal"/>
              <w:jc w:val="both"/>
            </w:pPr>
            <w:r>
              <w:t>Нарушения (риски) в деятельности юридических лиц, получающих средства из бюджета государственных внебюджетных фондов по договорам о финансовом обеспечении обязательного медицинского страхования</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в деятельности страховых медицинских организаций</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Нарушение (риски) порядка и (или) условий финансового обеспечения обязательного медицинского страхования</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средств государственного внебюджетного фонда</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Оплата за счет средств территориального фонда обязательного медицинского страхования медицинской помощи, не входящей в территориальную программу обязательного медицинского страхования</w:t>
            </w:r>
          </w:p>
        </w:tc>
        <w:tc>
          <w:tcPr>
            <w:tcW w:w="3061" w:type="dxa"/>
          </w:tcPr>
          <w:p w:rsidR="002F0DB8" w:rsidRDefault="002F0DB8">
            <w:pPr>
              <w:pStyle w:val="ConsPlusNormal"/>
            </w:pPr>
            <w:hyperlink r:id="rId2098" w:history="1">
              <w:r>
                <w:rPr>
                  <w:color w:val="0000FF"/>
                </w:rPr>
                <w:t>п. 2 ст. 36</w:t>
              </w:r>
            </w:hyperlink>
            <w:r>
              <w:t xml:space="preserve"> Закона N 326-ФЗ;</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099" w:history="1">
              <w:r>
                <w:rPr>
                  <w:color w:val="0000FF"/>
                </w:rPr>
                <w:t>ст. 15.14</w:t>
              </w:r>
            </w:hyperlink>
            <w:r>
              <w:t xml:space="preserve"> КоАП;</w:t>
            </w:r>
          </w:p>
          <w:p w:rsidR="002F0DB8" w:rsidRDefault="002F0DB8">
            <w:pPr>
              <w:pStyle w:val="ConsPlusNormal"/>
              <w:jc w:val="center"/>
            </w:pPr>
            <w:hyperlink r:id="rId2100" w:history="1">
              <w:r>
                <w:rPr>
                  <w:color w:val="0000FF"/>
                </w:rPr>
                <w:t>ст. ст. 285.1</w:t>
              </w:r>
            </w:hyperlink>
            <w:r>
              <w:t xml:space="preserve">, </w:t>
            </w:r>
            <w:hyperlink r:id="rId2101"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Осуществление дополнительного расходования средств фондов обязательного медицинского страхования в уплату штрафов, возмещение ущерба</w:t>
            </w:r>
          </w:p>
        </w:tc>
        <w:tc>
          <w:tcPr>
            <w:tcW w:w="3061" w:type="dxa"/>
          </w:tcPr>
          <w:p w:rsidR="002F0DB8" w:rsidRDefault="002F0DB8">
            <w:pPr>
              <w:pStyle w:val="ConsPlusNormal"/>
            </w:pPr>
            <w:r>
              <w:t xml:space="preserve">Федеральный </w:t>
            </w:r>
            <w:hyperlink r:id="rId2102"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103" w:history="1">
              <w:r>
                <w:rPr>
                  <w:color w:val="0000FF"/>
                </w:rPr>
                <w:t>ст. 15.14</w:t>
              </w:r>
            </w:hyperlink>
            <w:r>
              <w:t xml:space="preserve"> КоАП;</w:t>
            </w:r>
          </w:p>
          <w:p w:rsidR="002F0DB8" w:rsidRDefault="002F0DB8">
            <w:pPr>
              <w:pStyle w:val="ConsPlusNormal"/>
              <w:jc w:val="center"/>
            </w:pPr>
            <w:hyperlink r:id="rId2104" w:history="1">
              <w:r>
                <w:rPr>
                  <w:color w:val="0000FF"/>
                </w:rPr>
                <w:t>ст. ст. 285.1</w:t>
              </w:r>
            </w:hyperlink>
            <w:r>
              <w:t xml:space="preserve">, </w:t>
            </w:r>
            <w:hyperlink r:id="rId2105"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Превышение нормативов объемов предоставления медицинской помощи в расчете на одно застрахованное лицо</w:t>
            </w:r>
          </w:p>
        </w:tc>
        <w:tc>
          <w:tcPr>
            <w:tcW w:w="3061" w:type="dxa"/>
          </w:tcPr>
          <w:p w:rsidR="002F0DB8" w:rsidRDefault="002F0DB8">
            <w:pPr>
              <w:pStyle w:val="ConsPlusNormal"/>
            </w:pPr>
            <w:r>
              <w:t xml:space="preserve">Федеральный </w:t>
            </w:r>
            <w:hyperlink r:id="rId2106"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107" w:history="1">
              <w:r>
                <w:rPr>
                  <w:color w:val="0000FF"/>
                </w:rPr>
                <w:t>ст. 15.14</w:t>
              </w:r>
            </w:hyperlink>
            <w:r>
              <w:t xml:space="preserve"> КоАП;</w:t>
            </w:r>
          </w:p>
          <w:p w:rsidR="002F0DB8" w:rsidRDefault="002F0DB8">
            <w:pPr>
              <w:pStyle w:val="ConsPlusNormal"/>
              <w:jc w:val="center"/>
            </w:pPr>
            <w:hyperlink r:id="rId2108" w:history="1">
              <w:r>
                <w:rPr>
                  <w:color w:val="0000FF"/>
                </w:rPr>
                <w:t>ст. ст. 285.1</w:t>
              </w:r>
            </w:hyperlink>
            <w:r>
              <w:t xml:space="preserve">, </w:t>
            </w:r>
            <w:hyperlink r:id="rId2109"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Превышение нормативов финансовых затрат на единицу объема предоставления медицинской помощи в расчете на одно застрахованное лицо</w:t>
            </w:r>
          </w:p>
        </w:tc>
        <w:tc>
          <w:tcPr>
            <w:tcW w:w="3061" w:type="dxa"/>
          </w:tcPr>
          <w:p w:rsidR="002F0DB8" w:rsidRDefault="002F0DB8">
            <w:pPr>
              <w:pStyle w:val="ConsPlusNormal"/>
            </w:pPr>
            <w:r>
              <w:t xml:space="preserve">Федеральный </w:t>
            </w:r>
            <w:hyperlink r:id="rId2110"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111" w:history="1">
              <w:r>
                <w:rPr>
                  <w:color w:val="0000FF"/>
                </w:rPr>
                <w:t>ст. 15.14</w:t>
              </w:r>
            </w:hyperlink>
            <w:r>
              <w:t xml:space="preserve"> КоАП;</w:t>
            </w:r>
          </w:p>
          <w:p w:rsidR="002F0DB8" w:rsidRDefault="002F0DB8">
            <w:pPr>
              <w:pStyle w:val="ConsPlusNormal"/>
              <w:jc w:val="center"/>
            </w:pPr>
            <w:hyperlink r:id="rId2112" w:history="1">
              <w:r>
                <w:rPr>
                  <w:color w:val="0000FF"/>
                </w:rPr>
                <w:t>ст. ст. 285.1</w:t>
              </w:r>
            </w:hyperlink>
            <w:r>
              <w:t xml:space="preserve">, </w:t>
            </w:r>
            <w:hyperlink r:id="rId2113"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Превышение норматива финансового обеспечения в расчете на одно застрахованное лицо</w:t>
            </w:r>
          </w:p>
        </w:tc>
        <w:tc>
          <w:tcPr>
            <w:tcW w:w="3061" w:type="dxa"/>
          </w:tcPr>
          <w:p w:rsidR="002F0DB8" w:rsidRDefault="002F0DB8">
            <w:pPr>
              <w:pStyle w:val="ConsPlusNormal"/>
            </w:pPr>
            <w:r>
              <w:t xml:space="preserve">Федеральный </w:t>
            </w:r>
            <w:hyperlink r:id="rId2114"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115" w:history="1">
              <w:r>
                <w:rPr>
                  <w:color w:val="0000FF"/>
                </w:rPr>
                <w:t>ст. 15.14</w:t>
              </w:r>
            </w:hyperlink>
            <w:r>
              <w:t xml:space="preserve"> КоАП;</w:t>
            </w:r>
          </w:p>
          <w:p w:rsidR="002F0DB8" w:rsidRDefault="002F0DB8">
            <w:pPr>
              <w:pStyle w:val="ConsPlusNormal"/>
              <w:jc w:val="center"/>
            </w:pPr>
            <w:hyperlink r:id="rId2116" w:history="1">
              <w:r>
                <w:rPr>
                  <w:color w:val="0000FF"/>
                </w:rPr>
                <w:t>ст. ст. 285.1</w:t>
              </w:r>
            </w:hyperlink>
            <w:r>
              <w:t xml:space="preserve">, </w:t>
            </w:r>
            <w:hyperlink r:id="rId2117" w:history="1">
              <w:r>
                <w:rPr>
                  <w:color w:val="0000FF"/>
                </w:rPr>
                <w:t>285.2</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Оплата за счет средств ОМС расходов, подлежащих оплате </w:t>
            </w:r>
            <w:r>
              <w:lastRenderedPageBreak/>
              <w:t>за счет других источников</w:t>
            </w:r>
          </w:p>
        </w:tc>
        <w:tc>
          <w:tcPr>
            <w:tcW w:w="3061" w:type="dxa"/>
          </w:tcPr>
          <w:p w:rsidR="002F0DB8" w:rsidRDefault="002F0DB8">
            <w:pPr>
              <w:pStyle w:val="ConsPlusNormal"/>
            </w:pPr>
            <w:r>
              <w:lastRenderedPageBreak/>
              <w:t xml:space="preserve">Федеральный </w:t>
            </w:r>
            <w:hyperlink r:id="rId2118" w:history="1">
              <w:r>
                <w:rPr>
                  <w:color w:val="0000FF"/>
                </w:rPr>
                <w:t>закон</w:t>
              </w:r>
            </w:hyperlink>
            <w:r>
              <w:t xml:space="preserve"> от 29.11.2010 N 326-ФЗ "Об </w:t>
            </w:r>
            <w:r>
              <w:lastRenderedPageBreak/>
              <w:t>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119" w:history="1">
              <w:r>
                <w:rPr>
                  <w:color w:val="0000FF"/>
                </w:rPr>
                <w:t>ст. 15.14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средств государственного внебюджетного фонда</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порядка использования средств нормированного страхового запаса Федерального фонда обязательного медицинского страхования и территориальных фондов обязательного медицинского страхования (за исключением нецелевого использования бюджетных средств)</w:t>
            </w:r>
          </w:p>
        </w:tc>
        <w:tc>
          <w:tcPr>
            <w:tcW w:w="3061" w:type="dxa"/>
          </w:tcPr>
          <w:p w:rsidR="002F0DB8" w:rsidRDefault="002F0DB8">
            <w:pPr>
              <w:pStyle w:val="ConsPlusNormal"/>
            </w:pPr>
            <w:r>
              <w:t xml:space="preserve">Федеральный </w:t>
            </w:r>
            <w:hyperlink r:id="rId2120"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Отсутствие у страховой медицинской организации лицензии на осуществление страхования в части обязательного медицинского страхования</w:t>
            </w:r>
          </w:p>
        </w:tc>
        <w:tc>
          <w:tcPr>
            <w:tcW w:w="3061" w:type="dxa"/>
          </w:tcPr>
          <w:p w:rsidR="002F0DB8" w:rsidRDefault="002F0DB8">
            <w:pPr>
              <w:pStyle w:val="ConsPlusNormal"/>
            </w:pPr>
            <w:hyperlink r:id="rId2121" w:history="1">
              <w:r>
                <w:rPr>
                  <w:color w:val="0000FF"/>
                </w:rPr>
                <w:t>ч. 1 ст. 14</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22" w:history="1">
              <w:r>
                <w:rPr>
                  <w:color w:val="0000FF"/>
                </w:rPr>
                <w:t>постановление</w:t>
              </w:r>
            </w:hyperlink>
            <w:r>
              <w:t xml:space="preserve"> Правительства РФ от 31.12.2010 N 1227 "Об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Российской </w:t>
            </w:r>
            <w:r>
              <w:lastRenderedPageBreak/>
              <w:t>Федерации"</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Завышение объема средств для оплаты медицинской помощи</w:t>
            </w:r>
          </w:p>
        </w:tc>
        <w:tc>
          <w:tcPr>
            <w:tcW w:w="3061" w:type="dxa"/>
          </w:tcPr>
          <w:p w:rsidR="002F0DB8" w:rsidRDefault="002F0DB8">
            <w:pPr>
              <w:pStyle w:val="ConsPlusNormal"/>
            </w:pPr>
            <w:r>
              <w:t xml:space="preserve">Федеральный </w:t>
            </w:r>
            <w:hyperlink r:id="rId2123"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Оплата медицинской помощи, оказанной незастрахованному лицу</w:t>
            </w:r>
          </w:p>
        </w:tc>
        <w:tc>
          <w:tcPr>
            <w:tcW w:w="3061" w:type="dxa"/>
          </w:tcPr>
          <w:p w:rsidR="002F0DB8" w:rsidRDefault="002F0DB8">
            <w:pPr>
              <w:pStyle w:val="ConsPlusNormal"/>
            </w:pPr>
            <w:r>
              <w:t xml:space="preserve">Федеральный </w:t>
            </w:r>
            <w:hyperlink r:id="rId2124"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Завышение суммы средств в заявке на получение средств от территориального фонда вследствие недостоверных данных о численности застрахованных лиц</w:t>
            </w:r>
          </w:p>
        </w:tc>
        <w:tc>
          <w:tcPr>
            <w:tcW w:w="3061" w:type="dxa"/>
          </w:tcPr>
          <w:p w:rsidR="002F0DB8" w:rsidRDefault="002F0DB8">
            <w:pPr>
              <w:pStyle w:val="ConsPlusNormal"/>
            </w:pPr>
            <w:r>
              <w:t xml:space="preserve">Федеральный </w:t>
            </w:r>
            <w:hyperlink r:id="rId2125"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Перечисление средств за оказанную медицинскую помощь не в соответствии с документами, подтверждающими оказание медицинской помощи</w:t>
            </w:r>
          </w:p>
        </w:tc>
        <w:tc>
          <w:tcPr>
            <w:tcW w:w="3061" w:type="dxa"/>
          </w:tcPr>
          <w:p w:rsidR="002F0DB8" w:rsidRDefault="002F0DB8">
            <w:pPr>
              <w:pStyle w:val="ConsPlusNormal"/>
            </w:pPr>
            <w:r>
              <w:t xml:space="preserve">Федеральный </w:t>
            </w:r>
            <w:hyperlink r:id="rId2126"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Перечисление средств за </w:t>
            </w:r>
            <w:r>
              <w:lastRenderedPageBreak/>
              <w:t>оказанную медицинскую помощь не в соответствии с установленными тарифами</w:t>
            </w:r>
          </w:p>
        </w:tc>
        <w:tc>
          <w:tcPr>
            <w:tcW w:w="3061" w:type="dxa"/>
          </w:tcPr>
          <w:p w:rsidR="002F0DB8" w:rsidRDefault="002F0DB8">
            <w:pPr>
              <w:pStyle w:val="ConsPlusNormal"/>
            </w:pPr>
            <w:r>
              <w:lastRenderedPageBreak/>
              <w:t xml:space="preserve">Федеральный </w:t>
            </w:r>
            <w:hyperlink r:id="rId2127" w:history="1">
              <w:r>
                <w:rPr>
                  <w:color w:val="0000FF"/>
                </w:rPr>
                <w:t>закон</w:t>
              </w:r>
            </w:hyperlink>
            <w:r>
              <w:t xml:space="preserve"> от </w:t>
            </w:r>
            <w:r>
              <w:lastRenderedPageBreak/>
              <w:t>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Неснижение суммы оплаты затрат на оказание медицинской помощи за неоказание, несвоевременное оказание либо оказание медицинской помощи ненадлежащего качества</w:t>
            </w:r>
          </w:p>
        </w:tc>
        <w:tc>
          <w:tcPr>
            <w:tcW w:w="3061" w:type="dxa"/>
          </w:tcPr>
          <w:p w:rsidR="002F0DB8" w:rsidRDefault="002F0DB8">
            <w:pPr>
              <w:pStyle w:val="ConsPlusNormal"/>
            </w:pPr>
            <w:r>
              <w:t xml:space="preserve">Федеральный </w:t>
            </w:r>
            <w:hyperlink r:id="rId2128"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Нарушение (риски) условий договора о финансовом обеспечении обязательного медицинского страхования</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представлении в территориальный фонд обязательного медицинского страхования данных о новых застрахованных лицах и сведений об изменении данных о ранее застрахованных лицах, а также отчетности</w:t>
            </w:r>
          </w:p>
        </w:tc>
        <w:tc>
          <w:tcPr>
            <w:tcW w:w="3061" w:type="dxa"/>
          </w:tcPr>
          <w:p w:rsidR="002F0DB8" w:rsidRDefault="002F0DB8">
            <w:pPr>
              <w:pStyle w:val="ConsPlusNormal"/>
            </w:pPr>
            <w:r>
              <w:t xml:space="preserve">Федеральный </w:t>
            </w:r>
            <w:hyperlink r:id="rId2129"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Нарушение требований к заявке на получение целевых средств на авансирование оплаты медицинской помощи и (или) заявке на получение </w:t>
            </w:r>
            <w:r>
              <w:lastRenderedPageBreak/>
              <w:t>целевых средств на оплату счетов за оказанную медицинскую помощь для проведения окончательного расчета с медицинскими организациями</w:t>
            </w:r>
          </w:p>
        </w:tc>
        <w:tc>
          <w:tcPr>
            <w:tcW w:w="3061" w:type="dxa"/>
          </w:tcPr>
          <w:p w:rsidR="002F0DB8" w:rsidRDefault="002F0DB8">
            <w:pPr>
              <w:pStyle w:val="ConsPlusNormal"/>
            </w:pPr>
            <w:r>
              <w:lastRenderedPageBreak/>
              <w:t xml:space="preserve">Федеральный </w:t>
            </w:r>
            <w:hyperlink r:id="rId2130"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lastRenderedPageBreak/>
              <w:t>Соглашения, договоры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сроков представления заявки на получение целевых средств на авансирование оплаты медицинской помощи и (или) заявки на получение целевых средств на оплату счетов за оказанную медицинскую помощь для проведения окончательного расчета с медицинскими организациями</w:t>
            </w:r>
          </w:p>
        </w:tc>
        <w:tc>
          <w:tcPr>
            <w:tcW w:w="3061" w:type="dxa"/>
          </w:tcPr>
          <w:p w:rsidR="002F0DB8" w:rsidRDefault="002F0DB8">
            <w:pPr>
              <w:pStyle w:val="ConsPlusNormal"/>
            </w:pPr>
            <w:r>
              <w:t xml:space="preserve">Федеральный </w:t>
            </w:r>
            <w:hyperlink r:id="rId2131"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требований к порядку получения целевых средств на авансирование оплаты медицинской помощи и оплату счетов за оказанную медицинскую помощь</w:t>
            </w:r>
          </w:p>
        </w:tc>
        <w:tc>
          <w:tcPr>
            <w:tcW w:w="3061" w:type="dxa"/>
          </w:tcPr>
          <w:p w:rsidR="002F0DB8" w:rsidRDefault="002F0DB8">
            <w:pPr>
              <w:pStyle w:val="ConsPlusNormal"/>
            </w:pPr>
            <w:r>
              <w:t xml:space="preserve">Федеральный </w:t>
            </w:r>
            <w:hyperlink r:id="rId2132"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возврате остатка целевых средств после расчетов за медицинскую помощь</w:t>
            </w:r>
          </w:p>
        </w:tc>
        <w:tc>
          <w:tcPr>
            <w:tcW w:w="3061" w:type="dxa"/>
          </w:tcPr>
          <w:p w:rsidR="002F0DB8" w:rsidRDefault="002F0DB8">
            <w:pPr>
              <w:pStyle w:val="ConsPlusNormal"/>
            </w:pPr>
            <w:r>
              <w:t xml:space="preserve">Федеральный </w:t>
            </w:r>
            <w:hyperlink r:id="rId2133"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 xml:space="preserve">Соглашения, договоры о </w:t>
            </w:r>
            <w:r>
              <w:lastRenderedPageBreak/>
              <w:t>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требований к договору на оказание и оплату медицинской помощи по обязательному медицинскому страхованию</w:t>
            </w:r>
          </w:p>
        </w:tc>
        <w:tc>
          <w:tcPr>
            <w:tcW w:w="3061" w:type="dxa"/>
          </w:tcPr>
          <w:p w:rsidR="002F0DB8" w:rsidRDefault="002F0DB8">
            <w:pPr>
              <w:pStyle w:val="ConsPlusNormal"/>
            </w:pPr>
            <w:r>
              <w:t xml:space="preserve">Федеральный </w:t>
            </w:r>
            <w:hyperlink r:id="rId2134"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Заключение договора на оказание и оплату медицинской помощи по обязательному медицинскому страхованию с медицинской организацией, соответствующей требованиям к таким организациям</w:t>
            </w:r>
          </w:p>
        </w:tc>
        <w:tc>
          <w:tcPr>
            <w:tcW w:w="3061" w:type="dxa"/>
          </w:tcPr>
          <w:p w:rsidR="002F0DB8" w:rsidRDefault="002F0DB8">
            <w:pPr>
              <w:pStyle w:val="ConsPlusNormal"/>
            </w:pPr>
            <w:r>
              <w:t xml:space="preserve">Федеральный </w:t>
            </w:r>
            <w:hyperlink r:id="rId2135" w:history="1">
              <w:r>
                <w:rPr>
                  <w:color w:val="0000FF"/>
                </w:rPr>
                <w:t>закон</w:t>
              </w:r>
            </w:hyperlink>
            <w:r>
              <w:t xml:space="preserve"> от 29.11.2010 N 326-ФЗ "Об обязательном медицинском страховании в Российской</w:t>
            </w:r>
          </w:p>
          <w:p w:rsidR="002F0DB8" w:rsidRDefault="002F0DB8">
            <w:pPr>
              <w:pStyle w:val="ConsPlusNormal"/>
            </w:pPr>
            <w:r>
              <w:t>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Отказ страховой медицинской организации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tc>
        <w:tc>
          <w:tcPr>
            <w:tcW w:w="3061" w:type="dxa"/>
          </w:tcPr>
          <w:p w:rsidR="002F0DB8" w:rsidRDefault="002F0DB8">
            <w:pPr>
              <w:pStyle w:val="ConsPlusNormal"/>
            </w:pPr>
            <w:r>
              <w:t xml:space="preserve">Федеральный </w:t>
            </w:r>
            <w:hyperlink r:id="rId2136" w:history="1">
              <w:r>
                <w:rPr>
                  <w:color w:val="0000FF"/>
                </w:rPr>
                <w:t>закон</w:t>
              </w:r>
            </w:hyperlink>
            <w:r>
              <w:t xml:space="preserve"> от 29.11.2010 N 326-ФЗ "Об обязательном медицинском страховании в Российской</w:t>
            </w:r>
          </w:p>
          <w:p w:rsidR="002F0DB8" w:rsidRDefault="002F0DB8">
            <w:pPr>
              <w:pStyle w:val="ConsPlusNormal"/>
            </w:pPr>
            <w:r>
              <w:t>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рассмотрении жалоб застрахованных лиц</w:t>
            </w:r>
          </w:p>
        </w:tc>
        <w:tc>
          <w:tcPr>
            <w:tcW w:w="3061" w:type="dxa"/>
          </w:tcPr>
          <w:p w:rsidR="002F0DB8" w:rsidRDefault="002F0DB8">
            <w:pPr>
              <w:pStyle w:val="ConsPlusNormal"/>
            </w:pPr>
            <w:r>
              <w:t xml:space="preserve">Федеральный </w:t>
            </w:r>
            <w:hyperlink r:id="rId2137"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предъявлении исков по возмещению расходов на оказание медицинской помощи вследствие причинения вреда здоровью застрахованного лица</w:t>
            </w:r>
          </w:p>
        </w:tc>
        <w:tc>
          <w:tcPr>
            <w:tcW w:w="3061" w:type="dxa"/>
          </w:tcPr>
          <w:p w:rsidR="002F0DB8" w:rsidRDefault="002F0DB8">
            <w:pPr>
              <w:pStyle w:val="ConsPlusNormal"/>
            </w:pPr>
            <w:r>
              <w:t xml:space="preserve">Федеральный </w:t>
            </w:r>
            <w:hyperlink r:id="rId2138"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деятельности по осуществлению контроля объемов, сроков, качества и условий предоставления медицинской помощи</w:t>
            </w:r>
          </w:p>
        </w:tc>
        <w:tc>
          <w:tcPr>
            <w:tcW w:w="3061" w:type="dxa"/>
          </w:tcPr>
          <w:p w:rsidR="002F0DB8" w:rsidRDefault="002F0DB8">
            <w:pPr>
              <w:pStyle w:val="ConsPlusNormal"/>
            </w:pPr>
            <w:r>
              <w:t xml:space="preserve">Федеральный </w:t>
            </w:r>
            <w:hyperlink r:id="rId2139"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Несвоевременный возврат в бюджет территориального фонда средств при прекращении договора о финансовом обеспечении обязательного медицинского страхования</w:t>
            </w:r>
          </w:p>
        </w:tc>
        <w:tc>
          <w:tcPr>
            <w:tcW w:w="3061" w:type="dxa"/>
          </w:tcPr>
          <w:p w:rsidR="002F0DB8" w:rsidRDefault="002F0DB8">
            <w:pPr>
              <w:pStyle w:val="ConsPlusNormal"/>
            </w:pPr>
            <w:r>
              <w:t xml:space="preserve">Федеральный </w:t>
            </w:r>
            <w:hyperlink r:id="rId2140"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Несвоевременное возмещение средств </w:t>
            </w:r>
            <w:r>
              <w:lastRenderedPageBreak/>
              <w:t>обязательного медицинского страхования, использованных не по целевому назначению, в бюджет территориального фонда</w:t>
            </w:r>
          </w:p>
        </w:tc>
        <w:tc>
          <w:tcPr>
            <w:tcW w:w="3061" w:type="dxa"/>
          </w:tcPr>
          <w:p w:rsidR="002F0DB8" w:rsidRDefault="002F0DB8">
            <w:pPr>
              <w:pStyle w:val="ConsPlusNormal"/>
            </w:pPr>
            <w:r>
              <w:lastRenderedPageBreak/>
              <w:t xml:space="preserve">Федеральный </w:t>
            </w:r>
            <w:hyperlink r:id="rId2141" w:history="1">
              <w:r>
                <w:rPr>
                  <w:color w:val="0000FF"/>
                </w:rPr>
                <w:t>закон</w:t>
              </w:r>
            </w:hyperlink>
            <w:r>
              <w:t xml:space="preserve"> от 29.11.2010 N 326-ФЗ "Об </w:t>
            </w:r>
            <w:r>
              <w:lastRenderedPageBreak/>
              <w:t>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w:t>
            </w:r>
            <w:r>
              <w:lastRenderedPageBreak/>
              <w:t>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Несвоевременная оплата (неоплата) медицинским организациям медицинской помощи, оказанной застрахованным лицам</w:t>
            </w:r>
          </w:p>
        </w:tc>
        <w:tc>
          <w:tcPr>
            <w:tcW w:w="3061" w:type="dxa"/>
          </w:tcPr>
          <w:p w:rsidR="002F0DB8" w:rsidRDefault="002F0DB8">
            <w:pPr>
              <w:pStyle w:val="ConsPlusNormal"/>
            </w:pPr>
            <w:r>
              <w:t xml:space="preserve">Федеральный </w:t>
            </w:r>
            <w:hyperlink r:id="rId2142"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15</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Несвоевременное направление в территориальный фонд средств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3061" w:type="dxa"/>
          </w:tcPr>
          <w:p w:rsidR="002F0DB8" w:rsidRDefault="002F0DB8">
            <w:pPr>
              <w:pStyle w:val="ConsPlusNormal"/>
            </w:pPr>
            <w:r>
              <w:t xml:space="preserve">Федеральный </w:t>
            </w:r>
            <w:hyperlink r:id="rId2143"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16</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порядка информационного сопровождения застрахованных лиц на любом этапе оказаний им медицинской помощи</w:t>
            </w:r>
          </w:p>
        </w:tc>
        <w:tc>
          <w:tcPr>
            <w:tcW w:w="3061" w:type="dxa"/>
          </w:tcPr>
          <w:p w:rsidR="002F0DB8" w:rsidRDefault="002F0DB8">
            <w:pPr>
              <w:pStyle w:val="ConsPlusNormal"/>
            </w:pPr>
            <w:r>
              <w:t xml:space="preserve">Федеральный </w:t>
            </w:r>
            <w:hyperlink r:id="rId2144"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17</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применении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tc>
        <w:tc>
          <w:tcPr>
            <w:tcW w:w="3061" w:type="dxa"/>
          </w:tcPr>
          <w:p w:rsidR="002F0DB8" w:rsidRDefault="002F0DB8">
            <w:pPr>
              <w:pStyle w:val="ConsPlusNormal"/>
            </w:pPr>
            <w:r>
              <w:t xml:space="preserve">Федеральный </w:t>
            </w:r>
            <w:hyperlink r:id="rId2145"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18</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открытии в кредитных организациях банковских счетов для осуществления операций со средствами, предназначенными для оплаты медицинской помощи (целевыми средствами)</w:t>
            </w:r>
          </w:p>
        </w:tc>
        <w:tc>
          <w:tcPr>
            <w:tcW w:w="3061" w:type="dxa"/>
          </w:tcPr>
          <w:p w:rsidR="002F0DB8" w:rsidRDefault="002F0DB8">
            <w:pPr>
              <w:pStyle w:val="ConsPlusNormal"/>
            </w:pPr>
            <w:r>
              <w:t xml:space="preserve">Федеральный </w:t>
            </w:r>
            <w:hyperlink r:id="rId2146"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19</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требований к страховой медицинской организации</w:t>
            </w:r>
          </w:p>
        </w:tc>
        <w:tc>
          <w:tcPr>
            <w:tcW w:w="3061" w:type="dxa"/>
          </w:tcPr>
          <w:p w:rsidR="002F0DB8" w:rsidRDefault="002F0DB8">
            <w:pPr>
              <w:pStyle w:val="ConsPlusNormal"/>
            </w:pPr>
            <w:r>
              <w:t xml:space="preserve">Федеральный </w:t>
            </w:r>
            <w:hyperlink r:id="rId2147"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20</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требований к составу учредителей страховой медицинской организации</w:t>
            </w:r>
          </w:p>
        </w:tc>
        <w:tc>
          <w:tcPr>
            <w:tcW w:w="3061" w:type="dxa"/>
          </w:tcPr>
          <w:p w:rsidR="002F0DB8" w:rsidRDefault="002F0DB8">
            <w:pPr>
              <w:pStyle w:val="ConsPlusNormal"/>
            </w:pPr>
            <w:r>
              <w:t xml:space="preserve">Федеральный </w:t>
            </w:r>
            <w:hyperlink r:id="rId2148"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21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Осуществление страховой медицинской организацией иной деятельности, за исключением деятельности по обязательному и добровольному медицинскому страхованию</w:t>
            </w:r>
          </w:p>
        </w:tc>
        <w:tc>
          <w:tcPr>
            <w:tcW w:w="3061" w:type="dxa"/>
          </w:tcPr>
          <w:p w:rsidR="002F0DB8" w:rsidRDefault="002F0DB8">
            <w:pPr>
              <w:pStyle w:val="ConsPlusNormal"/>
            </w:pPr>
            <w:r>
              <w:t xml:space="preserve">Федеральный </w:t>
            </w:r>
            <w:hyperlink r:id="rId2149"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22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требований к учету средств</w:t>
            </w:r>
          </w:p>
        </w:tc>
        <w:tc>
          <w:tcPr>
            <w:tcW w:w="3061" w:type="dxa"/>
          </w:tcPr>
          <w:p w:rsidR="002F0DB8" w:rsidRDefault="002F0DB8">
            <w:pPr>
              <w:pStyle w:val="ConsPlusNormal"/>
            </w:pPr>
            <w:r>
              <w:t xml:space="preserve">Федеральный </w:t>
            </w:r>
            <w:hyperlink r:id="rId2150"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в деятельности медицинских организаций</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Нарушение (риски) порядка и (или) условий оплаты медицинской помощи по обязательному медицинскому страхованию</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pPr>
            <w:r>
              <w:t>Нецелевое использование средств государственного внебюджетного фонда</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Оплата непоставленных товаров, невыполненных работ, неоказанных услуг</w:t>
            </w:r>
          </w:p>
        </w:tc>
        <w:tc>
          <w:tcPr>
            <w:tcW w:w="3061" w:type="dxa"/>
          </w:tcPr>
          <w:p w:rsidR="002F0DB8" w:rsidRDefault="002F0DB8">
            <w:pPr>
              <w:pStyle w:val="ConsPlusNormal"/>
            </w:pPr>
            <w:r>
              <w:t xml:space="preserve">Федеральный </w:t>
            </w:r>
            <w:hyperlink r:id="rId2151"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152" w:history="1">
              <w:r>
                <w:rPr>
                  <w:color w:val="0000FF"/>
                </w:rPr>
                <w:t>ст. 15.14</w:t>
              </w:r>
            </w:hyperlink>
            <w:r>
              <w:t xml:space="preserve"> КоАП;</w:t>
            </w:r>
          </w:p>
          <w:p w:rsidR="002F0DB8" w:rsidRDefault="002F0DB8">
            <w:pPr>
              <w:pStyle w:val="ConsPlusNormal"/>
              <w:jc w:val="center"/>
            </w:pPr>
            <w:hyperlink r:id="rId2153"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Оплата за счет средств обязательного медицинского страхования товаров, работ, услуг ранее оплаченных в рамках оказания платных </w:t>
            </w:r>
            <w:r>
              <w:lastRenderedPageBreak/>
              <w:t>услуг</w:t>
            </w:r>
          </w:p>
        </w:tc>
        <w:tc>
          <w:tcPr>
            <w:tcW w:w="3061" w:type="dxa"/>
          </w:tcPr>
          <w:p w:rsidR="002F0DB8" w:rsidRDefault="002F0DB8">
            <w:pPr>
              <w:pStyle w:val="ConsPlusNormal"/>
            </w:pPr>
            <w:r>
              <w:lastRenderedPageBreak/>
              <w:t xml:space="preserve">Федеральный </w:t>
            </w:r>
            <w:hyperlink r:id="rId2154"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lastRenderedPageBreak/>
              <w:t>Соглашения, договоры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155" w:history="1">
              <w:r>
                <w:rPr>
                  <w:color w:val="0000FF"/>
                </w:rPr>
                <w:t>ст. 15.14</w:t>
              </w:r>
            </w:hyperlink>
            <w:r>
              <w:t xml:space="preserve"> КоАП;</w:t>
            </w:r>
          </w:p>
          <w:p w:rsidR="002F0DB8" w:rsidRDefault="002F0DB8">
            <w:pPr>
              <w:pStyle w:val="ConsPlusNormal"/>
              <w:jc w:val="center"/>
            </w:pPr>
            <w:hyperlink r:id="rId2156" w:history="1">
              <w:r>
                <w:rPr>
                  <w:color w:val="0000FF"/>
                </w:rPr>
                <w:t>ст. 285.1</w:t>
              </w:r>
            </w:hyperlink>
            <w:r>
              <w:t xml:space="preserve"> УК РФ</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Неправомерное использование средств государственного внебюджетного фонда</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Оказание медицинской помощи в объемах, не предусмотренных территориальной программой государственных гарантий бесплатного оказания медицинской помощи населению</w:t>
            </w:r>
          </w:p>
        </w:tc>
        <w:tc>
          <w:tcPr>
            <w:tcW w:w="3061" w:type="dxa"/>
          </w:tcPr>
          <w:p w:rsidR="002F0DB8" w:rsidRDefault="002F0DB8">
            <w:pPr>
              <w:pStyle w:val="ConsPlusNormal"/>
            </w:pPr>
            <w:r>
              <w:t xml:space="preserve">Федеральный </w:t>
            </w:r>
            <w:hyperlink r:id="rId2157"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Приобретение лекарственных препаратов, не включенных в перечни жизненно необходимых и важнейших лекарственных препаратов и изделий медицинского назначения</w:t>
            </w:r>
          </w:p>
        </w:tc>
        <w:tc>
          <w:tcPr>
            <w:tcW w:w="3061" w:type="dxa"/>
          </w:tcPr>
          <w:p w:rsidR="002F0DB8" w:rsidRDefault="002F0DB8">
            <w:pPr>
              <w:pStyle w:val="ConsPlusNormal"/>
            </w:pPr>
            <w:r>
              <w:t xml:space="preserve">Федеральный </w:t>
            </w:r>
            <w:hyperlink r:id="rId2158"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Приобретение продуктов питания, отсутствующих в перечне норм лечебного питания</w:t>
            </w:r>
          </w:p>
        </w:tc>
        <w:tc>
          <w:tcPr>
            <w:tcW w:w="3061" w:type="dxa"/>
          </w:tcPr>
          <w:p w:rsidR="002F0DB8" w:rsidRDefault="002F0DB8">
            <w:pPr>
              <w:pStyle w:val="ConsPlusNormal"/>
            </w:pPr>
            <w:r>
              <w:t xml:space="preserve">Федеральный </w:t>
            </w:r>
            <w:hyperlink r:id="rId2159"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Нарушения порядка использования средств нормированного страхового запаса Федерального фонда обязательного медицинского </w:t>
            </w:r>
            <w:r>
              <w:lastRenderedPageBreak/>
              <w:t>страхования и территориальных фондов обязательного медицинского страхования (за исключением нецелевого использования бюджетных средств)</w:t>
            </w:r>
          </w:p>
        </w:tc>
        <w:tc>
          <w:tcPr>
            <w:tcW w:w="3061" w:type="dxa"/>
          </w:tcPr>
          <w:p w:rsidR="002F0DB8" w:rsidRDefault="002F0DB8">
            <w:pPr>
              <w:pStyle w:val="ConsPlusNormal"/>
            </w:pPr>
            <w:r>
              <w:lastRenderedPageBreak/>
              <w:t xml:space="preserve">Федеральный </w:t>
            </w:r>
            <w:hyperlink r:id="rId2160"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lastRenderedPageBreak/>
              <w:t>Соглашения, договоры о предоставлении средств</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jc w:val="both"/>
            </w:pPr>
            <w:r>
              <w:t>Нарушение (риски) условий договора на оказание и оплату медицинской помощи по обязательному медицинскому страхованию</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представлении счетов (реестра счетов) за оказанную медицинскую помощь</w:t>
            </w:r>
          </w:p>
        </w:tc>
        <w:tc>
          <w:tcPr>
            <w:tcW w:w="3061" w:type="dxa"/>
          </w:tcPr>
          <w:p w:rsidR="002F0DB8" w:rsidRDefault="002F0DB8">
            <w:pPr>
              <w:pStyle w:val="ConsPlusNormal"/>
            </w:pPr>
            <w:r>
              <w:t xml:space="preserve">Федеральный </w:t>
            </w:r>
            <w:hyperlink r:id="rId2161" w:history="1">
              <w:r>
                <w:rPr>
                  <w:color w:val="0000FF"/>
                </w:rPr>
                <w:t>закон</w:t>
              </w:r>
            </w:hyperlink>
            <w:r>
              <w:t xml:space="preserve"> от 29.11.2010 N 326-ФЗ "Об обязательном медицинском страховании в Российской Федерации"; 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представлении отчетности об использовании средств обязательного медицинского страхования, об оказанной застрахованному лицу медицинской помощи и иной отчетности</w:t>
            </w:r>
          </w:p>
        </w:tc>
        <w:tc>
          <w:tcPr>
            <w:tcW w:w="3061" w:type="dxa"/>
          </w:tcPr>
          <w:p w:rsidR="002F0DB8" w:rsidRDefault="002F0DB8">
            <w:pPr>
              <w:pStyle w:val="ConsPlusNormal"/>
            </w:pPr>
            <w:r>
              <w:t xml:space="preserve">Федеральный </w:t>
            </w:r>
            <w:hyperlink r:id="rId2162" w:history="1">
              <w:r>
                <w:rPr>
                  <w:color w:val="0000FF"/>
                </w:rPr>
                <w:t>закон</w:t>
              </w:r>
            </w:hyperlink>
            <w:r>
              <w:t xml:space="preserve"> от 29.11.2010 N 326-ФЗ "Об обязательном медицинском страховании в Российской Федерации";</w:t>
            </w:r>
          </w:p>
          <w:p w:rsidR="002F0DB8" w:rsidRDefault="002F0DB8">
            <w:pPr>
              <w:pStyle w:val="ConsPlusNormal"/>
            </w:pPr>
            <w:r>
              <w:t>Соглашения, договоры о предоставлении средств</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jc w:val="both"/>
            </w:pPr>
            <w:r>
              <w:t>Иные нарушения (риски) в деятельности юридических лиц, получающих средства из бюджета государственных внебюджетных фондов по договорам о финансовом обеспечении обязательного медицинского страхования</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требований к страховой медицинской организации</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Отсутствие у страховой медицинской организации лицензии на осуществление страхования в части </w:t>
            </w:r>
            <w:r>
              <w:lastRenderedPageBreak/>
              <w:t>обязательного медицинского страхования</w:t>
            </w:r>
          </w:p>
        </w:tc>
        <w:tc>
          <w:tcPr>
            <w:tcW w:w="3061" w:type="dxa"/>
          </w:tcPr>
          <w:p w:rsidR="002F0DB8" w:rsidRDefault="002F0DB8">
            <w:pPr>
              <w:pStyle w:val="ConsPlusNormal"/>
            </w:pPr>
            <w:hyperlink r:id="rId2163" w:history="1">
              <w:r>
                <w:rPr>
                  <w:color w:val="0000FF"/>
                </w:rPr>
                <w:t>ч. 1 ст. 14</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64" w:history="1">
              <w:r>
                <w:rPr>
                  <w:color w:val="0000FF"/>
                </w:rPr>
                <w:t>постановление</w:t>
              </w:r>
            </w:hyperlink>
            <w:r>
              <w:t xml:space="preserve"> Правительства РФ от 31.12.2010 N 1227 "Об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Российской Федерации"</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договора о финансовом обеспечении обязательного медицинского страхования, заключенного между территориальным фондом и страховой медицинской организацией,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w:t>
            </w:r>
          </w:p>
        </w:tc>
        <w:tc>
          <w:tcPr>
            <w:tcW w:w="3061" w:type="dxa"/>
          </w:tcPr>
          <w:p w:rsidR="002F0DB8" w:rsidRDefault="002F0DB8">
            <w:pPr>
              <w:pStyle w:val="ConsPlusNormal"/>
            </w:pPr>
            <w:hyperlink r:id="rId2165" w:history="1">
              <w:r>
                <w:rPr>
                  <w:color w:val="0000FF"/>
                </w:rPr>
                <w:t>ч.ч. 1</w:t>
              </w:r>
            </w:hyperlink>
            <w:r>
              <w:t xml:space="preserve">, </w:t>
            </w:r>
            <w:hyperlink r:id="rId2166" w:history="1">
              <w:r>
                <w:rPr>
                  <w:color w:val="0000FF"/>
                </w:rPr>
                <w:t>7</w:t>
              </w:r>
            </w:hyperlink>
            <w:r>
              <w:t xml:space="preserve">, </w:t>
            </w:r>
            <w:hyperlink r:id="rId2167" w:history="1">
              <w:r>
                <w:rPr>
                  <w:color w:val="0000FF"/>
                </w:rPr>
                <w:t>8 ст. 14</w:t>
              </w:r>
            </w:hyperlink>
            <w:r>
              <w:t xml:space="preserve"> Закона N 326-ФЗ "Об обязательном медицинском страховании в Российской Федерации"; соответствующие договоры</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требований к составу учредителей страховой медицинской организации</w:t>
            </w:r>
          </w:p>
        </w:tc>
        <w:tc>
          <w:tcPr>
            <w:tcW w:w="3061" w:type="dxa"/>
          </w:tcPr>
          <w:p w:rsidR="002F0DB8" w:rsidRDefault="002F0DB8">
            <w:pPr>
              <w:pStyle w:val="ConsPlusNormal"/>
            </w:pPr>
            <w:hyperlink r:id="rId2168" w:history="1">
              <w:r>
                <w:rPr>
                  <w:color w:val="0000FF"/>
                </w:rPr>
                <w:t>ч. 2 ст. 14</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Осуществление страховой </w:t>
            </w:r>
            <w:r>
              <w:lastRenderedPageBreak/>
              <w:t>медицинской организацией иной деятельности, за исключением деятельности по обязательному и добровольному медицинскому страхованию</w:t>
            </w:r>
          </w:p>
        </w:tc>
        <w:tc>
          <w:tcPr>
            <w:tcW w:w="3061" w:type="dxa"/>
          </w:tcPr>
          <w:p w:rsidR="002F0DB8" w:rsidRDefault="002F0DB8">
            <w:pPr>
              <w:pStyle w:val="ConsPlusNormal"/>
            </w:pPr>
            <w:hyperlink r:id="rId2169" w:history="1">
              <w:r>
                <w:rPr>
                  <w:color w:val="0000FF"/>
                </w:rPr>
                <w:t>ч. 3 ст. 14</w:t>
              </w:r>
            </w:hyperlink>
            <w:r>
              <w:t xml:space="preserve"> Закона N 326-ФЗ "Об </w:t>
            </w:r>
            <w:r>
              <w:lastRenderedPageBreak/>
              <w:t>обязательном медицинском страховании в Российской Федерации"</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требований к учету средств</w:t>
            </w:r>
          </w:p>
        </w:tc>
        <w:tc>
          <w:tcPr>
            <w:tcW w:w="3061" w:type="dxa"/>
          </w:tcPr>
          <w:p w:rsidR="002F0DB8" w:rsidRDefault="002F0DB8">
            <w:pPr>
              <w:pStyle w:val="ConsPlusNormal"/>
            </w:pPr>
            <w:hyperlink r:id="rId2170" w:history="1">
              <w:r>
                <w:rPr>
                  <w:color w:val="0000FF"/>
                </w:rPr>
                <w:t>ч.ч. 4</w:t>
              </w:r>
            </w:hyperlink>
            <w:r>
              <w:t xml:space="preserve">, </w:t>
            </w:r>
            <w:hyperlink r:id="rId2171" w:history="1">
              <w:r>
                <w:rPr>
                  <w:color w:val="0000FF"/>
                </w:rPr>
                <w:t>5 ст. 14</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72" w:history="1">
              <w:r>
                <w:rPr>
                  <w:color w:val="0000FF"/>
                </w:rPr>
                <w:t>Положение</w:t>
              </w:r>
            </w:hyperlink>
            <w:r>
              <w:t xml:space="preserve"> N 526-П "Отраслевой стандарт бухгалтерского учета "Порядок составления бухгалтерской (финансовой) отчетности страховых организаций и обществ взаимного страхования", утвержденное Банком России 28.12.2015</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при открытии в кредитных организациях банковских счетов для осуществления операций со средствами, предназначенными для оплаты медицинской помощи (целевыми средствами)</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Отсутствие у кредитной организации, в которой открыт банковский счет для осуществления операций со средствами, предназначенными для оплаты медицинской помощи, генеральной лицензии Центрального банка РФ на осуществление </w:t>
            </w:r>
            <w:r>
              <w:lastRenderedPageBreak/>
              <w:t>банковских операций</w:t>
            </w:r>
          </w:p>
        </w:tc>
        <w:tc>
          <w:tcPr>
            <w:tcW w:w="3061" w:type="dxa"/>
          </w:tcPr>
          <w:p w:rsidR="002F0DB8" w:rsidRDefault="002F0DB8">
            <w:pPr>
              <w:pStyle w:val="ConsPlusNormal"/>
            </w:pPr>
            <w:hyperlink r:id="rId2173" w:history="1">
              <w:r>
                <w:rPr>
                  <w:color w:val="0000FF"/>
                </w:rPr>
                <w:t>ч. 6 ст. 14</w:t>
              </w:r>
            </w:hyperlink>
            <w:r>
              <w:t xml:space="preserve"> Закона N 326-ФЗ "Об обязательном медицинском страховании в Российской Федерации";</w:t>
            </w:r>
          </w:p>
          <w:p w:rsidR="002F0DB8" w:rsidRDefault="002F0DB8">
            <w:pPr>
              <w:pStyle w:val="ConsPlusNormal"/>
            </w:pPr>
            <w:r>
              <w:t xml:space="preserve">постановление Правительства РФ от 07.03.2015 </w:t>
            </w:r>
            <w:hyperlink r:id="rId2174" w:history="1">
              <w:r>
                <w:rPr>
                  <w:color w:val="0000FF"/>
                </w:rPr>
                <w:t>N 204</w:t>
              </w:r>
            </w:hyperlink>
            <w:r>
              <w:t xml:space="preserve"> "Об установлении требований к кредитным организациям, в которых страховые медицинские организации </w:t>
            </w:r>
            <w:r>
              <w:lastRenderedPageBreak/>
              <w:t>открывают отдельные банковские счета для осуществления операций со средствами целевого финансирования" (далее - Постановление N 204)</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Несоответствие кредитной организации, в которой открыт банковский счет для осуществления операций со средствами, предназначенными для оплаты медицинской помощи, установленным требованиям (за исключением отсутствия у кредитной организации, в которой открыт банковский счет для осуществления операций со средствами, предназначенными для оплаты медицинской помощи, генеральной лицензии Центрального банка РФ на осуществление банковских операций)</w:t>
            </w:r>
          </w:p>
        </w:tc>
        <w:tc>
          <w:tcPr>
            <w:tcW w:w="3061" w:type="dxa"/>
          </w:tcPr>
          <w:p w:rsidR="002F0DB8" w:rsidRDefault="002F0DB8">
            <w:pPr>
              <w:pStyle w:val="ConsPlusNormal"/>
            </w:pPr>
            <w:hyperlink r:id="rId2175" w:history="1">
              <w:r>
                <w:rPr>
                  <w:color w:val="0000FF"/>
                </w:rPr>
                <w:t>ч. 5 ст. 14</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76" w:history="1">
              <w:r>
                <w:rPr>
                  <w:color w:val="0000FF"/>
                </w:rPr>
                <w:t>Постановление</w:t>
              </w:r>
            </w:hyperlink>
            <w:r>
              <w:t xml:space="preserve"> N 204</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jc w:val="both"/>
            </w:pPr>
            <w:r>
              <w:t>Нарушения (риски) при раскрытии информации о деятельности страховой медицинской организации</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Нарушения при доведении до сведения застрахованных лиц предусмотренными законодательством РФ </w:t>
            </w:r>
            <w:r>
              <w:lastRenderedPageBreak/>
              <w:t>способами информации о своей деятельности</w:t>
            </w:r>
          </w:p>
        </w:tc>
        <w:tc>
          <w:tcPr>
            <w:tcW w:w="3061" w:type="dxa"/>
          </w:tcPr>
          <w:p w:rsidR="002F0DB8" w:rsidRDefault="002F0DB8">
            <w:pPr>
              <w:pStyle w:val="ConsPlusNormal"/>
            </w:pPr>
            <w:hyperlink r:id="rId2177" w:history="1">
              <w:r>
                <w:rPr>
                  <w:color w:val="0000FF"/>
                </w:rPr>
                <w:t>ч. 9 ст. 14</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78" w:history="1">
              <w:r>
                <w:rPr>
                  <w:color w:val="0000FF"/>
                </w:rPr>
                <w:t>ст. 10</w:t>
              </w:r>
            </w:hyperlink>
            <w:r>
              <w:t xml:space="preserve"> Федерального закона от 27.07.2006 N 149-ФЗ "Об информации, информационных технологиях и о защите информации";</w:t>
            </w:r>
          </w:p>
          <w:p w:rsidR="002F0DB8" w:rsidRDefault="002F0DB8">
            <w:pPr>
              <w:pStyle w:val="ConsPlusNormal"/>
            </w:pPr>
            <w:hyperlink r:id="rId2179" w:history="1">
              <w:r>
                <w:rPr>
                  <w:color w:val="0000FF"/>
                </w:rPr>
                <w:t>приказ</w:t>
              </w:r>
            </w:hyperlink>
            <w:r>
              <w:t xml:space="preserve"> Минздравсоцразвития России от 28.02.2011 N 158н "Об утверждении Правил обязательного медицинского страхования" (далее - Приказ N 158н)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порядка информационного сопровождения застрахованных лиц при организации оказания им медицинской помощи</w:t>
            </w:r>
          </w:p>
        </w:tc>
        <w:tc>
          <w:tcPr>
            <w:tcW w:w="3061" w:type="dxa"/>
          </w:tcPr>
          <w:p w:rsidR="002F0DB8" w:rsidRDefault="002F0DB8">
            <w:pPr>
              <w:pStyle w:val="ConsPlusNormal"/>
            </w:pPr>
            <w:hyperlink r:id="rId2180" w:history="1">
              <w:r>
                <w:rPr>
                  <w:color w:val="0000FF"/>
                </w:rPr>
                <w:t>ч. 9 ст. 14</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81" w:history="1">
              <w:r>
                <w:rPr>
                  <w:color w:val="0000FF"/>
                </w:rPr>
                <w:t>Приказ</w:t>
              </w:r>
            </w:hyperlink>
            <w:r>
              <w:t xml:space="preserve"> N 158н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требований к включению в реестр страховых медицинских организаций, осуществляющих деятельность в сфере обязательного медицинского страхования</w:t>
            </w:r>
          </w:p>
        </w:tc>
        <w:tc>
          <w:tcPr>
            <w:tcW w:w="3061" w:type="dxa"/>
          </w:tcPr>
          <w:p w:rsidR="002F0DB8" w:rsidRDefault="002F0DB8">
            <w:pPr>
              <w:pStyle w:val="ConsPlusNormal"/>
            </w:pPr>
            <w:hyperlink r:id="rId2182" w:history="1">
              <w:r>
                <w:rPr>
                  <w:color w:val="0000FF"/>
                </w:rPr>
                <w:t>ч. 10 ст. 14</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83" w:history="1">
              <w:r>
                <w:rPr>
                  <w:color w:val="0000FF"/>
                </w:rPr>
                <w:t>Приказ</w:t>
              </w:r>
            </w:hyperlink>
            <w:r>
              <w:t xml:space="preserve"> N 158н;</w:t>
            </w:r>
          </w:p>
          <w:p w:rsidR="002F0DB8" w:rsidRDefault="002F0DB8">
            <w:pPr>
              <w:pStyle w:val="ConsPlusNormal"/>
            </w:pPr>
            <w:r>
              <w:t xml:space="preserve">письмо Федерального фонда обязательного медицинского страхования от 30.12.2011 </w:t>
            </w:r>
            <w:hyperlink r:id="rId2184" w:history="1">
              <w:r>
                <w:rPr>
                  <w:color w:val="0000FF"/>
                </w:rPr>
                <w:t>N 9161/30-1/и</w:t>
              </w:r>
            </w:hyperlink>
            <w:r>
              <w:t xml:space="preserve"> "О направлении Методических указаний по представлению информации в сфере обязательного медицинского страхования" (далее - письмо ФФОМС N 9161/30-1/и)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jc w:val="both"/>
            </w:pPr>
            <w:r>
              <w:t>Нарушения (риски) при ведении учета застрахованных лиц, выданных им полисов обязательного медицинского страхования, учета и сохранности сведений, поступающих от медицинских организаций</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порядка ведения персонифицированного учета, установленного уполномоченным федеральным органом исполнительной власти</w:t>
            </w:r>
          </w:p>
        </w:tc>
        <w:tc>
          <w:tcPr>
            <w:tcW w:w="3061" w:type="dxa"/>
          </w:tcPr>
          <w:p w:rsidR="002F0DB8" w:rsidRDefault="002F0DB8">
            <w:pPr>
              <w:pStyle w:val="ConsPlusNormal"/>
            </w:pPr>
            <w:hyperlink r:id="rId2185" w:history="1">
              <w:r>
                <w:rPr>
                  <w:color w:val="0000FF"/>
                </w:rPr>
                <w:t>ч. 2 ст. 38</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86" w:history="1">
              <w:r>
                <w:rPr>
                  <w:color w:val="0000FF"/>
                </w:rPr>
                <w:t>приказ</w:t>
              </w:r>
            </w:hyperlink>
            <w:r>
              <w:t xml:space="preserve"> Минздравсоцразвития России от 25.01.2011 N 29н "Об утверждении Порядка ведения персонифицированного учета в сфере обязательного медицинского страхования"</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хранении сведений о медицинской помощи, оказанной застрахованным лицам</w:t>
            </w:r>
          </w:p>
        </w:tc>
        <w:tc>
          <w:tcPr>
            <w:tcW w:w="3061" w:type="dxa"/>
          </w:tcPr>
          <w:p w:rsidR="002F0DB8" w:rsidRDefault="002F0DB8">
            <w:pPr>
              <w:pStyle w:val="ConsPlusNormal"/>
            </w:pPr>
            <w:hyperlink r:id="rId2187" w:history="1">
              <w:r>
                <w:rPr>
                  <w:color w:val="0000FF"/>
                </w:rPr>
                <w:t>ст. ст. 47</w:t>
              </w:r>
            </w:hyperlink>
            <w:r>
              <w:t xml:space="preserve">, </w:t>
            </w:r>
            <w:hyperlink r:id="rId2188" w:history="1">
              <w:r>
                <w:rPr>
                  <w:color w:val="0000FF"/>
                </w:rPr>
                <w:t>48</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89" w:history="1">
              <w:r>
                <w:rPr>
                  <w:color w:val="0000FF"/>
                </w:rPr>
                <w:t>ст. 7</w:t>
              </w:r>
            </w:hyperlink>
            <w:r>
              <w:t xml:space="preserve"> Федерального закона от 27.07.2006 N 152-ФЗ "О персональных данных";</w:t>
            </w:r>
          </w:p>
          <w:p w:rsidR="002F0DB8" w:rsidRDefault="002F0DB8">
            <w:pPr>
              <w:pStyle w:val="ConsPlusNormal"/>
            </w:pPr>
            <w:hyperlink r:id="rId2190" w:history="1">
              <w:r>
                <w:rPr>
                  <w:color w:val="0000FF"/>
                </w:rPr>
                <w:t>приказ</w:t>
              </w:r>
            </w:hyperlink>
            <w:r>
              <w:t xml:space="preserve"> Минкультуры России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2F0DB8" w:rsidRDefault="002F0DB8">
            <w:pPr>
              <w:pStyle w:val="ConsPlusNormal"/>
            </w:pPr>
            <w:r>
              <w:t xml:space="preserve">Основные </w:t>
            </w:r>
            <w:hyperlink r:id="rId2191" w:history="1">
              <w:r>
                <w:rPr>
                  <w:color w:val="0000FF"/>
                </w:rPr>
                <w:t>Правила</w:t>
              </w:r>
            </w:hyperlink>
            <w:r>
              <w:t xml:space="preserve"> работы </w:t>
            </w:r>
            <w:r>
              <w:lastRenderedPageBreak/>
              <w:t>архивов организаций, одобренные решением Коллегии Росархива от 06.02.2002</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pPr>
            <w:r>
              <w:t>Нарушения (риски) при возврате остатка целевых средств после расчетов за медицинскую помощь</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Несвоевременный возврат остатков целевых средств после расчетов за медицинскую помощь</w:t>
            </w:r>
          </w:p>
        </w:tc>
        <w:tc>
          <w:tcPr>
            <w:tcW w:w="3061" w:type="dxa"/>
          </w:tcPr>
          <w:p w:rsidR="002F0DB8" w:rsidRDefault="002F0DB8">
            <w:pPr>
              <w:pStyle w:val="ConsPlusNormal"/>
            </w:pPr>
            <w:hyperlink r:id="rId2192" w:history="1">
              <w:r>
                <w:rPr>
                  <w:color w:val="0000FF"/>
                </w:rPr>
                <w:t>Приказ</w:t>
              </w:r>
            </w:hyperlink>
            <w:r>
              <w:t xml:space="preserve"> N 158н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Несвоевременный возврат средств, использованных не по целевому назначению, в бюджет территориального фонда</w:t>
            </w:r>
          </w:p>
        </w:tc>
        <w:tc>
          <w:tcPr>
            <w:tcW w:w="3061" w:type="dxa"/>
          </w:tcPr>
          <w:p w:rsidR="002F0DB8" w:rsidRDefault="002F0DB8">
            <w:pPr>
              <w:pStyle w:val="ConsPlusNormal"/>
            </w:pPr>
            <w:hyperlink r:id="rId2193" w:history="1">
              <w:r>
                <w:rPr>
                  <w:color w:val="0000FF"/>
                </w:rPr>
                <w:t>ст. 38</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13333" w:type="dxa"/>
            <w:gridSpan w:val="10"/>
          </w:tcPr>
          <w:p w:rsidR="002F0DB8" w:rsidRDefault="002F0DB8">
            <w:pPr>
              <w:pStyle w:val="ConsPlusNormal"/>
              <w:jc w:val="both"/>
            </w:pPr>
            <w:r>
              <w:t>Нарушения (риски) при представлении в территориальный фонд обязательного медицинского страхования данных о новых застрахованных лицах и сведений об изменении данных о ранее застрахованных лицах, а также отчетности</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Несвоевременное предоставление в территориальный фонд данных о новых застрахованных лицах и сведений об изменении данных о ранее застрахованных лицах</w:t>
            </w:r>
          </w:p>
        </w:tc>
        <w:tc>
          <w:tcPr>
            <w:tcW w:w="3061" w:type="dxa"/>
          </w:tcPr>
          <w:p w:rsidR="002F0DB8" w:rsidRDefault="002F0DB8">
            <w:pPr>
              <w:pStyle w:val="ConsPlusNormal"/>
            </w:pPr>
            <w:hyperlink r:id="rId2194" w:history="1">
              <w:r>
                <w:rPr>
                  <w:color w:val="0000FF"/>
                </w:rPr>
                <w:t>ч. 2 ст. 38</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Предоставление в территориальный фонд недостоверных данных о новых застрахованных лицах, недостоверных сведений об </w:t>
            </w:r>
            <w:r>
              <w:lastRenderedPageBreak/>
              <w:t>изменении данных о ранее застрахованных лицах</w:t>
            </w:r>
          </w:p>
        </w:tc>
        <w:tc>
          <w:tcPr>
            <w:tcW w:w="3061" w:type="dxa"/>
          </w:tcPr>
          <w:p w:rsidR="002F0DB8" w:rsidRDefault="002F0DB8">
            <w:pPr>
              <w:pStyle w:val="ConsPlusNormal"/>
            </w:pPr>
            <w:hyperlink r:id="rId2195" w:history="1">
              <w:r>
                <w:rPr>
                  <w:color w:val="0000FF"/>
                </w:rPr>
                <w:t>ч. 2 ст. 38</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06</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требований к предоставлению отчета об использовании целевых средств</w:t>
            </w:r>
          </w:p>
        </w:tc>
        <w:tc>
          <w:tcPr>
            <w:tcW w:w="3061" w:type="dxa"/>
          </w:tcPr>
          <w:p w:rsidR="002F0DB8" w:rsidRDefault="002F0DB8">
            <w:pPr>
              <w:pStyle w:val="ConsPlusNormal"/>
            </w:pPr>
            <w:hyperlink r:id="rId2196" w:history="1">
              <w:r>
                <w:rPr>
                  <w:color w:val="0000FF"/>
                </w:rPr>
                <w:t>ч. 6 ст. 38</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13333" w:type="dxa"/>
            <w:gridSpan w:val="10"/>
          </w:tcPr>
          <w:p w:rsidR="002F0DB8" w:rsidRDefault="002F0DB8">
            <w:pPr>
              <w:pStyle w:val="ConsPlusNormal"/>
              <w:jc w:val="both"/>
            </w:pPr>
            <w:r>
              <w:t>Нарушения (риски) при заключении и исполнении договоров на оказание и оплату медицинской помощи по обязательному медицинскому страхованию</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требований к заключению договора на оказание и оплату медицинской помощи по обязательному медицинскому страхованию</w:t>
            </w:r>
          </w:p>
        </w:tc>
        <w:tc>
          <w:tcPr>
            <w:tcW w:w="3061" w:type="dxa"/>
          </w:tcPr>
          <w:p w:rsidR="002F0DB8" w:rsidRDefault="002F0DB8">
            <w:pPr>
              <w:pStyle w:val="ConsPlusNormal"/>
            </w:pPr>
            <w:hyperlink r:id="rId2197" w:history="1">
              <w:r>
                <w:rPr>
                  <w:color w:val="0000FF"/>
                </w:rPr>
                <w:t>ч. 1 ст. 39</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требований к договору на оказание и оплату медицинской помощи по обязательному медицинскому страхованию</w:t>
            </w:r>
          </w:p>
        </w:tc>
        <w:tc>
          <w:tcPr>
            <w:tcW w:w="3061" w:type="dxa"/>
          </w:tcPr>
          <w:p w:rsidR="002F0DB8" w:rsidRDefault="002F0DB8">
            <w:pPr>
              <w:pStyle w:val="ConsPlusNormal"/>
            </w:pPr>
            <w:hyperlink r:id="rId2198" w:history="1">
              <w:r>
                <w:rPr>
                  <w:color w:val="0000FF"/>
                </w:rPr>
                <w:t>ст. 39</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199" w:history="1">
              <w:r>
                <w:rPr>
                  <w:color w:val="0000FF"/>
                </w:rPr>
                <w:t>приказ</w:t>
              </w:r>
            </w:hyperlink>
            <w:r>
              <w:t xml:space="preserve"> Минздрава России от 24.12.2012 N 1355н "Об утверждении формы типового договора на оказание и оплату медицинской помощи по обязательному медицинскому страхованию"</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Заключение договора на оказание и оплату медицинской помощи по обязательному медицинскому страхованию с </w:t>
            </w:r>
            <w:r>
              <w:lastRenderedPageBreak/>
              <w:t>медицинской организацией, соответствующей требованиям к таким организациям</w:t>
            </w:r>
          </w:p>
        </w:tc>
        <w:tc>
          <w:tcPr>
            <w:tcW w:w="3061" w:type="dxa"/>
          </w:tcPr>
          <w:p w:rsidR="002F0DB8" w:rsidRDefault="002F0DB8">
            <w:pPr>
              <w:pStyle w:val="ConsPlusNormal"/>
            </w:pPr>
            <w:hyperlink r:id="rId2200" w:history="1">
              <w:r>
                <w:rPr>
                  <w:color w:val="0000FF"/>
                </w:rPr>
                <w:t>ст. 15</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Отказ страховой медицинской организации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tc>
        <w:tc>
          <w:tcPr>
            <w:tcW w:w="3061" w:type="dxa"/>
          </w:tcPr>
          <w:p w:rsidR="002F0DB8" w:rsidRDefault="002F0DB8">
            <w:pPr>
              <w:pStyle w:val="ConsPlusNormal"/>
            </w:pPr>
            <w:hyperlink r:id="rId2201" w:history="1">
              <w:r>
                <w:rPr>
                  <w:color w:val="0000FF"/>
                </w:rPr>
                <w:t>ч. 5 ст. 39</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Нарушение порядка оплаты медицинской помощи по обязательному медицинскому страхованию, установленного правилами обязательного медицинского страхования</w:t>
            </w:r>
          </w:p>
        </w:tc>
        <w:tc>
          <w:tcPr>
            <w:tcW w:w="3061" w:type="dxa"/>
          </w:tcPr>
          <w:p w:rsidR="002F0DB8" w:rsidRDefault="002F0DB8">
            <w:pPr>
              <w:pStyle w:val="ConsPlusNormal"/>
            </w:pPr>
            <w:hyperlink r:id="rId2202" w:history="1">
              <w:r>
                <w:rPr>
                  <w:color w:val="0000FF"/>
                </w:rPr>
                <w:t>ч. 2 ст. 38</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203" w:history="1">
              <w:r>
                <w:rPr>
                  <w:color w:val="0000FF"/>
                </w:rPr>
                <w:t>Приказ</w:t>
              </w:r>
            </w:hyperlink>
            <w:r>
              <w:t xml:space="preserve"> N 158н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порядка оплаты медицинской помощи, оказанной застрахованному лицу</w:t>
            </w:r>
          </w:p>
        </w:tc>
        <w:tc>
          <w:tcPr>
            <w:tcW w:w="3061" w:type="dxa"/>
          </w:tcPr>
          <w:p w:rsidR="002F0DB8" w:rsidRDefault="002F0DB8">
            <w:pPr>
              <w:pStyle w:val="ConsPlusNormal"/>
            </w:pPr>
            <w:hyperlink r:id="rId2204" w:history="1">
              <w:r>
                <w:rPr>
                  <w:color w:val="0000FF"/>
                </w:rPr>
                <w:t>ч.ч. 6</w:t>
              </w:r>
            </w:hyperlink>
            <w:r>
              <w:t xml:space="preserve"> - </w:t>
            </w:r>
            <w:hyperlink r:id="rId2205" w:history="1">
              <w:r>
                <w:rPr>
                  <w:color w:val="0000FF"/>
                </w:rPr>
                <w:t>7 ст. 39</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 xml:space="preserve">Неоказание, </w:t>
            </w:r>
            <w:r>
              <w:lastRenderedPageBreak/>
              <w:t>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w:t>
            </w:r>
          </w:p>
        </w:tc>
        <w:tc>
          <w:tcPr>
            <w:tcW w:w="3061" w:type="dxa"/>
          </w:tcPr>
          <w:p w:rsidR="002F0DB8" w:rsidRDefault="002F0DB8">
            <w:pPr>
              <w:pStyle w:val="ConsPlusNormal"/>
            </w:pPr>
            <w:hyperlink r:id="rId2206" w:history="1">
              <w:r>
                <w:rPr>
                  <w:color w:val="0000FF"/>
                </w:rPr>
                <w:t>ч. 8 ст. 39</w:t>
              </w:r>
            </w:hyperlink>
            <w:r>
              <w:t xml:space="preserve"> Закона N 326-ФЗ "Об </w:t>
            </w:r>
            <w:r>
              <w:lastRenderedPageBreak/>
              <w:t>обязательном медицинском страховании в Российской Федерации"</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уплате штрафов за ненадлежащее исполнение договора на оказание и оплату медицинской помощи по обязательному медицинскому страхованию</w:t>
            </w:r>
          </w:p>
        </w:tc>
        <w:tc>
          <w:tcPr>
            <w:tcW w:w="3061" w:type="dxa"/>
          </w:tcPr>
          <w:p w:rsidR="002F0DB8" w:rsidRDefault="002F0DB8">
            <w:pPr>
              <w:pStyle w:val="ConsPlusNormal"/>
            </w:pPr>
            <w:hyperlink r:id="rId2207" w:history="1">
              <w:r>
                <w:rPr>
                  <w:color w:val="0000FF"/>
                </w:rPr>
                <w:t>ч.ч. 8</w:t>
              </w:r>
            </w:hyperlink>
            <w:r>
              <w:t xml:space="preserve">, </w:t>
            </w:r>
            <w:hyperlink r:id="rId2208" w:history="1">
              <w:r>
                <w:rPr>
                  <w:color w:val="0000FF"/>
                </w:rPr>
                <w:t>9 ст. 39</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07</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расторжении договора на оказание и оплату медицинской помощи по обязательному медицинскому страхованию</w:t>
            </w:r>
          </w:p>
        </w:tc>
        <w:tc>
          <w:tcPr>
            <w:tcW w:w="3061" w:type="dxa"/>
          </w:tcPr>
          <w:p w:rsidR="002F0DB8" w:rsidRDefault="002F0DB8">
            <w:pPr>
              <w:pStyle w:val="ConsPlusNormal"/>
            </w:pPr>
            <w:hyperlink r:id="rId2209" w:history="1">
              <w:r>
                <w:rPr>
                  <w:color w:val="0000FF"/>
                </w:rPr>
                <w:t>ч. 10 ст. 39</w:t>
              </w:r>
            </w:hyperlink>
            <w:r>
              <w:t xml:space="preserve"> Закона N 326-ФЗ "Об обязательном медицинском страховании в Российской Федерации"</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13333" w:type="dxa"/>
            <w:gridSpan w:val="10"/>
          </w:tcPr>
          <w:p w:rsidR="002F0DB8" w:rsidRDefault="002F0DB8">
            <w:pPr>
              <w:pStyle w:val="ConsPlusNormal"/>
            </w:pPr>
            <w:r>
              <w:t>Нарушения (риски) при осуществлении контроля за деятельностью медицинских организаций</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Неосуществление медико-экономического контроля</w:t>
            </w:r>
          </w:p>
        </w:tc>
        <w:tc>
          <w:tcPr>
            <w:tcW w:w="3061" w:type="dxa"/>
          </w:tcPr>
          <w:p w:rsidR="002F0DB8" w:rsidRDefault="002F0DB8">
            <w:pPr>
              <w:pStyle w:val="ConsPlusNormal"/>
            </w:pPr>
            <w:hyperlink r:id="rId2210" w:history="1">
              <w:r>
                <w:rPr>
                  <w:color w:val="0000FF"/>
                </w:rPr>
                <w:t>ч. 3 ст. 40</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211" w:history="1">
              <w:r>
                <w:rPr>
                  <w:color w:val="0000FF"/>
                </w:rPr>
                <w:t>приказ</w:t>
              </w:r>
            </w:hyperlink>
            <w:r>
              <w:t xml:space="preserve"> Федерального фонда обязательного медицинского страхования от 01.12.2010 N 230 "Об утверждении Порядка организации и проведения </w:t>
            </w:r>
            <w:r>
              <w:lastRenderedPageBreak/>
              <w:t>контроля объемов, сроков, качества и условий предоставления медицинской помощи по обязательному медицинскому страхованию" (далее - Приказ ФФОМС N 230)</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осуществлении медико-экономического контроля</w:t>
            </w:r>
          </w:p>
        </w:tc>
        <w:tc>
          <w:tcPr>
            <w:tcW w:w="3061" w:type="dxa"/>
          </w:tcPr>
          <w:p w:rsidR="002F0DB8" w:rsidRDefault="002F0DB8">
            <w:pPr>
              <w:pStyle w:val="ConsPlusNormal"/>
            </w:pPr>
            <w:hyperlink r:id="rId2212" w:history="1">
              <w:r>
                <w:rPr>
                  <w:color w:val="0000FF"/>
                </w:rPr>
                <w:t>ч. 3 ст. 40</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213" w:history="1">
              <w:r>
                <w:rPr>
                  <w:color w:val="0000FF"/>
                </w:rPr>
                <w:t>Приказ</w:t>
              </w:r>
            </w:hyperlink>
            <w:r>
              <w:t xml:space="preserve"> ФФОМС N 230</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Неосуществление медико-экономической экспертизы</w:t>
            </w:r>
          </w:p>
        </w:tc>
        <w:tc>
          <w:tcPr>
            <w:tcW w:w="3061" w:type="dxa"/>
          </w:tcPr>
          <w:p w:rsidR="002F0DB8" w:rsidRDefault="002F0DB8">
            <w:pPr>
              <w:pStyle w:val="ConsPlusNormal"/>
            </w:pPr>
            <w:hyperlink r:id="rId2214" w:history="1">
              <w:r>
                <w:rPr>
                  <w:color w:val="0000FF"/>
                </w:rPr>
                <w:t>ч. 4 ст. 40</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215" w:history="1">
              <w:r>
                <w:rPr>
                  <w:color w:val="0000FF"/>
                </w:rPr>
                <w:t>Приказ</w:t>
              </w:r>
            </w:hyperlink>
            <w:r>
              <w:t xml:space="preserve"> ФФОМС N 230</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осуществлении медико-экономической экспертизы</w:t>
            </w:r>
          </w:p>
        </w:tc>
        <w:tc>
          <w:tcPr>
            <w:tcW w:w="3061" w:type="dxa"/>
          </w:tcPr>
          <w:p w:rsidR="002F0DB8" w:rsidRDefault="002F0DB8">
            <w:pPr>
              <w:pStyle w:val="ConsPlusNormal"/>
            </w:pPr>
            <w:hyperlink r:id="rId2216" w:history="1">
              <w:r>
                <w:rPr>
                  <w:color w:val="0000FF"/>
                </w:rPr>
                <w:t>ч. 4 ст. 40</w:t>
              </w:r>
            </w:hyperlink>
            <w:r>
              <w:t xml:space="preserve"> Закона N 326-ФЗ "Об обязательном медицинском страховании в Российской Федерации"; </w:t>
            </w:r>
            <w:hyperlink r:id="rId2217" w:history="1">
              <w:r>
                <w:rPr>
                  <w:color w:val="0000FF"/>
                </w:rPr>
                <w:t>Приказ</w:t>
              </w:r>
            </w:hyperlink>
            <w:r>
              <w:t xml:space="preserve"> ФФОМС N 230</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Неосуществление экспертизы качества медицинской помощи</w:t>
            </w:r>
          </w:p>
        </w:tc>
        <w:tc>
          <w:tcPr>
            <w:tcW w:w="3061" w:type="dxa"/>
          </w:tcPr>
          <w:p w:rsidR="002F0DB8" w:rsidRDefault="002F0DB8">
            <w:pPr>
              <w:pStyle w:val="ConsPlusNormal"/>
            </w:pPr>
            <w:hyperlink r:id="rId2218" w:history="1">
              <w:r>
                <w:rPr>
                  <w:color w:val="0000FF"/>
                </w:rPr>
                <w:t>ч. 6 ст. 40</w:t>
              </w:r>
            </w:hyperlink>
            <w:r>
              <w:t xml:space="preserve"> Закона N 326-ФЗ "Об обязательном медицинском страховании в Российской Федерации"; </w:t>
            </w:r>
            <w:hyperlink r:id="rId2219" w:history="1">
              <w:r>
                <w:rPr>
                  <w:color w:val="0000FF"/>
                </w:rPr>
                <w:t>Приказ</w:t>
              </w:r>
            </w:hyperlink>
            <w:r>
              <w:t xml:space="preserve"> ФФОМС N 230</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08</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осуществлении экспертизы качества медицинской помощи</w:t>
            </w:r>
          </w:p>
        </w:tc>
        <w:tc>
          <w:tcPr>
            <w:tcW w:w="3061" w:type="dxa"/>
          </w:tcPr>
          <w:p w:rsidR="002F0DB8" w:rsidRDefault="002F0DB8">
            <w:pPr>
              <w:pStyle w:val="ConsPlusNormal"/>
            </w:pPr>
            <w:hyperlink r:id="rId2220" w:history="1">
              <w:r>
                <w:rPr>
                  <w:color w:val="0000FF"/>
                </w:rPr>
                <w:t>ч. 6 ст. 40</w:t>
              </w:r>
            </w:hyperlink>
            <w:r>
              <w:t xml:space="preserve"> Закона N 326-ФЗ "Об обязательном медицинском страховании в Российской Федерации"; </w:t>
            </w:r>
            <w:hyperlink r:id="rId2221" w:history="1">
              <w:r>
                <w:rPr>
                  <w:color w:val="0000FF"/>
                </w:rPr>
                <w:t>Приказ</w:t>
              </w:r>
            </w:hyperlink>
            <w:r>
              <w:t xml:space="preserve"> ФФОМС </w:t>
            </w:r>
            <w:r>
              <w:lastRenderedPageBreak/>
              <w:t>N 230</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09</w:t>
            </w:r>
          </w:p>
        </w:tc>
        <w:tc>
          <w:tcPr>
            <w:tcW w:w="13333" w:type="dxa"/>
            <w:gridSpan w:val="10"/>
          </w:tcPr>
          <w:p w:rsidR="002F0DB8" w:rsidRDefault="002F0DB8">
            <w:pPr>
              <w:pStyle w:val="ConsPlusNormal"/>
              <w:jc w:val="both"/>
            </w:pPr>
            <w:r>
              <w:t>Нарушения (риски) правил обязательного медицинского страхования, утвержденных Министерством здравоохранения и социального развития РФ</w:t>
            </w:r>
          </w:p>
        </w:tc>
      </w:tr>
      <w:tr w:rsidR="002F0DB8">
        <w:tc>
          <w:tcPr>
            <w:tcW w:w="484" w:type="dxa"/>
          </w:tcPr>
          <w:p w:rsidR="002F0DB8" w:rsidRDefault="002F0DB8">
            <w:pPr>
              <w:pStyle w:val="ConsPlusNormal"/>
              <w:jc w:val="center"/>
            </w:pPr>
            <w:r>
              <w:t>13</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09</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15</w:t>
            </w:r>
          </w:p>
        </w:tc>
        <w:tc>
          <w:tcPr>
            <w:tcW w:w="3005" w:type="dxa"/>
          </w:tcPr>
          <w:p w:rsidR="002F0DB8" w:rsidRDefault="002F0DB8">
            <w:pPr>
              <w:pStyle w:val="ConsPlusNormal"/>
            </w:pPr>
            <w:r>
              <w:t>Нарушения при оплате расходов на медицинскую помощь застрахованному лицу непосредственно после произошедшего тяжелого несчастного случая на производстве</w:t>
            </w:r>
          </w:p>
        </w:tc>
        <w:tc>
          <w:tcPr>
            <w:tcW w:w="3061" w:type="dxa"/>
          </w:tcPr>
          <w:p w:rsidR="002F0DB8" w:rsidRDefault="002F0DB8">
            <w:pPr>
              <w:pStyle w:val="ConsPlusNormal"/>
            </w:pPr>
            <w:hyperlink r:id="rId2222" w:history="1">
              <w:r>
                <w:rPr>
                  <w:color w:val="0000FF"/>
                </w:rPr>
                <w:t>ст. 32</w:t>
              </w:r>
            </w:hyperlink>
            <w:r>
              <w:t xml:space="preserve"> Закона N 326-ФЗ "Об обязательном медицинском страховании в Российской Федерации";</w:t>
            </w:r>
          </w:p>
          <w:p w:rsidR="002F0DB8" w:rsidRDefault="002F0DB8">
            <w:pPr>
              <w:pStyle w:val="ConsPlusNormal"/>
            </w:pPr>
            <w:r>
              <w:t xml:space="preserve">Федеральный </w:t>
            </w:r>
            <w:hyperlink r:id="rId2223" w:history="1">
              <w:r>
                <w:rPr>
                  <w:color w:val="0000FF"/>
                </w:rPr>
                <w:t>закон</w:t>
              </w:r>
            </w:hyperlink>
            <w:r>
              <w:t xml:space="preserve"> от 24.07.1998 N 125-ФЗ "Об обязательном социальном страховании от несчастных случаев на производстве и профессиональных заболеваний";</w:t>
            </w:r>
          </w:p>
          <w:p w:rsidR="002F0DB8" w:rsidRDefault="002F0DB8">
            <w:pPr>
              <w:pStyle w:val="ConsPlusNormal"/>
            </w:pPr>
            <w:hyperlink r:id="rId2224" w:history="1">
              <w:r>
                <w:rPr>
                  <w:color w:val="0000FF"/>
                </w:rPr>
                <w:t>приказ</w:t>
              </w:r>
            </w:hyperlink>
            <w:r>
              <w:t xml:space="preserve"> Фонда социального страхования РФ от 08.12.2010 N 261 "Об утверждении Порядка направления сведений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w:t>
            </w:r>
          </w:p>
          <w:p w:rsidR="002F0DB8" w:rsidRDefault="002F0DB8">
            <w:pPr>
              <w:pStyle w:val="ConsPlusNormal"/>
            </w:pPr>
            <w:hyperlink r:id="rId2225" w:history="1">
              <w:r>
                <w:rPr>
                  <w:color w:val="0000FF"/>
                </w:rPr>
                <w:t>Приказ</w:t>
              </w:r>
            </w:hyperlink>
            <w:r>
              <w:t xml:space="preserve"> N 158н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14244" w:type="dxa"/>
            <w:gridSpan w:val="12"/>
          </w:tcPr>
          <w:p w:rsidR="002F0DB8" w:rsidRDefault="002F0DB8">
            <w:pPr>
              <w:pStyle w:val="ConsPlusNormal"/>
              <w:jc w:val="both"/>
            </w:pPr>
            <w:r>
              <w:t>Нарушения (риски) в деятельности кредитных организаций, осуществляющих отдельные операции с бюджетными средствами, в части соблюдения ими договоров (соглашений) о предоставлении средств из бюджета бюджетной системы Российской Федерации</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jc w:val="both"/>
            </w:pPr>
            <w:r>
              <w:t>Нарушения (риски) при обслуживании счетов бюджетов бюджетной системы РФ</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 xml:space="preserve">Нарушения (риски) при обслуживании счетов, предназначенных для выдачи и зачисления наличных денежных средств организациям, </w:t>
            </w:r>
            <w:r>
              <w:lastRenderedPageBreak/>
              <w:t>лицевые счета которым открыты в органах Федерального казначейства, финансовых органах субъектов РФ и муниципальных образований</w:t>
            </w:r>
          </w:p>
        </w:tc>
      </w:tr>
      <w:tr w:rsidR="002F0DB8">
        <w:tc>
          <w:tcPr>
            <w:tcW w:w="484" w:type="dxa"/>
          </w:tcPr>
          <w:p w:rsidR="002F0DB8" w:rsidRDefault="002F0DB8">
            <w:pPr>
              <w:pStyle w:val="ConsPlusNormal"/>
              <w:jc w:val="center"/>
            </w:pPr>
            <w:r>
              <w:lastRenderedPageBreak/>
              <w:t>14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Неисполнение банком или иной кредитной организацией платежных документов на перечисление средств, подлежащих зачислению на счета бюджетов, либо на перечисление средств федерального бюджета</w:t>
            </w:r>
          </w:p>
        </w:tc>
        <w:tc>
          <w:tcPr>
            <w:tcW w:w="3061" w:type="dxa"/>
          </w:tcPr>
          <w:p w:rsidR="002F0DB8" w:rsidRDefault="002F0DB8">
            <w:pPr>
              <w:pStyle w:val="ConsPlusNormal"/>
            </w:pPr>
            <w:hyperlink r:id="rId2226" w:history="1">
              <w:r>
                <w:rPr>
                  <w:color w:val="0000FF"/>
                </w:rPr>
                <w:t>ст. 31</w:t>
              </w:r>
            </w:hyperlink>
            <w:r>
              <w:t xml:space="preserve"> Федерального закона от 02.12.1990 N 395-1 "О банках и банковской деятельности"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227" w:history="1">
              <w:r>
                <w:rPr>
                  <w:color w:val="0000FF"/>
                </w:rPr>
                <w:t>ч. 1 ст. 15.15.16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Нарушение (риск) сроков совершения отдельных операций с бюджетными средствами</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либо на перечисление средств федерального бюджета</w:t>
            </w:r>
          </w:p>
        </w:tc>
        <w:tc>
          <w:tcPr>
            <w:tcW w:w="3061" w:type="dxa"/>
          </w:tcPr>
          <w:p w:rsidR="002F0DB8" w:rsidRDefault="002F0DB8">
            <w:pPr>
              <w:pStyle w:val="ConsPlusNormal"/>
            </w:pPr>
            <w:hyperlink r:id="rId2228" w:history="1">
              <w:r>
                <w:rPr>
                  <w:color w:val="0000FF"/>
                </w:rPr>
                <w:t>ст. 31</w:t>
              </w:r>
            </w:hyperlink>
            <w:r>
              <w:t xml:space="preserve"> Федерального закона от 02.12.1990 N 395-1 "О банках и банковской деятельности"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229" w:history="1">
              <w:r>
                <w:rPr>
                  <w:color w:val="0000FF"/>
                </w:rPr>
                <w:t>ч. 1 ст. 15.15.16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совершении операций по управлению остатками средств на едином счете федерального бюджета</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Возмездное обслуживание счетов, открытых для осуществления операций по управлению остатками средств на едином счете федерального бюджета</w:t>
            </w:r>
          </w:p>
        </w:tc>
        <w:tc>
          <w:tcPr>
            <w:tcW w:w="3061" w:type="dxa"/>
          </w:tcPr>
          <w:p w:rsidR="002F0DB8" w:rsidRDefault="002F0DB8">
            <w:pPr>
              <w:pStyle w:val="ConsPlusNormal"/>
            </w:pPr>
            <w:hyperlink r:id="rId2230" w:history="1">
              <w:r>
                <w:rPr>
                  <w:color w:val="0000FF"/>
                </w:rPr>
                <w:t>ст. 156</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jc w:val="both"/>
            </w:pPr>
            <w:r>
              <w:t>Нарушения (риски) при обслуживании расчетов по сделкам, совершаемым с государственными ценными бумагами субъектов РФ и муниципальными ценными бумагами, осуществлении расчетов</w:t>
            </w:r>
          </w:p>
        </w:tc>
      </w:tr>
      <w:tr w:rsidR="002F0DB8">
        <w:tc>
          <w:tcPr>
            <w:tcW w:w="484" w:type="dxa"/>
          </w:tcPr>
          <w:p w:rsidR="002F0DB8" w:rsidRDefault="002F0DB8">
            <w:pPr>
              <w:pStyle w:val="ConsPlusNormal"/>
              <w:jc w:val="center"/>
            </w:pPr>
            <w:r>
              <w:lastRenderedPageBreak/>
              <w:t>14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при обслуживании расчетов по сделкам, совершаемым с государственными ценными бумагами субъектов РФ и муниципальными ценными бумагами</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Ненадлежащее обслуживание расчетов по сделкам, совершаемым с государственными ценными бумагами субъектов РФ и муниципальными ценными бумагами</w:t>
            </w:r>
          </w:p>
        </w:tc>
        <w:tc>
          <w:tcPr>
            <w:tcW w:w="3061" w:type="dxa"/>
          </w:tcPr>
          <w:p w:rsidR="002F0DB8" w:rsidRDefault="002F0DB8">
            <w:pPr>
              <w:pStyle w:val="ConsPlusNormal"/>
            </w:pPr>
            <w:hyperlink r:id="rId2231" w:history="1">
              <w:r>
                <w:rPr>
                  <w:color w:val="0000FF"/>
                </w:rPr>
                <w:t>ст. 156</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jc w:val="both"/>
            </w:pPr>
            <w:r>
              <w:t>Нарушения (риски) при осуществлении расчетов по сделкам, совершаемым с государственными ценными бумагами субъектов РФ и муниципальными ценными бумагами</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Ненадлежащее осуществление расчетов по сделкам, совершаемым с государственными ценными бумагами субъектов РФ и муниципальными ценными бумагами</w:t>
            </w:r>
          </w:p>
        </w:tc>
        <w:tc>
          <w:tcPr>
            <w:tcW w:w="3061" w:type="dxa"/>
          </w:tcPr>
          <w:p w:rsidR="002F0DB8" w:rsidRDefault="002F0DB8">
            <w:pPr>
              <w:pStyle w:val="ConsPlusNormal"/>
            </w:pPr>
            <w:hyperlink r:id="rId2232" w:history="1">
              <w:r>
                <w:rPr>
                  <w:color w:val="0000FF"/>
                </w:rPr>
                <w:t>ч. 3 ст. 156</w:t>
              </w:r>
            </w:hyperlink>
            <w:r>
              <w:t xml:space="preserve"> БК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03</w:t>
            </w:r>
          </w:p>
        </w:tc>
        <w:tc>
          <w:tcPr>
            <w:tcW w:w="13817" w:type="dxa"/>
            <w:gridSpan w:val="11"/>
          </w:tcPr>
          <w:p w:rsidR="002F0DB8" w:rsidRDefault="002F0DB8">
            <w:pPr>
              <w:pStyle w:val="ConsPlusNormal"/>
            </w:pPr>
            <w:r>
              <w:t>Нарушение (риск) условий предоставления средств из бюджета бюджетной системы РФ</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исполнении и расторжении договора банковского депозита</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Нарушения при открытии депозитного счета</w:t>
            </w:r>
          </w:p>
        </w:tc>
        <w:tc>
          <w:tcPr>
            <w:tcW w:w="3061" w:type="dxa"/>
          </w:tcPr>
          <w:p w:rsidR="002F0DB8" w:rsidRDefault="002F0DB8">
            <w:pPr>
              <w:pStyle w:val="ConsPlusNormal"/>
            </w:pPr>
            <w:hyperlink r:id="rId2233" w:history="1">
              <w:r>
                <w:rPr>
                  <w:color w:val="0000FF"/>
                </w:rPr>
                <w:t>раздел VIII</w:t>
              </w:r>
            </w:hyperlink>
            <w:r>
              <w:t xml:space="preserve"> Порядка работы по размещению средств федерального бюджета на банковских депозитах, утвержденного приказом Федерального казначейства от 20.03.2012 N 3н</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 xml:space="preserve">Нарушения при возврате </w:t>
            </w:r>
            <w:r>
              <w:lastRenderedPageBreak/>
              <w:t>суммы депозита и уплате процентов на сумму депозита</w:t>
            </w:r>
          </w:p>
        </w:tc>
        <w:tc>
          <w:tcPr>
            <w:tcW w:w="3061" w:type="dxa"/>
          </w:tcPr>
          <w:p w:rsidR="002F0DB8" w:rsidRDefault="002F0DB8">
            <w:pPr>
              <w:pStyle w:val="ConsPlusNormal"/>
            </w:pPr>
            <w:hyperlink r:id="rId2234" w:history="1">
              <w:r>
                <w:rPr>
                  <w:color w:val="0000FF"/>
                </w:rPr>
                <w:t>раздел VIII</w:t>
              </w:r>
            </w:hyperlink>
            <w:r>
              <w:t xml:space="preserve"> Порядка работы по </w:t>
            </w:r>
            <w:r>
              <w:lastRenderedPageBreak/>
              <w:t>размещению средств федерального бюджета на банковских депозитах, утвержденного приказом Федерального казначейства от 20.03.2012 N 3н</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 xml:space="preserve">Не </w:t>
            </w:r>
            <w:r>
              <w:lastRenderedPageBreak/>
              <w:t>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14</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Иные нарушения (риски) при предоставлении средств из бюджета бюджетной системы РФ</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03</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Нарушение порядка акцепта оферты на заключение договора банковского депозита и ее возврата в Федеральное казначейство</w:t>
            </w:r>
          </w:p>
        </w:tc>
        <w:tc>
          <w:tcPr>
            <w:tcW w:w="3061" w:type="dxa"/>
          </w:tcPr>
          <w:p w:rsidR="002F0DB8" w:rsidRDefault="002F0DB8">
            <w:pPr>
              <w:pStyle w:val="ConsPlusNormal"/>
            </w:pPr>
            <w:hyperlink r:id="rId2235" w:history="1">
              <w:r>
                <w:rPr>
                  <w:color w:val="0000FF"/>
                </w:rPr>
                <w:t>п. 7.6</w:t>
              </w:r>
            </w:hyperlink>
            <w:r>
              <w:t xml:space="preserve"> Порядка работы по размещению средств федерального бюджета на банковских депозитах, утвержденного приказом Федерального казначейства от 20.03.2012 N 3н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04</w:t>
            </w:r>
          </w:p>
        </w:tc>
        <w:tc>
          <w:tcPr>
            <w:tcW w:w="13817" w:type="dxa"/>
            <w:gridSpan w:val="11"/>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14</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Нарушение порядка и условий размещения временно свободных средств фондов обязательного медицинского страхования</w:t>
            </w:r>
          </w:p>
        </w:tc>
        <w:tc>
          <w:tcPr>
            <w:tcW w:w="3061" w:type="dxa"/>
          </w:tcPr>
          <w:p w:rsidR="002F0DB8" w:rsidRDefault="002F0DB8">
            <w:pPr>
              <w:pStyle w:val="ConsPlusNormal"/>
            </w:pPr>
            <w:hyperlink r:id="rId2236" w:history="1">
              <w:r>
                <w:rPr>
                  <w:color w:val="0000FF"/>
                </w:rPr>
                <w:t>ст. 29</w:t>
              </w:r>
            </w:hyperlink>
            <w:r>
              <w:t xml:space="preserve"> Закона N 326-ФЗ "Об обязательном медицинском страховании в Российской Федерации";</w:t>
            </w:r>
          </w:p>
          <w:p w:rsidR="002F0DB8" w:rsidRDefault="002F0DB8">
            <w:pPr>
              <w:pStyle w:val="ConsPlusNormal"/>
            </w:pPr>
            <w:hyperlink r:id="rId2237" w:history="1">
              <w:r>
                <w:rPr>
                  <w:color w:val="0000FF"/>
                </w:rPr>
                <w:t>Правила</w:t>
              </w:r>
            </w:hyperlink>
            <w:r>
              <w:t xml:space="preserve">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 утвержденные постановлением Правительства РФ от </w:t>
            </w:r>
            <w:r>
              <w:lastRenderedPageBreak/>
              <w:t>31.12.2010 N 1225</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238" w:history="1">
              <w:r>
                <w:rPr>
                  <w:color w:val="0000FF"/>
                </w:rPr>
                <w:t>ст. 15.15.12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14</w:t>
            </w:r>
          </w:p>
        </w:tc>
        <w:tc>
          <w:tcPr>
            <w:tcW w:w="427" w:type="dxa"/>
          </w:tcPr>
          <w:p w:rsidR="002F0DB8" w:rsidRDefault="002F0DB8">
            <w:pPr>
              <w:pStyle w:val="ConsPlusNormal"/>
              <w:jc w:val="center"/>
            </w:pPr>
            <w:r>
              <w:t>04</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16</w:t>
            </w:r>
          </w:p>
        </w:tc>
        <w:tc>
          <w:tcPr>
            <w:tcW w:w="3005" w:type="dxa"/>
          </w:tcPr>
          <w:p w:rsidR="002F0DB8" w:rsidRDefault="002F0DB8">
            <w:pPr>
              <w:pStyle w:val="ConsPlusNormal"/>
            </w:pPr>
            <w:r>
              <w:t>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совершенное не при обслуживании счетов, предназначенных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РФ и муниципальных образований</w:t>
            </w:r>
          </w:p>
        </w:tc>
        <w:tc>
          <w:tcPr>
            <w:tcW w:w="3061" w:type="dxa"/>
          </w:tcPr>
          <w:p w:rsidR="002F0DB8" w:rsidRDefault="002F0DB8">
            <w:pPr>
              <w:pStyle w:val="ConsPlusNormal"/>
            </w:pPr>
            <w:hyperlink r:id="rId2239" w:history="1">
              <w:r>
                <w:rPr>
                  <w:color w:val="0000FF"/>
                </w:rPr>
                <w:t>ст. 31</w:t>
              </w:r>
            </w:hyperlink>
            <w:r>
              <w:t xml:space="preserve"> Федерального закона от 02.12.1990 N 395-1 "О банках и банковской деятельности"</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1</w:t>
            </w:r>
          </w:p>
        </w:tc>
        <w:tc>
          <w:tcPr>
            <w:tcW w:w="1044" w:type="dxa"/>
          </w:tcPr>
          <w:p w:rsidR="002F0DB8" w:rsidRDefault="002F0DB8">
            <w:pPr>
              <w:pStyle w:val="ConsPlusNormal"/>
              <w:jc w:val="center"/>
            </w:pPr>
            <w:hyperlink r:id="rId2240" w:history="1">
              <w:r>
                <w:rPr>
                  <w:color w:val="0000FF"/>
                </w:rPr>
                <w:t>ч. 1 ст. 15.15.16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14244" w:type="dxa"/>
            <w:gridSpan w:val="12"/>
          </w:tcPr>
          <w:p w:rsidR="002F0DB8" w:rsidRDefault="002F0DB8">
            <w:pPr>
              <w:pStyle w:val="ConsPlusNormal"/>
            </w:pPr>
            <w:r>
              <w:t>Нарушения (риски) при осуществлении закупок товаров, работ, услуг</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jc w:val="both"/>
            </w:pPr>
            <w:r>
              <w:t xml:space="preserve">Нарушения (риски) в деятельности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в соответствии с Федеральным законом о контрактной системе закупок товаров, работ и услуг для обеспечения государственных нужд, а также в деятельности субъектов контроля в части закупок, в отношении которых органами государственного и муниципального контроля, являющимися органами (должностными лицами) исполнительной власти субъектов РФ (местных администраций), осуществлены мероприятия по контролю в соответствии с </w:t>
            </w:r>
            <w:hyperlink r:id="rId2241" w:history="1">
              <w:r>
                <w:rPr>
                  <w:color w:val="0000FF"/>
                </w:rPr>
                <w:t>частью 8 статьи 99</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Нарушения (риски) при осуществлении закупок для государственных и муниципальных нужд</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jc w:val="both"/>
            </w:pPr>
            <w:r>
              <w:t>Нарушения (риски) требований к обоснованию и обоснованности закупок для обеспечения государственных и муниципальных нужд</w:t>
            </w: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w:t>
            </w:r>
          </w:p>
        </w:tc>
        <w:tc>
          <w:tcPr>
            <w:tcW w:w="3061" w:type="dxa"/>
          </w:tcPr>
          <w:p w:rsidR="002F0DB8" w:rsidRDefault="002F0DB8">
            <w:pPr>
              <w:pStyle w:val="ConsPlusNormal"/>
            </w:pPr>
            <w:hyperlink r:id="rId2242" w:history="1">
              <w:r>
                <w:rPr>
                  <w:color w:val="0000FF"/>
                </w:rPr>
                <w:t>ст. ст. 20</w:t>
              </w:r>
            </w:hyperlink>
            <w:r>
              <w:t xml:space="preserve">, </w:t>
            </w:r>
            <w:hyperlink r:id="rId2243" w:history="1">
              <w:r>
                <w:rPr>
                  <w:color w:val="0000FF"/>
                </w:rPr>
                <w:t>112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w:t>
            </w:r>
          </w:p>
          <w:p w:rsidR="002F0DB8" w:rsidRDefault="002F0DB8">
            <w:pPr>
              <w:pStyle w:val="ConsPlusNormal"/>
            </w:pPr>
            <w:hyperlink r:id="rId2244" w:history="1">
              <w:r>
                <w:rPr>
                  <w:color w:val="0000FF"/>
                </w:rPr>
                <w:t>Правила</w:t>
              </w:r>
            </w:hyperlink>
            <w:r>
              <w:t xml:space="preserve"> проведения обязательного общественного обсуждения закупок товаров, работ, услуг для обеспечения государственных и муниципальных нужд, утвержденные постановлением Правительства Российской Федерации от 22.08.2016 N 835</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45" w:history="1">
              <w:r>
                <w:rPr>
                  <w:color w:val="0000FF"/>
                </w:rPr>
                <w:t>ч. 3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Отсутствие обоснования закупки</w:t>
            </w:r>
          </w:p>
        </w:tc>
        <w:tc>
          <w:tcPr>
            <w:tcW w:w="3061" w:type="dxa"/>
          </w:tcPr>
          <w:p w:rsidR="002F0DB8" w:rsidRDefault="002F0DB8">
            <w:pPr>
              <w:pStyle w:val="ConsPlusNormal"/>
            </w:pPr>
            <w:hyperlink r:id="rId2246" w:history="1">
              <w:r>
                <w:rPr>
                  <w:color w:val="0000FF"/>
                </w:rPr>
                <w:t>ст. 18</w:t>
              </w:r>
            </w:hyperlink>
            <w:r>
              <w:t xml:space="preserve"> Закона N 44-ФЗ</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47"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Нарушения при обосновании закупки</w:t>
            </w:r>
          </w:p>
        </w:tc>
        <w:tc>
          <w:tcPr>
            <w:tcW w:w="3061" w:type="dxa"/>
          </w:tcPr>
          <w:p w:rsidR="002F0DB8" w:rsidRDefault="002F0DB8">
            <w:pPr>
              <w:pStyle w:val="ConsPlusNormal"/>
            </w:pPr>
            <w:hyperlink r:id="rId2248" w:history="1">
              <w:r>
                <w:rPr>
                  <w:color w:val="0000FF"/>
                </w:rPr>
                <w:t>ст. ст. 13</w:t>
              </w:r>
            </w:hyperlink>
            <w:r>
              <w:t xml:space="preserve">, </w:t>
            </w:r>
            <w:hyperlink r:id="rId2249" w:history="1">
              <w:r>
                <w:rPr>
                  <w:color w:val="0000FF"/>
                </w:rPr>
                <w:t>17</w:t>
              </w:r>
            </w:hyperlink>
            <w:r>
              <w:t xml:space="preserve"> - </w:t>
            </w:r>
            <w:hyperlink r:id="rId2250" w:history="1">
              <w:r>
                <w:rPr>
                  <w:color w:val="0000FF"/>
                </w:rPr>
                <w:t>19</w:t>
              </w:r>
            </w:hyperlink>
            <w:r>
              <w:t xml:space="preserve"> Закона N 44-ФЗ;</w:t>
            </w:r>
          </w:p>
          <w:p w:rsidR="002F0DB8" w:rsidRDefault="002F0DB8">
            <w:pPr>
              <w:pStyle w:val="ConsPlusNormal"/>
            </w:pPr>
            <w:hyperlink r:id="rId2251" w:history="1">
              <w:r>
                <w:rPr>
                  <w:color w:val="0000FF"/>
                </w:rPr>
                <w:t>Правила</w:t>
              </w:r>
            </w:hyperlink>
            <w:r>
              <w:t xml:space="preserve"> обоснования закупок товаров, работ и услуг для обеспечения государственных и муниципальных нужд, утвержденные постановлением Правительства Российской Федерации от 5 июня 2015 г. N </w:t>
            </w:r>
            <w:r>
              <w:lastRenderedPageBreak/>
              <w:t>555 (далее - Правила обоснования закупок товаров от 05.06.2015 N 555)</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52" w:history="1">
              <w:r>
                <w:rPr>
                  <w:color w:val="0000FF"/>
                </w:rPr>
                <w:t>ч. 2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Нарушения при выборе конкурентного способа определения поставщика (подрядчика, исполнителя) в рамках обоснования закупки</w:t>
            </w:r>
          </w:p>
        </w:tc>
        <w:tc>
          <w:tcPr>
            <w:tcW w:w="3061" w:type="dxa"/>
          </w:tcPr>
          <w:p w:rsidR="002F0DB8" w:rsidRDefault="002F0DB8">
            <w:pPr>
              <w:pStyle w:val="ConsPlusNormal"/>
            </w:pPr>
            <w:hyperlink r:id="rId2253" w:history="1">
              <w:r>
                <w:rPr>
                  <w:color w:val="0000FF"/>
                </w:rPr>
                <w:t>ст. ст. 18</w:t>
              </w:r>
            </w:hyperlink>
            <w:r>
              <w:t xml:space="preserve">, </w:t>
            </w:r>
            <w:hyperlink r:id="rId2254" w:history="1">
              <w:r>
                <w:rPr>
                  <w:color w:val="0000FF"/>
                </w:rPr>
                <w:t>21</w:t>
              </w:r>
            </w:hyperlink>
            <w:r>
              <w:t xml:space="preserve">, </w:t>
            </w:r>
            <w:hyperlink r:id="rId2255" w:history="1">
              <w:r>
                <w:rPr>
                  <w:color w:val="0000FF"/>
                </w:rPr>
                <w:t>24</w:t>
              </w:r>
            </w:hyperlink>
            <w:r>
              <w:t xml:space="preserve"> Закона N 44-ФЗ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Нарушения при обосновании способа определения поставщика (подрядчика, исполнителя) как закупка у единственного поставщика (подрядчика, исполнителя) в рамках обоснования закупки</w:t>
            </w:r>
          </w:p>
        </w:tc>
        <w:tc>
          <w:tcPr>
            <w:tcW w:w="3061" w:type="dxa"/>
          </w:tcPr>
          <w:p w:rsidR="002F0DB8" w:rsidRDefault="002F0DB8">
            <w:pPr>
              <w:pStyle w:val="ConsPlusNormal"/>
            </w:pPr>
            <w:hyperlink r:id="rId2256" w:history="1">
              <w:r>
                <w:rPr>
                  <w:color w:val="0000FF"/>
                </w:rPr>
                <w:t>ст. ст. 18</w:t>
              </w:r>
            </w:hyperlink>
            <w:r>
              <w:t xml:space="preserve">, </w:t>
            </w:r>
            <w:hyperlink r:id="rId2257" w:history="1">
              <w:r>
                <w:rPr>
                  <w:color w:val="0000FF"/>
                </w:rPr>
                <w:t>93</w:t>
              </w:r>
            </w:hyperlink>
            <w:r>
              <w:t xml:space="preserve"> Закона N 44-ФЗ</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Включение заказчиком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о контрактной системе в сфере закупок требованиям к закупаемым заказчиком товарам, работам, услугам и (или) нормативным затратам</w:t>
            </w:r>
          </w:p>
        </w:tc>
        <w:tc>
          <w:tcPr>
            <w:tcW w:w="3061" w:type="dxa"/>
          </w:tcPr>
          <w:p w:rsidR="002F0DB8" w:rsidRDefault="002F0DB8">
            <w:pPr>
              <w:pStyle w:val="ConsPlusNormal"/>
            </w:pPr>
            <w:hyperlink r:id="rId2258" w:history="1">
              <w:r>
                <w:rPr>
                  <w:color w:val="0000FF"/>
                </w:rPr>
                <w:t>ст. 13</w:t>
              </w:r>
            </w:hyperlink>
            <w:r>
              <w:t xml:space="preserve">, </w:t>
            </w:r>
            <w:hyperlink r:id="rId2259" w:history="1">
              <w:r>
                <w:rPr>
                  <w:color w:val="0000FF"/>
                </w:rPr>
                <w:t>ч. 1 ст. 17</w:t>
              </w:r>
            </w:hyperlink>
            <w:r>
              <w:t xml:space="preserve">, </w:t>
            </w:r>
            <w:hyperlink r:id="rId2260" w:history="1">
              <w:r>
                <w:rPr>
                  <w:color w:val="0000FF"/>
                </w:rPr>
                <w:t>ч. 2 ст. 18</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61"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Включение в план закупок (план-график закупок) объекта или объектов закупки, в отношении которых обоснование отсутствует</w:t>
            </w:r>
          </w:p>
        </w:tc>
        <w:tc>
          <w:tcPr>
            <w:tcW w:w="3061" w:type="dxa"/>
          </w:tcPr>
          <w:p w:rsidR="002F0DB8" w:rsidRDefault="002F0DB8">
            <w:pPr>
              <w:pStyle w:val="ConsPlusNormal"/>
            </w:pPr>
            <w:hyperlink r:id="rId2262" w:history="1">
              <w:r>
                <w:rPr>
                  <w:color w:val="0000FF"/>
                </w:rPr>
                <w:t>ч. 2 ст. 18</w:t>
              </w:r>
            </w:hyperlink>
            <w:r>
              <w:t xml:space="preserve"> Закона N 44-ФЗ</w:t>
            </w:r>
          </w:p>
        </w:tc>
        <w:tc>
          <w:tcPr>
            <w:tcW w:w="2413" w:type="dxa"/>
          </w:tcPr>
          <w:p w:rsidR="002F0DB8" w:rsidRDefault="002F0DB8">
            <w:pPr>
              <w:pStyle w:val="ConsPlusNormal"/>
              <w:jc w:val="center"/>
            </w:pPr>
            <w:r>
              <w:t>кол-во и тыс. руб.</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Несоблюдение заказчиком требований к форме обоснования закупки, являющейся приложением к Плану закупок</w:t>
            </w:r>
          </w:p>
        </w:tc>
        <w:tc>
          <w:tcPr>
            <w:tcW w:w="3061" w:type="dxa"/>
          </w:tcPr>
          <w:p w:rsidR="002F0DB8" w:rsidRDefault="002F0DB8">
            <w:pPr>
              <w:pStyle w:val="ConsPlusNormal"/>
            </w:pPr>
            <w:hyperlink r:id="rId2263" w:history="1">
              <w:r>
                <w:rPr>
                  <w:color w:val="0000FF"/>
                </w:rPr>
                <w:t>ч. 7 ст. 18</w:t>
              </w:r>
            </w:hyperlink>
            <w:r>
              <w:t xml:space="preserve"> Закона N 44-ФЗ;</w:t>
            </w:r>
          </w:p>
          <w:p w:rsidR="002F0DB8" w:rsidRDefault="002F0DB8">
            <w:pPr>
              <w:pStyle w:val="ConsPlusNormal"/>
            </w:pPr>
            <w:hyperlink r:id="rId2264" w:history="1">
              <w:r>
                <w:rPr>
                  <w:color w:val="0000FF"/>
                </w:rPr>
                <w:t>п. 13</w:t>
              </w:r>
            </w:hyperlink>
            <w:r>
              <w:t xml:space="preserve"> Правил формирования, утверждения и ведения плана закупок товаров, работ, услуг для обеспечения федеральных нужд, утвержденных постановлением Правительства Российской Федерации от 05.06.2015 N 552 (далее - Правила формирования, утверждения и ведения плана закупок от 05.06.2015 N 552);</w:t>
            </w:r>
          </w:p>
          <w:p w:rsidR="002F0DB8" w:rsidRDefault="002F0DB8">
            <w:pPr>
              <w:pStyle w:val="ConsPlusNormal"/>
            </w:pPr>
            <w:hyperlink r:id="rId2265" w:history="1">
              <w:r>
                <w:rPr>
                  <w:color w:val="0000FF"/>
                </w:rPr>
                <w:t>п. 4</w:t>
              </w:r>
            </w:hyperlink>
            <w:r>
              <w:t xml:space="preserve"> Правил обоснования закупок товаров от 05.06.2015 N 555</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66" w:history="1">
              <w:r>
                <w:rPr>
                  <w:color w:val="0000FF"/>
                </w:rPr>
                <w:t>ч. 2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Нарушения (риски) правил нормирования в сфере закупок для обеспечения государственных и муниципальных нужд</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Неутверждение нормативных затрат на обеспечение функций федеральных государственных органов, органов управления государственными внебюджетными фондами, их территориальных органов и </w:t>
            </w:r>
            <w:r>
              <w:lastRenderedPageBreak/>
              <w:t>подведомственных им казенных учреждений в части закупок товаров, работ, услуг</w:t>
            </w:r>
          </w:p>
        </w:tc>
        <w:tc>
          <w:tcPr>
            <w:tcW w:w="3061" w:type="dxa"/>
          </w:tcPr>
          <w:p w:rsidR="002F0DB8" w:rsidRDefault="002F0DB8">
            <w:pPr>
              <w:pStyle w:val="ConsPlusNormal"/>
            </w:pPr>
            <w:hyperlink r:id="rId2267" w:history="1">
              <w:r>
                <w:rPr>
                  <w:color w:val="0000FF"/>
                </w:rPr>
                <w:t>ч. 5 ст. 19</w:t>
              </w:r>
            </w:hyperlink>
            <w:r>
              <w:t xml:space="preserve"> Закона N 44-ФЗ;</w:t>
            </w:r>
          </w:p>
          <w:p w:rsidR="002F0DB8" w:rsidRDefault="002F0DB8">
            <w:pPr>
              <w:pStyle w:val="ConsPlusNormal"/>
            </w:pPr>
            <w:hyperlink r:id="rId2268" w:history="1">
              <w:r>
                <w:rPr>
                  <w:color w:val="0000FF"/>
                </w:rPr>
                <w:t>п. 2</w:t>
              </w:r>
            </w:hyperlink>
            <w:r>
              <w:t xml:space="preserve"> постановления Правительства Российской Федерации от 20.10.2014 N 1084 "О порядке определения нормативных затрат на обеспечение функций федеральных государственных </w:t>
            </w:r>
            <w:r>
              <w:lastRenderedPageBreak/>
              <w:t>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Неутверждение требований к закупаемым федеральным государственным органом, органом управления государственными внебюджетными фондами, осуществляющим закупки для федеральных нужд, их территориальными органами (подразделениями) и подведомственными указанным органам казенными и бюджетными учреждениями, федеральными государственными унитарными предприятиями отдельным видам товаров, работ, услуг (в том числе предельные цены товаров, работ, услуг)</w:t>
            </w:r>
          </w:p>
        </w:tc>
        <w:tc>
          <w:tcPr>
            <w:tcW w:w="3061" w:type="dxa"/>
          </w:tcPr>
          <w:p w:rsidR="002F0DB8" w:rsidRDefault="002F0DB8">
            <w:pPr>
              <w:pStyle w:val="ConsPlusNormal"/>
            </w:pPr>
            <w:hyperlink r:id="rId2269" w:history="1">
              <w:r>
                <w:rPr>
                  <w:color w:val="0000FF"/>
                </w:rPr>
                <w:t>ч. 5 ст. 19</w:t>
              </w:r>
            </w:hyperlink>
            <w:r>
              <w:t xml:space="preserve"> Закона N 44-ФЗ;</w:t>
            </w:r>
          </w:p>
          <w:p w:rsidR="002F0DB8" w:rsidRDefault="002F0DB8">
            <w:pPr>
              <w:pStyle w:val="ConsPlusNormal"/>
            </w:pPr>
            <w:hyperlink r:id="rId2270" w:history="1">
              <w:r>
                <w:rPr>
                  <w:color w:val="0000FF"/>
                </w:rPr>
                <w:t>п. 3</w:t>
              </w:r>
            </w:hyperlink>
            <w:r>
              <w:t xml:space="preserve"> Общих правил определения требований к закупаемым товарам от 02.09.2015 N 926;</w:t>
            </w:r>
          </w:p>
          <w:p w:rsidR="002F0DB8" w:rsidRDefault="002F0DB8">
            <w:pPr>
              <w:pStyle w:val="ConsPlusNormal"/>
            </w:pPr>
            <w:hyperlink r:id="rId2271" w:history="1">
              <w:r>
                <w:rPr>
                  <w:color w:val="0000FF"/>
                </w:rPr>
                <w:t>п. 2</w:t>
              </w:r>
            </w:hyperlink>
            <w:r>
              <w:t xml:space="preserve"> Правил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федеральными государственными унитарными предприятиями отдельным видам товаров, работ, услуг (в том числе предельных цен товаров, работ, услуг), утвержденных постановлением </w:t>
            </w:r>
            <w:r>
              <w:lastRenderedPageBreak/>
              <w:t>Правительства РФ от 02.09.2015 N 927 (далее - Правила определения требований к закупаемым товарам от 02.09.2015 N 927)</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Нарушение федеральными государственными органами, органами управления государственными внебюджетными фондами срока утверждения нормативных затрат на обеспечение функций федеральных государственных органов, органов управления государственными внебюджетными фондами, их территориальных органов и подведомственных им казенных учреждений в части закупок товаров, работ, услуг</w:t>
            </w:r>
          </w:p>
        </w:tc>
        <w:tc>
          <w:tcPr>
            <w:tcW w:w="3061" w:type="dxa"/>
          </w:tcPr>
          <w:p w:rsidR="002F0DB8" w:rsidRDefault="002F0DB8">
            <w:pPr>
              <w:pStyle w:val="ConsPlusNormal"/>
            </w:pPr>
            <w:hyperlink r:id="rId2272" w:history="1">
              <w:r>
                <w:rPr>
                  <w:color w:val="0000FF"/>
                </w:rPr>
                <w:t>п. 13</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Нарушение порядка ежегодного пересмотра нормативных затрат на обеспечение функций заказчиков</w:t>
            </w:r>
          </w:p>
        </w:tc>
        <w:tc>
          <w:tcPr>
            <w:tcW w:w="3061" w:type="dxa"/>
          </w:tcPr>
          <w:p w:rsidR="002F0DB8" w:rsidRDefault="002F0DB8">
            <w:pPr>
              <w:pStyle w:val="ConsPlusNormal"/>
            </w:pPr>
            <w:hyperlink r:id="rId2273" w:history="1">
              <w:r>
                <w:rPr>
                  <w:color w:val="0000FF"/>
                </w:rPr>
                <w:t>п. 14</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Неразмещение в ЕИС нормативных затрат на обеспечение функций государственных органов, </w:t>
            </w:r>
            <w:r>
              <w:lastRenderedPageBreak/>
              <w:t>органов управления государственными внебюджетными фондами, осуществляющих закупки для федеральных нужд, их территориальных органов (подразделений) и подведомственных указанным органам казенных учреждений</w:t>
            </w:r>
          </w:p>
        </w:tc>
        <w:tc>
          <w:tcPr>
            <w:tcW w:w="3061" w:type="dxa"/>
          </w:tcPr>
          <w:p w:rsidR="002F0DB8" w:rsidRDefault="002F0DB8">
            <w:pPr>
              <w:pStyle w:val="ConsPlusNormal"/>
            </w:pPr>
            <w:hyperlink r:id="rId2274" w:history="1">
              <w:r>
                <w:rPr>
                  <w:color w:val="0000FF"/>
                </w:rPr>
                <w:t>ч. 6 ст. 19</w:t>
              </w:r>
            </w:hyperlink>
            <w:r>
              <w:t xml:space="preserve"> Закона N 44-ФЗ;</w:t>
            </w:r>
          </w:p>
          <w:p w:rsidR="002F0DB8" w:rsidRDefault="002F0DB8">
            <w:pPr>
              <w:pStyle w:val="ConsPlusNormal"/>
            </w:pPr>
            <w:hyperlink r:id="rId2275" w:history="1">
              <w:r>
                <w:rPr>
                  <w:color w:val="0000FF"/>
                </w:rPr>
                <w:t>п. 16</w:t>
              </w:r>
            </w:hyperlink>
            <w:r>
              <w:t xml:space="preserve"> Требований к порядку разработки и принятия правовых актов от 19.05.2015 </w:t>
            </w:r>
            <w:r>
              <w:lastRenderedPageBreak/>
              <w:t>N 479;</w:t>
            </w:r>
          </w:p>
          <w:p w:rsidR="002F0DB8" w:rsidRDefault="002F0DB8">
            <w:pPr>
              <w:pStyle w:val="ConsPlusNormal"/>
            </w:pPr>
            <w:hyperlink r:id="rId2276" w:history="1">
              <w:r>
                <w:rPr>
                  <w:color w:val="0000FF"/>
                </w:rPr>
                <w:t>п. 8</w:t>
              </w:r>
            </w:hyperlink>
            <w:r>
              <w:t xml:space="preserve"> Правил определения нормативных затрат от 20.10.2014 N 1084</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77" w:history="1">
              <w:r>
                <w:rPr>
                  <w:color w:val="0000FF"/>
                </w:rPr>
                <w:t>ч. 3 ст. 7.30</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Нарушение срока размещения в ЕИС нормативных затрат на обеспечение функций государственных органов, органов управления государственными внебюджетными фондами, осуществляющих закупки для федеральных нужд, их территориальных органов (подразделений) и подведомственных указанным органам казенных учреждений</w:t>
            </w:r>
          </w:p>
        </w:tc>
        <w:tc>
          <w:tcPr>
            <w:tcW w:w="3061" w:type="dxa"/>
          </w:tcPr>
          <w:p w:rsidR="002F0DB8" w:rsidRDefault="002F0DB8">
            <w:pPr>
              <w:pStyle w:val="ConsPlusNormal"/>
            </w:pPr>
            <w:hyperlink r:id="rId2278" w:history="1">
              <w:r>
                <w:rPr>
                  <w:color w:val="0000FF"/>
                </w:rPr>
                <w:t>п. 16</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Неразмещение в ЕИС для общественного обсуждения проектов правовых актов об утверждении требований к отдельным видам товаров, работ, услуг, в том числе к предельным ценам на них, и </w:t>
            </w:r>
            <w:r>
              <w:lastRenderedPageBreak/>
              <w:t>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осуществляющих закупки для федеральных нужд, их территориальных органов (подразделений) и подведомственных указанным органам казенных учреждений, бюджетными учреждениями и унитарными предприятиями</w:t>
            </w:r>
          </w:p>
        </w:tc>
        <w:tc>
          <w:tcPr>
            <w:tcW w:w="3061" w:type="dxa"/>
          </w:tcPr>
          <w:p w:rsidR="002F0DB8" w:rsidRDefault="002F0DB8">
            <w:pPr>
              <w:pStyle w:val="ConsPlusNormal"/>
            </w:pPr>
            <w:hyperlink r:id="rId2279" w:history="1">
              <w:r>
                <w:rPr>
                  <w:color w:val="0000FF"/>
                </w:rPr>
                <w:t>п. 5</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80" w:history="1">
              <w:r>
                <w:rPr>
                  <w:color w:val="0000FF"/>
                </w:rPr>
                <w:t>ч. 3 ст. 7.30</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Ненаправление проектов приказов об утверждении требований к отдельным видам товаров, работ, услуг, в том числе к предельным ценам на них, на обсуждение в Общественные советы заказчиков</w:t>
            </w:r>
          </w:p>
        </w:tc>
        <w:tc>
          <w:tcPr>
            <w:tcW w:w="3061" w:type="dxa"/>
          </w:tcPr>
          <w:p w:rsidR="002F0DB8" w:rsidRDefault="002F0DB8">
            <w:pPr>
              <w:pStyle w:val="ConsPlusNormal"/>
            </w:pPr>
            <w:hyperlink r:id="rId2281" w:history="1">
              <w:r>
                <w:rPr>
                  <w:color w:val="0000FF"/>
                </w:rPr>
                <w:t>п. 9</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09</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Нарушение сроков размещения (неразмещения) в ЕИС:</w:t>
            </w:r>
          </w:p>
          <w:p w:rsidR="002F0DB8" w:rsidRDefault="002F0DB8">
            <w:pPr>
              <w:pStyle w:val="ConsPlusNormal"/>
            </w:pPr>
            <w:r>
              <w:t xml:space="preserve">- поступивших предложений и ответов на них по результатам рассмотрения правовых актов об утверждении требований к </w:t>
            </w:r>
            <w:r>
              <w:lastRenderedPageBreak/>
              <w:t>отдельным видам товаров, работ, услуг, в том числе к предельным ценам общественными объединениями, юридическими и физическими лицами;</w:t>
            </w:r>
          </w:p>
          <w:p w:rsidR="002F0DB8" w:rsidRDefault="002F0DB8">
            <w:pPr>
              <w:pStyle w:val="ConsPlusNormal"/>
            </w:pPr>
            <w:r>
              <w:t>- решения, принятого общественным советом по результатам рассмотрения правовых актов об утверждении требований к отдельным видам товаров, работ, услуг, в том числе к предельным ценам</w:t>
            </w:r>
          </w:p>
        </w:tc>
        <w:tc>
          <w:tcPr>
            <w:tcW w:w="3061" w:type="dxa"/>
          </w:tcPr>
          <w:p w:rsidR="002F0DB8" w:rsidRDefault="002F0DB8">
            <w:pPr>
              <w:pStyle w:val="ConsPlusNormal"/>
            </w:pPr>
            <w:hyperlink r:id="rId2282" w:history="1">
              <w:r>
                <w:rPr>
                  <w:color w:val="0000FF"/>
                </w:rPr>
                <w:t>п.п. 8</w:t>
              </w:r>
            </w:hyperlink>
            <w:r>
              <w:t xml:space="preserve">, </w:t>
            </w:r>
            <w:hyperlink r:id="rId2283" w:history="1">
              <w:r>
                <w:rPr>
                  <w:color w:val="0000FF"/>
                </w:rPr>
                <w:t>12</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10</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Неразмещение в ЕИС утвержденных требований к закупаемым федеральным государственным органом, органом управления государственными внебюджетными фондами, осуществляющим закупки для федеральных нужд, их территориальными органами (подразделениями) и подведомственными указанным органам казенными и бюджетными учреждениями, федеральными государственными унитарными предприятиями </w:t>
            </w:r>
            <w:r>
              <w:lastRenderedPageBreak/>
              <w:t>отдельным видам товаров, работ, услуг (в том числе предельные цены товаров, работ, услуг)</w:t>
            </w:r>
          </w:p>
        </w:tc>
        <w:tc>
          <w:tcPr>
            <w:tcW w:w="3061" w:type="dxa"/>
          </w:tcPr>
          <w:p w:rsidR="002F0DB8" w:rsidRDefault="002F0DB8">
            <w:pPr>
              <w:pStyle w:val="ConsPlusNormal"/>
            </w:pPr>
            <w:hyperlink r:id="rId2284" w:history="1">
              <w:r>
                <w:rPr>
                  <w:color w:val="0000FF"/>
                </w:rPr>
                <w:t>ч. 6 ст. 19</w:t>
              </w:r>
            </w:hyperlink>
            <w:r>
              <w:t xml:space="preserve"> Закона N 44-ФЗ;</w:t>
            </w:r>
          </w:p>
          <w:p w:rsidR="002F0DB8" w:rsidRDefault="002F0DB8">
            <w:pPr>
              <w:pStyle w:val="ConsPlusNormal"/>
            </w:pPr>
            <w:hyperlink r:id="rId2285" w:history="1">
              <w:r>
                <w:rPr>
                  <w:color w:val="0000FF"/>
                </w:rPr>
                <w:t>п. 16</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86" w:history="1">
              <w:r>
                <w:rPr>
                  <w:color w:val="0000FF"/>
                </w:rPr>
                <w:t>ч. 3 ст. 7.30</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Нарушения срока размещения в ЕИС утвержденных требований к закупаемым федеральным государственным органом, органом управления государственными внебюджетными фондами, осуществляющим закупки для федеральных нужд, их территориальными органами (подразделениями) и подведомственными указанным органам казенными, бюджетными учреждениями и федеральными государственными унитарными предприятиями отдельным видам товаров, работ, услуг (в том числе предельные цены товаров, работ, услуг), допущенное государственными органами, органами управления государственными внебюджетными фондами, подведомственными им казенными и бюджетными </w:t>
            </w:r>
            <w:r>
              <w:lastRenderedPageBreak/>
              <w:t>учреждениями, федеральными государственными унитарными предприятиями</w:t>
            </w:r>
          </w:p>
        </w:tc>
        <w:tc>
          <w:tcPr>
            <w:tcW w:w="3061" w:type="dxa"/>
          </w:tcPr>
          <w:p w:rsidR="002F0DB8" w:rsidRDefault="002F0DB8">
            <w:pPr>
              <w:pStyle w:val="ConsPlusNormal"/>
            </w:pPr>
            <w:hyperlink r:id="rId2287" w:history="1">
              <w:r>
                <w:rPr>
                  <w:color w:val="0000FF"/>
                </w:rPr>
                <w:t>ст. 19</w:t>
              </w:r>
            </w:hyperlink>
            <w:r>
              <w:t xml:space="preserve"> Закона N 44-ФЗ;</w:t>
            </w:r>
          </w:p>
          <w:p w:rsidR="002F0DB8" w:rsidRDefault="002F0DB8">
            <w:pPr>
              <w:pStyle w:val="ConsPlusNormal"/>
            </w:pPr>
            <w:hyperlink r:id="rId2288" w:history="1">
              <w:r>
                <w:rPr>
                  <w:color w:val="0000FF"/>
                </w:rPr>
                <w:t>п. 16</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12</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Требования к отдельным видам товаров, работ, услуг, в том числе к предельным ценам на них, и нормативные затраты на обеспечение функций заказчиков не пересматриваются ежегодно.</w:t>
            </w:r>
          </w:p>
        </w:tc>
        <w:tc>
          <w:tcPr>
            <w:tcW w:w="3061" w:type="dxa"/>
          </w:tcPr>
          <w:p w:rsidR="002F0DB8" w:rsidRDefault="002F0DB8">
            <w:pPr>
              <w:pStyle w:val="ConsPlusNormal"/>
              <w:jc w:val="both"/>
            </w:pPr>
            <w:hyperlink r:id="rId2289" w:history="1">
              <w:r>
                <w:rPr>
                  <w:color w:val="0000FF"/>
                </w:rPr>
                <w:t>п. 14</w:t>
              </w:r>
            </w:hyperlink>
            <w:r>
              <w:t xml:space="preserve"> Требований к порядку разработки и принятия правовых актов от 19.05.2015 N 479.</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13</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Нарушения требований, установленных Правительством Российской Федерации, к содержанию нормативных затрат (правовых актов) при установлении нормативных затрат на обеспечение функций федеральных государственных органов, органов управления государственными внебюджетными фондами, осуществляющих закупки для федеральных нужд, их территориальных органов (подразделений) и подведомственных указанным органам казенных учреждений, бюджетными учреждениями и унитарными </w:t>
            </w:r>
            <w:r>
              <w:lastRenderedPageBreak/>
              <w:t>предприятиями</w:t>
            </w:r>
          </w:p>
        </w:tc>
        <w:tc>
          <w:tcPr>
            <w:tcW w:w="3061" w:type="dxa"/>
          </w:tcPr>
          <w:p w:rsidR="002F0DB8" w:rsidRDefault="002F0DB8">
            <w:pPr>
              <w:pStyle w:val="ConsPlusNormal"/>
              <w:jc w:val="both"/>
            </w:pPr>
            <w:hyperlink r:id="rId2290" w:history="1">
              <w:r>
                <w:rPr>
                  <w:color w:val="0000FF"/>
                </w:rPr>
                <w:t>22</w:t>
              </w:r>
            </w:hyperlink>
            <w:r>
              <w:t xml:space="preserve"> Требований к порядку разработки и принятия правовых актов от 19.05.2015 N 479;</w:t>
            </w:r>
          </w:p>
          <w:p w:rsidR="002F0DB8" w:rsidRDefault="002F0DB8">
            <w:pPr>
              <w:pStyle w:val="ConsPlusNormal"/>
              <w:jc w:val="both"/>
            </w:pPr>
            <w:hyperlink r:id="rId2291" w:history="1">
              <w:r>
                <w:rPr>
                  <w:color w:val="0000FF"/>
                </w:rPr>
                <w:t>раздел II</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13.10.2014 г. N 1047;</w:t>
            </w:r>
          </w:p>
          <w:p w:rsidR="002F0DB8" w:rsidRDefault="002F0DB8">
            <w:pPr>
              <w:pStyle w:val="ConsPlusNormal"/>
              <w:jc w:val="both"/>
            </w:pPr>
            <w:hyperlink r:id="rId2292" w:history="1">
              <w:r>
                <w:rPr>
                  <w:color w:val="0000FF"/>
                </w:rPr>
                <w:t>п. 5</w:t>
              </w:r>
            </w:hyperlink>
            <w:r>
              <w:t xml:space="preserve"> Правил определения </w:t>
            </w:r>
            <w:r>
              <w:lastRenderedPageBreak/>
              <w:t>нормативных затрат от 20.10.2014 N 1084</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14</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Утвержденные предельные цены товаров, закупаемых для нужд заказчиков, превышают предельные цены, установленные Правительством Российской Федерации</w:t>
            </w:r>
          </w:p>
        </w:tc>
        <w:tc>
          <w:tcPr>
            <w:tcW w:w="3061" w:type="dxa"/>
          </w:tcPr>
          <w:p w:rsidR="002F0DB8" w:rsidRDefault="002F0DB8">
            <w:pPr>
              <w:pStyle w:val="ConsPlusNormal"/>
            </w:pPr>
            <w:hyperlink r:id="rId2293" w:history="1">
              <w:r>
                <w:rPr>
                  <w:color w:val="0000FF"/>
                </w:rPr>
                <w:t>п. 2</w:t>
              </w:r>
            </w:hyperlink>
            <w:r>
              <w:t xml:space="preserve"> Правил определения требований к закупаемым товарам от 02.09.2015 N 927</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15</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Утверждены требования к отдельным видам товаров, работ, услуг, в том числе к предельным ценам на них, и нормативные затраты на обеспечение функций заказчиков без учета категорий должностей государственной гражданской службы.</w:t>
            </w:r>
          </w:p>
        </w:tc>
        <w:tc>
          <w:tcPr>
            <w:tcW w:w="3061" w:type="dxa"/>
          </w:tcPr>
          <w:p w:rsidR="002F0DB8" w:rsidRDefault="002F0DB8">
            <w:pPr>
              <w:pStyle w:val="ConsPlusNormal"/>
            </w:pPr>
            <w:hyperlink r:id="rId2294" w:history="1">
              <w:r>
                <w:rPr>
                  <w:color w:val="0000FF"/>
                </w:rPr>
                <w:t>п. 7</w:t>
              </w:r>
            </w:hyperlink>
            <w:r>
              <w:t xml:space="preserve"> Правил определения требований к закупаемым товарам от 02.09.2015 N 927</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16</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Несоблюдение при планировании закупок установленных требований к закупаемым федеральным государственным органом, органом управления государственными внебюджетными фондами, осуществляющим закупки для федеральных нужд, их территориальными органами (подразделениями) и </w:t>
            </w:r>
            <w:r>
              <w:lastRenderedPageBreak/>
              <w:t>подведомственными указанным органам казенными учреждениями и бюджетными учреждениями, федеральными государственными унитарными предприятиями отдельным видам товаров, работ, услуг (в том числе предельных цен товаров, работ, услуг)</w:t>
            </w:r>
          </w:p>
        </w:tc>
        <w:tc>
          <w:tcPr>
            <w:tcW w:w="3061" w:type="dxa"/>
          </w:tcPr>
          <w:p w:rsidR="002F0DB8" w:rsidRDefault="002F0DB8">
            <w:pPr>
              <w:pStyle w:val="ConsPlusNormal"/>
            </w:pPr>
            <w:hyperlink r:id="rId2295" w:history="1">
              <w:r>
                <w:rPr>
                  <w:color w:val="0000FF"/>
                </w:rPr>
                <w:t>ч. 2 ст. 18</w:t>
              </w:r>
            </w:hyperlink>
            <w:r>
              <w:t xml:space="preserve"> </w:t>
            </w:r>
            <w:hyperlink r:id="rId2296" w:history="1">
              <w:r>
                <w:rPr>
                  <w:color w:val="0000FF"/>
                </w:rPr>
                <w:t>ч. 7 ст. 22</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297"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17</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Несоблюдение при планировании закупок установленных предельных цен товаров, работ, услуг закупаемых федеральным государственным органом, органом управления государственными внебюджетными фондами, осуществляющим закупки для федеральных нужд, их территориальными органами (подразделениями) и подведомственными указанным органам казенными учреждениями и бюджетными учреждениями, федеральными государственными унитарными предприятиями.</w:t>
            </w:r>
          </w:p>
        </w:tc>
        <w:tc>
          <w:tcPr>
            <w:tcW w:w="3061" w:type="dxa"/>
          </w:tcPr>
          <w:p w:rsidR="002F0DB8" w:rsidRDefault="002F0DB8">
            <w:pPr>
              <w:pStyle w:val="ConsPlusNormal"/>
            </w:pPr>
            <w:hyperlink r:id="rId2298" w:history="1">
              <w:r>
                <w:rPr>
                  <w:color w:val="0000FF"/>
                </w:rPr>
                <w:t>ч. 2 ст. 18</w:t>
              </w:r>
            </w:hyperlink>
            <w:r>
              <w:t xml:space="preserve"> </w:t>
            </w:r>
            <w:hyperlink r:id="rId2299" w:history="1">
              <w:r>
                <w:rPr>
                  <w:color w:val="0000FF"/>
                </w:rPr>
                <w:t>ч. 7 ст. 22</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00"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jc w:val="both"/>
            </w:pPr>
            <w:r>
              <w:t xml:space="preserve">Нарушение (риски) требований к обоснованию начальной (максимальной) цены контракта, цены контракта, заключаемого с </w:t>
            </w:r>
            <w:r>
              <w:lastRenderedPageBreak/>
              <w:t>единственным поставщиком (подрядчиком, исполнителем), включенной в план-график</w:t>
            </w: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Ненадлежащее обоснование начальной (максимальной) цены контракта, цены контракта, заключаемого с единственным поставщиком (подрядчиком, исполнителем)</w:t>
            </w:r>
          </w:p>
        </w:tc>
        <w:tc>
          <w:tcPr>
            <w:tcW w:w="3061" w:type="dxa"/>
          </w:tcPr>
          <w:p w:rsidR="002F0DB8" w:rsidRDefault="002F0DB8">
            <w:pPr>
              <w:pStyle w:val="ConsPlusNormal"/>
            </w:pPr>
            <w:hyperlink r:id="rId2301" w:history="1">
              <w:r>
                <w:rPr>
                  <w:color w:val="0000FF"/>
                </w:rPr>
                <w:t>ст. 18</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02" w:history="1">
              <w:r>
                <w:rPr>
                  <w:color w:val="0000FF"/>
                </w:rPr>
                <w:t>ч.ч. 1</w:t>
              </w:r>
            </w:hyperlink>
            <w:r>
              <w:t xml:space="preserve">, </w:t>
            </w:r>
            <w:hyperlink r:id="rId2303" w:history="1">
              <w:r>
                <w:rPr>
                  <w:color w:val="0000FF"/>
                </w:rPr>
                <w:t>2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Несвоевременное обоснование начальной (максимальной) цены контракта, цены контракта, заключаемого с единственным поставщиком (подрядчиком, исполнителем)</w:t>
            </w:r>
          </w:p>
        </w:tc>
        <w:tc>
          <w:tcPr>
            <w:tcW w:w="3061" w:type="dxa"/>
          </w:tcPr>
          <w:p w:rsidR="002F0DB8" w:rsidRDefault="002F0DB8">
            <w:pPr>
              <w:pStyle w:val="ConsPlusNormal"/>
            </w:pPr>
            <w:hyperlink r:id="rId2304" w:history="1">
              <w:r>
                <w:rPr>
                  <w:color w:val="0000FF"/>
                </w:rPr>
                <w:t>ст. 18</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05" w:history="1">
              <w:r>
                <w:rPr>
                  <w:color w:val="0000FF"/>
                </w:rPr>
                <w:t>ч. 2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Включение заказчиком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w:t>
            </w:r>
            <w:r>
              <w:lastRenderedPageBreak/>
              <w:t>контрактной системе в сфере закупок</w:t>
            </w:r>
          </w:p>
        </w:tc>
        <w:tc>
          <w:tcPr>
            <w:tcW w:w="3061" w:type="dxa"/>
          </w:tcPr>
          <w:p w:rsidR="002F0DB8" w:rsidRDefault="002F0DB8">
            <w:pPr>
              <w:pStyle w:val="ConsPlusNormal"/>
            </w:pPr>
            <w:hyperlink r:id="rId2306" w:history="1">
              <w:r>
                <w:rPr>
                  <w:color w:val="0000FF"/>
                </w:rPr>
                <w:t>ч. 3 ст. 18</w:t>
              </w:r>
            </w:hyperlink>
            <w:r>
              <w:t xml:space="preserve">, </w:t>
            </w:r>
            <w:hyperlink r:id="rId2307" w:history="1">
              <w:r>
                <w:rPr>
                  <w:color w:val="0000FF"/>
                </w:rPr>
                <w:t>ч. 1</w:t>
              </w:r>
            </w:hyperlink>
            <w:r>
              <w:t xml:space="preserve">, </w:t>
            </w:r>
            <w:hyperlink r:id="rId2308" w:history="1">
              <w:r>
                <w:rPr>
                  <w:color w:val="0000FF"/>
                </w:rPr>
                <w:t>12 ст. 22</w:t>
              </w:r>
            </w:hyperlink>
            <w:r>
              <w:t>, Закона N 44-ФЗ;</w:t>
            </w:r>
          </w:p>
          <w:p w:rsidR="002F0DB8" w:rsidRDefault="002F0DB8">
            <w:pPr>
              <w:pStyle w:val="ConsPlusNormal"/>
            </w:pPr>
            <w:hyperlink r:id="rId2309" w:history="1">
              <w:r>
                <w:rPr>
                  <w:color w:val="0000FF"/>
                </w:rPr>
                <w:t>п. 3</w:t>
              </w:r>
            </w:hyperlink>
            <w:r>
              <w:t xml:space="preserve"> Правил обоснования закупок товаров от 05.06.2015 N 555</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10"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Источники информации, послужившие обоснованием начальной (максимальной) цены контракта, цены контракта, являются недостоверными и (или) не соответствующими требованиям статьи 22 Закона о контрактной системе</w:t>
            </w:r>
          </w:p>
        </w:tc>
        <w:tc>
          <w:tcPr>
            <w:tcW w:w="3061" w:type="dxa"/>
          </w:tcPr>
          <w:p w:rsidR="002F0DB8" w:rsidRDefault="002F0DB8">
            <w:pPr>
              <w:pStyle w:val="ConsPlusNormal"/>
            </w:pPr>
            <w:hyperlink r:id="rId2311" w:history="1">
              <w:r>
                <w:rPr>
                  <w:color w:val="0000FF"/>
                </w:rPr>
                <w:t>ст. 22</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12"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Неправильный выбор заказчиком метода определения НМЦК</w:t>
            </w:r>
          </w:p>
        </w:tc>
        <w:tc>
          <w:tcPr>
            <w:tcW w:w="3061" w:type="dxa"/>
          </w:tcPr>
          <w:p w:rsidR="002F0DB8" w:rsidRDefault="002F0DB8">
            <w:pPr>
              <w:pStyle w:val="ConsPlusNormal"/>
            </w:pPr>
            <w:hyperlink r:id="rId2313" w:history="1">
              <w:r>
                <w:rPr>
                  <w:color w:val="0000FF"/>
                </w:rPr>
                <w:t>ч.ч. 2</w:t>
              </w:r>
            </w:hyperlink>
            <w:r>
              <w:t xml:space="preserve"> - </w:t>
            </w:r>
            <w:hyperlink r:id="rId2314" w:history="1">
              <w:r>
                <w:rPr>
                  <w:color w:val="0000FF"/>
                </w:rPr>
                <w:t>12 ст. 22</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15"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Отсутствие обоснования применения метода определения НМЦК, отличного от указанных в части 1 статьи 22 Закона о контрактной системе</w:t>
            </w:r>
          </w:p>
        </w:tc>
        <w:tc>
          <w:tcPr>
            <w:tcW w:w="3061" w:type="dxa"/>
          </w:tcPr>
          <w:p w:rsidR="002F0DB8" w:rsidRDefault="002F0DB8">
            <w:pPr>
              <w:pStyle w:val="ConsPlusNormal"/>
            </w:pPr>
            <w:hyperlink r:id="rId2316" w:history="1">
              <w:r>
                <w:rPr>
                  <w:color w:val="0000FF"/>
                </w:rPr>
                <w:t>ч. 12 ст. 22</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17" w:history="1">
              <w:r>
                <w:rPr>
                  <w:color w:val="0000FF"/>
                </w:rPr>
                <w:t>ч. 1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12920" w:type="dxa"/>
            <w:gridSpan w:val="9"/>
          </w:tcPr>
          <w:p w:rsidR="002F0DB8" w:rsidRDefault="002F0DB8">
            <w:pPr>
              <w:pStyle w:val="ConsPlusNormal"/>
              <w:jc w:val="both"/>
            </w:pPr>
            <w:r>
              <w:t>Нарушения (риски) при применении заказчиком мер ответственности и совершения иных действий в случае нарушения поставщиком (подрядчиком, исполнителем) условий контракта</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Неприменение мер ответственности по контракту (договору)</w:t>
            </w:r>
          </w:p>
        </w:tc>
        <w:tc>
          <w:tcPr>
            <w:tcW w:w="3061" w:type="dxa"/>
          </w:tcPr>
          <w:p w:rsidR="002F0DB8" w:rsidRDefault="002F0DB8">
            <w:pPr>
              <w:pStyle w:val="ConsPlusNormal"/>
            </w:pPr>
            <w:hyperlink r:id="rId2318" w:history="1">
              <w:r>
                <w:rPr>
                  <w:color w:val="0000FF"/>
                </w:rPr>
                <w:t>ст. ст. 34</w:t>
              </w:r>
            </w:hyperlink>
            <w:r>
              <w:t xml:space="preserve">, </w:t>
            </w:r>
            <w:hyperlink r:id="rId2319" w:history="1">
              <w:r>
                <w:rPr>
                  <w:color w:val="0000FF"/>
                </w:rPr>
                <w:t>94</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Нарушения при установлении в государственном контракте требований к расчету штрафа, начисляемого в случае </w:t>
            </w:r>
            <w:r>
              <w:lastRenderedPageBreak/>
              <w:t>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tc>
        <w:tc>
          <w:tcPr>
            <w:tcW w:w="3061" w:type="dxa"/>
          </w:tcPr>
          <w:p w:rsidR="002F0DB8" w:rsidRDefault="002F0DB8">
            <w:pPr>
              <w:pStyle w:val="ConsPlusNormal"/>
            </w:pPr>
            <w:hyperlink r:id="rId2320" w:history="1">
              <w:r>
                <w:rPr>
                  <w:color w:val="0000FF"/>
                </w:rPr>
                <w:t>ч. 7 ст. 34</w:t>
              </w:r>
            </w:hyperlink>
            <w:r>
              <w:t xml:space="preserve"> Закона N 44-ФЗ;</w:t>
            </w:r>
          </w:p>
          <w:p w:rsidR="002F0DB8" w:rsidRDefault="002F0DB8">
            <w:pPr>
              <w:pStyle w:val="ConsPlusNormal"/>
            </w:pPr>
            <w:hyperlink r:id="rId2321" w:history="1">
              <w:r>
                <w:rPr>
                  <w:color w:val="0000FF"/>
                </w:rPr>
                <w:t>п.п. 6</w:t>
              </w:r>
            </w:hyperlink>
            <w:r>
              <w:t xml:space="preserve"> - </w:t>
            </w:r>
            <w:hyperlink r:id="rId2322" w:history="1">
              <w:r>
                <w:rPr>
                  <w:color w:val="0000FF"/>
                </w:rPr>
                <w:t>8</w:t>
              </w:r>
            </w:hyperlink>
            <w:r>
              <w:t xml:space="preserve"> Правил определения размера штрафа, начисляемого в случае </w:t>
            </w:r>
            <w:r>
              <w:lastRenderedPageBreak/>
              <w:t>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N 1063 (далее - Правила N 1063);</w:t>
            </w:r>
          </w:p>
          <w:p w:rsidR="002F0DB8" w:rsidRDefault="002F0DB8">
            <w:pPr>
              <w:pStyle w:val="ConsPlusNormal"/>
            </w:pPr>
            <w:hyperlink r:id="rId2323" w:history="1">
              <w:r>
                <w:rPr>
                  <w:color w:val="0000FF"/>
                </w:rPr>
                <w:t>Правила</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lastRenderedPageBreak/>
              <w:t>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30.08.2017 N 1042 (далее - Правила N 1042)</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Нарушения при расчете неустойки (штрафа, пени) в связи с неисполнением или ненадлежащим исполнением обязательств, предусмотренных этими контрактами</w:t>
            </w:r>
          </w:p>
        </w:tc>
        <w:tc>
          <w:tcPr>
            <w:tcW w:w="3061" w:type="dxa"/>
          </w:tcPr>
          <w:p w:rsidR="002F0DB8" w:rsidRDefault="002F0DB8">
            <w:pPr>
              <w:pStyle w:val="ConsPlusNormal"/>
            </w:pPr>
            <w:hyperlink r:id="rId2324" w:history="1">
              <w:r>
                <w:rPr>
                  <w:color w:val="0000FF"/>
                </w:rPr>
                <w:t>ч.ч. 5</w:t>
              </w:r>
            </w:hyperlink>
            <w:r>
              <w:t xml:space="preserve"> - </w:t>
            </w:r>
            <w:hyperlink r:id="rId2325" w:history="1">
              <w:r>
                <w:rPr>
                  <w:color w:val="0000FF"/>
                </w:rPr>
                <w:t>9 ст. 34</w:t>
              </w:r>
            </w:hyperlink>
            <w:r>
              <w:t xml:space="preserve">, </w:t>
            </w:r>
            <w:hyperlink r:id="rId2326" w:history="1">
              <w:r>
                <w:rPr>
                  <w:color w:val="0000FF"/>
                </w:rPr>
                <w:t>ст. 94</w:t>
              </w:r>
            </w:hyperlink>
            <w:r>
              <w:t xml:space="preserve"> Закона N 44-ФЗ;</w:t>
            </w:r>
          </w:p>
          <w:p w:rsidR="002F0DB8" w:rsidRDefault="002F0DB8">
            <w:pPr>
              <w:pStyle w:val="ConsPlusNormal"/>
            </w:pPr>
            <w:hyperlink r:id="rId2327" w:history="1">
              <w:r>
                <w:rPr>
                  <w:color w:val="0000FF"/>
                </w:rPr>
                <w:t>Правила</w:t>
              </w:r>
            </w:hyperlink>
            <w:r>
              <w:t xml:space="preserve"> N 1063;</w:t>
            </w:r>
          </w:p>
          <w:p w:rsidR="002F0DB8" w:rsidRDefault="002F0DB8">
            <w:pPr>
              <w:pStyle w:val="ConsPlusNormal"/>
            </w:pPr>
            <w:hyperlink r:id="rId2328" w:history="1">
              <w:r>
                <w:rPr>
                  <w:color w:val="0000FF"/>
                </w:rPr>
                <w:t>Правила</w:t>
              </w:r>
            </w:hyperlink>
            <w:r>
              <w:t xml:space="preserve"> N 1042</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04</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Отсутствие в государственном контракте условий об ответственности заказчика и (или) поставщика (подрядчика, исполнителя) за неисполнение или ненадлежащее исполнение обязательств, предусмотренных контрактом, либо их несоответствие установленным требованиям</w:t>
            </w:r>
          </w:p>
        </w:tc>
        <w:tc>
          <w:tcPr>
            <w:tcW w:w="3061" w:type="dxa"/>
          </w:tcPr>
          <w:p w:rsidR="002F0DB8" w:rsidRDefault="002F0DB8">
            <w:pPr>
              <w:pStyle w:val="ConsPlusNormal"/>
            </w:pPr>
            <w:hyperlink r:id="rId2329" w:history="1">
              <w:r>
                <w:rPr>
                  <w:color w:val="0000FF"/>
                </w:rPr>
                <w:t>п. 1 ст. 72</w:t>
              </w:r>
            </w:hyperlink>
            <w:r>
              <w:t xml:space="preserve"> БК РФ;</w:t>
            </w:r>
          </w:p>
          <w:p w:rsidR="002F0DB8" w:rsidRDefault="002F0DB8">
            <w:pPr>
              <w:pStyle w:val="ConsPlusNormal"/>
            </w:pPr>
            <w:hyperlink r:id="rId2330" w:history="1">
              <w:r>
                <w:rPr>
                  <w:color w:val="0000FF"/>
                </w:rPr>
                <w:t>ч. 4 ст. 34</w:t>
              </w:r>
            </w:hyperlink>
            <w:r>
              <w:t xml:space="preserve"> Закона N 44-ФЗ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12920" w:type="dxa"/>
            <w:gridSpan w:val="9"/>
          </w:tcPr>
          <w:p w:rsidR="002F0DB8" w:rsidRDefault="002F0DB8">
            <w:pPr>
              <w:pStyle w:val="ConsPlusNormal"/>
              <w:jc w:val="both"/>
            </w:pPr>
            <w:r>
              <w:t>Проверка соответствия поставленного товара, выполненной работы (ее результата) или оказанной услуги условиям контракта</w:t>
            </w: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Изменение заказчиком условий контракта при его заключении и исполнении, за исключением случаев, предусмотренных </w:t>
            </w:r>
            <w:hyperlink r:id="rId2331" w:history="1">
              <w:r>
                <w:rPr>
                  <w:color w:val="0000FF"/>
                </w:rPr>
                <w:t>статьями 34</w:t>
              </w:r>
            </w:hyperlink>
            <w:r>
              <w:t xml:space="preserve"> и </w:t>
            </w:r>
            <w:hyperlink r:id="rId2332" w:history="1">
              <w:r>
                <w:rPr>
                  <w:color w:val="0000FF"/>
                </w:rPr>
                <w:t>95</w:t>
              </w:r>
            </w:hyperlink>
            <w:r>
              <w:t xml:space="preserve"> Закона N 44-ФЗ</w:t>
            </w:r>
          </w:p>
        </w:tc>
        <w:tc>
          <w:tcPr>
            <w:tcW w:w="3061" w:type="dxa"/>
          </w:tcPr>
          <w:p w:rsidR="002F0DB8" w:rsidRDefault="002F0DB8">
            <w:pPr>
              <w:pStyle w:val="ConsPlusNormal"/>
            </w:pPr>
            <w:hyperlink r:id="rId2333" w:history="1">
              <w:r>
                <w:rPr>
                  <w:color w:val="0000FF"/>
                </w:rPr>
                <w:t>ч. 2 ст. 34</w:t>
              </w:r>
            </w:hyperlink>
            <w:r>
              <w:t xml:space="preserve">, </w:t>
            </w:r>
            <w:hyperlink r:id="rId2334" w:history="1">
              <w:r>
                <w:rPr>
                  <w:color w:val="0000FF"/>
                </w:rPr>
                <w:t>ст. 95</w:t>
              </w:r>
            </w:hyperlink>
            <w:r>
              <w:t xml:space="preserve"> Закона N 44-ФЗ;</w:t>
            </w:r>
          </w:p>
          <w:p w:rsidR="002F0DB8" w:rsidRDefault="002F0DB8">
            <w:pPr>
              <w:pStyle w:val="ConsPlusNormal"/>
            </w:pPr>
            <w:hyperlink r:id="rId2335" w:history="1">
              <w:r>
                <w:rPr>
                  <w:color w:val="0000FF"/>
                </w:rPr>
                <w:t>п. 1</w:t>
              </w:r>
            </w:hyperlink>
            <w:r>
              <w:t xml:space="preserve"> постановления Правительства Российской Федерации от 19.12.2013 N 1186 "Об установлении размера цены контракта, при которой или при превышении которой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выполнение контракта по независящим от сторон контракта обстоятельствам без изменения его условий невозможно"</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36" w:history="1">
              <w:r>
                <w:rPr>
                  <w:color w:val="0000FF"/>
                </w:rPr>
                <w:t>ч. 4 ст. 7.32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Изменение заказчиком условий контракта, если такое изменение привело к дополнительному расходованию средств бюджета или уменьшению количества поставляемых товаров, объема выполняемых работ, </w:t>
            </w:r>
            <w:r>
              <w:lastRenderedPageBreak/>
              <w:t>оказываемых услуг</w:t>
            </w:r>
          </w:p>
        </w:tc>
        <w:tc>
          <w:tcPr>
            <w:tcW w:w="3061" w:type="dxa"/>
          </w:tcPr>
          <w:p w:rsidR="002F0DB8" w:rsidRDefault="002F0DB8">
            <w:pPr>
              <w:pStyle w:val="ConsPlusNormal"/>
            </w:pPr>
            <w:hyperlink r:id="rId2337" w:history="1">
              <w:r>
                <w:rPr>
                  <w:color w:val="0000FF"/>
                </w:rPr>
                <w:t>ч. 2 ст. 34</w:t>
              </w:r>
            </w:hyperlink>
            <w:r>
              <w:t xml:space="preserve">, </w:t>
            </w:r>
            <w:hyperlink r:id="rId2338" w:history="1">
              <w:r>
                <w:rPr>
                  <w:color w:val="0000FF"/>
                </w:rPr>
                <w:t>ст. 95</w:t>
              </w:r>
            </w:hyperlink>
            <w:r>
              <w:t xml:space="preserve"> Закона N 44-ФЗ;</w:t>
            </w:r>
          </w:p>
          <w:p w:rsidR="002F0DB8" w:rsidRDefault="002F0DB8">
            <w:pPr>
              <w:pStyle w:val="ConsPlusNormal"/>
            </w:pPr>
            <w:hyperlink r:id="rId2339" w:history="1">
              <w:r>
                <w:rPr>
                  <w:color w:val="0000FF"/>
                </w:rPr>
                <w:t>п. 1</w:t>
              </w:r>
            </w:hyperlink>
            <w:r>
              <w:t xml:space="preserve"> постановления Правительства Российской Федерации от 19.12.2013 N 1186 "Об установлении размера цены контракта, при которой или при превышении которой существенные </w:t>
            </w:r>
            <w:r>
              <w:lastRenderedPageBreak/>
              <w:t>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выполнение контракта по независящим от сторон контракта обстоятельствам без изменения его условий невозможно"</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40" w:history="1">
              <w:r>
                <w:rPr>
                  <w:color w:val="0000FF"/>
                </w:rPr>
                <w:t>ч. 5 ст. 7.32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 xml:space="preserve">Приемка заказчиком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w:t>
            </w:r>
            <w:r>
              <w:lastRenderedPageBreak/>
              <w:t>Российской Федерации или уменьшению количества поставленных товаров, объема выполняемых работ, оказываемых услуг для обеспечения государственных и муниципальных нужд</w:t>
            </w:r>
          </w:p>
        </w:tc>
        <w:tc>
          <w:tcPr>
            <w:tcW w:w="3061" w:type="dxa"/>
          </w:tcPr>
          <w:p w:rsidR="002F0DB8" w:rsidRDefault="002F0DB8">
            <w:pPr>
              <w:pStyle w:val="ConsPlusNormal"/>
            </w:pPr>
            <w:hyperlink r:id="rId2341" w:history="1">
              <w:r>
                <w:rPr>
                  <w:color w:val="0000FF"/>
                </w:rPr>
                <w:t>ст. 94</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42" w:history="1">
              <w:r>
                <w:rPr>
                  <w:color w:val="0000FF"/>
                </w:rPr>
                <w:t>ч. 10 ст. 7.32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Несоблюдение заказчиком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w:t>
            </w:r>
          </w:p>
        </w:tc>
        <w:tc>
          <w:tcPr>
            <w:tcW w:w="3061" w:type="dxa"/>
          </w:tcPr>
          <w:p w:rsidR="002F0DB8" w:rsidRDefault="002F0DB8">
            <w:pPr>
              <w:pStyle w:val="ConsPlusNormal"/>
            </w:pPr>
            <w:hyperlink r:id="rId2343" w:history="1">
              <w:r>
                <w:rPr>
                  <w:color w:val="0000FF"/>
                </w:rPr>
                <w:t>ч.ч. 3</w:t>
              </w:r>
            </w:hyperlink>
            <w:r>
              <w:t xml:space="preserve"> - </w:t>
            </w:r>
            <w:hyperlink r:id="rId2344" w:history="1">
              <w:r>
                <w:rPr>
                  <w:color w:val="0000FF"/>
                </w:rPr>
                <w:t>5 ст. 94</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45" w:history="1">
              <w:r>
                <w:rPr>
                  <w:color w:val="0000FF"/>
                </w:rPr>
                <w:t>ч. 8 ст. 7.32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05</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 xml:space="preserve">Непривлечение экспертов, экспертных организаций к проведению экспертизы поставленного товара, </w:t>
            </w:r>
            <w:r>
              <w:lastRenderedPageBreak/>
              <w:t xml:space="preserve">выполненной работы или оказанной услуги, если закупка осуществляется у единственного поставщика (подрядчика, исполнителя) (за исключением случаев предусмотренных </w:t>
            </w:r>
            <w:hyperlink r:id="rId2346" w:history="1">
              <w:r>
                <w:rPr>
                  <w:color w:val="0000FF"/>
                </w:rPr>
                <w:t>ч. 4 ст. 94</w:t>
              </w:r>
            </w:hyperlink>
            <w:r>
              <w:t>. Закона N 44-ФЗ)</w:t>
            </w:r>
          </w:p>
        </w:tc>
        <w:tc>
          <w:tcPr>
            <w:tcW w:w="3061" w:type="dxa"/>
          </w:tcPr>
          <w:p w:rsidR="002F0DB8" w:rsidRDefault="002F0DB8">
            <w:pPr>
              <w:pStyle w:val="ConsPlusNormal"/>
            </w:pPr>
            <w:hyperlink r:id="rId2347" w:history="1">
              <w:r>
                <w:rPr>
                  <w:color w:val="0000FF"/>
                </w:rPr>
                <w:t>ч.ч. 3</w:t>
              </w:r>
            </w:hyperlink>
            <w:r>
              <w:t xml:space="preserve"> </w:t>
            </w:r>
            <w:hyperlink r:id="rId2348" w:history="1">
              <w:r>
                <w:rPr>
                  <w:color w:val="0000FF"/>
                </w:rPr>
                <w:t>- 4.1 ст. 94</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49" w:history="1">
              <w:r>
                <w:rPr>
                  <w:color w:val="0000FF"/>
                </w:rPr>
                <w:t>ч. 8 ст. 7.32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12920" w:type="dxa"/>
            <w:gridSpan w:val="9"/>
          </w:tcPr>
          <w:p w:rsidR="002F0DB8" w:rsidRDefault="002F0DB8">
            <w:pPr>
              <w:pStyle w:val="ConsPlusNormal"/>
            </w:pPr>
            <w:r>
              <w:t>Нарушения (риски) при отражении в документах учета поставленного товара, выполненной работы (ее результата) или оказанной услуги</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Ненадлежащее оформление документов о приемке товара, работы, услуги</w:t>
            </w:r>
          </w:p>
        </w:tc>
        <w:tc>
          <w:tcPr>
            <w:tcW w:w="3061" w:type="dxa"/>
          </w:tcPr>
          <w:p w:rsidR="002F0DB8" w:rsidRDefault="002F0DB8">
            <w:pPr>
              <w:pStyle w:val="ConsPlusNormal"/>
            </w:pPr>
            <w:hyperlink r:id="rId2350" w:history="1">
              <w:r>
                <w:rPr>
                  <w:color w:val="0000FF"/>
                </w:rPr>
                <w:t>ч. 7 ст. 94</w:t>
              </w:r>
            </w:hyperlink>
            <w:r>
              <w:t xml:space="preserve"> Закона N 44-ФЗ;</w:t>
            </w:r>
          </w:p>
          <w:p w:rsidR="002F0DB8" w:rsidRDefault="002F0DB8">
            <w:pPr>
              <w:pStyle w:val="ConsPlusNormal"/>
            </w:pPr>
            <w:r>
              <w:t>соответствующий государственный контракт</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Несвоевременное, неполное и (или) недостоверное отражение в документах учета поставленного товара, выполненной работы (ее результата) или оказанной услуги</w:t>
            </w:r>
          </w:p>
        </w:tc>
        <w:tc>
          <w:tcPr>
            <w:tcW w:w="3061" w:type="dxa"/>
          </w:tcPr>
          <w:p w:rsidR="002F0DB8" w:rsidRDefault="002F0DB8">
            <w:pPr>
              <w:pStyle w:val="ConsPlusNormal"/>
            </w:pPr>
            <w:hyperlink r:id="rId2351" w:history="1">
              <w:r>
                <w:rPr>
                  <w:color w:val="0000FF"/>
                </w:rPr>
                <w:t>ч. 2 ст. 264.1</w:t>
              </w:r>
            </w:hyperlink>
            <w:r>
              <w:t xml:space="preserve"> БК РФ;</w:t>
            </w:r>
          </w:p>
          <w:p w:rsidR="002F0DB8" w:rsidRDefault="002F0DB8">
            <w:pPr>
              <w:pStyle w:val="ConsPlusNormal"/>
            </w:pPr>
            <w:hyperlink r:id="rId2352" w:history="1">
              <w:r>
                <w:rPr>
                  <w:color w:val="0000FF"/>
                </w:rPr>
                <w:t>ст. 94</w:t>
              </w:r>
            </w:hyperlink>
            <w:r>
              <w:t xml:space="preserve"> Закона N 44-ФЗ;</w:t>
            </w:r>
          </w:p>
          <w:p w:rsidR="002F0DB8" w:rsidRDefault="002F0DB8">
            <w:pPr>
              <w:pStyle w:val="ConsPlusNormal"/>
            </w:pPr>
            <w:hyperlink r:id="rId2353" w:history="1">
              <w:r>
                <w:rPr>
                  <w:color w:val="0000FF"/>
                </w:rPr>
                <w:t>ст. 9</w:t>
              </w:r>
            </w:hyperlink>
            <w:r>
              <w:t xml:space="preserve">, </w:t>
            </w:r>
            <w:hyperlink r:id="rId2354" w:history="1">
              <w:r>
                <w:rPr>
                  <w:color w:val="0000FF"/>
                </w:rPr>
                <w:t>ч. 1 ст. 13</w:t>
              </w:r>
            </w:hyperlink>
            <w:r>
              <w:t xml:space="preserve"> Закона N 402-ФЗ;</w:t>
            </w:r>
          </w:p>
          <w:p w:rsidR="002F0DB8" w:rsidRDefault="002F0DB8">
            <w:pPr>
              <w:pStyle w:val="ConsPlusNormal"/>
            </w:pPr>
            <w:hyperlink r:id="rId2355" w:history="1">
              <w:r>
                <w:rPr>
                  <w:color w:val="0000FF"/>
                </w:rPr>
                <w:t>Инструкция</w:t>
              </w:r>
            </w:hyperlink>
            <w:r>
              <w:t xml:space="preserve"> N 157н</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 xml:space="preserve">Нарушения, касающиеся своевременности, полноты и достоверности отражения результатов отдельного этапа исполнения контракта, информации о поставленном товаре, выполненной работе или оказанной услуге в отчете, размещаемом в единой информационной </w:t>
            </w:r>
            <w:r>
              <w:lastRenderedPageBreak/>
              <w:t>системе в сфере закупок (далее - единая информационная система, ЕИС), и (или) в бухгалтерской (бюджетной) отчетности или иных документах учета, допущенные заказчиком</w:t>
            </w:r>
          </w:p>
        </w:tc>
        <w:tc>
          <w:tcPr>
            <w:tcW w:w="3061" w:type="dxa"/>
          </w:tcPr>
          <w:p w:rsidR="002F0DB8" w:rsidRDefault="002F0DB8">
            <w:pPr>
              <w:pStyle w:val="ConsPlusNormal"/>
            </w:pPr>
            <w:hyperlink r:id="rId2356" w:history="1">
              <w:r>
                <w:rPr>
                  <w:color w:val="0000FF"/>
                </w:rPr>
                <w:t>ч.ч. 9</w:t>
              </w:r>
            </w:hyperlink>
            <w:r>
              <w:t xml:space="preserve"> - </w:t>
            </w:r>
            <w:hyperlink r:id="rId2357" w:history="1">
              <w:r>
                <w:rPr>
                  <w:color w:val="0000FF"/>
                </w:rPr>
                <w:t>11 ст. 94</w:t>
              </w:r>
            </w:hyperlink>
            <w:r>
              <w:t xml:space="preserve"> Закона N 44-ФЗ;</w:t>
            </w:r>
          </w:p>
          <w:p w:rsidR="002F0DB8" w:rsidRDefault="002F0DB8">
            <w:pPr>
              <w:pStyle w:val="ConsPlusNormal"/>
            </w:pPr>
            <w:hyperlink r:id="rId2358" w:history="1">
              <w:r>
                <w:rPr>
                  <w:color w:val="0000FF"/>
                </w:rPr>
                <w:t>ч. 3</w:t>
              </w:r>
            </w:hyperlink>
            <w:r>
              <w:t xml:space="preserve"> - </w:t>
            </w:r>
            <w:hyperlink r:id="rId2359" w:history="1">
              <w:r>
                <w:rPr>
                  <w:color w:val="0000FF"/>
                </w:rPr>
                <w:t>12</w:t>
              </w:r>
            </w:hyperlink>
            <w:r>
              <w:t xml:space="preserve"> Положения о порядке подготовки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w:t>
            </w:r>
            <w:r>
              <w:lastRenderedPageBreak/>
              <w:t>этапа его исполнения", утвержденного постановлением Правительства Российской Федерации от 28.11.2013 N 1093;</w:t>
            </w:r>
          </w:p>
          <w:p w:rsidR="002F0DB8" w:rsidRDefault="002F0DB8">
            <w:pPr>
              <w:pStyle w:val="ConsPlusNormal"/>
            </w:pPr>
            <w:hyperlink r:id="rId2360" w:history="1">
              <w:r>
                <w:rPr>
                  <w:color w:val="0000FF"/>
                </w:rPr>
                <w:t>Закон</w:t>
              </w:r>
            </w:hyperlink>
            <w:r>
              <w:t xml:space="preserve"> N 402-ФЗ;</w:t>
            </w:r>
          </w:p>
          <w:p w:rsidR="002F0DB8" w:rsidRDefault="002F0DB8">
            <w:pPr>
              <w:pStyle w:val="ConsPlusNormal"/>
            </w:pPr>
            <w:r>
              <w:t>нормативные правовые акты Министерства финансов Российской Федерации, устанавливающие правила ведения бухгалтерского учета, представления бухгалтерской отчетности, ведения и представления бюджетной отчетности</w:t>
            </w:r>
          </w:p>
        </w:tc>
        <w:tc>
          <w:tcPr>
            <w:tcW w:w="2413" w:type="dxa"/>
          </w:tcPr>
          <w:p w:rsidR="002F0DB8" w:rsidRDefault="002F0DB8">
            <w:pPr>
              <w:pStyle w:val="ConsPlusNormal"/>
              <w:jc w:val="center"/>
            </w:pPr>
            <w:r>
              <w:lastRenderedPageBreak/>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Неразмещение в ЕИС отчета об исполнении контракта (отдельного этапа контракта)</w:t>
            </w:r>
          </w:p>
        </w:tc>
        <w:tc>
          <w:tcPr>
            <w:tcW w:w="3061" w:type="dxa"/>
          </w:tcPr>
          <w:p w:rsidR="002F0DB8" w:rsidRDefault="002F0DB8">
            <w:pPr>
              <w:pStyle w:val="ConsPlusNormal"/>
            </w:pPr>
            <w:hyperlink r:id="rId2361" w:history="1">
              <w:r>
                <w:rPr>
                  <w:color w:val="0000FF"/>
                </w:rPr>
                <w:t>ч. 11 ст. 94</w:t>
              </w:r>
            </w:hyperlink>
            <w:r>
              <w:t xml:space="preserve"> Закона N 44-ФЗ;</w:t>
            </w:r>
          </w:p>
          <w:p w:rsidR="002F0DB8" w:rsidRDefault="002F0DB8">
            <w:pPr>
              <w:pStyle w:val="ConsPlusNormal"/>
              <w:jc w:val="both"/>
            </w:pPr>
            <w:hyperlink r:id="rId2362" w:history="1">
              <w:r>
                <w:rPr>
                  <w:color w:val="0000FF"/>
                </w:rPr>
                <w:t>ч.ч. 3</w:t>
              </w:r>
            </w:hyperlink>
            <w:r>
              <w:t xml:space="preserve">, </w:t>
            </w:r>
            <w:hyperlink r:id="rId2363" w:history="1">
              <w:r>
                <w:rPr>
                  <w:color w:val="0000FF"/>
                </w:rPr>
                <w:t>6</w:t>
              </w:r>
            </w:hyperlink>
            <w:r>
              <w:t xml:space="preserve">, </w:t>
            </w:r>
            <w:hyperlink r:id="rId2364" w:history="1">
              <w:r>
                <w:rPr>
                  <w:color w:val="0000FF"/>
                </w:rPr>
                <w:t>7</w:t>
              </w:r>
            </w:hyperlink>
            <w:r>
              <w:t xml:space="preserve">, </w:t>
            </w:r>
            <w:hyperlink r:id="rId2365" w:history="1">
              <w:r>
                <w:rPr>
                  <w:color w:val="0000FF"/>
                </w:rPr>
                <w:t>10</w:t>
              </w:r>
            </w:hyperlink>
            <w:r>
              <w:t xml:space="preserve"> Положения о порядке подготовки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утвержденного постановлением Правительства Российской Федерации от 28.11.2013 N 1093</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66" w:history="1">
              <w:r>
                <w:rPr>
                  <w:color w:val="0000FF"/>
                </w:rPr>
                <w:t>ч. 3 ст. 7.30</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06</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 xml:space="preserve">Несвоевременное </w:t>
            </w:r>
            <w:r>
              <w:lastRenderedPageBreak/>
              <w:t>размещение в ЕИС отчета об исполнении контракта (отдельного этапа работ)</w:t>
            </w:r>
          </w:p>
        </w:tc>
        <w:tc>
          <w:tcPr>
            <w:tcW w:w="3061" w:type="dxa"/>
          </w:tcPr>
          <w:p w:rsidR="002F0DB8" w:rsidRDefault="002F0DB8">
            <w:pPr>
              <w:pStyle w:val="ConsPlusNormal"/>
            </w:pPr>
            <w:hyperlink r:id="rId2367" w:history="1">
              <w:r>
                <w:rPr>
                  <w:color w:val="0000FF"/>
                </w:rPr>
                <w:t>ч. 11 ст. 94</w:t>
              </w:r>
            </w:hyperlink>
            <w:r>
              <w:t xml:space="preserve"> Закона N 44-ФЗ;</w:t>
            </w:r>
          </w:p>
          <w:p w:rsidR="002F0DB8" w:rsidRDefault="002F0DB8">
            <w:pPr>
              <w:pStyle w:val="ConsPlusNormal"/>
              <w:jc w:val="both"/>
            </w:pPr>
            <w:hyperlink r:id="rId2368" w:history="1">
              <w:r>
                <w:rPr>
                  <w:color w:val="0000FF"/>
                </w:rPr>
                <w:t>ч.ч. 3</w:t>
              </w:r>
            </w:hyperlink>
            <w:r>
              <w:t xml:space="preserve">, </w:t>
            </w:r>
            <w:hyperlink r:id="rId2369" w:history="1">
              <w:r>
                <w:rPr>
                  <w:color w:val="0000FF"/>
                </w:rPr>
                <w:t>6</w:t>
              </w:r>
            </w:hyperlink>
            <w:r>
              <w:t xml:space="preserve">, </w:t>
            </w:r>
            <w:hyperlink r:id="rId2370" w:history="1">
              <w:r>
                <w:rPr>
                  <w:color w:val="0000FF"/>
                </w:rPr>
                <w:t>7</w:t>
              </w:r>
            </w:hyperlink>
            <w:r>
              <w:t xml:space="preserve">, </w:t>
            </w:r>
            <w:hyperlink r:id="rId2371" w:history="1">
              <w:r>
                <w:rPr>
                  <w:color w:val="0000FF"/>
                </w:rPr>
                <w:t>10</w:t>
              </w:r>
            </w:hyperlink>
            <w:r>
              <w:t xml:space="preserve"> Положения о порядке подготовки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утвержденного постановлением Правительства Российской Федерации от 28.11.2013 N 1093</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72" w:history="1">
              <w:r>
                <w:rPr>
                  <w:color w:val="0000FF"/>
                </w:rPr>
                <w:t xml:space="preserve">ч. 1.4. ст. </w:t>
              </w:r>
              <w:r>
                <w:rPr>
                  <w:color w:val="0000FF"/>
                </w:rPr>
                <w:lastRenderedPageBreak/>
                <w:t>7.30</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12920" w:type="dxa"/>
            <w:gridSpan w:val="9"/>
          </w:tcPr>
          <w:p w:rsidR="002F0DB8" w:rsidRDefault="002F0DB8">
            <w:pPr>
              <w:pStyle w:val="ConsPlusNormal"/>
              <w:jc w:val="both"/>
            </w:pPr>
            <w:r>
              <w:t>Несоответствие использования поставленного товара, выполненной работы (ее результата) или оказанной услуги целям осуществления закупки</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Использование (неиспользование) поставленного товара, выполненной работы (ее результата) или оказанной услуги в целях, не соответствующих целям осуществления закупки</w:t>
            </w:r>
          </w:p>
        </w:tc>
        <w:tc>
          <w:tcPr>
            <w:tcW w:w="3061" w:type="dxa"/>
          </w:tcPr>
          <w:p w:rsidR="002F0DB8" w:rsidRDefault="002F0DB8">
            <w:pPr>
              <w:pStyle w:val="ConsPlusNormal"/>
            </w:pPr>
            <w:hyperlink r:id="rId2373" w:history="1">
              <w:r>
                <w:rPr>
                  <w:color w:val="0000FF"/>
                </w:rPr>
                <w:t>ст. ст. 13</w:t>
              </w:r>
            </w:hyperlink>
            <w:r>
              <w:t xml:space="preserve">, </w:t>
            </w:r>
            <w:hyperlink r:id="rId2374" w:history="1">
              <w:r>
                <w:rPr>
                  <w:color w:val="0000FF"/>
                </w:rPr>
                <w:t>18</w:t>
              </w:r>
            </w:hyperlink>
            <w:r>
              <w:t xml:space="preserve"> Закона N 44-ФЗ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12920" w:type="dxa"/>
            <w:gridSpan w:val="9"/>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Нарушение порядка формирования, утверждения и ведения плана закупок, порядка его размещения в открытом доступе</w:t>
            </w:r>
          </w:p>
        </w:tc>
        <w:tc>
          <w:tcPr>
            <w:tcW w:w="3061" w:type="dxa"/>
          </w:tcPr>
          <w:p w:rsidR="002F0DB8" w:rsidRDefault="002F0DB8">
            <w:pPr>
              <w:pStyle w:val="ConsPlusNormal"/>
            </w:pPr>
            <w:hyperlink r:id="rId2375" w:history="1">
              <w:r>
                <w:rPr>
                  <w:color w:val="0000FF"/>
                </w:rPr>
                <w:t>ст. 17</w:t>
              </w:r>
            </w:hyperlink>
            <w:r>
              <w:t xml:space="preserve"> Закона N 44-ФЗ;</w:t>
            </w:r>
          </w:p>
          <w:p w:rsidR="002F0DB8" w:rsidRDefault="002F0DB8">
            <w:pPr>
              <w:pStyle w:val="ConsPlusNormal"/>
            </w:pPr>
            <w:r>
              <w:t>Правила формирования, утверждения и ведения плана закупок от 05.06.2015 N 552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76" w:history="1">
              <w:r>
                <w:rPr>
                  <w:color w:val="0000FF"/>
                </w:rPr>
                <w:t>ч. 1</w:t>
              </w:r>
            </w:hyperlink>
            <w:r>
              <w:t xml:space="preserve">, </w:t>
            </w:r>
            <w:hyperlink r:id="rId2377" w:history="1">
              <w:r>
                <w:rPr>
                  <w:color w:val="0000FF"/>
                </w:rPr>
                <w:t>4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17</w:t>
            </w:r>
          </w:p>
        </w:tc>
        <w:tc>
          <w:tcPr>
            <w:tcW w:w="3005" w:type="dxa"/>
          </w:tcPr>
          <w:p w:rsidR="002F0DB8" w:rsidRDefault="002F0DB8">
            <w:pPr>
              <w:pStyle w:val="ConsPlusNormal"/>
            </w:pPr>
            <w:r>
              <w:t>Нарушение порядка формирования, утверждения и ведения плана-графика закупок, порядка его размещения в открытом доступе</w:t>
            </w:r>
          </w:p>
        </w:tc>
        <w:tc>
          <w:tcPr>
            <w:tcW w:w="3061" w:type="dxa"/>
          </w:tcPr>
          <w:p w:rsidR="002F0DB8" w:rsidRDefault="002F0DB8">
            <w:pPr>
              <w:pStyle w:val="ConsPlusNormal"/>
            </w:pPr>
            <w:hyperlink r:id="rId2378" w:history="1">
              <w:r>
                <w:rPr>
                  <w:color w:val="0000FF"/>
                </w:rPr>
                <w:t>ст. 21</w:t>
              </w:r>
            </w:hyperlink>
            <w:r>
              <w:t xml:space="preserve"> Закона N 44-ФЗ;</w:t>
            </w:r>
          </w:p>
          <w:p w:rsidR="002F0DB8" w:rsidRDefault="002F0DB8">
            <w:pPr>
              <w:pStyle w:val="ConsPlusNormal"/>
            </w:pPr>
            <w:hyperlink r:id="rId2379" w:history="1">
              <w:r>
                <w:rPr>
                  <w:color w:val="0000FF"/>
                </w:rPr>
                <w:t>Правила</w:t>
              </w:r>
            </w:hyperlink>
            <w:r>
              <w:t xml:space="preserve"> формирования, утверждения и ведения плана-графика закупок товаров, работ, услуг для обеспечения федеральных нужд, утвержденных постановлением Правительства Российской Федерации от 05.06.2015 N 553</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80" w:history="1">
              <w:r>
                <w:rPr>
                  <w:color w:val="0000FF"/>
                </w:rPr>
                <w:t>ч. 1</w:t>
              </w:r>
            </w:hyperlink>
            <w:r>
              <w:t xml:space="preserve">, </w:t>
            </w:r>
            <w:hyperlink r:id="rId2381" w:history="1">
              <w:r>
                <w:rPr>
                  <w:color w:val="0000FF"/>
                </w:rPr>
                <w:t>4 ст. 7.29.3</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Ненадлежащее включение информации о контракте (договоре) в реестр контрактов</w:t>
            </w:r>
          </w:p>
        </w:tc>
        <w:tc>
          <w:tcPr>
            <w:tcW w:w="3061" w:type="dxa"/>
          </w:tcPr>
          <w:p w:rsidR="002F0DB8" w:rsidRDefault="002F0DB8">
            <w:pPr>
              <w:pStyle w:val="ConsPlusNormal"/>
            </w:pPr>
            <w:hyperlink r:id="rId2382" w:history="1">
              <w:r>
                <w:rPr>
                  <w:color w:val="0000FF"/>
                </w:rPr>
                <w:t>ч. 3 ст. 7</w:t>
              </w:r>
            </w:hyperlink>
            <w:r>
              <w:t xml:space="preserve">, </w:t>
            </w:r>
            <w:hyperlink r:id="rId2383" w:history="1">
              <w:r>
                <w:rPr>
                  <w:color w:val="0000FF"/>
                </w:rPr>
                <w:t>ст. 102</w:t>
              </w:r>
            </w:hyperlink>
            <w:r>
              <w:t xml:space="preserve"> Закона N 44-ФЗ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84" w:history="1">
              <w:r>
                <w:rPr>
                  <w:color w:val="0000FF"/>
                </w:rPr>
                <w:t>ст. 7.31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Несоответствие плана-графика закупок плану закупок</w:t>
            </w:r>
          </w:p>
        </w:tc>
        <w:tc>
          <w:tcPr>
            <w:tcW w:w="3061" w:type="dxa"/>
          </w:tcPr>
          <w:p w:rsidR="002F0DB8" w:rsidRDefault="002F0DB8">
            <w:pPr>
              <w:pStyle w:val="ConsPlusNormal"/>
            </w:pPr>
            <w:hyperlink r:id="rId2385" w:history="1">
              <w:r>
                <w:rPr>
                  <w:color w:val="0000FF"/>
                </w:rPr>
                <w:t>ч. 2 ст. 21</w:t>
              </w:r>
            </w:hyperlink>
            <w:r>
              <w:t xml:space="preserve"> Закона N 44-ФЗ;</w:t>
            </w:r>
          </w:p>
          <w:p w:rsidR="002F0DB8" w:rsidRDefault="002F0DB8">
            <w:pPr>
              <w:pStyle w:val="ConsPlusNormal"/>
            </w:pPr>
            <w:hyperlink r:id="rId2386" w:history="1">
              <w:r>
                <w:rPr>
                  <w:color w:val="0000FF"/>
                </w:rPr>
                <w:t>п. 3</w:t>
              </w:r>
            </w:hyperlink>
            <w:r>
              <w:t xml:space="preserve"> Правил формирования, утверждения и ведения плана-графика закупок товаров, работ, услуг для обеспечения федеральных нужд, утвержденных постановлением Правительства Российской Федерации от 05.06.2015 N 553</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15</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07</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17</w:t>
            </w:r>
          </w:p>
        </w:tc>
        <w:tc>
          <w:tcPr>
            <w:tcW w:w="3005" w:type="dxa"/>
          </w:tcPr>
          <w:p w:rsidR="002F0DB8" w:rsidRDefault="002F0DB8">
            <w:pPr>
              <w:pStyle w:val="ConsPlusNormal"/>
              <w:jc w:val="both"/>
            </w:pPr>
            <w:r>
              <w:t xml:space="preserve">Нарушение порядка оплаты товаров (работ, услуг) при осуществлении закупок в том числе неисполнение обязанности по обеспечению </w:t>
            </w:r>
            <w:r>
              <w:lastRenderedPageBreak/>
              <w:t>авансирования</w:t>
            </w:r>
          </w:p>
        </w:tc>
        <w:tc>
          <w:tcPr>
            <w:tcW w:w="3061" w:type="dxa"/>
          </w:tcPr>
          <w:p w:rsidR="002F0DB8" w:rsidRDefault="002F0DB8">
            <w:pPr>
              <w:pStyle w:val="ConsPlusNormal"/>
            </w:pPr>
            <w:r>
              <w:lastRenderedPageBreak/>
              <w:t>ч. 13, 13.1 ст. 34 Закон 34</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2</w:t>
            </w:r>
          </w:p>
        </w:tc>
        <w:tc>
          <w:tcPr>
            <w:tcW w:w="1044" w:type="dxa"/>
          </w:tcPr>
          <w:p w:rsidR="002F0DB8" w:rsidRDefault="002F0DB8">
            <w:pPr>
              <w:pStyle w:val="ConsPlusNormal"/>
              <w:jc w:val="center"/>
            </w:pPr>
            <w:hyperlink r:id="rId2387" w:history="1">
              <w:r>
                <w:rPr>
                  <w:color w:val="0000FF"/>
                </w:rPr>
                <w:t>ч. 1 ст. 7.32.5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16</w:t>
            </w:r>
          </w:p>
        </w:tc>
        <w:tc>
          <w:tcPr>
            <w:tcW w:w="14244" w:type="dxa"/>
            <w:gridSpan w:val="12"/>
          </w:tcPr>
          <w:p w:rsidR="002F0DB8" w:rsidRDefault="002F0DB8">
            <w:pPr>
              <w:pStyle w:val="ConsPlusNormal"/>
              <w:jc w:val="both"/>
            </w:pPr>
            <w:r>
              <w:t>Нарушения (риски) в деятельности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многоквартирных домах управляющей организацией</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при использовании средств Фонда жилищно-коммунального хозяйства</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jc w:val="both"/>
            </w:pPr>
            <w:r>
              <w:t>Нарушения (риски) при открытии банковских счетов для поступления средств, предусмотренных на проведение капитального ремонта многоквартирного дома</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Нарушение требований к открытию отдельного банковского счета, специального счета, предназначенных для перечисления средств на проведение капитального ремонта общего имущества в многоквартирных домах (далее - специальный счет)</w:t>
            </w:r>
          </w:p>
        </w:tc>
        <w:tc>
          <w:tcPr>
            <w:tcW w:w="3061" w:type="dxa"/>
          </w:tcPr>
          <w:p w:rsidR="002F0DB8" w:rsidRDefault="002F0DB8">
            <w:pPr>
              <w:pStyle w:val="ConsPlusNormal"/>
            </w:pPr>
            <w:hyperlink r:id="rId2388" w:history="1">
              <w:r>
                <w:rPr>
                  <w:color w:val="0000FF"/>
                </w:rPr>
                <w:t>ч.ч. 6</w:t>
              </w:r>
            </w:hyperlink>
            <w:r>
              <w:t xml:space="preserve">, </w:t>
            </w:r>
            <w:hyperlink r:id="rId2389" w:history="1">
              <w:r>
                <w:rPr>
                  <w:color w:val="0000FF"/>
                </w:rPr>
                <w:t>6.1 ст. 20</w:t>
              </w:r>
            </w:hyperlink>
            <w:r>
              <w:t xml:space="preserve"> Федерального закона от 21.07.2007 N 185-ФЗ "О Фонде содействия реформированию жилищно-коммунального хозяйства" (далее - Закон N 185-ФЗ)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25</w:t>
            </w:r>
          </w:p>
        </w:tc>
        <w:tc>
          <w:tcPr>
            <w:tcW w:w="3005" w:type="dxa"/>
          </w:tcPr>
          <w:p w:rsidR="002F0DB8" w:rsidRDefault="002F0DB8">
            <w:pPr>
              <w:pStyle w:val="ConsPlusNormal"/>
              <w:jc w:val="both"/>
            </w:pPr>
            <w:r>
              <w:t>Нарушение требований к кредитной организации, в которой открыт специальный счет</w:t>
            </w:r>
          </w:p>
        </w:tc>
        <w:tc>
          <w:tcPr>
            <w:tcW w:w="3061" w:type="dxa"/>
          </w:tcPr>
          <w:p w:rsidR="002F0DB8" w:rsidRDefault="002F0DB8">
            <w:pPr>
              <w:pStyle w:val="ConsPlusNormal"/>
            </w:pPr>
            <w:hyperlink r:id="rId2390" w:history="1">
              <w:r>
                <w:rPr>
                  <w:color w:val="0000FF"/>
                </w:rPr>
                <w:t>ч. 6.1 ст. 20</w:t>
              </w:r>
            </w:hyperlink>
            <w:r>
              <w:t xml:space="preserve"> Закона N 185-ФЗ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Нарушение (риск) требований к принятию решения о долевом финансировании капитального ремонта многоквартирного дома</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Нарушения при принятии решений о предоставлении финансовой поддержки за счет средств Фонда жилищно-коммунального хозяйства</w:t>
            </w:r>
          </w:p>
        </w:tc>
        <w:tc>
          <w:tcPr>
            <w:tcW w:w="3061" w:type="dxa"/>
          </w:tcPr>
          <w:p w:rsidR="002F0DB8" w:rsidRDefault="002F0DB8">
            <w:pPr>
              <w:pStyle w:val="ConsPlusNormal"/>
            </w:pPr>
            <w:hyperlink r:id="rId2391" w:history="1">
              <w:r>
                <w:rPr>
                  <w:color w:val="0000FF"/>
                </w:rPr>
                <w:t>ст. 189</w:t>
              </w:r>
            </w:hyperlink>
            <w:r>
              <w:t xml:space="preserve"> Жилищного кодекса РФ;</w:t>
            </w:r>
          </w:p>
          <w:p w:rsidR="002F0DB8" w:rsidRDefault="002F0DB8">
            <w:pPr>
              <w:pStyle w:val="ConsPlusNormal"/>
            </w:pPr>
            <w:hyperlink r:id="rId2392" w:history="1">
              <w:r>
                <w:rPr>
                  <w:color w:val="0000FF"/>
                </w:rPr>
                <w:t>пп. 3 ч. 2 ст. 4</w:t>
              </w:r>
            </w:hyperlink>
            <w:r>
              <w:t xml:space="preserve">, </w:t>
            </w:r>
            <w:hyperlink r:id="rId2393" w:history="1">
              <w:r>
                <w:rPr>
                  <w:color w:val="0000FF"/>
                </w:rPr>
                <w:t>ч. 2 ст. 18</w:t>
              </w:r>
            </w:hyperlink>
            <w:r>
              <w:t xml:space="preserve">, </w:t>
            </w:r>
            <w:hyperlink r:id="rId2394" w:history="1">
              <w:r>
                <w:rPr>
                  <w:color w:val="0000FF"/>
                </w:rPr>
                <w:t>п. 2 ч. 6 ст. 20</w:t>
              </w:r>
            </w:hyperlink>
            <w:r>
              <w:t xml:space="preserve">, </w:t>
            </w:r>
            <w:hyperlink r:id="rId2395" w:history="1">
              <w:r>
                <w:rPr>
                  <w:color w:val="0000FF"/>
                </w:rPr>
                <w:t>ч. 7 ст. 20.1</w:t>
              </w:r>
            </w:hyperlink>
          </w:p>
          <w:p w:rsidR="002F0DB8" w:rsidRDefault="002F0DB8">
            <w:pPr>
              <w:pStyle w:val="ConsPlusNormal"/>
            </w:pPr>
            <w:r>
              <w:t>Закона N 185-ФЗ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Нарушение (риск) требований к утверждению сметы расходов на капитальный ремонт многоквартирного дома</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Расходование средств Фонда жилищно-коммунального хозяйства в отсутствие сметы расходов на капитальный ремонт многоквартирного дома</w:t>
            </w:r>
          </w:p>
        </w:tc>
        <w:tc>
          <w:tcPr>
            <w:tcW w:w="3061" w:type="dxa"/>
          </w:tcPr>
          <w:p w:rsidR="002F0DB8" w:rsidRDefault="002F0DB8">
            <w:pPr>
              <w:pStyle w:val="ConsPlusNormal"/>
            </w:pPr>
            <w:hyperlink r:id="rId2396" w:history="1">
              <w:r>
                <w:rPr>
                  <w:color w:val="0000FF"/>
                </w:rPr>
                <w:t>ст. 20</w:t>
              </w:r>
            </w:hyperlink>
            <w:r>
              <w:t xml:space="preserve"> Закона N 185-ФЗ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Нарушения порядка утверждения (одобрения) сметы расходов на капитальный ремонт многоквартирного дома</w:t>
            </w:r>
          </w:p>
        </w:tc>
        <w:tc>
          <w:tcPr>
            <w:tcW w:w="3061" w:type="dxa"/>
          </w:tcPr>
          <w:p w:rsidR="002F0DB8" w:rsidRDefault="002F0DB8">
            <w:pPr>
              <w:pStyle w:val="ConsPlusNormal"/>
            </w:pPr>
            <w:hyperlink r:id="rId2397" w:history="1">
              <w:r>
                <w:rPr>
                  <w:color w:val="0000FF"/>
                </w:rPr>
                <w:t>ст. 189</w:t>
              </w:r>
            </w:hyperlink>
            <w:r>
              <w:t xml:space="preserve"> Жилищного кодекса РФ;</w:t>
            </w:r>
          </w:p>
          <w:p w:rsidR="002F0DB8" w:rsidRDefault="002F0DB8">
            <w:pPr>
              <w:pStyle w:val="ConsPlusNormal"/>
            </w:pPr>
            <w:hyperlink r:id="rId2398" w:history="1">
              <w:r>
                <w:rPr>
                  <w:color w:val="0000FF"/>
                </w:rPr>
                <w:t>ч. 7 ст. 20.1</w:t>
              </w:r>
            </w:hyperlink>
            <w:r>
              <w:t xml:space="preserve"> Закона N 185-ФЗ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jc w:val="both"/>
            </w:pPr>
            <w:r>
              <w:t>Нарушения (риски) при привлечении подрядных организаций для выполнения работ по капитальному ремонту средств Фонда жилищно-коммунального хозяйства</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 xml:space="preserve">Нарушения порядка привлечения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w:t>
            </w:r>
            <w:r>
              <w:lastRenderedPageBreak/>
              <w:t>многоквартирного дома с использованием средств, предоставляемых Фондом жилищно-коммунального хозяйства</w:t>
            </w:r>
          </w:p>
        </w:tc>
        <w:tc>
          <w:tcPr>
            <w:tcW w:w="3061" w:type="dxa"/>
          </w:tcPr>
          <w:p w:rsidR="002F0DB8" w:rsidRDefault="002F0DB8">
            <w:pPr>
              <w:pStyle w:val="ConsPlusNormal"/>
            </w:pPr>
            <w:hyperlink r:id="rId2399" w:history="1">
              <w:r>
                <w:rPr>
                  <w:color w:val="0000FF"/>
                </w:rPr>
                <w:t>ч. 8 ст. 20</w:t>
              </w:r>
            </w:hyperlink>
            <w:r>
              <w:t xml:space="preserve"> Закона N 185-ФЗ;</w:t>
            </w:r>
          </w:p>
          <w:p w:rsidR="002F0DB8" w:rsidRDefault="002F0DB8">
            <w:pPr>
              <w:pStyle w:val="ConsPlusNormal"/>
            </w:pPr>
            <w:r>
              <w:t xml:space="preserve">Методические </w:t>
            </w:r>
            <w:hyperlink r:id="rId2400" w:history="1">
              <w:r>
                <w:rPr>
                  <w:color w:val="0000FF"/>
                </w:rPr>
                <w:t>рекомендации</w:t>
              </w:r>
            </w:hyperlink>
            <w:r>
              <w:t xml:space="preserve"> по привлечению подрядных организаций для выполнения работ по капитальному ремонту многоквартирных домов с использованием средств, предоставляемых в соответствии с Федеральным законом от 21.07.2007 N 185-ФЗ "О Фонде содействия реформированию жилищно-коммунального хозяйства", утвержденные Решением Госкорпорации "Фонд содействия реформированию </w:t>
            </w:r>
            <w:r>
              <w:lastRenderedPageBreak/>
              <w:t>ЖКХ" от 05.10.2010 (протокол N 194)</w:t>
            </w:r>
          </w:p>
        </w:tc>
        <w:tc>
          <w:tcPr>
            <w:tcW w:w="2413" w:type="dxa"/>
          </w:tcPr>
          <w:p w:rsidR="002F0DB8" w:rsidRDefault="002F0DB8">
            <w:pPr>
              <w:pStyle w:val="ConsPlusNormal"/>
              <w:jc w:val="center"/>
            </w:pPr>
            <w:r>
              <w:lastRenderedPageBreak/>
              <w:t>кол-во и (или) тыс. рублей</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13333" w:type="dxa"/>
            <w:gridSpan w:val="10"/>
          </w:tcPr>
          <w:p w:rsidR="002F0DB8" w:rsidRDefault="002F0DB8">
            <w:pPr>
              <w:pStyle w:val="ConsPlusNormal"/>
            </w:pPr>
            <w:r>
              <w:t>Нарушения (риски) при оплате работ по капитальному ремонту многоквартирного дома</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Неправомерное использование средств долевого софинансирования капитального ремонта многоквартирного дома</w:t>
            </w:r>
          </w:p>
        </w:tc>
        <w:tc>
          <w:tcPr>
            <w:tcW w:w="3061" w:type="dxa"/>
          </w:tcPr>
          <w:p w:rsidR="002F0DB8" w:rsidRDefault="002F0DB8">
            <w:pPr>
              <w:pStyle w:val="ConsPlusNormal"/>
            </w:pPr>
            <w:hyperlink r:id="rId2401" w:history="1">
              <w:r>
                <w:rPr>
                  <w:color w:val="0000FF"/>
                </w:rPr>
                <w:t>ст. 15</w:t>
              </w:r>
            </w:hyperlink>
            <w:r>
              <w:t xml:space="preserve">, </w:t>
            </w:r>
            <w:hyperlink r:id="rId2402" w:history="1">
              <w:r>
                <w:rPr>
                  <w:color w:val="0000FF"/>
                </w:rPr>
                <w:t>ч. 9 ст. 20</w:t>
              </w:r>
            </w:hyperlink>
            <w:r>
              <w:t xml:space="preserve"> Закона N 185-ФЗ</w:t>
            </w:r>
          </w:p>
        </w:tc>
        <w:tc>
          <w:tcPr>
            <w:tcW w:w="2413" w:type="dxa"/>
          </w:tcPr>
          <w:p w:rsidR="002F0DB8" w:rsidRDefault="002F0DB8">
            <w:pPr>
              <w:pStyle w:val="ConsPlusNormal"/>
              <w:jc w:val="center"/>
            </w:pPr>
            <w:r>
              <w:t>кол-во и (или) тыс.</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Неоформление, ненадлежащее оформление актов приемки работ по капитальному ремонту многоквартирного дома</w:t>
            </w:r>
          </w:p>
        </w:tc>
        <w:tc>
          <w:tcPr>
            <w:tcW w:w="3061" w:type="dxa"/>
          </w:tcPr>
          <w:p w:rsidR="002F0DB8" w:rsidRDefault="002F0DB8">
            <w:pPr>
              <w:pStyle w:val="ConsPlusNormal"/>
            </w:pPr>
            <w:hyperlink r:id="rId2403" w:history="1">
              <w:r>
                <w:rPr>
                  <w:color w:val="0000FF"/>
                </w:rPr>
                <w:t>ч. 9 ст. 20</w:t>
              </w:r>
            </w:hyperlink>
            <w:r>
              <w:t xml:space="preserve"> Закона N 185-ФЗ</w:t>
            </w:r>
          </w:p>
        </w:tc>
        <w:tc>
          <w:tcPr>
            <w:tcW w:w="2413" w:type="dxa"/>
          </w:tcPr>
          <w:p w:rsidR="002F0DB8" w:rsidRDefault="002F0DB8">
            <w:pPr>
              <w:pStyle w:val="ConsPlusNormal"/>
              <w:jc w:val="center"/>
            </w:pPr>
            <w:r>
              <w:t>кол-во и тыс.</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Нарушение требований к авансированию работ по капитальному ремонту многоквартирного дома</w:t>
            </w:r>
          </w:p>
        </w:tc>
        <w:tc>
          <w:tcPr>
            <w:tcW w:w="3061" w:type="dxa"/>
          </w:tcPr>
          <w:p w:rsidR="002F0DB8" w:rsidRDefault="002F0DB8">
            <w:pPr>
              <w:pStyle w:val="ConsPlusNormal"/>
            </w:pPr>
            <w:hyperlink r:id="rId2404" w:history="1">
              <w:r>
                <w:rPr>
                  <w:color w:val="0000FF"/>
                </w:rPr>
                <w:t>ч. 11 ст. 20</w:t>
              </w:r>
            </w:hyperlink>
            <w:r>
              <w:t xml:space="preserve"> Закона N 185-ФЗ</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Оплата дополнительного взноса на финансирование услуг и (или) работ по капитальному ремонту при наличии возможности использования средств фонда капитального ремонта на финансирование услуг и (или) работ по капитальному ремонту</w:t>
            </w:r>
          </w:p>
        </w:tc>
        <w:tc>
          <w:tcPr>
            <w:tcW w:w="3061" w:type="dxa"/>
          </w:tcPr>
          <w:p w:rsidR="002F0DB8" w:rsidRDefault="002F0DB8">
            <w:pPr>
              <w:pStyle w:val="ConsPlusNormal"/>
            </w:pPr>
            <w:hyperlink r:id="rId2405" w:history="1">
              <w:r>
                <w:rPr>
                  <w:color w:val="0000FF"/>
                </w:rPr>
                <w:t>ч. 1.1 ст. 158</w:t>
              </w:r>
            </w:hyperlink>
            <w:r>
              <w:t xml:space="preserve"> Жилищного кодекса РФ</w:t>
            </w:r>
          </w:p>
        </w:tc>
        <w:tc>
          <w:tcPr>
            <w:tcW w:w="2413" w:type="dxa"/>
          </w:tcPr>
          <w:p w:rsidR="002F0DB8" w:rsidRDefault="002F0DB8">
            <w:pPr>
              <w:pStyle w:val="ConsPlusNormal"/>
              <w:jc w:val="center"/>
            </w:pPr>
            <w:r>
              <w:t>кол-во и тыс. рублей</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16</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05</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Нарушения порядка расходования средств Фонда жилищно-коммунального хозяйства,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tc>
        <w:tc>
          <w:tcPr>
            <w:tcW w:w="3061" w:type="dxa"/>
          </w:tcPr>
          <w:p w:rsidR="002F0DB8" w:rsidRDefault="002F0DB8">
            <w:pPr>
              <w:pStyle w:val="ConsPlusNormal"/>
            </w:pPr>
            <w:hyperlink r:id="rId2406" w:history="1">
              <w:r>
                <w:rPr>
                  <w:color w:val="0000FF"/>
                </w:rPr>
                <w:t>ст. 20.13</w:t>
              </w:r>
            </w:hyperlink>
            <w:r>
              <w:t xml:space="preserve"> Закона N 185-ФЗ</w:t>
            </w:r>
          </w:p>
        </w:tc>
        <w:tc>
          <w:tcPr>
            <w:tcW w:w="2413" w:type="dxa"/>
          </w:tcPr>
          <w:p w:rsidR="002F0DB8" w:rsidRDefault="002F0DB8">
            <w:pPr>
              <w:pStyle w:val="ConsPlusNormal"/>
              <w:jc w:val="center"/>
            </w:pPr>
            <w:r>
              <w:t>кол-во и (или) тыс. рублей</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Иные нарушения (риски) при использовании средств Фонда содействия реформированию жилищно-коммунального хозяйств</w:t>
            </w: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248" w:type="dxa"/>
            <w:gridSpan w:val="4"/>
          </w:tcPr>
          <w:p w:rsidR="002F0DB8" w:rsidRDefault="002F0DB8">
            <w:pPr>
              <w:pStyle w:val="ConsPlusNormal"/>
            </w:pPr>
            <w:r>
              <w:t>Иные нарушения (риски) при использовании средств Фонда содействия реформированию жилищно-коммунального хозяйств</w:t>
            </w:r>
          </w:p>
        </w:tc>
        <w:tc>
          <w:tcPr>
            <w:tcW w:w="3061" w:type="dxa"/>
          </w:tcPr>
          <w:p w:rsidR="002F0DB8" w:rsidRDefault="002F0DB8">
            <w:pPr>
              <w:pStyle w:val="ConsPlusNormal"/>
            </w:pPr>
          </w:p>
        </w:tc>
        <w:tc>
          <w:tcPr>
            <w:tcW w:w="2413" w:type="dxa"/>
          </w:tcPr>
          <w:p w:rsidR="002F0DB8" w:rsidRDefault="002F0DB8">
            <w:pPr>
              <w:pStyle w:val="ConsPlusNormal"/>
            </w:pPr>
          </w:p>
        </w:tc>
        <w:tc>
          <w:tcPr>
            <w:tcW w:w="964" w:type="dxa"/>
          </w:tcPr>
          <w:p w:rsidR="002F0DB8" w:rsidRDefault="002F0DB8">
            <w:pPr>
              <w:pStyle w:val="ConsPlusNormal"/>
            </w:pPr>
          </w:p>
        </w:tc>
        <w:tc>
          <w:tcPr>
            <w:tcW w:w="1044" w:type="dxa"/>
          </w:tcPr>
          <w:p w:rsidR="002F0DB8" w:rsidRDefault="002F0DB8">
            <w:pPr>
              <w:pStyle w:val="ConsPlusNormal"/>
            </w:pP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Нарушение требований к направлению информации о проведении капитального ремонта многоквартирных домов, на финансирование капитального ремонта которых предоставлены средства Фонда жилищно-коммунального хозяйства</w:t>
            </w:r>
          </w:p>
        </w:tc>
        <w:tc>
          <w:tcPr>
            <w:tcW w:w="3061" w:type="dxa"/>
          </w:tcPr>
          <w:p w:rsidR="002F0DB8" w:rsidRDefault="002F0DB8">
            <w:pPr>
              <w:pStyle w:val="ConsPlusNormal"/>
            </w:pPr>
            <w:hyperlink r:id="rId2407" w:history="1">
              <w:r>
                <w:rPr>
                  <w:color w:val="0000FF"/>
                </w:rPr>
                <w:t>ч. 5 ст. 22</w:t>
              </w:r>
            </w:hyperlink>
            <w:r>
              <w:t xml:space="preserve"> Закона N 185-ФЗ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16</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25</w:t>
            </w:r>
          </w:p>
        </w:tc>
        <w:tc>
          <w:tcPr>
            <w:tcW w:w="3005" w:type="dxa"/>
          </w:tcPr>
          <w:p w:rsidR="002F0DB8" w:rsidRDefault="002F0DB8">
            <w:pPr>
              <w:pStyle w:val="ConsPlusNormal"/>
            </w:pPr>
            <w:r>
              <w:t>Нарушение требований к закрытию специального счета</w:t>
            </w:r>
          </w:p>
        </w:tc>
        <w:tc>
          <w:tcPr>
            <w:tcW w:w="3061" w:type="dxa"/>
          </w:tcPr>
          <w:p w:rsidR="002F0DB8" w:rsidRDefault="002F0DB8">
            <w:pPr>
              <w:pStyle w:val="ConsPlusNormal"/>
            </w:pPr>
            <w:hyperlink r:id="rId2408" w:history="1">
              <w:r>
                <w:rPr>
                  <w:color w:val="0000FF"/>
                </w:rPr>
                <w:t>ч.ч. 4</w:t>
              </w:r>
            </w:hyperlink>
            <w:r>
              <w:t xml:space="preserve">, </w:t>
            </w:r>
            <w:hyperlink r:id="rId2409" w:history="1">
              <w:r>
                <w:rPr>
                  <w:color w:val="0000FF"/>
                </w:rPr>
                <w:t>5 ст. 176</w:t>
              </w:r>
            </w:hyperlink>
            <w:r>
              <w:t xml:space="preserve"> Жилищного кодекса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4</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t>16</w:t>
            </w:r>
          </w:p>
        </w:tc>
        <w:tc>
          <w:tcPr>
            <w:tcW w:w="427" w:type="dxa"/>
            <w:tcBorders>
              <w:bottom w:val="nil"/>
            </w:tcBorders>
          </w:tcPr>
          <w:p w:rsidR="002F0DB8" w:rsidRDefault="002F0DB8">
            <w:pPr>
              <w:pStyle w:val="ConsPlusNormal"/>
              <w:jc w:val="center"/>
            </w:pPr>
            <w:r>
              <w:t>03</w:t>
            </w:r>
          </w:p>
        </w:tc>
        <w:tc>
          <w:tcPr>
            <w:tcW w:w="13817" w:type="dxa"/>
            <w:gridSpan w:val="11"/>
            <w:tcBorders>
              <w:bottom w:val="nil"/>
            </w:tcBorders>
          </w:tcPr>
          <w:p w:rsidR="002F0DB8" w:rsidRDefault="002F0DB8">
            <w:pPr>
              <w:pStyle w:val="ConsPlusNormal"/>
            </w:pPr>
            <w:r>
              <w:t>Нарушения (риски) при использовании средств Фонда содействия реформированию жилищно-коммунального хозяйства, предоставленных для переселения граждан из аварийного жилищного фонда</w:t>
            </w: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(введено </w:t>
            </w:r>
            <w:hyperlink r:id="rId2410"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16</w:t>
            </w:r>
          </w:p>
        </w:tc>
        <w:tc>
          <w:tcPr>
            <w:tcW w:w="427" w:type="dxa"/>
            <w:tcBorders>
              <w:bottom w:val="nil"/>
            </w:tcBorders>
          </w:tcPr>
          <w:p w:rsidR="002F0DB8" w:rsidRDefault="002F0DB8">
            <w:pPr>
              <w:pStyle w:val="ConsPlusNormal"/>
              <w:jc w:val="center"/>
            </w:pPr>
            <w:r>
              <w:t>03</w:t>
            </w:r>
          </w:p>
        </w:tc>
        <w:tc>
          <w:tcPr>
            <w:tcW w:w="484" w:type="dxa"/>
            <w:tcBorders>
              <w:bottom w:val="nil"/>
            </w:tcBorders>
          </w:tcPr>
          <w:p w:rsidR="002F0DB8" w:rsidRDefault="002F0DB8">
            <w:pPr>
              <w:pStyle w:val="ConsPlusNormal"/>
              <w:jc w:val="center"/>
            </w:pPr>
            <w:r>
              <w:t>01</w:t>
            </w:r>
          </w:p>
        </w:tc>
        <w:tc>
          <w:tcPr>
            <w:tcW w:w="13333" w:type="dxa"/>
            <w:gridSpan w:val="10"/>
            <w:tcBorders>
              <w:bottom w:val="nil"/>
            </w:tcBorders>
          </w:tcPr>
          <w:p w:rsidR="002F0DB8" w:rsidRDefault="002F0DB8">
            <w:pPr>
              <w:pStyle w:val="ConsPlusNormal"/>
            </w:pPr>
            <w:r>
              <w:t>Нарушения (риски) при использовании средств Фонда содействия реформированию жилищно-коммунального хозяйства, предоставленных для переселения граждан из аварийного жилищного фонда</w:t>
            </w: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411"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16</w:t>
            </w:r>
          </w:p>
        </w:tc>
        <w:tc>
          <w:tcPr>
            <w:tcW w:w="427" w:type="dxa"/>
            <w:tcBorders>
              <w:bottom w:val="nil"/>
            </w:tcBorders>
          </w:tcPr>
          <w:p w:rsidR="002F0DB8" w:rsidRDefault="002F0DB8">
            <w:pPr>
              <w:pStyle w:val="ConsPlusNormal"/>
              <w:jc w:val="center"/>
            </w:pPr>
            <w:r>
              <w:t>03</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01</w:t>
            </w:r>
          </w:p>
        </w:tc>
        <w:tc>
          <w:tcPr>
            <w:tcW w:w="427" w:type="dxa"/>
            <w:tcBorders>
              <w:bottom w:val="nil"/>
            </w:tcBorders>
          </w:tcPr>
          <w:p w:rsidR="002F0DB8" w:rsidRDefault="002F0DB8">
            <w:pPr>
              <w:pStyle w:val="ConsPlusNormal"/>
              <w:jc w:val="center"/>
            </w:pPr>
            <w:r>
              <w:t>20</w:t>
            </w:r>
          </w:p>
        </w:tc>
        <w:tc>
          <w:tcPr>
            <w:tcW w:w="3005" w:type="dxa"/>
            <w:tcBorders>
              <w:bottom w:val="nil"/>
            </w:tcBorders>
          </w:tcPr>
          <w:p w:rsidR="002F0DB8" w:rsidRDefault="002F0DB8">
            <w:pPr>
              <w:pStyle w:val="ConsPlusNormal"/>
            </w:pPr>
            <w:r>
              <w:t>Нарушение требований положений Региональной адресной программы по переселению граждан из аварийного жилищного фонда</w:t>
            </w:r>
          </w:p>
        </w:tc>
        <w:tc>
          <w:tcPr>
            <w:tcW w:w="3061" w:type="dxa"/>
            <w:tcBorders>
              <w:bottom w:val="nil"/>
            </w:tcBorders>
          </w:tcPr>
          <w:p w:rsidR="002F0DB8" w:rsidRDefault="002F0DB8">
            <w:pPr>
              <w:pStyle w:val="ConsPlusNormal"/>
            </w:pPr>
            <w:hyperlink r:id="rId2412" w:history="1">
              <w:r>
                <w:rPr>
                  <w:color w:val="0000FF"/>
                </w:rPr>
                <w:t>ст. 16</w:t>
              </w:r>
            </w:hyperlink>
            <w:r>
              <w:t xml:space="preserve"> Закона N 185-ФЗ, региональная адресная программа</w:t>
            </w:r>
          </w:p>
        </w:tc>
        <w:tc>
          <w:tcPr>
            <w:tcW w:w="2413" w:type="dxa"/>
            <w:tcBorders>
              <w:bottom w:val="nil"/>
            </w:tcBorders>
          </w:tcPr>
          <w:p w:rsidR="002F0DB8" w:rsidRDefault="002F0DB8">
            <w:pPr>
              <w:pStyle w:val="ConsPlusNormal"/>
              <w:jc w:val="center"/>
            </w:pPr>
            <w:r>
              <w:t>кол-во</w:t>
            </w:r>
          </w:p>
        </w:tc>
        <w:tc>
          <w:tcPr>
            <w:tcW w:w="964" w:type="dxa"/>
            <w:tcBorders>
              <w:bottom w:val="nil"/>
            </w:tcBorders>
          </w:tcPr>
          <w:p w:rsidR="002F0DB8" w:rsidRDefault="002F0DB8">
            <w:pPr>
              <w:pStyle w:val="ConsPlusNormal"/>
              <w:jc w:val="center"/>
            </w:pPr>
            <w:r>
              <w:t>4</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413"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16</w:t>
            </w:r>
          </w:p>
        </w:tc>
        <w:tc>
          <w:tcPr>
            <w:tcW w:w="427" w:type="dxa"/>
            <w:tcBorders>
              <w:bottom w:val="nil"/>
            </w:tcBorders>
          </w:tcPr>
          <w:p w:rsidR="002F0DB8" w:rsidRDefault="002F0DB8">
            <w:pPr>
              <w:pStyle w:val="ConsPlusNormal"/>
              <w:jc w:val="center"/>
            </w:pPr>
            <w:r>
              <w:t>03</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02</w:t>
            </w:r>
          </w:p>
        </w:tc>
        <w:tc>
          <w:tcPr>
            <w:tcW w:w="427" w:type="dxa"/>
            <w:tcBorders>
              <w:bottom w:val="nil"/>
            </w:tcBorders>
          </w:tcPr>
          <w:p w:rsidR="002F0DB8" w:rsidRDefault="002F0DB8">
            <w:pPr>
              <w:pStyle w:val="ConsPlusNormal"/>
              <w:jc w:val="center"/>
            </w:pPr>
            <w:r>
              <w:t>20</w:t>
            </w:r>
          </w:p>
        </w:tc>
        <w:tc>
          <w:tcPr>
            <w:tcW w:w="3005" w:type="dxa"/>
            <w:tcBorders>
              <w:bottom w:val="nil"/>
            </w:tcBorders>
          </w:tcPr>
          <w:p w:rsidR="002F0DB8" w:rsidRDefault="002F0DB8">
            <w:pPr>
              <w:pStyle w:val="ConsPlusNormal"/>
            </w:pPr>
            <w:r>
              <w:t>Несоблюдение условий предоставления финансовой поддержки за счет средств Фонда содействия реформированию жилищно-коммунального хозяйства, предоставленных для переселения граждан из аварийного жилищного фонда</w:t>
            </w:r>
          </w:p>
        </w:tc>
        <w:tc>
          <w:tcPr>
            <w:tcW w:w="3061" w:type="dxa"/>
            <w:tcBorders>
              <w:bottom w:val="nil"/>
            </w:tcBorders>
          </w:tcPr>
          <w:p w:rsidR="002F0DB8" w:rsidRDefault="002F0DB8">
            <w:pPr>
              <w:pStyle w:val="ConsPlusNormal"/>
            </w:pPr>
            <w:hyperlink r:id="rId2414" w:history="1">
              <w:r>
                <w:rPr>
                  <w:color w:val="0000FF"/>
                </w:rPr>
                <w:t>ст. ст. 14</w:t>
              </w:r>
            </w:hyperlink>
            <w:r>
              <w:t xml:space="preserve">, </w:t>
            </w:r>
            <w:hyperlink r:id="rId2415" w:history="1">
              <w:r>
                <w:rPr>
                  <w:color w:val="0000FF"/>
                </w:rPr>
                <w:t>20.8</w:t>
              </w:r>
            </w:hyperlink>
            <w:r>
              <w:t xml:space="preserve">, </w:t>
            </w:r>
            <w:hyperlink r:id="rId2416" w:history="1">
              <w:r>
                <w:rPr>
                  <w:color w:val="0000FF"/>
                </w:rPr>
                <w:t>20.9</w:t>
              </w:r>
            </w:hyperlink>
            <w:r>
              <w:t xml:space="preserve"> Закона N 185-ФЗ</w:t>
            </w:r>
          </w:p>
        </w:tc>
        <w:tc>
          <w:tcPr>
            <w:tcW w:w="2413" w:type="dxa"/>
            <w:tcBorders>
              <w:bottom w:val="nil"/>
            </w:tcBorders>
          </w:tcPr>
          <w:p w:rsidR="002F0DB8" w:rsidRDefault="002F0DB8">
            <w:pPr>
              <w:pStyle w:val="ConsPlusNormal"/>
              <w:jc w:val="center"/>
            </w:pPr>
            <w:r>
              <w:t>кол-во</w:t>
            </w:r>
          </w:p>
        </w:tc>
        <w:tc>
          <w:tcPr>
            <w:tcW w:w="964" w:type="dxa"/>
            <w:tcBorders>
              <w:bottom w:val="nil"/>
            </w:tcBorders>
          </w:tcPr>
          <w:p w:rsidR="002F0DB8" w:rsidRDefault="002F0DB8">
            <w:pPr>
              <w:pStyle w:val="ConsPlusNormal"/>
              <w:jc w:val="center"/>
            </w:pPr>
            <w:r>
              <w:t>4</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417"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16</w:t>
            </w:r>
          </w:p>
        </w:tc>
        <w:tc>
          <w:tcPr>
            <w:tcW w:w="427" w:type="dxa"/>
            <w:tcBorders>
              <w:bottom w:val="nil"/>
            </w:tcBorders>
          </w:tcPr>
          <w:p w:rsidR="002F0DB8" w:rsidRDefault="002F0DB8">
            <w:pPr>
              <w:pStyle w:val="ConsPlusNormal"/>
              <w:jc w:val="center"/>
            </w:pPr>
            <w:r>
              <w:t>03</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03</w:t>
            </w:r>
          </w:p>
        </w:tc>
        <w:tc>
          <w:tcPr>
            <w:tcW w:w="427" w:type="dxa"/>
            <w:tcBorders>
              <w:bottom w:val="nil"/>
            </w:tcBorders>
          </w:tcPr>
          <w:p w:rsidR="002F0DB8" w:rsidRDefault="002F0DB8">
            <w:pPr>
              <w:pStyle w:val="ConsPlusNormal"/>
              <w:jc w:val="center"/>
            </w:pPr>
            <w:r>
              <w:t>20</w:t>
            </w:r>
          </w:p>
        </w:tc>
        <w:tc>
          <w:tcPr>
            <w:tcW w:w="3005" w:type="dxa"/>
            <w:tcBorders>
              <w:bottom w:val="nil"/>
            </w:tcBorders>
          </w:tcPr>
          <w:p w:rsidR="002F0DB8" w:rsidRDefault="002F0DB8">
            <w:pPr>
              <w:pStyle w:val="ConsPlusNormal"/>
            </w:pPr>
            <w:r>
              <w:t xml:space="preserve">Неправомерное использование средств Фонда содействия реформированию жилищно-коммунального хозяйства, предоставленных для переселения граждан из </w:t>
            </w:r>
            <w:r>
              <w:lastRenderedPageBreak/>
              <w:t>аварийного жилищного фонда</w:t>
            </w:r>
          </w:p>
        </w:tc>
        <w:tc>
          <w:tcPr>
            <w:tcW w:w="3061" w:type="dxa"/>
            <w:tcBorders>
              <w:bottom w:val="nil"/>
            </w:tcBorders>
          </w:tcPr>
          <w:p w:rsidR="002F0DB8" w:rsidRDefault="002F0DB8">
            <w:pPr>
              <w:pStyle w:val="ConsPlusNormal"/>
            </w:pPr>
            <w:hyperlink r:id="rId2418" w:history="1">
              <w:r>
                <w:rPr>
                  <w:color w:val="0000FF"/>
                </w:rPr>
                <w:t>ст. 309</w:t>
              </w:r>
            </w:hyperlink>
            <w:r>
              <w:t xml:space="preserve"> ГК РФ;</w:t>
            </w:r>
          </w:p>
          <w:p w:rsidR="002F0DB8" w:rsidRDefault="002F0DB8">
            <w:pPr>
              <w:pStyle w:val="ConsPlusNormal"/>
            </w:pPr>
            <w:hyperlink r:id="rId2419" w:history="1">
              <w:r>
                <w:rPr>
                  <w:color w:val="0000FF"/>
                </w:rPr>
                <w:t>ст. 20</w:t>
              </w:r>
            </w:hyperlink>
            <w:r>
              <w:t xml:space="preserve"> Закона N 185-ФЗ;</w:t>
            </w:r>
          </w:p>
          <w:p w:rsidR="002F0DB8" w:rsidRDefault="002F0DB8">
            <w:pPr>
              <w:pStyle w:val="ConsPlusNormal"/>
            </w:pPr>
            <w:r>
              <w:t>соглашения о выделении средств Фонда содействия реформированию жилищно-коммунального хозяйства</w:t>
            </w:r>
          </w:p>
        </w:tc>
        <w:tc>
          <w:tcPr>
            <w:tcW w:w="2413" w:type="dxa"/>
            <w:tcBorders>
              <w:bottom w:val="nil"/>
            </w:tcBorders>
          </w:tcPr>
          <w:p w:rsidR="002F0DB8" w:rsidRDefault="002F0DB8">
            <w:pPr>
              <w:pStyle w:val="ConsPlusNormal"/>
              <w:jc w:val="center"/>
            </w:pPr>
            <w:r>
              <w:t>кол-во и (или) тыс. рублей</w:t>
            </w:r>
          </w:p>
        </w:tc>
        <w:tc>
          <w:tcPr>
            <w:tcW w:w="964" w:type="dxa"/>
            <w:tcBorders>
              <w:bottom w:val="nil"/>
            </w:tcBorders>
          </w:tcPr>
          <w:p w:rsidR="002F0DB8" w:rsidRDefault="002F0DB8">
            <w:pPr>
              <w:pStyle w:val="ConsPlusNormal"/>
              <w:jc w:val="center"/>
            </w:pPr>
            <w:r>
              <w:t>4</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lastRenderedPageBreak/>
              <w:t xml:space="preserve">(введено </w:t>
            </w:r>
            <w:hyperlink r:id="rId2420"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16</w:t>
            </w:r>
          </w:p>
        </w:tc>
        <w:tc>
          <w:tcPr>
            <w:tcW w:w="427" w:type="dxa"/>
            <w:tcBorders>
              <w:bottom w:val="nil"/>
            </w:tcBorders>
          </w:tcPr>
          <w:p w:rsidR="002F0DB8" w:rsidRDefault="002F0DB8">
            <w:pPr>
              <w:pStyle w:val="ConsPlusNormal"/>
              <w:jc w:val="center"/>
            </w:pPr>
            <w:r>
              <w:t>03</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04</w:t>
            </w:r>
          </w:p>
        </w:tc>
        <w:tc>
          <w:tcPr>
            <w:tcW w:w="427" w:type="dxa"/>
            <w:tcBorders>
              <w:bottom w:val="nil"/>
            </w:tcBorders>
          </w:tcPr>
          <w:p w:rsidR="002F0DB8" w:rsidRDefault="002F0DB8">
            <w:pPr>
              <w:pStyle w:val="ConsPlusNormal"/>
              <w:jc w:val="center"/>
            </w:pPr>
            <w:r>
              <w:t>20</w:t>
            </w:r>
          </w:p>
        </w:tc>
        <w:tc>
          <w:tcPr>
            <w:tcW w:w="3005" w:type="dxa"/>
            <w:tcBorders>
              <w:bottom w:val="nil"/>
            </w:tcBorders>
          </w:tcPr>
          <w:p w:rsidR="002F0DB8" w:rsidRDefault="002F0DB8">
            <w:pPr>
              <w:pStyle w:val="ConsPlusNormal"/>
            </w:pPr>
            <w:r>
              <w:t>Неэффективное использование средств Фонда содействия реформированию жилищно-коммунального хозяйства, предоставленных для переселения граждан из аварийного жилищного фонда</w:t>
            </w:r>
          </w:p>
        </w:tc>
        <w:tc>
          <w:tcPr>
            <w:tcW w:w="3061" w:type="dxa"/>
            <w:tcBorders>
              <w:bottom w:val="nil"/>
            </w:tcBorders>
          </w:tcPr>
          <w:p w:rsidR="002F0DB8" w:rsidRDefault="002F0DB8">
            <w:pPr>
              <w:pStyle w:val="ConsPlusNormal"/>
            </w:pPr>
            <w:hyperlink r:id="rId2421" w:history="1">
              <w:r>
                <w:rPr>
                  <w:color w:val="0000FF"/>
                </w:rPr>
                <w:t>ст. ст. 16</w:t>
              </w:r>
            </w:hyperlink>
            <w:r>
              <w:t xml:space="preserve">, </w:t>
            </w:r>
            <w:hyperlink r:id="rId2422" w:history="1">
              <w:r>
                <w:rPr>
                  <w:color w:val="0000FF"/>
                </w:rPr>
                <w:t>20</w:t>
              </w:r>
            </w:hyperlink>
            <w:r>
              <w:t xml:space="preserve"> Закона N 185-ФЗ</w:t>
            </w:r>
          </w:p>
        </w:tc>
        <w:tc>
          <w:tcPr>
            <w:tcW w:w="2413" w:type="dxa"/>
            <w:tcBorders>
              <w:bottom w:val="nil"/>
            </w:tcBorders>
          </w:tcPr>
          <w:p w:rsidR="002F0DB8" w:rsidRDefault="002F0DB8">
            <w:pPr>
              <w:pStyle w:val="ConsPlusNormal"/>
              <w:jc w:val="center"/>
            </w:pPr>
            <w:r>
              <w:t>кол-во и (или) тыс. рублей</w:t>
            </w:r>
          </w:p>
        </w:tc>
        <w:tc>
          <w:tcPr>
            <w:tcW w:w="964" w:type="dxa"/>
            <w:tcBorders>
              <w:bottom w:val="nil"/>
            </w:tcBorders>
          </w:tcPr>
          <w:p w:rsidR="002F0DB8" w:rsidRDefault="002F0DB8">
            <w:pPr>
              <w:pStyle w:val="ConsPlusNormal"/>
              <w:jc w:val="center"/>
            </w:pPr>
            <w:r>
              <w:t>4</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423" w:history="1">
              <w:r>
                <w:rPr>
                  <w:color w:val="0000FF"/>
                </w:rPr>
                <w:t>Изменениями N 1/2018</w:t>
              </w:r>
            </w:hyperlink>
            <w:r>
              <w:t>, утв. Казначейством России 02.07.2018)</w:t>
            </w:r>
          </w:p>
        </w:tc>
      </w:tr>
      <w:tr w:rsidR="002F0DB8">
        <w:tblPrEx>
          <w:tblBorders>
            <w:insideH w:val="nil"/>
          </w:tblBorders>
        </w:tblPrEx>
        <w:tc>
          <w:tcPr>
            <w:tcW w:w="484" w:type="dxa"/>
            <w:tcBorders>
              <w:bottom w:val="nil"/>
            </w:tcBorders>
          </w:tcPr>
          <w:p w:rsidR="002F0DB8" w:rsidRDefault="002F0DB8">
            <w:pPr>
              <w:pStyle w:val="ConsPlusNormal"/>
              <w:jc w:val="center"/>
            </w:pPr>
            <w:r>
              <w:t>16</w:t>
            </w:r>
          </w:p>
        </w:tc>
        <w:tc>
          <w:tcPr>
            <w:tcW w:w="427" w:type="dxa"/>
            <w:tcBorders>
              <w:bottom w:val="nil"/>
            </w:tcBorders>
          </w:tcPr>
          <w:p w:rsidR="002F0DB8" w:rsidRDefault="002F0DB8">
            <w:pPr>
              <w:pStyle w:val="ConsPlusNormal"/>
              <w:jc w:val="center"/>
            </w:pPr>
            <w:r>
              <w:t>03</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05</w:t>
            </w:r>
          </w:p>
        </w:tc>
        <w:tc>
          <w:tcPr>
            <w:tcW w:w="427" w:type="dxa"/>
            <w:tcBorders>
              <w:bottom w:val="nil"/>
            </w:tcBorders>
          </w:tcPr>
          <w:p w:rsidR="002F0DB8" w:rsidRDefault="002F0DB8">
            <w:pPr>
              <w:pStyle w:val="ConsPlusNormal"/>
              <w:jc w:val="center"/>
            </w:pPr>
            <w:r>
              <w:t>20</w:t>
            </w:r>
          </w:p>
        </w:tc>
        <w:tc>
          <w:tcPr>
            <w:tcW w:w="3005" w:type="dxa"/>
            <w:tcBorders>
              <w:bottom w:val="nil"/>
            </w:tcBorders>
          </w:tcPr>
          <w:p w:rsidR="002F0DB8" w:rsidRDefault="002F0DB8">
            <w:pPr>
              <w:pStyle w:val="ConsPlusNormal"/>
            </w:pPr>
            <w:r>
              <w:t>Неосуществление возврата или несвоевременный возврат финансовой поддержки, предоставленной за счет средств Фонда содействия реформированию жилищно-коммунального хозяйства, предоставленных для переселения граждан из аварийного жилищного фонда</w:t>
            </w:r>
          </w:p>
        </w:tc>
        <w:tc>
          <w:tcPr>
            <w:tcW w:w="3061" w:type="dxa"/>
            <w:tcBorders>
              <w:bottom w:val="nil"/>
            </w:tcBorders>
          </w:tcPr>
          <w:p w:rsidR="002F0DB8" w:rsidRDefault="002F0DB8">
            <w:pPr>
              <w:pStyle w:val="ConsPlusNormal"/>
            </w:pPr>
            <w:hyperlink r:id="rId2424" w:history="1">
              <w:r>
                <w:rPr>
                  <w:color w:val="0000FF"/>
                </w:rPr>
                <w:t>ст. 23.1</w:t>
              </w:r>
            </w:hyperlink>
            <w:r>
              <w:t xml:space="preserve"> Закона N 185-ФЗ</w:t>
            </w:r>
          </w:p>
        </w:tc>
        <w:tc>
          <w:tcPr>
            <w:tcW w:w="2413" w:type="dxa"/>
            <w:tcBorders>
              <w:bottom w:val="nil"/>
            </w:tcBorders>
          </w:tcPr>
          <w:p w:rsidR="002F0DB8" w:rsidRDefault="002F0DB8">
            <w:pPr>
              <w:pStyle w:val="ConsPlusNormal"/>
              <w:jc w:val="center"/>
            </w:pPr>
            <w:r>
              <w:t>кол-во и (или) тыс. рублей</w:t>
            </w:r>
          </w:p>
        </w:tc>
        <w:tc>
          <w:tcPr>
            <w:tcW w:w="964" w:type="dxa"/>
            <w:tcBorders>
              <w:bottom w:val="nil"/>
            </w:tcBorders>
          </w:tcPr>
          <w:p w:rsidR="002F0DB8" w:rsidRDefault="002F0DB8">
            <w:pPr>
              <w:pStyle w:val="ConsPlusNormal"/>
              <w:jc w:val="center"/>
            </w:pPr>
            <w:r>
              <w:t>4</w:t>
            </w:r>
          </w:p>
        </w:tc>
        <w:tc>
          <w:tcPr>
            <w:tcW w:w="1044" w:type="dxa"/>
            <w:tcBorders>
              <w:bottom w:val="nil"/>
            </w:tcBorders>
          </w:tcPr>
          <w:p w:rsidR="002F0DB8" w:rsidRDefault="002F0DB8">
            <w:pPr>
              <w:pStyle w:val="ConsPlusNormal"/>
              <w:jc w:val="center"/>
            </w:pPr>
            <w:r>
              <w:t>Не установлена</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425" w:history="1">
              <w:r>
                <w:rPr>
                  <w:color w:val="0000FF"/>
                </w:rPr>
                <w:t>Изменениями N 1/2018</w:t>
              </w:r>
            </w:hyperlink>
            <w:r>
              <w:t>, утв. Казначейством России 02.07.2018)</w:t>
            </w:r>
          </w:p>
        </w:tc>
      </w:tr>
      <w:tr w:rsidR="002F0DB8">
        <w:tc>
          <w:tcPr>
            <w:tcW w:w="484" w:type="dxa"/>
          </w:tcPr>
          <w:p w:rsidR="002F0DB8" w:rsidRDefault="002F0DB8">
            <w:pPr>
              <w:pStyle w:val="ConsPlusNormal"/>
              <w:jc w:val="center"/>
            </w:pPr>
            <w:r>
              <w:t>17</w:t>
            </w:r>
          </w:p>
        </w:tc>
        <w:tc>
          <w:tcPr>
            <w:tcW w:w="14244" w:type="dxa"/>
            <w:gridSpan w:val="12"/>
          </w:tcPr>
          <w:p w:rsidR="002F0DB8" w:rsidRDefault="002F0DB8">
            <w:pPr>
              <w:pStyle w:val="ConsPlusNormal"/>
              <w:jc w:val="both"/>
            </w:pPr>
            <w:r>
              <w:t>Нарушения (риски) в деятельности органов государственного и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в части осуществления ими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jc w:val="both"/>
            </w:pPr>
            <w:r>
              <w:t xml:space="preserve">Нарушения (риски) при осуществлении контроля за соблюдением Федерального </w:t>
            </w:r>
            <w:hyperlink r:id="rId2426" w:history="1">
              <w:r>
                <w:rPr>
                  <w:color w:val="0000FF"/>
                </w:rPr>
                <w:t>закона</w:t>
              </w:r>
            </w:hyperlink>
            <w:r>
              <w:t xml:space="preserve"> от 05.04.2013 N 44-ФЗ "О контрактной системе в сфере </w:t>
            </w:r>
            <w:r>
              <w:lastRenderedPageBreak/>
              <w:t>закупок товаров, работ, услуг для обеспечения государственных и муниципальных нужд" в отношении закупок для обеспечения нужд субъектов РФ и муниципальных нужд</w:t>
            </w:r>
          </w:p>
        </w:tc>
      </w:tr>
      <w:tr w:rsidR="002F0DB8">
        <w:tc>
          <w:tcPr>
            <w:tcW w:w="484" w:type="dxa"/>
          </w:tcPr>
          <w:p w:rsidR="002F0DB8" w:rsidRDefault="002F0DB8">
            <w:pPr>
              <w:pStyle w:val="ConsPlusNormal"/>
              <w:jc w:val="center"/>
            </w:pPr>
            <w:r>
              <w:lastRenderedPageBreak/>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Нарушение (риск) при планировании деятельности по контролю</w:t>
            </w: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Установление в документах планирования оснований, порядка организации, предмета, формы, сроков, периодичности проведения проверок субъектов контроля, не соответствующих установленному порядку</w:t>
            </w:r>
          </w:p>
        </w:tc>
        <w:tc>
          <w:tcPr>
            <w:tcW w:w="3061" w:type="dxa"/>
          </w:tcPr>
          <w:p w:rsidR="002F0DB8" w:rsidRDefault="002F0DB8">
            <w:pPr>
              <w:pStyle w:val="ConsPlusNormal"/>
            </w:pPr>
            <w:hyperlink r:id="rId2427" w:history="1">
              <w:r>
                <w:rPr>
                  <w:color w:val="0000FF"/>
                </w:rPr>
                <w:t>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13333" w:type="dxa"/>
            <w:gridSpan w:val="10"/>
          </w:tcPr>
          <w:p w:rsidR="002F0DB8" w:rsidRDefault="002F0DB8">
            <w:pPr>
              <w:pStyle w:val="ConsPlusNormal"/>
            </w:pPr>
            <w:r>
              <w:t>Нарушения (риски) при проведении контрольных мероприятий</w:t>
            </w: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Несоблюдение требований к оформлению документов при проведении контрольных мероприятий</w:t>
            </w:r>
          </w:p>
        </w:tc>
        <w:tc>
          <w:tcPr>
            <w:tcW w:w="3061" w:type="dxa"/>
          </w:tcPr>
          <w:p w:rsidR="002F0DB8" w:rsidRDefault="002F0DB8">
            <w:pPr>
              <w:pStyle w:val="ConsPlusNormal"/>
            </w:pPr>
            <w:hyperlink r:id="rId2428" w:history="1">
              <w:r>
                <w:rPr>
                  <w:color w:val="0000FF"/>
                </w:rPr>
                <w:t>ч. 11 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Несоблюдение установленных требований к оформлению результатов контрольных мероприятий</w:t>
            </w:r>
          </w:p>
        </w:tc>
        <w:tc>
          <w:tcPr>
            <w:tcW w:w="3061" w:type="dxa"/>
          </w:tcPr>
          <w:p w:rsidR="002F0DB8" w:rsidRDefault="002F0DB8">
            <w:pPr>
              <w:pStyle w:val="ConsPlusNormal"/>
            </w:pPr>
            <w:hyperlink r:id="rId2429" w:history="1">
              <w:r>
                <w:rPr>
                  <w:color w:val="0000FF"/>
                </w:rPr>
                <w:t>ч. 11 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02</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Несоблюдение порядка использования единой информационной системы, а также ведения документооборота в единой информационной системе при осуществлении контроля</w:t>
            </w:r>
          </w:p>
        </w:tc>
        <w:tc>
          <w:tcPr>
            <w:tcW w:w="3061" w:type="dxa"/>
          </w:tcPr>
          <w:p w:rsidR="002F0DB8" w:rsidRDefault="002F0DB8">
            <w:pPr>
              <w:pStyle w:val="ConsPlusNormal"/>
            </w:pPr>
            <w:hyperlink r:id="rId2430" w:history="1">
              <w:r>
                <w:rPr>
                  <w:color w:val="0000FF"/>
                </w:rPr>
                <w:t>ч. 11 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13333" w:type="dxa"/>
            <w:gridSpan w:val="10"/>
          </w:tcPr>
          <w:p w:rsidR="002F0DB8" w:rsidRDefault="002F0DB8">
            <w:pPr>
              <w:pStyle w:val="ConsPlusNormal"/>
            </w:pPr>
            <w:r>
              <w:t>Нарушения (риски) при реализации результатов проведения контрольных мероприятий</w:t>
            </w:r>
          </w:p>
        </w:tc>
      </w:tr>
      <w:tr w:rsidR="002F0DB8">
        <w:tc>
          <w:tcPr>
            <w:tcW w:w="484" w:type="dxa"/>
          </w:tcPr>
          <w:p w:rsidR="002F0DB8" w:rsidRDefault="002F0DB8">
            <w:pPr>
              <w:pStyle w:val="ConsPlusNormal"/>
              <w:jc w:val="center"/>
            </w:pPr>
            <w:r>
              <w:lastRenderedPageBreak/>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Несоблюдение установленного порядка направления и отмены предписаний органов контроля</w:t>
            </w:r>
          </w:p>
        </w:tc>
        <w:tc>
          <w:tcPr>
            <w:tcW w:w="3061" w:type="dxa"/>
          </w:tcPr>
          <w:p w:rsidR="002F0DB8" w:rsidRDefault="002F0DB8">
            <w:pPr>
              <w:pStyle w:val="ConsPlusNormal"/>
            </w:pPr>
            <w:hyperlink r:id="rId2431" w:history="1">
              <w:r>
                <w:rPr>
                  <w:color w:val="0000FF"/>
                </w:rPr>
                <w:t>ч. 11 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Неосуществление контроля за исполнением предписаний органов контроля</w:t>
            </w:r>
          </w:p>
        </w:tc>
        <w:tc>
          <w:tcPr>
            <w:tcW w:w="3061" w:type="dxa"/>
          </w:tcPr>
          <w:p w:rsidR="002F0DB8" w:rsidRDefault="002F0DB8">
            <w:pPr>
              <w:pStyle w:val="ConsPlusNormal"/>
            </w:pPr>
            <w:hyperlink r:id="rId2432" w:history="1">
              <w:r>
                <w:rPr>
                  <w:color w:val="0000FF"/>
                </w:rPr>
                <w:t>ч. 11 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Несоблюдение порядка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tc>
        <w:tc>
          <w:tcPr>
            <w:tcW w:w="3061" w:type="dxa"/>
          </w:tcPr>
          <w:p w:rsidR="002F0DB8" w:rsidRDefault="002F0DB8">
            <w:pPr>
              <w:pStyle w:val="ConsPlusNormal"/>
            </w:pPr>
            <w:hyperlink r:id="rId2433" w:history="1">
              <w:r>
                <w:rPr>
                  <w:color w:val="0000FF"/>
                </w:rPr>
                <w:t>ч. 11 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Неразмещение в единой информационной системе в сфере закупок информации о проведении контрольных мероприятий в сфере закупок</w:t>
            </w:r>
          </w:p>
        </w:tc>
        <w:tc>
          <w:tcPr>
            <w:tcW w:w="3061" w:type="dxa"/>
          </w:tcPr>
          <w:p w:rsidR="002F0DB8" w:rsidRDefault="002F0DB8">
            <w:pPr>
              <w:pStyle w:val="ConsPlusNormal"/>
            </w:pPr>
            <w:hyperlink r:id="rId2434" w:history="1">
              <w:r>
                <w:rPr>
                  <w:color w:val="0000FF"/>
                </w:rPr>
                <w:t>ч. 21 ст. 99</w:t>
              </w:r>
            </w:hyperlink>
            <w:r>
              <w:t xml:space="preserve"> Закона N 44-ФЗ;</w:t>
            </w:r>
          </w:p>
          <w:p w:rsidR="002F0DB8" w:rsidRDefault="002F0DB8">
            <w:pPr>
              <w:pStyle w:val="ConsPlusNormal"/>
            </w:pPr>
            <w:hyperlink r:id="rId2435" w:history="1">
              <w:r>
                <w:rPr>
                  <w:color w:val="0000FF"/>
                </w:rPr>
                <w:t>п.п. 10</w:t>
              </w:r>
            </w:hyperlink>
            <w:r>
              <w:t xml:space="preserve"> - </w:t>
            </w:r>
            <w:hyperlink r:id="rId2436" w:history="1">
              <w:r>
                <w:rPr>
                  <w:color w:val="0000FF"/>
                </w:rPr>
                <w:t>13</w:t>
              </w:r>
            </w:hyperlink>
            <w:r>
              <w:t xml:space="preserve">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w:t>
            </w:r>
            <w:r>
              <w:lastRenderedPageBreak/>
              <w:t>Федерации от 27.11.2015 N 1148 (далее - Правила ведения реестра жалоб от 27.11.2015 N 1148)</w:t>
            </w:r>
          </w:p>
        </w:tc>
        <w:tc>
          <w:tcPr>
            <w:tcW w:w="2413" w:type="dxa"/>
          </w:tcPr>
          <w:p w:rsidR="002F0DB8" w:rsidRDefault="002F0DB8">
            <w:pPr>
              <w:pStyle w:val="ConsPlusNormal"/>
              <w:jc w:val="center"/>
            </w:pPr>
            <w:r>
              <w:lastRenderedPageBreak/>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03</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Несоблюдение сроков размещения в единой информационной системе в сфере закупок информации о проведении контрольных мероприятий в сфере закупок</w:t>
            </w:r>
          </w:p>
        </w:tc>
        <w:tc>
          <w:tcPr>
            <w:tcW w:w="3061" w:type="dxa"/>
          </w:tcPr>
          <w:p w:rsidR="002F0DB8" w:rsidRDefault="002F0DB8">
            <w:pPr>
              <w:pStyle w:val="ConsPlusNormal"/>
            </w:pPr>
            <w:hyperlink r:id="rId2437" w:history="1">
              <w:r>
                <w:rPr>
                  <w:color w:val="0000FF"/>
                </w:rPr>
                <w:t>п.п. 14</w:t>
              </w:r>
            </w:hyperlink>
            <w:r>
              <w:t xml:space="preserve"> - </w:t>
            </w:r>
            <w:hyperlink r:id="rId2438" w:history="1">
              <w:r>
                <w:rPr>
                  <w:color w:val="0000FF"/>
                </w:rPr>
                <w:t>21</w:t>
              </w:r>
            </w:hyperlink>
            <w:r>
              <w:t xml:space="preserve"> Правил ведения реестра жалоб от 27.11.2015 N 1148</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13333" w:type="dxa"/>
            <w:gridSpan w:val="10"/>
          </w:tcPr>
          <w:p w:rsidR="002F0DB8" w:rsidRDefault="002F0DB8">
            <w:pPr>
              <w:pStyle w:val="ConsPlusNormal"/>
            </w:pPr>
            <w:r>
              <w:t>Нарушения (риски) при составлении и представлении отчетности о результатах проведения контрольных мероприятий</w:t>
            </w: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04</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Несоблюдение установленных требований к оформлению отчетности о результатах контрольных мероприятий</w:t>
            </w:r>
          </w:p>
        </w:tc>
        <w:tc>
          <w:tcPr>
            <w:tcW w:w="3061" w:type="dxa"/>
          </w:tcPr>
          <w:p w:rsidR="002F0DB8" w:rsidRDefault="002F0DB8">
            <w:pPr>
              <w:pStyle w:val="ConsPlusNormal"/>
            </w:pPr>
            <w:hyperlink r:id="rId2439" w:history="1">
              <w:r>
                <w:rPr>
                  <w:color w:val="0000FF"/>
                </w:rPr>
                <w:t>ч. 11 ст. 99</w:t>
              </w:r>
            </w:hyperlink>
            <w:r>
              <w:t xml:space="preserve"> Закона N 44-ФЗ;</w:t>
            </w:r>
          </w:p>
          <w:p w:rsidR="002F0DB8" w:rsidRDefault="002F0DB8">
            <w:pPr>
              <w:pStyle w:val="ConsPlusNormal"/>
            </w:pPr>
            <w:r>
              <w:t>НПА высших исполнительных органов государственной власти субъектов РФ</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jc w:val="both"/>
            </w:pPr>
            <w:r>
              <w:t>Иные нарушения (риски) в деятельности органов государственного и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в части осуществления ими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Иные нарушения (риски)</w:t>
            </w:r>
          </w:p>
        </w:tc>
      </w:tr>
      <w:tr w:rsidR="002F0DB8">
        <w:tc>
          <w:tcPr>
            <w:tcW w:w="484" w:type="dxa"/>
          </w:tcPr>
          <w:p w:rsidR="002F0DB8" w:rsidRDefault="002F0DB8">
            <w:pPr>
              <w:pStyle w:val="ConsPlusNormal"/>
              <w:jc w:val="center"/>
            </w:pPr>
            <w:r>
              <w:t>17</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26</w:t>
            </w:r>
          </w:p>
        </w:tc>
        <w:tc>
          <w:tcPr>
            <w:tcW w:w="3005" w:type="dxa"/>
          </w:tcPr>
          <w:p w:rsidR="002F0DB8" w:rsidRDefault="002F0DB8">
            <w:pPr>
              <w:pStyle w:val="ConsPlusNormal"/>
            </w:pPr>
            <w:r>
              <w:t xml:space="preserve">Несоответствие порядка осуществления контроля за соблюдением Федерального </w:t>
            </w:r>
            <w:hyperlink r:id="rId2440" w:history="1">
              <w:r>
                <w:rPr>
                  <w:color w:val="0000FF"/>
                </w:rPr>
                <w:t>закона</w:t>
              </w:r>
            </w:hyperlink>
            <w:r>
              <w:t xml:space="preserve"> N 44-ФЗ органами государственного (муниципального) финансового контроля, являющимися органами </w:t>
            </w:r>
            <w:r>
              <w:lastRenderedPageBreak/>
              <w:t>(должностными лицами) исполнительной власти субъектов Российской Федерации (местных администраций) общим требованиям, утвержденным федеральным органом исполнительной власти, осуществляющим функции по контролю и надзору в финансово-бюджетной сфере</w:t>
            </w:r>
          </w:p>
        </w:tc>
        <w:tc>
          <w:tcPr>
            <w:tcW w:w="3061" w:type="dxa"/>
          </w:tcPr>
          <w:p w:rsidR="002F0DB8" w:rsidRDefault="002F0DB8">
            <w:pPr>
              <w:pStyle w:val="ConsPlusNormal"/>
            </w:pPr>
            <w:hyperlink r:id="rId2441" w:history="1">
              <w:r>
                <w:rPr>
                  <w:color w:val="0000FF"/>
                </w:rPr>
                <w:t>ч. 11.1 ст. 99</w:t>
              </w:r>
            </w:hyperlink>
            <w:r>
              <w:t xml:space="preserve"> Закона N 44-ФЗ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3</w:t>
            </w:r>
          </w:p>
        </w:tc>
        <w:tc>
          <w:tcPr>
            <w:tcW w:w="1044" w:type="dxa"/>
          </w:tcPr>
          <w:p w:rsidR="002F0DB8" w:rsidRDefault="002F0DB8">
            <w:pPr>
              <w:pStyle w:val="ConsPlusNormal"/>
              <w:jc w:val="center"/>
            </w:pPr>
            <w:r>
              <w:t>Не установлена</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18</w:t>
            </w:r>
          </w:p>
        </w:tc>
        <w:tc>
          <w:tcPr>
            <w:tcW w:w="14244" w:type="dxa"/>
            <w:gridSpan w:val="12"/>
          </w:tcPr>
          <w:p w:rsidR="002F0DB8" w:rsidRDefault="002F0DB8">
            <w:pPr>
              <w:pStyle w:val="ConsPlusNormal"/>
            </w:pPr>
            <w:r>
              <w:t>Нарушения (риски) порядка управления</w:t>
            </w: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13817" w:type="dxa"/>
            <w:gridSpan w:val="11"/>
          </w:tcPr>
          <w:p w:rsidR="002F0DB8" w:rsidRDefault="002F0DB8">
            <w:pPr>
              <w:pStyle w:val="ConsPlusNormal"/>
            </w:pPr>
            <w:r>
              <w:t>Нарушения (риски) порядка управления при осуществлении контрольной деятельности</w:t>
            </w: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Нарушение (риск) порядка осуществления контроля в финансово-бюджетной сфере</w:t>
            </w: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12920" w:type="dxa"/>
            <w:gridSpan w:val="9"/>
          </w:tcPr>
          <w:p w:rsidR="002F0DB8" w:rsidRDefault="002F0DB8">
            <w:pPr>
              <w:pStyle w:val="ConsPlusNormal"/>
              <w:jc w:val="both"/>
            </w:pPr>
            <w:r>
              <w:t>Неповиновение законному распоряжению или требованию должностного лица органа государственного (муниципального) финансового контроля при осуществлении мероприятий по контролю</w:t>
            </w: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Несвоевременное предоставление информации, документов и материалов, необходимых для проведения контрольных мероприятий, на основании мотивированного запроса в письменной форме должностного лица органа государственного (муниципального) финансового контроля при осуществлении мероприятий по контролю</w:t>
            </w:r>
          </w:p>
        </w:tc>
        <w:tc>
          <w:tcPr>
            <w:tcW w:w="3061" w:type="dxa"/>
          </w:tcPr>
          <w:p w:rsidR="002F0DB8" w:rsidRDefault="002F0DB8">
            <w:pPr>
              <w:pStyle w:val="ConsPlusNormal"/>
            </w:pPr>
            <w:hyperlink r:id="rId2442" w:history="1">
              <w:r>
                <w:rPr>
                  <w:color w:val="0000FF"/>
                </w:rPr>
                <w:t>п. 3 ст. 266.1</w:t>
              </w:r>
            </w:hyperlink>
            <w:r>
              <w:t xml:space="preserve"> БК РФ;</w:t>
            </w:r>
          </w:p>
          <w:p w:rsidR="002F0DB8" w:rsidRDefault="002F0DB8">
            <w:pPr>
              <w:pStyle w:val="ConsPlusNormal"/>
            </w:pPr>
            <w:hyperlink r:id="rId2443" w:history="1">
              <w:r>
                <w:rPr>
                  <w:color w:val="0000FF"/>
                </w:rPr>
                <w:t>ч. 28 ст. 99</w:t>
              </w:r>
            </w:hyperlink>
            <w:r>
              <w:t xml:space="preserve"> Закона N 44-ФЗ;</w:t>
            </w:r>
          </w:p>
          <w:p w:rsidR="002F0DB8" w:rsidRDefault="002F0DB8">
            <w:pPr>
              <w:pStyle w:val="ConsPlusNormal"/>
            </w:pPr>
            <w:r>
              <w:t>п. 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44" w:history="1">
              <w:r>
                <w:rPr>
                  <w:color w:val="0000FF"/>
                </w:rPr>
                <w:t>ст. ст. 19.7</w:t>
              </w:r>
            </w:hyperlink>
            <w:r>
              <w:t xml:space="preserve">, </w:t>
            </w:r>
            <w:hyperlink r:id="rId2445" w:history="1">
              <w:r>
                <w:rPr>
                  <w:color w:val="0000FF"/>
                </w:rPr>
                <w:t>19.7.2</w:t>
              </w:r>
            </w:hyperlink>
            <w:r>
              <w:t xml:space="preserve">, </w:t>
            </w:r>
            <w:hyperlink r:id="rId2446" w:history="1">
              <w:r>
                <w:rPr>
                  <w:color w:val="0000FF"/>
                </w:rPr>
                <w:t>19.4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Предоставление не в полном объеме информации, документов и материалов, необходимых для проведения контрольных мероприятий на основании мотивированного запроса должностного лица органа государственного (муниципального) финансового контроля при осуществлении мероприятий по контролю</w:t>
            </w:r>
          </w:p>
        </w:tc>
        <w:tc>
          <w:tcPr>
            <w:tcW w:w="3061" w:type="dxa"/>
          </w:tcPr>
          <w:p w:rsidR="002F0DB8" w:rsidRDefault="002F0DB8">
            <w:pPr>
              <w:pStyle w:val="ConsPlusNormal"/>
            </w:pPr>
            <w:hyperlink r:id="rId2447" w:history="1">
              <w:r>
                <w:rPr>
                  <w:color w:val="0000FF"/>
                </w:rPr>
                <w:t>п. 3 ст. 266.1</w:t>
              </w:r>
            </w:hyperlink>
            <w:r>
              <w:t xml:space="preserve"> БК РФ;</w:t>
            </w:r>
          </w:p>
          <w:p w:rsidR="002F0DB8" w:rsidRDefault="002F0DB8">
            <w:pPr>
              <w:pStyle w:val="ConsPlusNormal"/>
            </w:pPr>
            <w:hyperlink r:id="rId2448" w:history="1">
              <w:r>
                <w:rPr>
                  <w:color w:val="0000FF"/>
                </w:rPr>
                <w:t>ч. 28 ст. 99</w:t>
              </w:r>
            </w:hyperlink>
            <w:r>
              <w:t xml:space="preserve"> Закона N 44-ФЗ;</w:t>
            </w:r>
          </w:p>
          <w:p w:rsidR="002F0DB8" w:rsidRDefault="002F0DB8">
            <w:pPr>
              <w:pStyle w:val="ConsPlusNormal"/>
            </w:pPr>
            <w:r>
              <w:t>п.п.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49" w:history="1">
              <w:r>
                <w:rPr>
                  <w:color w:val="0000FF"/>
                </w:rPr>
                <w:t>ст. ст. 19.7</w:t>
              </w:r>
            </w:hyperlink>
            <w:r>
              <w:t xml:space="preserve">, </w:t>
            </w:r>
            <w:hyperlink r:id="rId2450" w:history="1">
              <w:r>
                <w:rPr>
                  <w:color w:val="0000FF"/>
                </w:rPr>
                <w:t>19.7.2</w:t>
              </w:r>
            </w:hyperlink>
            <w:r>
              <w:t xml:space="preserve">, </w:t>
            </w:r>
            <w:hyperlink r:id="rId2451" w:history="1">
              <w:r>
                <w:rPr>
                  <w:color w:val="0000FF"/>
                </w:rPr>
                <w:t>19.4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01</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Непредставление объяснений в письменной и устной формах должностными лицами объекта контроля, необходимых для проведения контрольных мероприятий на основании мотивированного запроса в письменной форме должностного лица органа государственного (муниципального) финансового контроля при осуществлении мероприятий по контролю</w:t>
            </w:r>
          </w:p>
        </w:tc>
        <w:tc>
          <w:tcPr>
            <w:tcW w:w="3061" w:type="dxa"/>
          </w:tcPr>
          <w:p w:rsidR="002F0DB8" w:rsidRDefault="002F0DB8">
            <w:pPr>
              <w:pStyle w:val="ConsPlusNormal"/>
            </w:pPr>
            <w:hyperlink r:id="rId2452" w:history="1">
              <w:r>
                <w:rPr>
                  <w:color w:val="0000FF"/>
                </w:rPr>
                <w:t>п. 3 ст. 266.1</w:t>
              </w:r>
            </w:hyperlink>
            <w:r>
              <w:t xml:space="preserve"> БК РФ;</w:t>
            </w:r>
          </w:p>
          <w:p w:rsidR="002F0DB8" w:rsidRDefault="002F0DB8">
            <w:pPr>
              <w:pStyle w:val="ConsPlusNormal"/>
            </w:pPr>
            <w:hyperlink r:id="rId2453" w:history="1">
              <w:r>
                <w:rPr>
                  <w:color w:val="0000FF"/>
                </w:rPr>
                <w:t>ч. 28 ст. 99</w:t>
              </w:r>
            </w:hyperlink>
            <w:r>
              <w:t xml:space="preserve"> Закона N 44-ФЗ;</w:t>
            </w:r>
          </w:p>
          <w:p w:rsidR="002F0DB8" w:rsidRDefault="002F0DB8">
            <w:pPr>
              <w:pStyle w:val="ConsPlusNormal"/>
            </w:pPr>
            <w:r>
              <w:t>п. 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54" w:history="1">
              <w:r>
                <w:rPr>
                  <w:color w:val="0000FF"/>
                </w:rPr>
                <w:t>ст. ст. 19.7</w:t>
              </w:r>
            </w:hyperlink>
            <w:r>
              <w:t xml:space="preserve">, </w:t>
            </w:r>
            <w:hyperlink r:id="rId2455" w:history="1">
              <w:r>
                <w:rPr>
                  <w:color w:val="0000FF"/>
                </w:rPr>
                <w:t>19.7.2</w:t>
              </w:r>
            </w:hyperlink>
            <w:r>
              <w:t xml:space="preserve">, </w:t>
            </w:r>
            <w:hyperlink r:id="rId2456" w:history="1">
              <w:r>
                <w:rPr>
                  <w:color w:val="0000FF"/>
                </w:rPr>
                <w:t>19.4</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12920" w:type="dxa"/>
            <w:gridSpan w:val="9"/>
          </w:tcPr>
          <w:p w:rsidR="002F0DB8" w:rsidRDefault="002F0DB8">
            <w:pPr>
              <w:pStyle w:val="ConsPlusNormal"/>
            </w:pPr>
            <w:r>
              <w:t>Воспрепятствование контрольной деятельности</w:t>
            </w: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 xml:space="preserve">Воспрепятствование доступу должностных лиц, проводящих контрольное мероприятие, на территорию </w:t>
            </w:r>
            <w:r>
              <w:lastRenderedPageBreak/>
              <w:t>или в помещение объекта контроля</w:t>
            </w:r>
          </w:p>
        </w:tc>
        <w:tc>
          <w:tcPr>
            <w:tcW w:w="3061" w:type="dxa"/>
          </w:tcPr>
          <w:p w:rsidR="002F0DB8" w:rsidRDefault="002F0DB8">
            <w:pPr>
              <w:pStyle w:val="ConsPlusNormal"/>
            </w:pPr>
            <w:hyperlink r:id="rId2457" w:history="1">
              <w:r>
                <w:rPr>
                  <w:color w:val="0000FF"/>
                </w:rPr>
                <w:t>п. 3 ст. 266.1</w:t>
              </w:r>
            </w:hyperlink>
            <w:r>
              <w:t xml:space="preserve"> БК РФ;</w:t>
            </w:r>
          </w:p>
          <w:p w:rsidR="002F0DB8" w:rsidRDefault="002F0DB8">
            <w:pPr>
              <w:pStyle w:val="ConsPlusNormal"/>
            </w:pPr>
            <w:r>
              <w:t>п. 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58" w:history="1">
              <w:r>
                <w:rPr>
                  <w:color w:val="0000FF"/>
                </w:rPr>
                <w:t>ст. 19.4.1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Непредоставление, несвоевременное предоставление сведений (информации), а также предоставление таких сведений (информации) в неполном объеме или в искаженном виде, повлекшее за собой невозможность проведения контрольного мероприятия</w:t>
            </w:r>
          </w:p>
        </w:tc>
        <w:tc>
          <w:tcPr>
            <w:tcW w:w="3061" w:type="dxa"/>
          </w:tcPr>
          <w:p w:rsidR="002F0DB8" w:rsidRDefault="002F0DB8">
            <w:pPr>
              <w:pStyle w:val="ConsPlusNormal"/>
            </w:pPr>
            <w:hyperlink r:id="rId2459" w:history="1">
              <w:r>
                <w:rPr>
                  <w:color w:val="0000FF"/>
                </w:rPr>
                <w:t>п. 3 ст. 266.1</w:t>
              </w:r>
            </w:hyperlink>
            <w:r>
              <w:t xml:space="preserve"> БК РФ;</w:t>
            </w:r>
          </w:p>
          <w:p w:rsidR="002F0DB8" w:rsidRDefault="002F0DB8">
            <w:pPr>
              <w:pStyle w:val="ConsPlusNormal"/>
            </w:pPr>
            <w:hyperlink r:id="rId2460" w:history="1">
              <w:r>
                <w:rPr>
                  <w:color w:val="0000FF"/>
                </w:rPr>
                <w:t>ч. 28 ст. 99</w:t>
              </w:r>
            </w:hyperlink>
            <w:r>
              <w:t xml:space="preserve"> Закона N 44-ФЗ;</w:t>
            </w:r>
          </w:p>
          <w:p w:rsidR="002F0DB8" w:rsidRDefault="002F0DB8">
            <w:pPr>
              <w:pStyle w:val="ConsPlusNormal"/>
            </w:pPr>
            <w:r>
              <w:t>п.п.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61" w:history="1">
              <w:r>
                <w:rPr>
                  <w:color w:val="0000FF"/>
                </w:rPr>
                <w:t>ст. ст. 19.7</w:t>
              </w:r>
            </w:hyperlink>
            <w:r>
              <w:t xml:space="preserve">, </w:t>
            </w:r>
            <w:hyperlink r:id="rId2462" w:history="1">
              <w:r>
                <w:rPr>
                  <w:color w:val="0000FF"/>
                </w:rPr>
                <w:t>19.7.2</w:t>
              </w:r>
            </w:hyperlink>
            <w:r>
              <w:t xml:space="preserve">, </w:t>
            </w:r>
            <w:hyperlink r:id="rId2463" w:history="1">
              <w:r>
                <w:rPr>
                  <w:color w:val="0000FF"/>
                </w:rPr>
                <w:t>19.4.1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Уклонение от проведения контрольного мероприятия</w:t>
            </w:r>
          </w:p>
        </w:tc>
        <w:tc>
          <w:tcPr>
            <w:tcW w:w="3061" w:type="dxa"/>
          </w:tcPr>
          <w:p w:rsidR="002F0DB8" w:rsidRDefault="002F0DB8">
            <w:pPr>
              <w:pStyle w:val="ConsPlusNormal"/>
            </w:pPr>
            <w:hyperlink r:id="rId2464" w:history="1">
              <w:r>
                <w:rPr>
                  <w:color w:val="0000FF"/>
                </w:rPr>
                <w:t>п. 3 ст. 266.1</w:t>
              </w:r>
            </w:hyperlink>
            <w:r>
              <w:t xml:space="preserve"> БК РФ;</w:t>
            </w:r>
          </w:p>
          <w:p w:rsidR="002F0DB8" w:rsidRDefault="002F0DB8">
            <w:pPr>
              <w:pStyle w:val="ConsPlusNormal"/>
            </w:pPr>
            <w:r>
              <w:t>п.п.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65" w:history="1">
              <w:r>
                <w:rPr>
                  <w:color w:val="0000FF"/>
                </w:rPr>
                <w:t>ст. 19.4.1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Отказ от предъявления поставленных товаров, результатов выполненных работ, оказанных услуг</w:t>
            </w:r>
          </w:p>
        </w:tc>
        <w:tc>
          <w:tcPr>
            <w:tcW w:w="3061" w:type="dxa"/>
          </w:tcPr>
          <w:p w:rsidR="002F0DB8" w:rsidRDefault="002F0DB8">
            <w:pPr>
              <w:pStyle w:val="ConsPlusNormal"/>
            </w:pPr>
            <w:hyperlink r:id="rId2466" w:history="1">
              <w:r>
                <w:rPr>
                  <w:color w:val="0000FF"/>
                </w:rPr>
                <w:t>п. 3 ст. 266.1</w:t>
              </w:r>
            </w:hyperlink>
            <w:r>
              <w:t xml:space="preserve"> БК РФ;</w:t>
            </w:r>
          </w:p>
          <w:p w:rsidR="002F0DB8" w:rsidRDefault="002F0DB8">
            <w:pPr>
              <w:pStyle w:val="ConsPlusNormal"/>
            </w:pPr>
            <w:hyperlink r:id="rId2467" w:history="1">
              <w:r>
                <w:rPr>
                  <w:color w:val="0000FF"/>
                </w:rPr>
                <w:t>ч. 28 ст. 99</w:t>
              </w:r>
            </w:hyperlink>
            <w:r>
              <w:t xml:space="preserve"> Закона N 44-ФЗ;</w:t>
            </w:r>
          </w:p>
          <w:p w:rsidR="002F0DB8" w:rsidRDefault="002F0DB8">
            <w:pPr>
              <w:pStyle w:val="ConsPlusNormal"/>
            </w:pPr>
            <w:r>
              <w:t>п.п.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68" w:history="1">
              <w:r>
                <w:rPr>
                  <w:color w:val="0000FF"/>
                </w:rPr>
                <w:t>ст. 19.4.1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Отказ от проведения инвентаризации активов и обязательств</w:t>
            </w:r>
          </w:p>
        </w:tc>
        <w:tc>
          <w:tcPr>
            <w:tcW w:w="3061" w:type="dxa"/>
          </w:tcPr>
          <w:p w:rsidR="002F0DB8" w:rsidRDefault="002F0DB8">
            <w:pPr>
              <w:pStyle w:val="ConsPlusNormal"/>
            </w:pPr>
            <w:hyperlink r:id="rId2469" w:history="1">
              <w:r>
                <w:rPr>
                  <w:color w:val="0000FF"/>
                </w:rPr>
                <w:t>п. 3 ст. 266.1</w:t>
              </w:r>
            </w:hyperlink>
            <w:r>
              <w:t xml:space="preserve"> БК РФ;</w:t>
            </w:r>
          </w:p>
          <w:p w:rsidR="002F0DB8" w:rsidRDefault="002F0DB8">
            <w:pPr>
              <w:pStyle w:val="ConsPlusNormal"/>
            </w:pPr>
            <w:r>
              <w:t>п.п.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70" w:history="1">
              <w:r>
                <w:rPr>
                  <w:color w:val="0000FF"/>
                </w:rPr>
                <w:t>ст. 19.4.1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02</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Воспрепятствование проведению экспертизы</w:t>
            </w:r>
          </w:p>
        </w:tc>
        <w:tc>
          <w:tcPr>
            <w:tcW w:w="3061" w:type="dxa"/>
          </w:tcPr>
          <w:p w:rsidR="002F0DB8" w:rsidRDefault="002F0DB8">
            <w:pPr>
              <w:pStyle w:val="ConsPlusNormal"/>
            </w:pPr>
            <w:hyperlink r:id="rId2471" w:history="1">
              <w:r>
                <w:rPr>
                  <w:color w:val="0000FF"/>
                </w:rPr>
                <w:t>п. 3 ст. 266.1</w:t>
              </w:r>
            </w:hyperlink>
            <w:r>
              <w:t xml:space="preserve"> БК РФ;</w:t>
            </w:r>
          </w:p>
          <w:p w:rsidR="002F0DB8" w:rsidRDefault="002F0DB8">
            <w:pPr>
              <w:pStyle w:val="ConsPlusNormal"/>
            </w:pPr>
            <w:r>
              <w:t>п.п. 10, 11(1)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72" w:history="1">
              <w:r>
                <w:rPr>
                  <w:color w:val="0000FF"/>
                </w:rPr>
                <w:t>ст. 19.4.1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12920" w:type="dxa"/>
            <w:gridSpan w:val="9"/>
          </w:tcPr>
          <w:p w:rsidR="002F0DB8" w:rsidRDefault="002F0DB8">
            <w:pPr>
              <w:pStyle w:val="ConsPlusNormal"/>
            </w:pPr>
            <w:r>
              <w:t>Нарушение (риск) порядка проведения проверок (ревизий, обследований)</w:t>
            </w: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Запрос документов, не относящихся к контрольному мероприятию</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73" w:history="1">
              <w:r>
                <w:rPr>
                  <w:color w:val="0000FF"/>
                </w:rPr>
                <w:t>ст. 19.6.1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lastRenderedPageBreak/>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Проведение контрольного мероприятия в отсутствие правового акта органа контроля</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74" w:history="1">
              <w:r>
                <w:rPr>
                  <w:color w:val="0000FF"/>
                </w:rPr>
                <w:t>ст. 19.6.1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Нарушение порядка привлечения и использования результатов работы эксперта, экспертной организации</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75" w:history="1">
              <w:r>
                <w:rPr>
                  <w:color w:val="0000FF"/>
                </w:rPr>
                <w:t>ст. 19.6.1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04</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Посещение территории, сооружения и помещения объекта контроля без назначения мероприятия по контролю (после его окончания)</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Дисциплинарная</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05</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Нарушения порядка изъятия документов и материалов</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Дисциплинарная</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06</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Нарушения порядка опечатывания касс</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Дисциплинарная</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07</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Нарушение сроков подготовки и (или) направления (вручения) актов, заключений, представлений, предписаний</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r>
              <w:t>Дисциплинарная</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01</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03</w:t>
            </w:r>
          </w:p>
        </w:tc>
        <w:tc>
          <w:tcPr>
            <w:tcW w:w="403" w:type="dxa"/>
          </w:tcPr>
          <w:p w:rsidR="002F0DB8" w:rsidRDefault="002F0DB8">
            <w:pPr>
              <w:pStyle w:val="ConsPlusNormal"/>
              <w:jc w:val="center"/>
            </w:pPr>
            <w:r>
              <w:t>08</w:t>
            </w:r>
          </w:p>
        </w:tc>
        <w:tc>
          <w:tcPr>
            <w:tcW w:w="427" w:type="dxa"/>
          </w:tcPr>
          <w:p w:rsidR="002F0DB8" w:rsidRDefault="002F0DB8">
            <w:pPr>
              <w:pStyle w:val="ConsPlusNormal"/>
              <w:jc w:val="center"/>
            </w:pPr>
            <w:r>
              <w:t>28</w:t>
            </w:r>
          </w:p>
        </w:tc>
        <w:tc>
          <w:tcPr>
            <w:tcW w:w="3005" w:type="dxa"/>
          </w:tcPr>
          <w:p w:rsidR="002F0DB8" w:rsidRDefault="002F0DB8">
            <w:pPr>
              <w:pStyle w:val="ConsPlusNormal"/>
            </w:pPr>
            <w:r>
              <w:t>Непредоставление (ненаправление) объекту контроля акта контрольного мероприятия</w:t>
            </w:r>
          </w:p>
        </w:tc>
        <w:tc>
          <w:tcPr>
            <w:tcW w:w="3061" w:type="dxa"/>
          </w:tcPr>
          <w:p w:rsidR="002F0DB8" w:rsidRDefault="002F0DB8">
            <w:pPr>
              <w:pStyle w:val="ConsPlusNormal"/>
            </w:pPr>
            <w:r>
              <w:t>п. 11 Правил N 1092</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76" w:history="1">
              <w:r>
                <w:rPr>
                  <w:color w:val="0000FF"/>
                </w:rPr>
                <w:t>ст. 19.6.1</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02</w:t>
            </w:r>
          </w:p>
        </w:tc>
        <w:tc>
          <w:tcPr>
            <w:tcW w:w="13817" w:type="dxa"/>
            <w:gridSpan w:val="11"/>
          </w:tcPr>
          <w:p w:rsidR="002F0DB8" w:rsidRDefault="002F0DB8">
            <w:pPr>
              <w:pStyle w:val="ConsPlusNormal"/>
            </w:pPr>
            <w:r>
              <w:t>Нарушения (риски) порядка управления при реализации результатов контрольной деятельности</w:t>
            </w:r>
          </w:p>
        </w:tc>
      </w:tr>
      <w:tr w:rsidR="002F0DB8">
        <w:tc>
          <w:tcPr>
            <w:tcW w:w="484" w:type="dxa"/>
          </w:tcPr>
          <w:p w:rsidR="002F0DB8" w:rsidRDefault="002F0DB8">
            <w:pPr>
              <w:pStyle w:val="ConsPlusNormal"/>
              <w:jc w:val="center"/>
            </w:pPr>
            <w:r>
              <w:lastRenderedPageBreak/>
              <w:t>18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13333" w:type="dxa"/>
            <w:gridSpan w:val="10"/>
          </w:tcPr>
          <w:p w:rsidR="002F0DB8" w:rsidRDefault="002F0DB8">
            <w:pPr>
              <w:pStyle w:val="ConsPlusNormal"/>
            </w:pPr>
            <w:r>
              <w:t>Неисполнение представлений, предписаний</w:t>
            </w: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01</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Невыполнение в установленный срок предписания (представления) органа государственного (муниципального) финансового контроля</w:t>
            </w:r>
          </w:p>
        </w:tc>
        <w:tc>
          <w:tcPr>
            <w:tcW w:w="3061" w:type="dxa"/>
          </w:tcPr>
          <w:p w:rsidR="002F0DB8" w:rsidRDefault="002F0DB8">
            <w:pPr>
              <w:pStyle w:val="ConsPlusNormal"/>
            </w:pPr>
            <w:hyperlink r:id="rId2477" w:history="1">
              <w:r>
                <w:rPr>
                  <w:color w:val="0000FF"/>
                </w:rPr>
                <w:t>п. 4 ст. 270.2</w:t>
              </w:r>
            </w:hyperlink>
            <w:r>
              <w:t xml:space="preserve"> БК РФ;</w:t>
            </w:r>
          </w:p>
          <w:p w:rsidR="002F0DB8" w:rsidRDefault="002F0DB8">
            <w:pPr>
              <w:pStyle w:val="ConsPlusNormal"/>
            </w:pPr>
            <w:hyperlink r:id="rId2478" w:history="1">
              <w:r>
                <w:rPr>
                  <w:color w:val="0000FF"/>
                </w:rPr>
                <w:t>ст. 99</w:t>
              </w:r>
            </w:hyperlink>
            <w:r>
              <w:t xml:space="preserve"> Закона N 44-ФЗ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79" w:history="1">
              <w:r>
                <w:rPr>
                  <w:color w:val="0000FF"/>
                </w:rPr>
                <w:t>ч. 20 ст. 19.5</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02</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Непредставление или несвоевременное представление сведений (информации) об исполнении предписания и (или) представления, либо представление таких сведений (информации) в неполном объеме или в искаженном виде</w:t>
            </w:r>
          </w:p>
        </w:tc>
        <w:tc>
          <w:tcPr>
            <w:tcW w:w="3061" w:type="dxa"/>
          </w:tcPr>
          <w:p w:rsidR="002F0DB8" w:rsidRDefault="002F0DB8">
            <w:pPr>
              <w:pStyle w:val="ConsPlusNormal"/>
            </w:pPr>
            <w:hyperlink r:id="rId2480" w:history="1">
              <w:r>
                <w:rPr>
                  <w:color w:val="0000FF"/>
                </w:rPr>
                <w:t>п.п. 3 ст. 266.1</w:t>
              </w:r>
            </w:hyperlink>
            <w:r>
              <w:t xml:space="preserve">, </w:t>
            </w:r>
            <w:hyperlink r:id="rId2481" w:history="1">
              <w:r>
                <w:rPr>
                  <w:color w:val="0000FF"/>
                </w:rPr>
                <w:t>п.п. 2</w:t>
              </w:r>
            </w:hyperlink>
            <w:r>
              <w:t xml:space="preserve">, </w:t>
            </w:r>
            <w:hyperlink r:id="rId2482" w:history="1">
              <w:r>
                <w:rPr>
                  <w:color w:val="0000FF"/>
                </w:rPr>
                <w:t>3 ст. 270.2</w:t>
              </w:r>
            </w:hyperlink>
            <w:r>
              <w:t xml:space="preserve"> БК РФ;</w:t>
            </w:r>
          </w:p>
          <w:p w:rsidR="002F0DB8" w:rsidRDefault="002F0DB8">
            <w:pPr>
              <w:pStyle w:val="ConsPlusNormal"/>
            </w:pPr>
            <w:hyperlink r:id="rId2483" w:history="1">
              <w:r>
                <w:rPr>
                  <w:color w:val="0000FF"/>
                </w:rPr>
                <w:t>ст. 99</w:t>
              </w:r>
            </w:hyperlink>
            <w:r>
              <w:t xml:space="preserve"> Закона N 44-ФЗ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84" w:history="1">
              <w:r>
                <w:rPr>
                  <w:color w:val="0000FF"/>
                </w:rPr>
                <w:t>ст. ст. 19.7</w:t>
              </w:r>
            </w:hyperlink>
            <w:r>
              <w:t xml:space="preserve">, </w:t>
            </w:r>
            <w:hyperlink r:id="rId2485" w:history="1">
              <w:r>
                <w:rPr>
                  <w:color w:val="0000FF"/>
                </w:rPr>
                <w:t>19.7.2</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c>
          <w:tcPr>
            <w:tcW w:w="484" w:type="dxa"/>
          </w:tcPr>
          <w:p w:rsidR="002F0DB8" w:rsidRDefault="002F0DB8">
            <w:pPr>
              <w:pStyle w:val="ConsPlusNormal"/>
              <w:jc w:val="center"/>
            </w:pPr>
            <w:r>
              <w:t>18</w:t>
            </w:r>
          </w:p>
        </w:tc>
        <w:tc>
          <w:tcPr>
            <w:tcW w:w="427" w:type="dxa"/>
          </w:tcPr>
          <w:p w:rsidR="002F0DB8" w:rsidRDefault="002F0DB8">
            <w:pPr>
              <w:pStyle w:val="ConsPlusNormal"/>
              <w:jc w:val="center"/>
            </w:pPr>
            <w:r>
              <w:t>02</w:t>
            </w:r>
          </w:p>
        </w:tc>
        <w:tc>
          <w:tcPr>
            <w:tcW w:w="484" w:type="dxa"/>
          </w:tcPr>
          <w:p w:rsidR="002F0DB8" w:rsidRDefault="002F0DB8">
            <w:pPr>
              <w:pStyle w:val="ConsPlusNormal"/>
              <w:jc w:val="center"/>
            </w:pPr>
            <w:r>
              <w:t>01</w:t>
            </w:r>
          </w:p>
        </w:tc>
        <w:tc>
          <w:tcPr>
            <w:tcW w:w="413" w:type="dxa"/>
          </w:tcPr>
          <w:p w:rsidR="002F0DB8" w:rsidRDefault="002F0DB8">
            <w:pPr>
              <w:pStyle w:val="ConsPlusNormal"/>
              <w:jc w:val="center"/>
            </w:pPr>
            <w:r>
              <w:t>00</w:t>
            </w:r>
          </w:p>
        </w:tc>
        <w:tc>
          <w:tcPr>
            <w:tcW w:w="403" w:type="dxa"/>
          </w:tcPr>
          <w:p w:rsidR="002F0DB8" w:rsidRDefault="002F0DB8">
            <w:pPr>
              <w:pStyle w:val="ConsPlusNormal"/>
              <w:jc w:val="center"/>
            </w:pPr>
            <w:r>
              <w:t>03</w:t>
            </w:r>
          </w:p>
        </w:tc>
        <w:tc>
          <w:tcPr>
            <w:tcW w:w="427" w:type="dxa"/>
          </w:tcPr>
          <w:p w:rsidR="002F0DB8" w:rsidRDefault="002F0DB8">
            <w:pPr>
              <w:pStyle w:val="ConsPlusNormal"/>
              <w:jc w:val="center"/>
            </w:pPr>
            <w:r>
              <w:t>27</w:t>
            </w:r>
          </w:p>
        </w:tc>
        <w:tc>
          <w:tcPr>
            <w:tcW w:w="3005" w:type="dxa"/>
          </w:tcPr>
          <w:p w:rsidR="002F0DB8" w:rsidRDefault="002F0DB8">
            <w:pPr>
              <w:pStyle w:val="ConsPlusNormal"/>
            </w:pPr>
            <w:r>
              <w:t>Непринятие по постановлению (представлению) должностного лица органа государственного финансового контроля,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tc>
        <w:tc>
          <w:tcPr>
            <w:tcW w:w="3061" w:type="dxa"/>
          </w:tcPr>
          <w:p w:rsidR="002F0DB8" w:rsidRDefault="002F0DB8">
            <w:pPr>
              <w:pStyle w:val="ConsPlusNormal"/>
            </w:pPr>
            <w:hyperlink r:id="rId2486" w:history="1">
              <w:r>
                <w:rPr>
                  <w:color w:val="0000FF"/>
                </w:rPr>
                <w:t>п.п. 3 ст. 266.1</w:t>
              </w:r>
            </w:hyperlink>
            <w:r>
              <w:t xml:space="preserve">, </w:t>
            </w:r>
            <w:hyperlink r:id="rId2487" w:history="1">
              <w:r>
                <w:rPr>
                  <w:color w:val="0000FF"/>
                </w:rPr>
                <w:t>п.п. 2</w:t>
              </w:r>
            </w:hyperlink>
            <w:r>
              <w:t xml:space="preserve">, </w:t>
            </w:r>
            <w:hyperlink r:id="rId2488" w:history="1">
              <w:r>
                <w:rPr>
                  <w:color w:val="0000FF"/>
                </w:rPr>
                <w:t>3 ст. 270.2</w:t>
              </w:r>
            </w:hyperlink>
            <w:r>
              <w:t xml:space="preserve"> БК РФ;</w:t>
            </w:r>
          </w:p>
          <w:p w:rsidR="002F0DB8" w:rsidRDefault="002F0DB8">
            <w:pPr>
              <w:pStyle w:val="ConsPlusNormal"/>
            </w:pPr>
            <w:hyperlink r:id="rId2489" w:history="1">
              <w:r>
                <w:rPr>
                  <w:color w:val="0000FF"/>
                </w:rPr>
                <w:t>ст. 99</w:t>
              </w:r>
            </w:hyperlink>
            <w:r>
              <w:t xml:space="preserve"> Закона N 44-ФЗ</w:t>
            </w:r>
          </w:p>
        </w:tc>
        <w:tc>
          <w:tcPr>
            <w:tcW w:w="2413" w:type="dxa"/>
          </w:tcPr>
          <w:p w:rsidR="002F0DB8" w:rsidRDefault="002F0DB8">
            <w:pPr>
              <w:pStyle w:val="ConsPlusNormal"/>
              <w:jc w:val="center"/>
            </w:pPr>
            <w:r>
              <w:t>кол-во</w:t>
            </w:r>
          </w:p>
        </w:tc>
        <w:tc>
          <w:tcPr>
            <w:tcW w:w="964" w:type="dxa"/>
          </w:tcPr>
          <w:p w:rsidR="002F0DB8" w:rsidRDefault="002F0DB8">
            <w:pPr>
              <w:pStyle w:val="ConsPlusNormal"/>
              <w:jc w:val="center"/>
            </w:pPr>
            <w:r>
              <w:t>6</w:t>
            </w:r>
          </w:p>
        </w:tc>
        <w:tc>
          <w:tcPr>
            <w:tcW w:w="1044" w:type="dxa"/>
          </w:tcPr>
          <w:p w:rsidR="002F0DB8" w:rsidRDefault="002F0DB8">
            <w:pPr>
              <w:pStyle w:val="ConsPlusNormal"/>
              <w:jc w:val="center"/>
            </w:pPr>
            <w:hyperlink r:id="rId2490" w:history="1">
              <w:r>
                <w:rPr>
                  <w:color w:val="0000FF"/>
                </w:rPr>
                <w:t>ст. 19.6</w:t>
              </w:r>
            </w:hyperlink>
            <w:r>
              <w:t xml:space="preserve"> КоАП</w:t>
            </w:r>
          </w:p>
        </w:tc>
        <w:tc>
          <w:tcPr>
            <w:tcW w:w="710" w:type="dxa"/>
          </w:tcPr>
          <w:p w:rsidR="002F0DB8" w:rsidRDefault="002F0DB8">
            <w:pPr>
              <w:pStyle w:val="ConsPlusNormal"/>
            </w:pPr>
          </w:p>
        </w:tc>
        <w:tc>
          <w:tcPr>
            <w:tcW w:w="893" w:type="dxa"/>
          </w:tcPr>
          <w:p w:rsidR="002F0DB8" w:rsidRDefault="002F0DB8">
            <w:pPr>
              <w:pStyle w:val="ConsPlusNormal"/>
            </w:pPr>
          </w:p>
        </w:tc>
      </w:tr>
      <w:tr w:rsidR="002F0DB8">
        <w:tblPrEx>
          <w:tblBorders>
            <w:insideH w:val="nil"/>
          </w:tblBorders>
        </w:tblPrEx>
        <w:tc>
          <w:tcPr>
            <w:tcW w:w="484" w:type="dxa"/>
            <w:tcBorders>
              <w:bottom w:val="nil"/>
            </w:tcBorders>
          </w:tcPr>
          <w:p w:rsidR="002F0DB8" w:rsidRDefault="002F0DB8">
            <w:pPr>
              <w:pStyle w:val="ConsPlusNormal"/>
              <w:jc w:val="center"/>
            </w:pPr>
            <w:r>
              <w:lastRenderedPageBreak/>
              <w:t>18</w:t>
            </w:r>
          </w:p>
        </w:tc>
        <w:tc>
          <w:tcPr>
            <w:tcW w:w="427" w:type="dxa"/>
            <w:tcBorders>
              <w:bottom w:val="nil"/>
            </w:tcBorders>
          </w:tcPr>
          <w:p w:rsidR="002F0DB8" w:rsidRDefault="002F0DB8">
            <w:pPr>
              <w:pStyle w:val="ConsPlusNormal"/>
              <w:jc w:val="center"/>
            </w:pPr>
            <w:r>
              <w:t>02</w:t>
            </w:r>
          </w:p>
        </w:tc>
        <w:tc>
          <w:tcPr>
            <w:tcW w:w="484" w:type="dxa"/>
            <w:tcBorders>
              <w:bottom w:val="nil"/>
            </w:tcBorders>
          </w:tcPr>
          <w:p w:rsidR="002F0DB8" w:rsidRDefault="002F0DB8">
            <w:pPr>
              <w:pStyle w:val="ConsPlusNormal"/>
              <w:jc w:val="center"/>
            </w:pPr>
            <w:r>
              <w:t>01</w:t>
            </w:r>
          </w:p>
        </w:tc>
        <w:tc>
          <w:tcPr>
            <w:tcW w:w="413" w:type="dxa"/>
            <w:tcBorders>
              <w:bottom w:val="nil"/>
            </w:tcBorders>
          </w:tcPr>
          <w:p w:rsidR="002F0DB8" w:rsidRDefault="002F0DB8">
            <w:pPr>
              <w:pStyle w:val="ConsPlusNormal"/>
              <w:jc w:val="center"/>
            </w:pPr>
            <w:r>
              <w:t>00</w:t>
            </w:r>
          </w:p>
        </w:tc>
        <w:tc>
          <w:tcPr>
            <w:tcW w:w="403" w:type="dxa"/>
            <w:tcBorders>
              <w:bottom w:val="nil"/>
            </w:tcBorders>
          </w:tcPr>
          <w:p w:rsidR="002F0DB8" w:rsidRDefault="002F0DB8">
            <w:pPr>
              <w:pStyle w:val="ConsPlusNormal"/>
              <w:jc w:val="center"/>
            </w:pPr>
            <w:r>
              <w:t>04</w:t>
            </w:r>
          </w:p>
        </w:tc>
        <w:tc>
          <w:tcPr>
            <w:tcW w:w="427" w:type="dxa"/>
            <w:tcBorders>
              <w:bottom w:val="nil"/>
            </w:tcBorders>
          </w:tcPr>
          <w:p w:rsidR="002F0DB8" w:rsidRDefault="002F0DB8">
            <w:pPr>
              <w:pStyle w:val="ConsPlusNormal"/>
              <w:jc w:val="center"/>
            </w:pPr>
            <w:r>
              <w:t>27</w:t>
            </w:r>
          </w:p>
        </w:tc>
        <w:tc>
          <w:tcPr>
            <w:tcW w:w="3005" w:type="dxa"/>
            <w:tcBorders>
              <w:bottom w:val="nil"/>
            </w:tcBorders>
          </w:tcPr>
          <w:p w:rsidR="002F0DB8" w:rsidRDefault="002F0DB8">
            <w:pPr>
              <w:pStyle w:val="ConsPlusNormal"/>
            </w:pPr>
            <w:r>
              <w:t xml:space="preserve">Неуплата административного штрафа в срок, предусмотренный </w:t>
            </w:r>
            <w:hyperlink r:id="rId2491" w:history="1">
              <w:r>
                <w:rPr>
                  <w:color w:val="0000FF"/>
                </w:rPr>
                <w:t>КоАП</w:t>
              </w:r>
            </w:hyperlink>
          </w:p>
        </w:tc>
        <w:tc>
          <w:tcPr>
            <w:tcW w:w="3061" w:type="dxa"/>
            <w:tcBorders>
              <w:bottom w:val="nil"/>
            </w:tcBorders>
          </w:tcPr>
          <w:p w:rsidR="002F0DB8" w:rsidRDefault="002F0DB8">
            <w:pPr>
              <w:pStyle w:val="ConsPlusNormal"/>
            </w:pPr>
            <w:hyperlink r:id="rId2492" w:history="1">
              <w:r>
                <w:rPr>
                  <w:color w:val="0000FF"/>
                </w:rPr>
                <w:t>ст. 32.2</w:t>
              </w:r>
            </w:hyperlink>
            <w:r>
              <w:t xml:space="preserve"> КоАП</w:t>
            </w:r>
          </w:p>
        </w:tc>
        <w:tc>
          <w:tcPr>
            <w:tcW w:w="2413" w:type="dxa"/>
            <w:tcBorders>
              <w:bottom w:val="nil"/>
            </w:tcBorders>
          </w:tcPr>
          <w:p w:rsidR="002F0DB8" w:rsidRDefault="002F0DB8">
            <w:pPr>
              <w:pStyle w:val="ConsPlusNormal"/>
              <w:jc w:val="center"/>
            </w:pPr>
            <w:r>
              <w:t>кол-во и (или) тыс. рублей</w:t>
            </w:r>
          </w:p>
        </w:tc>
        <w:tc>
          <w:tcPr>
            <w:tcW w:w="964" w:type="dxa"/>
            <w:tcBorders>
              <w:bottom w:val="nil"/>
            </w:tcBorders>
          </w:tcPr>
          <w:p w:rsidR="002F0DB8" w:rsidRDefault="002F0DB8">
            <w:pPr>
              <w:pStyle w:val="ConsPlusNormal"/>
              <w:jc w:val="center"/>
            </w:pPr>
            <w:r>
              <w:t>6</w:t>
            </w:r>
          </w:p>
        </w:tc>
        <w:tc>
          <w:tcPr>
            <w:tcW w:w="1044" w:type="dxa"/>
            <w:tcBorders>
              <w:bottom w:val="nil"/>
            </w:tcBorders>
          </w:tcPr>
          <w:p w:rsidR="002F0DB8" w:rsidRDefault="002F0DB8">
            <w:pPr>
              <w:pStyle w:val="ConsPlusNormal"/>
              <w:jc w:val="center"/>
            </w:pPr>
            <w:hyperlink r:id="rId2493" w:history="1">
              <w:r>
                <w:rPr>
                  <w:color w:val="0000FF"/>
                </w:rPr>
                <w:t>ч. 1 ст. 20.25</w:t>
              </w:r>
            </w:hyperlink>
            <w:r>
              <w:t xml:space="preserve"> КоАП</w:t>
            </w:r>
          </w:p>
        </w:tc>
        <w:tc>
          <w:tcPr>
            <w:tcW w:w="710" w:type="dxa"/>
            <w:tcBorders>
              <w:bottom w:val="nil"/>
            </w:tcBorders>
          </w:tcPr>
          <w:p w:rsidR="002F0DB8" w:rsidRDefault="002F0DB8">
            <w:pPr>
              <w:pStyle w:val="ConsPlusNormal"/>
            </w:pPr>
          </w:p>
        </w:tc>
        <w:tc>
          <w:tcPr>
            <w:tcW w:w="893" w:type="dxa"/>
            <w:tcBorders>
              <w:bottom w:val="nil"/>
            </w:tcBorders>
          </w:tcPr>
          <w:p w:rsidR="002F0DB8" w:rsidRDefault="002F0DB8">
            <w:pPr>
              <w:pStyle w:val="ConsPlusNormal"/>
            </w:pPr>
          </w:p>
        </w:tc>
      </w:tr>
      <w:tr w:rsidR="002F0DB8">
        <w:tblPrEx>
          <w:tblBorders>
            <w:insideH w:val="nil"/>
          </w:tblBorders>
        </w:tblPrEx>
        <w:tc>
          <w:tcPr>
            <w:tcW w:w="14728" w:type="dxa"/>
            <w:gridSpan w:val="13"/>
            <w:tcBorders>
              <w:top w:val="nil"/>
            </w:tcBorders>
          </w:tcPr>
          <w:p w:rsidR="002F0DB8" w:rsidRDefault="002F0DB8">
            <w:pPr>
              <w:pStyle w:val="ConsPlusNormal"/>
              <w:jc w:val="both"/>
            </w:pPr>
            <w:r>
              <w:t xml:space="preserve">(введено </w:t>
            </w:r>
            <w:hyperlink r:id="rId2494" w:history="1">
              <w:r>
                <w:rPr>
                  <w:color w:val="0000FF"/>
                </w:rPr>
                <w:t>Изменениями N 1/2018</w:t>
              </w:r>
            </w:hyperlink>
            <w:r>
              <w:t>, утв. Казначейством России 02.07.2018)</w:t>
            </w:r>
          </w:p>
        </w:tc>
      </w:tr>
    </w:tbl>
    <w:p w:rsidR="002F0DB8" w:rsidRDefault="002F0DB8">
      <w:pPr>
        <w:sectPr w:rsidR="002F0DB8" w:rsidSect="003868FD">
          <w:pgSz w:w="16838" w:h="11906" w:orient="landscape"/>
          <w:pgMar w:top="1701" w:right="1134" w:bottom="850" w:left="1134" w:header="708" w:footer="708" w:gutter="0"/>
          <w:cols w:space="708"/>
          <w:docGrid w:linePitch="360"/>
        </w:sectPr>
      </w:pPr>
    </w:p>
    <w:p w:rsidR="002F0DB8" w:rsidRDefault="002F0DB8">
      <w:pPr>
        <w:pStyle w:val="ConsPlusNormal"/>
        <w:jc w:val="both"/>
      </w:pPr>
    </w:p>
    <w:p w:rsidR="002F0DB8" w:rsidRDefault="002F0DB8">
      <w:pPr>
        <w:pStyle w:val="ConsPlusNormal"/>
        <w:ind w:firstLine="540"/>
        <w:jc w:val="both"/>
      </w:pPr>
      <w:r>
        <w:t>--------------------------------</w:t>
      </w:r>
    </w:p>
    <w:p w:rsidR="002F0DB8" w:rsidRDefault="002F0DB8">
      <w:pPr>
        <w:pStyle w:val="ConsPlusNormal"/>
        <w:spacing w:before="220"/>
        <w:ind w:firstLine="540"/>
        <w:jc w:val="both"/>
      </w:pPr>
      <w:bookmarkStart w:id="2" w:name="P13921"/>
      <w:bookmarkEnd w:id="2"/>
      <w:r>
        <w:t xml:space="preserve">&lt;1&gt; Коды направлений деятельности, указываемые в </w:t>
      </w:r>
      <w:hyperlink w:anchor="P16" w:history="1">
        <w:r>
          <w:rPr>
            <w:color w:val="0000FF"/>
          </w:rPr>
          <w:t>разделе</w:t>
        </w:r>
      </w:hyperlink>
      <w:r>
        <w:t xml:space="preserve"> "Направление деятельности", приведены в </w:t>
      </w:r>
      <w:hyperlink w:anchor="P13934" w:history="1">
        <w:r>
          <w:rPr>
            <w:color w:val="0000FF"/>
          </w:rPr>
          <w:t>приложении N 1</w:t>
        </w:r>
      </w:hyperlink>
      <w:r>
        <w:t xml:space="preserve"> "Коды направлений деятельности объектов контроля в финансово-бюджетной сфере" к настоящему Классификатору.</w:t>
      </w:r>
    </w:p>
    <w:p w:rsidR="002F0DB8" w:rsidRDefault="002F0DB8">
      <w:pPr>
        <w:pStyle w:val="ConsPlusNormal"/>
        <w:spacing w:before="220"/>
        <w:ind w:firstLine="540"/>
        <w:jc w:val="both"/>
      </w:pPr>
      <w:bookmarkStart w:id="3" w:name="P13922"/>
      <w:bookmarkEnd w:id="3"/>
      <w:r>
        <w:t xml:space="preserve">&lt;2&gt; Коды объектов контроля, указываемые в </w:t>
      </w:r>
      <w:hyperlink w:anchor="P24" w:history="1">
        <w:r>
          <w:rPr>
            <w:color w:val="0000FF"/>
          </w:rPr>
          <w:t>столбце</w:t>
        </w:r>
      </w:hyperlink>
      <w:r>
        <w:t xml:space="preserve"> "объект" раздела "Код нарушения (риска)", приведены в </w:t>
      </w:r>
      <w:hyperlink w:anchor="P13963" w:history="1">
        <w:r>
          <w:rPr>
            <w:color w:val="0000FF"/>
          </w:rPr>
          <w:t>приложении N 2</w:t>
        </w:r>
      </w:hyperlink>
      <w:r>
        <w:t xml:space="preserve"> "Коды объектов контроля" к настоящему Классификатору.</w:t>
      </w:r>
    </w:p>
    <w:p w:rsidR="002F0DB8" w:rsidRDefault="002F0DB8">
      <w:pPr>
        <w:pStyle w:val="ConsPlusNormal"/>
        <w:jc w:val="both"/>
      </w:pPr>
    </w:p>
    <w:p w:rsidR="002F0DB8" w:rsidRDefault="002F0DB8">
      <w:pPr>
        <w:pStyle w:val="ConsPlusNormal"/>
        <w:jc w:val="both"/>
      </w:pPr>
    </w:p>
    <w:p w:rsidR="002F0DB8" w:rsidRDefault="002F0DB8">
      <w:pPr>
        <w:pStyle w:val="ConsPlusNormal"/>
        <w:jc w:val="both"/>
      </w:pPr>
    </w:p>
    <w:p w:rsidR="002F0DB8" w:rsidRDefault="002F0DB8">
      <w:pPr>
        <w:pStyle w:val="ConsPlusNormal"/>
        <w:jc w:val="both"/>
      </w:pPr>
    </w:p>
    <w:p w:rsidR="002F0DB8" w:rsidRDefault="002F0DB8">
      <w:pPr>
        <w:pStyle w:val="ConsPlusNormal"/>
        <w:jc w:val="both"/>
      </w:pPr>
    </w:p>
    <w:p w:rsidR="002F0DB8" w:rsidRDefault="002F0DB8">
      <w:pPr>
        <w:pStyle w:val="ConsPlusNormal"/>
        <w:jc w:val="right"/>
        <w:outlineLvl w:val="0"/>
      </w:pPr>
      <w:r>
        <w:t>Приложение N 1</w:t>
      </w:r>
    </w:p>
    <w:p w:rsidR="002F0DB8" w:rsidRDefault="002F0DB8">
      <w:pPr>
        <w:pStyle w:val="ConsPlusNormal"/>
        <w:jc w:val="right"/>
      </w:pPr>
      <w:r>
        <w:t>к Классификатору нарушений (рисков),</w:t>
      </w:r>
    </w:p>
    <w:p w:rsidR="002F0DB8" w:rsidRDefault="002F0DB8">
      <w:pPr>
        <w:pStyle w:val="ConsPlusNormal"/>
        <w:jc w:val="right"/>
      </w:pPr>
      <w:r>
        <w:t>выявляемых Федеральным казначейством</w:t>
      </w:r>
    </w:p>
    <w:p w:rsidR="002F0DB8" w:rsidRDefault="002F0DB8">
      <w:pPr>
        <w:pStyle w:val="ConsPlusNormal"/>
        <w:jc w:val="right"/>
      </w:pPr>
      <w:r>
        <w:t>в ходе осуществления контроля</w:t>
      </w:r>
    </w:p>
    <w:p w:rsidR="002F0DB8" w:rsidRDefault="002F0DB8">
      <w:pPr>
        <w:pStyle w:val="ConsPlusNormal"/>
        <w:jc w:val="right"/>
      </w:pPr>
      <w:r>
        <w:t>в финансово-бюджетной сфере</w:t>
      </w:r>
    </w:p>
    <w:p w:rsidR="002F0DB8" w:rsidRDefault="002F0DB8">
      <w:pPr>
        <w:pStyle w:val="ConsPlusNormal"/>
        <w:jc w:val="both"/>
      </w:pPr>
    </w:p>
    <w:p w:rsidR="002F0DB8" w:rsidRDefault="002F0DB8">
      <w:pPr>
        <w:pStyle w:val="ConsPlusTitle"/>
        <w:jc w:val="center"/>
      </w:pPr>
      <w:bookmarkStart w:id="4" w:name="P13934"/>
      <w:bookmarkEnd w:id="4"/>
      <w:r>
        <w:t>КОДЫ</w:t>
      </w:r>
    </w:p>
    <w:p w:rsidR="002F0DB8" w:rsidRDefault="002F0DB8">
      <w:pPr>
        <w:pStyle w:val="ConsPlusTitle"/>
        <w:jc w:val="center"/>
      </w:pPr>
      <w:r>
        <w:t>НАПРАВЛЕНИЙ ДЕЯТЕЛЬНОСТИ ОБЪЕКТОВ КОНТРОЛЯ</w:t>
      </w:r>
    </w:p>
    <w:p w:rsidR="002F0DB8" w:rsidRDefault="002F0DB8">
      <w:pPr>
        <w:pStyle w:val="ConsPlusTitle"/>
        <w:jc w:val="center"/>
      </w:pPr>
      <w:r>
        <w:t>В ФИНАНСОВО-БЮДЖЕТНОЙ СФЕРЕ</w:t>
      </w:r>
    </w:p>
    <w:p w:rsidR="002F0DB8" w:rsidRDefault="002F0D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2F0DB8">
        <w:tc>
          <w:tcPr>
            <w:tcW w:w="567" w:type="dxa"/>
          </w:tcPr>
          <w:p w:rsidR="002F0DB8" w:rsidRDefault="002F0DB8">
            <w:pPr>
              <w:pStyle w:val="ConsPlusNormal"/>
              <w:jc w:val="center"/>
            </w:pPr>
            <w:r>
              <w:t>Код</w:t>
            </w:r>
          </w:p>
        </w:tc>
        <w:tc>
          <w:tcPr>
            <w:tcW w:w="8504" w:type="dxa"/>
          </w:tcPr>
          <w:p w:rsidR="002F0DB8" w:rsidRDefault="002F0DB8">
            <w:pPr>
              <w:pStyle w:val="ConsPlusNormal"/>
              <w:jc w:val="center"/>
            </w:pPr>
            <w:r>
              <w:t>Направление деятельности объекта контроля</w:t>
            </w:r>
          </w:p>
        </w:tc>
      </w:tr>
      <w:tr w:rsidR="002F0DB8">
        <w:tc>
          <w:tcPr>
            <w:tcW w:w="567" w:type="dxa"/>
            <w:vAlign w:val="center"/>
          </w:tcPr>
          <w:p w:rsidR="002F0DB8" w:rsidRDefault="002F0DB8">
            <w:pPr>
              <w:pStyle w:val="ConsPlusNormal"/>
              <w:jc w:val="center"/>
            </w:pPr>
            <w:r>
              <w:t>1</w:t>
            </w:r>
          </w:p>
        </w:tc>
        <w:tc>
          <w:tcPr>
            <w:tcW w:w="8504" w:type="dxa"/>
          </w:tcPr>
          <w:p w:rsidR="002F0DB8" w:rsidRDefault="002F0DB8">
            <w:pPr>
              <w:pStyle w:val="ConsPlusNormal"/>
              <w:jc w:val="both"/>
            </w:pPr>
            <w:r>
              <w:t>Использование средств соответствующих бюджетов бюджетной системы Российской Федерации, межбюджетных трансфертов и бюджетных кредитов, предоставленных другому бюджету бюджетной системы Российской Федерации, а также соблюдение условий договоров (соглашений) о предоставлении средств из бюджета, государственных (муниципальных) контрактов, соблюдения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w:t>
            </w:r>
          </w:p>
        </w:tc>
      </w:tr>
      <w:tr w:rsidR="002F0DB8">
        <w:tc>
          <w:tcPr>
            <w:tcW w:w="567" w:type="dxa"/>
            <w:vAlign w:val="center"/>
          </w:tcPr>
          <w:p w:rsidR="002F0DB8" w:rsidRDefault="002F0DB8">
            <w:pPr>
              <w:pStyle w:val="ConsPlusNormal"/>
              <w:jc w:val="center"/>
            </w:pPr>
            <w:r>
              <w:t>2</w:t>
            </w:r>
          </w:p>
        </w:tc>
        <w:tc>
          <w:tcPr>
            <w:tcW w:w="8504" w:type="dxa"/>
          </w:tcPr>
          <w:p w:rsidR="002F0DB8" w:rsidRDefault="002F0DB8">
            <w:pPr>
              <w:pStyle w:val="ConsPlusNormal"/>
              <w:jc w:val="both"/>
            </w:pPr>
            <w:r>
              <w:t xml:space="preserve">В соответствии с Федеральным </w:t>
            </w:r>
            <w:hyperlink r:id="rId249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обоснование закупок, соблюдения правил нормирования в сфере закупок, 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 применение мер ответственности и совершения иных действий в случае нарушения поставщиком (подрядчиком, исполнителем) условий контракта, приемка поставленного товара, выполненной работы (ее результата) или оказанной услуги на предмет соответствия условиям контракта, учет поставленного товара, выполненной работы (ее результата) или оказанной услуги, использование поставленного товара, выполненной работы (ее результата) или оказанной услуги целям осуществления закупки.</w:t>
            </w:r>
          </w:p>
        </w:tc>
      </w:tr>
      <w:tr w:rsidR="002F0DB8">
        <w:tc>
          <w:tcPr>
            <w:tcW w:w="567" w:type="dxa"/>
            <w:vAlign w:val="center"/>
          </w:tcPr>
          <w:p w:rsidR="002F0DB8" w:rsidRDefault="002F0DB8">
            <w:pPr>
              <w:pStyle w:val="ConsPlusNormal"/>
              <w:jc w:val="center"/>
            </w:pPr>
            <w:r>
              <w:t>3</w:t>
            </w:r>
          </w:p>
        </w:tc>
        <w:tc>
          <w:tcPr>
            <w:tcW w:w="8504" w:type="dxa"/>
          </w:tcPr>
          <w:p w:rsidR="002F0DB8" w:rsidRDefault="002F0DB8">
            <w:pPr>
              <w:pStyle w:val="ConsPlusNormal"/>
              <w:jc w:val="both"/>
            </w:pPr>
            <w:r>
              <w:t xml:space="preserve">Осуществление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w:t>
            </w:r>
            <w:hyperlink r:id="rId2496" w:history="1">
              <w:r>
                <w:rPr>
                  <w:color w:val="0000FF"/>
                </w:rPr>
                <w:t>закона</w:t>
              </w:r>
            </w:hyperlink>
            <w:r>
              <w:t xml:space="preserve"> от 5 апреля 2013 г. N 44-ФЗ "О контрактной системе в сфере </w:t>
            </w:r>
            <w:r>
              <w:lastRenderedPageBreak/>
              <w:t>закупок товаров, работ, услуг для обеспечения государственных и муниципальных нужд".</w:t>
            </w:r>
          </w:p>
        </w:tc>
      </w:tr>
      <w:tr w:rsidR="002F0DB8">
        <w:tc>
          <w:tcPr>
            <w:tcW w:w="567" w:type="dxa"/>
            <w:vAlign w:val="center"/>
          </w:tcPr>
          <w:p w:rsidR="002F0DB8" w:rsidRDefault="002F0DB8">
            <w:pPr>
              <w:pStyle w:val="ConsPlusNormal"/>
              <w:jc w:val="center"/>
            </w:pPr>
            <w:r>
              <w:lastRenderedPageBreak/>
              <w:t>4</w:t>
            </w:r>
          </w:p>
        </w:tc>
        <w:tc>
          <w:tcPr>
            <w:tcW w:w="8504" w:type="dxa"/>
          </w:tcPr>
          <w:p w:rsidR="002F0DB8" w:rsidRDefault="002F0DB8">
            <w:pPr>
              <w:pStyle w:val="ConsPlusNormal"/>
              <w:jc w:val="both"/>
            </w:pPr>
            <w:r>
              <w:t>Использование средств Фонда содействия реформированию жилищно-коммунального хозяйства (далее - Фонд),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и модернизации системы коммунальной инфраструктуры.</w:t>
            </w:r>
          </w:p>
        </w:tc>
      </w:tr>
      <w:tr w:rsidR="002F0DB8">
        <w:tc>
          <w:tcPr>
            <w:tcW w:w="567" w:type="dxa"/>
            <w:vAlign w:val="center"/>
          </w:tcPr>
          <w:p w:rsidR="002F0DB8" w:rsidRDefault="002F0DB8">
            <w:pPr>
              <w:pStyle w:val="ConsPlusNormal"/>
              <w:jc w:val="center"/>
            </w:pPr>
            <w:r>
              <w:t>5</w:t>
            </w:r>
          </w:p>
        </w:tc>
        <w:tc>
          <w:tcPr>
            <w:tcW w:w="8504" w:type="dxa"/>
          </w:tcPr>
          <w:p w:rsidR="002F0DB8" w:rsidRDefault="002F0DB8">
            <w:pPr>
              <w:pStyle w:val="ConsPlusNormal"/>
              <w:jc w:val="both"/>
            </w:pPr>
            <w:r>
              <w:t>Использование специализированными некоммерческими организациями, осуществляющими деятельность, направленную на обеспечение проведения капитального ремонта общего имущества в многоквартирных домах (далее - региональный оператор),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tc>
      </w:tr>
      <w:tr w:rsidR="002F0DB8">
        <w:tc>
          <w:tcPr>
            <w:tcW w:w="567" w:type="dxa"/>
            <w:vAlign w:val="center"/>
          </w:tcPr>
          <w:p w:rsidR="002F0DB8" w:rsidRDefault="002F0DB8">
            <w:pPr>
              <w:pStyle w:val="ConsPlusNormal"/>
              <w:jc w:val="center"/>
            </w:pPr>
            <w:r>
              <w:t>6</w:t>
            </w:r>
          </w:p>
        </w:tc>
        <w:tc>
          <w:tcPr>
            <w:tcW w:w="8504" w:type="dxa"/>
          </w:tcPr>
          <w:p w:rsidR="002F0DB8" w:rsidRDefault="002F0DB8">
            <w:pPr>
              <w:pStyle w:val="ConsPlusNormal"/>
            </w:pPr>
            <w:r>
              <w:t>Все направления деятельности, в отношении которых контроль осуществляется Федеральным казначейством как органом внутреннего государственного (муниципального) финансового контроля.</w:t>
            </w:r>
          </w:p>
        </w:tc>
      </w:tr>
    </w:tbl>
    <w:p w:rsidR="002F0DB8" w:rsidRDefault="002F0DB8">
      <w:pPr>
        <w:pStyle w:val="ConsPlusNormal"/>
        <w:jc w:val="both"/>
      </w:pPr>
    </w:p>
    <w:p w:rsidR="002F0DB8" w:rsidRDefault="002F0DB8">
      <w:pPr>
        <w:pStyle w:val="ConsPlusNormal"/>
        <w:jc w:val="both"/>
      </w:pPr>
    </w:p>
    <w:p w:rsidR="002F0DB8" w:rsidRDefault="002F0DB8">
      <w:pPr>
        <w:pStyle w:val="ConsPlusNormal"/>
        <w:jc w:val="both"/>
      </w:pPr>
    </w:p>
    <w:p w:rsidR="002F0DB8" w:rsidRDefault="002F0DB8">
      <w:pPr>
        <w:pStyle w:val="ConsPlusNormal"/>
        <w:jc w:val="both"/>
      </w:pPr>
    </w:p>
    <w:p w:rsidR="002F0DB8" w:rsidRDefault="002F0DB8">
      <w:pPr>
        <w:pStyle w:val="ConsPlusNormal"/>
        <w:jc w:val="both"/>
      </w:pPr>
    </w:p>
    <w:p w:rsidR="002F0DB8" w:rsidRDefault="002F0DB8">
      <w:pPr>
        <w:pStyle w:val="ConsPlusNormal"/>
        <w:jc w:val="right"/>
        <w:outlineLvl w:val="0"/>
      </w:pPr>
      <w:r>
        <w:t>Приложение N 2</w:t>
      </w:r>
    </w:p>
    <w:p w:rsidR="002F0DB8" w:rsidRDefault="002F0DB8">
      <w:pPr>
        <w:pStyle w:val="ConsPlusNormal"/>
        <w:jc w:val="right"/>
      </w:pPr>
      <w:r>
        <w:t>к Классификатору нарушений (рисков),</w:t>
      </w:r>
    </w:p>
    <w:p w:rsidR="002F0DB8" w:rsidRDefault="002F0DB8">
      <w:pPr>
        <w:pStyle w:val="ConsPlusNormal"/>
        <w:jc w:val="right"/>
      </w:pPr>
      <w:r>
        <w:t>выявляемых Федеральным казначейством</w:t>
      </w:r>
    </w:p>
    <w:p w:rsidR="002F0DB8" w:rsidRDefault="002F0DB8">
      <w:pPr>
        <w:pStyle w:val="ConsPlusNormal"/>
        <w:jc w:val="right"/>
      </w:pPr>
      <w:r>
        <w:t>в ходе осуществления контроля</w:t>
      </w:r>
    </w:p>
    <w:p w:rsidR="002F0DB8" w:rsidRDefault="002F0DB8">
      <w:pPr>
        <w:pStyle w:val="ConsPlusNormal"/>
        <w:jc w:val="right"/>
      </w:pPr>
      <w:r>
        <w:t>в финансово-бюджетной сфере</w:t>
      </w:r>
    </w:p>
    <w:p w:rsidR="002F0DB8" w:rsidRDefault="002F0DB8">
      <w:pPr>
        <w:pStyle w:val="ConsPlusNormal"/>
        <w:jc w:val="both"/>
      </w:pPr>
    </w:p>
    <w:p w:rsidR="002F0DB8" w:rsidRDefault="002F0DB8">
      <w:pPr>
        <w:pStyle w:val="ConsPlusTitle"/>
        <w:jc w:val="center"/>
      </w:pPr>
      <w:bookmarkStart w:id="5" w:name="P13963"/>
      <w:bookmarkEnd w:id="5"/>
      <w:r>
        <w:t>КОДЫ ОБЪЕКТОВ КОНТРОЛЯ В ФИНАНСОВО-БЮДЖЕТНОЙ СФЕРЕ</w:t>
      </w:r>
    </w:p>
    <w:p w:rsidR="002F0DB8" w:rsidRDefault="002F0D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8277"/>
      </w:tblGrid>
      <w:tr w:rsidR="002F0DB8">
        <w:tc>
          <w:tcPr>
            <w:tcW w:w="782" w:type="dxa"/>
          </w:tcPr>
          <w:p w:rsidR="002F0DB8" w:rsidRDefault="002F0DB8">
            <w:pPr>
              <w:pStyle w:val="ConsPlusNormal"/>
              <w:jc w:val="center"/>
            </w:pPr>
            <w:r>
              <w:t>Код</w:t>
            </w:r>
          </w:p>
        </w:tc>
        <w:tc>
          <w:tcPr>
            <w:tcW w:w="8277" w:type="dxa"/>
          </w:tcPr>
          <w:p w:rsidR="002F0DB8" w:rsidRDefault="002F0DB8">
            <w:pPr>
              <w:pStyle w:val="ConsPlusNormal"/>
              <w:jc w:val="center"/>
            </w:pPr>
            <w:r>
              <w:t>Вид(ы) объекта(ов) контроля</w:t>
            </w:r>
          </w:p>
        </w:tc>
      </w:tr>
      <w:tr w:rsidR="002F0DB8">
        <w:tc>
          <w:tcPr>
            <w:tcW w:w="9059" w:type="dxa"/>
            <w:gridSpan w:val="2"/>
          </w:tcPr>
          <w:p w:rsidR="002F0DB8" w:rsidRDefault="002F0DB8">
            <w:pPr>
              <w:pStyle w:val="ConsPlusNormal"/>
              <w:jc w:val="both"/>
              <w:outlineLvl w:val="1"/>
            </w:pPr>
            <w:r>
              <w:t>Общие группировки</w:t>
            </w:r>
          </w:p>
        </w:tc>
      </w:tr>
      <w:tr w:rsidR="002F0DB8">
        <w:tc>
          <w:tcPr>
            <w:tcW w:w="782" w:type="dxa"/>
            <w:vAlign w:val="center"/>
          </w:tcPr>
          <w:p w:rsidR="002F0DB8" w:rsidRDefault="002F0DB8">
            <w:pPr>
              <w:pStyle w:val="ConsPlusNormal"/>
              <w:jc w:val="center"/>
            </w:pPr>
            <w:r>
              <w:t>01</w:t>
            </w:r>
          </w:p>
        </w:tc>
        <w:tc>
          <w:tcPr>
            <w:tcW w:w="8277" w:type="dxa"/>
          </w:tcPr>
          <w:p w:rsidR="002F0DB8" w:rsidRDefault="002F0DB8">
            <w:pPr>
              <w:pStyle w:val="ConsPlusNormal"/>
              <w:jc w:val="both"/>
            </w:pPr>
            <w:r>
              <w:t>Главные распорядители (распорядители) бюджетных средств</w:t>
            </w:r>
          </w:p>
        </w:tc>
      </w:tr>
      <w:tr w:rsidR="002F0DB8">
        <w:tc>
          <w:tcPr>
            <w:tcW w:w="782" w:type="dxa"/>
            <w:vAlign w:val="center"/>
          </w:tcPr>
          <w:p w:rsidR="002F0DB8" w:rsidRDefault="002F0DB8">
            <w:pPr>
              <w:pStyle w:val="ConsPlusNormal"/>
              <w:jc w:val="center"/>
            </w:pPr>
            <w:r>
              <w:t>02</w:t>
            </w:r>
          </w:p>
        </w:tc>
        <w:tc>
          <w:tcPr>
            <w:tcW w:w="8277" w:type="dxa"/>
          </w:tcPr>
          <w:p w:rsidR="002F0DB8" w:rsidRDefault="002F0DB8">
            <w:pPr>
              <w:pStyle w:val="ConsPlusNormal"/>
              <w:jc w:val="both"/>
            </w:pPr>
            <w:r>
              <w:t>Получатели бюджетных средств</w:t>
            </w:r>
          </w:p>
        </w:tc>
      </w:tr>
      <w:tr w:rsidR="002F0DB8">
        <w:tc>
          <w:tcPr>
            <w:tcW w:w="782" w:type="dxa"/>
            <w:vAlign w:val="center"/>
          </w:tcPr>
          <w:p w:rsidR="002F0DB8" w:rsidRDefault="002F0DB8">
            <w:pPr>
              <w:pStyle w:val="ConsPlusNormal"/>
              <w:jc w:val="center"/>
            </w:pPr>
            <w:r>
              <w:t>03</w:t>
            </w:r>
          </w:p>
        </w:tc>
        <w:tc>
          <w:tcPr>
            <w:tcW w:w="8277" w:type="dxa"/>
          </w:tcPr>
          <w:p w:rsidR="002F0DB8" w:rsidRDefault="002F0DB8">
            <w:pPr>
              <w:pStyle w:val="ConsPlusNormal"/>
              <w:jc w:val="both"/>
            </w:pPr>
            <w:r>
              <w:t>Главные администраторы (администраторы) доходов бюджета</w:t>
            </w:r>
          </w:p>
        </w:tc>
      </w:tr>
      <w:tr w:rsidR="002F0DB8">
        <w:tc>
          <w:tcPr>
            <w:tcW w:w="782" w:type="dxa"/>
            <w:vAlign w:val="center"/>
          </w:tcPr>
          <w:p w:rsidR="002F0DB8" w:rsidRDefault="002F0DB8">
            <w:pPr>
              <w:pStyle w:val="ConsPlusNormal"/>
              <w:jc w:val="center"/>
            </w:pPr>
            <w:r>
              <w:t>04</w:t>
            </w:r>
          </w:p>
        </w:tc>
        <w:tc>
          <w:tcPr>
            <w:tcW w:w="8277" w:type="dxa"/>
          </w:tcPr>
          <w:p w:rsidR="002F0DB8" w:rsidRDefault="002F0DB8">
            <w:pPr>
              <w:pStyle w:val="ConsPlusNormal"/>
              <w:jc w:val="both"/>
            </w:pPr>
            <w:r>
              <w:t>Главные администраторы (администраторы) источников финансирования дефицита бюджета</w:t>
            </w:r>
          </w:p>
        </w:tc>
      </w:tr>
      <w:tr w:rsidR="002F0DB8">
        <w:tc>
          <w:tcPr>
            <w:tcW w:w="782" w:type="dxa"/>
            <w:vAlign w:val="center"/>
          </w:tcPr>
          <w:p w:rsidR="002F0DB8" w:rsidRDefault="002F0DB8">
            <w:pPr>
              <w:pStyle w:val="ConsPlusNormal"/>
              <w:jc w:val="center"/>
            </w:pPr>
            <w:r>
              <w:t>05</w:t>
            </w:r>
          </w:p>
        </w:tc>
        <w:tc>
          <w:tcPr>
            <w:tcW w:w="8277" w:type="dxa"/>
          </w:tcPr>
          <w:p w:rsidR="002F0DB8" w:rsidRDefault="002F0DB8">
            <w:pPr>
              <w:pStyle w:val="ConsPlusNormal"/>
              <w:jc w:val="both"/>
            </w:pPr>
            <w:r>
              <w:t>Финансовые органы (главные распорядители (распорядители) и получатели средств бюджета, которому предоставлены межбюджетные трансферты)</w:t>
            </w:r>
          </w:p>
        </w:tc>
      </w:tr>
      <w:tr w:rsidR="002F0DB8">
        <w:tc>
          <w:tcPr>
            <w:tcW w:w="782" w:type="dxa"/>
            <w:vAlign w:val="center"/>
          </w:tcPr>
          <w:p w:rsidR="002F0DB8" w:rsidRDefault="002F0DB8">
            <w:pPr>
              <w:pStyle w:val="ConsPlusNormal"/>
              <w:jc w:val="center"/>
            </w:pPr>
            <w:bookmarkStart w:id="6" w:name="P13978"/>
            <w:bookmarkEnd w:id="6"/>
            <w:r>
              <w:t>06</w:t>
            </w:r>
          </w:p>
        </w:tc>
        <w:tc>
          <w:tcPr>
            <w:tcW w:w="8277" w:type="dxa"/>
          </w:tcPr>
          <w:p w:rsidR="002F0DB8" w:rsidRDefault="002F0DB8">
            <w:pPr>
              <w:pStyle w:val="ConsPlusNormal"/>
              <w:jc w:val="both"/>
            </w:pPr>
            <w:r>
              <w:t>Государственные (муниципальные) бюджетные и автономные учреждения</w:t>
            </w:r>
          </w:p>
        </w:tc>
      </w:tr>
      <w:tr w:rsidR="002F0DB8">
        <w:tc>
          <w:tcPr>
            <w:tcW w:w="782" w:type="dxa"/>
            <w:vAlign w:val="center"/>
          </w:tcPr>
          <w:p w:rsidR="002F0DB8" w:rsidRDefault="002F0DB8">
            <w:pPr>
              <w:pStyle w:val="ConsPlusNormal"/>
              <w:jc w:val="center"/>
            </w:pPr>
            <w:r>
              <w:t>07</w:t>
            </w:r>
          </w:p>
        </w:tc>
        <w:tc>
          <w:tcPr>
            <w:tcW w:w="8277" w:type="dxa"/>
          </w:tcPr>
          <w:p w:rsidR="002F0DB8" w:rsidRDefault="002F0DB8">
            <w:pPr>
              <w:pStyle w:val="ConsPlusNormal"/>
              <w:jc w:val="both"/>
            </w:pPr>
            <w:r>
              <w:t>Государственные (муниципальные) унитарные предприятия</w:t>
            </w:r>
          </w:p>
        </w:tc>
      </w:tr>
      <w:tr w:rsidR="002F0DB8">
        <w:tc>
          <w:tcPr>
            <w:tcW w:w="782" w:type="dxa"/>
            <w:vAlign w:val="center"/>
          </w:tcPr>
          <w:p w:rsidR="002F0DB8" w:rsidRDefault="002F0DB8">
            <w:pPr>
              <w:pStyle w:val="ConsPlusNormal"/>
              <w:jc w:val="center"/>
            </w:pPr>
            <w:r>
              <w:t>08</w:t>
            </w:r>
          </w:p>
        </w:tc>
        <w:tc>
          <w:tcPr>
            <w:tcW w:w="8277" w:type="dxa"/>
          </w:tcPr>
          <w:p w:rsidR="002F0DB8" w:rsidRDefault="002F0DB8">
            <w:pPr>
              <w:pStyle w:val="ConsPlusNormal"/>
              <w:jc w:val="both"/>
            </w:pPr>
            <w:r>
              <w:t>Государственные корпорации и государственные компании</w:t>
            </w:r>
          </w:p>
        </w:tc>
      </w:tr>
      <w:tr w:rsidR="002F0DB8">
        <w:tc>
          <w:tcPr>
            <w:tcW w:w="782" w:type="dxa"/>
            <w:vAlign w:val="center"/>
          </w:tcPr>
          <w:p w:rsidR="002F0DB8" w:rsidRDefault="002F0DB8">
            <w:pPr>
              <w:pStyle w:val="ConsPlusNormal"/>
              <w:jc w:val="center"/>
            </w:pPr>
            <w:bookmarkStart w:id="7" w:name="P13984"/>
            <w:bookmarkEnd w:id="7"/>
            <w:r>
              <w:lastRenderedPageBreak/>
              <w:t>09</w:t>
            </w:r>
          </w:p>
        </w:tc>
        <w:tc>
          <w:tcPr>
            <w:tcW w:w="8277" w:type="dxa"/>
          </w:tcPr>
          <w:p w:rsidR="002F0DB8" w:rsidRDefault="002F0DB8">
            <w:pPr>
              <w:pStyle w:val="ConsPlusNormal"/>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tc>
      </w:tr>
      <w:tr w:rsidR="002F0DB8">
        <w:tc>
          <w:tcPr>
            <w:tcW w:w="782" w:type="dxa"/>
            <w:vAlign w:val="center"/>
          </w:tcPr>
          <w:p w:rsidR="002F0DB8" w:rsidRDefault="002F0DB8">
            <w:pPr>
              <w:pStyle w:val="ConsPlusNormal"/>
              <w:jc w:val="center"/>
            </w:pPr>
            <w:r>
              <w:t>10</w:t>
            </w:r>
          </w:p>
        </w:tc>
        <w:tc>
          <w:tcPr>
            <w:tcW w:w="8277" w:type="dxa"/>
          </w:tcPr>
          <w:p w:rsidR="002F0DB8" w:rsidRDefault="002F0DB8">
            <w:pPr>
              <w:pStyle w:val="ConsPlusNormal"/>
              <w:jc w:val="both"/>
            </w:pPr>
            <w:r>
              <w:t xml:space="preserve">Юридические лица (за исключением кодов </w:t>
            </w:r>
            <w:hyperlink w:anchor="P13978" w:history="1">
              <w:r>
                <w:rPr>
                  <w:color w:val="0000FF"/>
                </w:rPr>
                <w:t>06</w:t>
              </w:r>
            </w:hyperlink>
            <w:r>
              <w:t xml:space="preserve"> - </w:t>
            </w:r>
            <w:hyperlink w:anchor="P13984" w:history="1">
              <w:r>
                <w:rPr>
                  <w:color w:val="0000FF"/>
                </w:rPr>
                <w:t>09</w:t>
              </w:r>
            </w:hyperlink>
            <w:r>
              <w:t>), индивидуальные предприниматели, физические лица - получатели средств из бюджета бюджетной системы Российской Федерации</w:t>
            </w:r>
          </w:p>
        </w:tc>
      </w:tr>
      <w:tr w:rsidR="002F0DB8">
        <w:tc>
          <w:tcPr>
            <w:tcW w:w="782" w:type="dxa"/>
            <w:vAlign w:val="center"/>
          </w:tcPr>
          <w:p w:rsidR="002F0DB8" w:rsidRDefault="002F0DB8">
            <w:pPr>
              <w:pStyle w:val="ConsPlusNormal"/>
              <w:jc w:val="center"/>
            </w:pPr>
            <w:r>
              <w:t>11</w:t>
            </w:r>
          </w:p>
        </w:tc>
        <w:tc>
          <w:tcPr>
            <w:tcW w:w="8277" w:type="dxa"/>
          </w:tcPr>
          <w:p w:rsidR="002F0DB8" w:rsidRDefault="002F0DB8">
            <w:pPr>
              <w:pStyle w:val="ConsPlusNormal"/>
              <w:jc w:val="both"/>
            </w:pPr>
            <w:r>
              <w:t xml:space="preserve">Юридические лица (за исключением кодов </w:t>
            </w:r>
            <w:hyperlink w:anchor="P13978" w:history="1">
              <w:r>
                <w:rPr>
                  <w:color w:val="0000FF"/>
                </w:rPr>
                <w:t>06</w:t>
              </w:r>
            </w:hyperlink>
            <w:r>
              <w:t xml:space="preserve"> - </w:t>
            </w:r>
            <w:hyperlink w:anchor="P13984" w:history="1">
              <w:r>
                <w:rPr>
                  <w:color w:val="0000FF"/>
                </w:rPr>
                <w:t>09</w:t>
              </w:r>
            </w:hyperlink>
            <w:r>
              <w:t>), индивидуальные предприниматели, физические лица - исполнители государственных (муниципальных) контрактов</w:t>
            </w:r>
          </w:p>
        </w:tc>
      </w:tr>
      <w:tr w:rsidR="002F0DB8">
        <w:tc>
          <w:tcPr>
            <w:tcW w:w="782" w:type="dxa"/>
            <w:vAlign w:val="center"/>
          </w:tcPr>
          <w:p w:rsidR="002F0DB8" w:rsidRDefault="002F0DB8">
            <w:pPr>
              <w:pStyle w:val="ConsPlusNormal"/>
              <w:jc w:val="center"/>
            </w:pPr>
            <w:r>
              <w:t>12</w:t>
            </w:r>
          </w:p>
        </w:tc>
        <w:tc>
          <w:tcPr>
            <w:tcW w:w="8277" w:type="dxa"/>
          </w:tcPr>
          <w:p w:rsidR="002F0DB8" w:rsidRDefault="002F0DB8">
            <w:pPr>
              <w:pStyle w:val="ConsPlusNormal"/>
              <w:jc w:val="both"/>
            </w:pPr>
            <w:r>
              <w:t xml:space="preserve">Юридические лица (за исключением кодов </w:t>
            </w:r>
            <w:hyperlink w:anchor="P13978" w:history="1">
              <w:r>
                <w:rPr>
                  <w:color w:val="0000FF"/>
                </w:rPr>
                <w:t>06</w:t>
              </w:r>
            </w:hyperlink>
            <w:r>
              <w:t xml:space="preserve"> - </w:t>
            </w:r>
            <w:hyperlink w:anchor="P13984" w:history="1">
              <w:r>
                <w:rPr>
                  <w:color w:val="0000FF"/>
                </w:rPr>
                <w:t>09</w:t>
              </w:r>
            </w:hyperlink>
            <w:r>
              <w:t>), индивидуальные предприниматели, физические лица - получатели кредитов и займов, обеспеченных государственными и муниципальными гарантиями</w:t>
            </w:r>
          </w:p>
        </w:tc>
      </w:tr>
      <w:tr w:rsidR="002F0DB8">
        <w:tc>
          <w:tcPr>
            <w:tcW w:w="782" w:type="dxa"/>
            <w:vAlign w:val="center"/>
          </w:tcPr>
          <w:p w:rsidR="002F0DB8" w:rsidRDefault="002F0DB8">
            <w:pPr>
              <w:pStyle w:val="ConsPlusNormal"/>
              <w:jc w:val="center"/>
            </w:pPr>
            <w:r>
              <w:t>13</w:t>
            </w:r>
          </w:p>
        </w:tc>
        <w:tc>
          <w:tcPr>
            <w:tcW w:w="8277" w:type="dxa"/>
          </w:tcPr>
          <w:p w:rsidR="002F0DB8" w:rsidRDefault="002F0DB8">
            <w:pPr>
              <w:pStyle w:val="ConsPlusNormal"/>
              <w:jc w:val="both"/>
            </w:pPr>
            <w:r>
              <w:t xml:space="preserve">Юридические лица (за исключением кодов </w:t>
            </w:r>
            <w:hyperlink w:anchor="P13978" w:history="1">
              <w:r>
                <w:rPr>
                  <w:color w:val="0000FF"/>
                </w:rPr>
                <w:t>06</w:t>
              </w:r>
            </w:hyperlink>
            <w:r>
              <w:t xml:space="preserve"> - </w:t>
            </w:r>
            <w:hyperlink w:anchor="P13984" w:history="1">
              <w:r>
                <w:rPr>
                  <w:color w:val="0000FF"/>
                </w:rPr>
                <w:t>09</w:t>
              </w:r>
            </w:hyperlink>
            <w:r>
              <w:t>), в ценные бумаги которых размещаются средства бюджета бюджетной системы Российской Федерации</w:t>
            </w:r>
          </w:p>
        </w:tc>
      </w:tr>
      <w:tr w:rsidR="002F0DB8">
        <w:tc>
          <w:tcPr>
            <w:tcW w:w="782" w:type="dxa"/>
            <w:vAlign w:val="center"/>
          </w:tcPr>
          <w:p w:rsidR="002F0DB8" w:rsidRDefault="002F0DB8">
            <w:pPr>
              <w:pStyle w:val="ConsPlusNormal"/>
              <w:jc w:val="center"/>
            </w:pPr>
            <w:r>
              <w:t>14</w:t>
            </w:r>
          </w:p>
        </w:tc>
        <w:tc>
          <w:tcPr>
            <w:tcW w:w="8277" w:type="dxa"/>
          </w:tcPr>
          <w:p w:rsidR="002F0DB8" w:rsidRDefault="002F0DB8">
            <w:pPr>
              <w:pStyle w:val="ConsPlusNormal"/>
              <w:jc w:val="both"/>
            </w:pPr>
            <w:r>
              <w:t>Органы управления государственными внебюджетными фондами</w:t>
            </w:r>
          </w:p>
        </w:tc>
      </w:tr>
      <w:tr w:rsidR="002F0DB8">
        <w:tc>
          <w:tcPr>
            <w:tcW w:w="782" w:type="dxa"/>
            <w:vAlign w:val="center"/>
          </w:tcPr>
          <w:p w:rsidR="002F0DB8" w:rsidRDefault="002F0DB8">
            <w:pPr>
              <w:pStyle w:val="ConsPlusNormal"/>
              <w:jc w:val="center"/>
            </w:pPr>
            <w:r>
              <w:t>15</w:t>
            </w:r>
          </w:p>
        </w:tc>
        <w:tc>
          <w:tcPr>
            <w:tcW w:w="8277" w:type="dxa"/>
          </w:tcPr>
          <w:p w:rsidR="002F0DB8" w:rsidRDefault="002F0DB8">
            <w:pPr>
              <w:pStyle w:val="ConsPlusNormal"/>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tc>
      </w:tr>
      <w:tr w:rsidR="002F0DB8">
        <w:tc>
          <w:tcPr>
            <w:tcW w:w="782" w:type="dxa"/>
            <w:vAlign w:val="center"/>
          </w:tcPr>
          <w:p w:rsidR="002F0DB8" w:rsidRDefault="002F0DB8">
            <w:pPr>
              <w:pStyle w:val="ConsPlusNormal"/>
              <w:jc w:val="center"/>
            </w:pPr>
            <w:r>
              <w:t>16</w:t>
            </w:r>
          </w:p>
        </w:tc>
        <w:tc>
          <w:tcPr>
            <w:tcW w:w="8277" w:type="dxa"/>
          </w:tcPr>
          <w:p w:rsidR="002F0DB8" w:rsidRDefault="002F0DB8">
            <w:pPr>
              <w:pStyle w:val="ConsPlusNormal"/>
              <w:jc w:val="both"/>
            </w:pPr>
            <w:r>
              <w:t>Кредитные организации, осуществляющие отдельные операции с бюджетными средствами</w:t>
            </w:r>
          </w:p>
        </w:tc>
      </w:tr>
      <w:tr w:rsidR="002F0DB8">
        <w:tc>
          <w:tcPr>
            <w:tcW w:w="782" w:type="dxa"/>
            <w:vAlign w:val="center"/>
          </w:tcPr>
          <w:p w:rsidR="002F0DB8" w:rsidRDefault="002F0DB8">
            <w:pPr>
              <w:pStyle w:val="ConsPlusNormal"/>
              <w:jc w:val="center"/>
            </w:pPr>
            <w:bookmarkStart w:id="8" w:name="P14000"/>
            <w:bookmarkEnd w:id="8"/>
            <w:r>
              <w:t>17</w:t>
            </w:r>
          </w:p>
        </w:tc>
        <w:tc>
          <w:tcPr>
            <w:tcW w:w="8277" w:type="dxa"/>
          </w:tcPr>
          <w:p w:rsidR="002F0DB8" w:rsidRDefault="002F0DB8">
            <w:pPr>
              <w:pStyle w:val="ConsPlusNormal"/>
              <w:jc w:val="both"/>
            </w:pPr>
            <w:r>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и услуг для обеспечения государственных и муниципальных нужд, субъекты контроля в части закупок, в отношении которых органами государственного и муниципального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r:id="rId2497" w:history="1">
              <w:r>
                <w:rPr>
                  <w:color w:val="0000FF"/>
                </w:rPr>
                <w:t>частью 8 статьи 99</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2F0DB8">
        <w:tc>
          <w:tcPr>
            <w:tcW w:w="782" w:type="dxa"/>
            <w:vAlign w:val="center"/>
          </w:tcPr>
          <w:p w:rsidR="002F0DB8" w:rsidRDefault="002F0DB8">
            <w:pPr>
              <w:pStyle w:val="ConsPlusNormal"/>
              <w:jc w:val="center"/>
            </w:pPr>
            <w:r>
              <w:t>18</w:t>
            </w:r>
          </w:p>
        </w:tc>
        <w:tc>
          <w:tcPr>
            <w:tcW w:w="8277" w:type="dxa"/>
          </w:tcPr>
          <w:p w:rsidR="002F0DB8" w:rsidRDefault="002F0DB8">
            <w:pPr>
              <w:pStyle w:val="ConsPlusNormal"/>
              <w:jc w:val="both"/>
            </w:pPr>
            <w:r>
              <w:t>Региональные операторы</w:t>
            </w:r>
          </w:p>
        </w:tc>
      </w:tr>
      <w:tr w:rsidR="002F0DB8">
        <w:tc>
          <w:tcPr>
            <w:tcW w:w="782" w:type="dxa"/>
            <w:vAlign w:val="center"/>
          </w:tcPr>
          <w:p w:rsidR="002F0DB8" w:rsidRDefault="002F0DB8">
            <w:pPr>
              <w:pStyle w:val="ConsPlusNormal"/>
              <w:jc w:val="center"/>
            </w:pPr>
            <w:r>
              <w:t>19</w:t>
            </w:r>
          </w:p>
        </w:tc>
        <w:tc>
          <w:tcPr>
            <w:tcW w:w="8277" w:type="dxa"/>
          </w:tcPr>
          <w:p w:rsidR="002F0DB8" w:rsidRDefault="002F0DB8">
            <w:pPr>
              <w:pStyle w:val="ConsPlusNormal"/>
              <w:jc w:val="both"/>
            </w:pPr>
            <w: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tc>
      </w:tr>
      <w:tr w:rsidR="002F0DB8">
        <w:tc>
          <w:tcPr>
            <w:tcW w:w="782" w:type="dxa"/>
            <w:vAlign w:val="center"/>
          </w:tcPr>
          <w:p w:rsidR="002F0DB8" w:rsidRDefault="002F0DB8">
            <w:pPr>
              <w:pStyle w:val="ConsPlusNormal"/>
              <w:jc w:val="center"/>
            </w:pPr>
            <w:r>
              <w:t>20</w:t>
            </w:r>
          </w:p>
        </w:tc>
        <w:tc>
          <w:tcPr>
            <w:tcW w:w="8277" w:type="dxa"/>
          </w:tcPr>
          <w:p w:rsidR="002F0DB8" w:rsidRDefault="002F0DB8">
            <w:pPr>
              <w:pStyle w:val="ConsPlusNormal"/>
              <w:jc w:val="both"/>
            </w:pPr>
            <w:r>
              <w:t>Органы исполнительной власти, местного самоуправления, казенные учреждения</w:t>
            </w:r>
          </w:p>
        </w:tc>
      </w:tr>
      <w:tr w:rsidR="002F0DB8">
        <w:tc>
          <w:tcPr>
            <w:tcW w:w="782" w:type="dxa"/>
            <w:vAlign w:val="center"/>
          </w:tcPr>
          <w:p w:rsidR="002F0DB8" w:rsidRDefault="002F0DB8">
            <w:pPr>
              <w:pStyle w:val="ConsPlusNormal"/>
              <w:jc w:val="center"/>
            </w:pPr>
            <w:r>
              <w:t>21</w:t>
            </w:r>
          </w:p>
        </w:tc>
        <w:tc>
          <w:tcPr>
            <w:tcW w:w="8277" w:type="dxa"/>
          </w:tcPr>
          <w:p w:rsidR="002F0DB8" w:rsidRDefault="002F0DB8">
            <w:pPr>
              <w:pStyle w:val="ConsPlusNormal"/>
              <w:jc w:val="both"/>
            </w:pPr>
            <w:r>
              <w:t>Государственные (муниципальные) предприятия и учреждения</w:t>
            </w:r>
          </w:p>
        </w:tc>
      </w:tr>
      <w:tr w:rsidR="002F0DB8">
        <w:tc>
          <w:tcPr>
            <w:tcW w:w="782" w:type="dxa"/>
            <w:vAlign w:val="center"/>
          </w:tcPr>
          <w:p w:rsidR="002F0DB8" w:rsidRDefault="002F0DB8">
            <w:pPr>
              <w:pStyle w:val="ConsPlusNormal"/>
              <w:jc w:val="center"/>
            </w:pPr>
            <w:r>
              <w:t>22</w:t>
            </w:r>
          </w:p>
        </w:tc>
        <w:tc>
          <w:tcPr>
            <w:tcW w:w="8277" w:type="dxa"/>
          </w:tcPr>
          <w:p w:rsidR="002F0DB8" w:rsidRDefault="002F0DB8">
            <w:pPr>
              <w:pStyle w:val="ConsPlusNormal"/>
              <w:jc w:val="both"/>
            </w:pPr>
            <w:r>
              <w:t>Государственные (муниципальные) предприятия и учреждения (за исключением казенных учреждений)</w:t>
            </w:r>
          </w:p>
        </w:tc>
      </w:tr>
      <w:tr w:rsidR="002F0DB8">
        <w:tc>
          <w:tcPr>
            <w:tcW w:w="782" w:type="dxa"/>
            <w:vAlign w:val="center"/>
          </w:tcPr>
          <w:p w:rsidR="002F0DB8" w:rsidRDefault="002F0DB8">
            <w:pPr>
              <w:pStyle w:val="ConsPlusNormal"/>
              <w:jc w:val="center"/>
            </w:pPr>
            <w:r>
              <w:t>23</w:t>
            </w:r>
          </w:p>
        </w:tc>
        <w:tc>
          <w:tcPr>
            <w:tcW w:w="8277" w:type="dxa"/>
          </w:tcPr>
          <w:p w:rsidR="002F0DB8" w:rsidRDefault="002F0DB8">
            <w:pPr>
              <w:pStyle w:val="ConsPlusNormal"/>
              <w:jc w:val="both"/>
            </w:pPr>
            <w:r>
              <w:t xml:space="preserve">Юридические лица, индивидуальные предприниматели, физические лица (за исключением кодов </w:t>
            </w:r>
            <w:hyperlink w:anchor="P14000" w:history="1">
              <w:r>
                <w:rPr>
                  <w:color w:val="0000FF"/>
                </w:rPr>
                <w:t>17</w:t>
              </w:r>
            </w:hyperlink>
            <w:r>
              <w:t xml:space="preserve">, </w:t>
            </w:r>
            <w:hyperlink w:anchor="P14016" w:history="1">
              <w:r>
                <w:rPr>
                  <w:color w:val="0000FF"/>
                </w:rPr>
                <w:t>25</w:t>
              </w:r>
            </w:hyperlink>
            <w:r>
              <w:t>)</w:t>
            </w:r>
          </w:p>
        </w:tc>
      </w:tr>
      <w:tr w:rsidR="002F0DB8">
        <w:tc>
          <w:tcPr>
            <w:tcW w:w="782" w:type="dxa"/>
            <w:vAlign w:val="center"/>
          </w:tcPr>
          <w:p w:rsidR="002F0DB8" w:rsidRDefault="002F0DB8">
            <w:pPr>
              <w:pStyle w:val="ConsPlusNormal"/>
              <w:jc w:val="center"/>
            </w:pPr>
            <w:r>
              <w:lastRenderedPageBreak/>
              <w:t>24</w:t>
            </w:r>
          </w:p>
        </w:tc>
        <w:tc>
          <w:tcPr>
            <w:tcW w:w="8277" w:type="dxa"/>
          </w:tcPr>
          <w:p w:rsidR="002F0DB8" w:rsidRDefault="002F0DB8">
            <w:pPr>
              <w:pStyle w:val="ConsPlusNormal"/>
              <w:jc w:val="both"/>
            </w:pPr>
            <w:r>
              <w:t>Юридические лица, получающие средства бюджетов бюджетной системы Российской Федерации, не являющиеся участниками бюджетного процесса</w:t>
            </w:r>
          </w:p>
        </w:tc>
      </w:tr>
      <w:tr w:rsidR="002F0DB8">
        <w:tc>
          <w:tcPr>
            <w:tcW w:w="782" w:type="dxa"/>
            <w:vAlign w:val="center"/>
          </w:tcPr>
          <w:p w:rsidR="002F0DB8" w:rsidRDefault="002F0DB8">
            <w:pPr>
              <w:pStyle w:val="ConsPlusNormal"/>
              <w:jc w:val="center"/>
            </w:pPr>
            <w:bookmarkStart w:id="9" w:name="P14016"/>
            <w:bookmarkEnd w:id="9"/>
            <w:r>
              <w:t>25</w:t>
            </w:r>
          </w:p>
        </w:tc>
        <w:tc>
          <w:tcPr>
            <w:tcW w:w="8277" w:type="dxa"/>
          </w:tcPr>
          <w:p w:rsidR="002F0DB8" w:rsidRDefault="002F0DB8">
            <w:pPr>
              <w:pStyle w:val="ConsPlusNormal"/>
              <w:jc w:val="both"/>
            </w:pPr>
            <w:r>
              <w:t>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управляющих организаций</w:t>
            </w:r>
          </w:p>
        </w:tc>
      </w:tr>
      <w:tr w:rsidR="002F0DB8">
        <w:tc>
          <w:tcPr>
            <w:tcW w:w="782" w:type="dxa"/>
            <w:vAlign w:val="center"/>
          </w:tcPr>
          <w:p w:rsidR="002F0DB8" w:rsidRDefault="002F0DB8">
            <w:pPr>
              <w:pStyle w:val="ConsPlusNormal"/>
              <w:jc w:val="center"/>
            </w:pPr>
            <w:r>
              <w:t>26</w:t>
            </w:r>
          </w:p>
        </w:tc>
        <w:tc>
          <w:tcPr>
            <w:tcW w:w="8277" w:type="dxa"/>
          </w:tcPr>
          <w:p w:rsidR="002F0DB8" w:rsidRDefault="002F0DB8">
            <w:pPr>
              <w:pStyle w:val="ConsPlusNormal"/>
              <w:jc w:val="both"/>
            </w:pPr>
            <w:r>
              <w:t xml:space="preserve">Органы государственного и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в части осуществления ими контроля за соблюдением Федерального </w:t>
            </w:r>
            <w:hyperlink r:id="rId249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r w:rsidR="002F0DB8">
        <w:tc>
          <w:tcPr>
            <w:tcW w:w="9059" w:type="dxa"/>
            <w:gridSpan w:val="2"/>
          </w:tcPr>
          <w:p w:rsidR="002F0DB8" w:rsidRDefault="002F0DB8">
            <w:pPr>
              <w:pStyle w:val="ConsPlusNormal"/>
              <w:jc w:val="both"/>
              <w:outlineLvl w:val="1"/>
            </w:pPr>
            <w:r>
              <w:t>Группировки, применяемые в целях учета нарушений (рисков) порядка управления</w:t>
            </w:r>
          </w:p>
        </w:tc>
      </w:tr>
      <w:tr w:rsidR="002F0DB8">
        <w:tc>
          <w:tcPr>
            <w:tcW w:w="782" w:type="dxa"/>
            <w:vAlign w:val="center"/>
          </w:tcPr>
          <w:p w:rsidR="002F0DB8" w:rsidRDefault="002F0DB8">
            <w:pPr>
              <w:pStyle w:val="ConsPlusNormal"/>
              <w:jc w:val="center"/>
            </w:pPr>
            <w:r>
              <w:t>27</w:t>
            </w:r>
          </w:p>
        </w:tc>
        <w:tc>
          <w:tcPr>
            <w:tcW w:w="8277" w:type="dxa"/>
          </w:tcPr>
          <w:p w:rsidR="002F0DB8" w:rsidRDefault="002F0DB8">
            <w:pPr>
              <w:pStyle w:val="ConsPlusNormal"/>
              <w:jc w:val="both"/>
            </w:pPr>
            <w:r>
              <w:t>Все объекты контроля</w:t>
            </w:r>
          </w:p>
        </w:tc>
      </w:tr>
      <w:tr w:rsidR="002F0DB8">
        <w:tc>
          <w:tcPr>
            <w:tcW w:w="782" w:type="dxa"/>
            <w:vAlign w:val="center"/>
          </w:tcPr>
          <w:p w:rsidR="002F0DB8" w:rsidRDefault="002F0DB8">
            <w:pPr>
              <w:pStyle w:val="ConsPlusNormal"/>
              <w:jc w:val="center"/>
            </w:pPr>
            <w:r>
              <w:t>28</w:t>
            </w:r>
          </w:p>
        </w:tc>
        <w:tc>
          <w:tcPr>
            <w:tcW w:w="8277" w:type="dxa"/>
          </w:tcPr>
          <w:p w:rsidR="002F0DB8" w:rsidRDefault="002F0DB8">
            <w:pPr>
              <w:pStyle w:val="ConsPlusNormal"/>
              <w:jc w:val="both"/>
            </w:pPr>
            <w:r>
              <w:t>Органы внутреннего государственного (муниципального) финансового контроля</w:t>
            </w:r>
          </w:p>
        </w:tc>
      </w:tr>
    </w:tbl>
    <w:p w:rsidR="002F0DB8" w:rsidRDefault="002F0DB8">
      <w:pPr>
        <w:pStyle w:val="ConsPlusNormal"/>
        <w:jc w:val="both"/>
      </w:pPr>
    </w:p>
    <w:p w:rsidR="002F0DB8" w:rsidRDefault="002F0DB8">
      <w:pPr>
        <w:pStyle w:val="ConsPlusNormal"/>
        <w:jc w:val="both"/>
      </w:pPr>
    </w:p>
    <w:p w:rsidR="002F0DB8" w:rsidRDefault="002F0DB8">
      <w:pPr>
        <w:pStyle w:val="ConsPlusNormal"/>
        <w:pBdr>
          <w:top w:val="single" w:sz="6" w:space="0" w:color="auto"/>
        </w:pBdr>
        <w:spacing w:before="100" w:after="100"/>
        <w:jc w:val="both"/>
        <w:rPr>
          <w:sz w:val="2"/>
          <w:szCs w:val="2"/>
        </w:rPr>
      </w:pPr>
    </w:p>
    <w:p w:rsidR="00D2536F" w:rsidRDefault="00D2536F">
      <w:bookmarkStart w:id="10" w:name="_GoBack"/>
      <w:bookmarkEnd w:id="10"/>
    </w:p>
    <w:sectPr w:rsidR="00D2536F" w:rsidSect="0063381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B8"/>
    <w:rsid w:val="002F0DB8"/>
    <w:rsid w:val="00D25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0D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F0D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0D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0DB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0D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F0D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0D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0D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C7691D44ABC87323E44F801AA554098D9B631BF6E0ECE654B983B2329h8U1N" TargetMode="External"/><Relationship Id="rId1827" Type="http://schemas.openxmlformats.org/officeDocument/2006/relationships/hyperlink" Target="consultantplus://offline/ref=5C7691D44ABC87323E44F801AA554098D9B630BD6C01CE654B983B2329817E5DC73FC3153D65h4UDN" TargetMode="External"/><Relationship Id="rId21" Type="http://schemas.openxmlformats.org/officeDocument/2006/relationships/hyperlink" Target="consultantplus://offline/ref=34D4B9FAFDC3E5A732211767C50DF90C066755CA7D7C02868E4689CA2BAB866232CFFDAA9155g3U4N" TargetMode="External"/><Relationship Id="rId2089" Type="http://schemas.openxmlformats.org/officeDocument/2006/relationships/hyperlink" Target="consultantplus://offline/ref=5C7691D44ABC87323E44F801AA554098D8BF38BA6807CE654B983B2329h8U1N" TargetMode="External"/><Relationship Id="rId170" Type="http://schemas.openxmlformats.org/officeDocument/2006/relationships/hyperlink" Target="consultantplus://offline/ref=34D4B9FAFDC3E5A732211767C50DF90C066755CA7D7C02868E4689CA2BAB866232CFFDAC9154g3U0N" TargetMode="External"/><Relationship Id="rId2296" Type="http://schemas.openxmlformats.org/officeDocument/2006/relationships/hyperlink" Target="consultantplus://offline/ref=5C7691D44ABC87323E44F801AA554098D9B73EBB6E06CE654B983B2329817E5DC73FC3163E674DEBh8UDN" TargetMode="External"/><Relationship Id="rId268" Type="http://schemas.openxmlformats.org/officeDocument/2006/relationships/hyperlink" Target="consultantplus://offline/ref=5C7691D44ABC87323E44F801AA554098D9B630BD6C01CE654B983B2329817E5DC73FC3163F6Eh4U9N" TargetMode="External"/><Relationship Id="rId475" Type="http://schemas.openxmlformats.org/officeDocument/2006/relationships/hyperlink" Target="consultantplus://offline/ref=5C7691D44ABC87323E44F801AA554098D9B630BD6C01CE654B983B2329817E5DC73FC3153E61h4UFN" TargetMode="External"/><Relationship Id="rId682" Type="http://schemas.openxmlformats.org/officeDocument/2006/relationships/hyperlink" Target="consultantplus://offline/ref=5C7691D44ABC87323E44F801AA554098D9B831BA6100CE654B983B2329817E5DC73FC3163E674FEAh8U9N" TargetMode="External"/><Relationship Id="rId2156" Type="http://schemas.openxmlformats.org/officeDocument/2006/relationships/hyperlink" Target="consultantplus://offline/ref=5C7691D44ABC87323E44F801AA554098D8BF38B96102CE654B983B2329817E5DC73FC3163E644FECh8U8N" TargetMode="External"/><Relationship Id="rId2363" Type="http://schemas.openxmlformats.org/officeDocument/2006/relationships/hyperlink" Target="consultantplus://offline/ref=5C7691D44ABC87323E44F801AA554098DAB730BB6A0FCE654B983B2329817E5DC73FC3163E674FEAh8UDN" TargetMode="External"/><Relationship Id="rId128" Type="http://schemas.openxmlformats.org/officeDocument/2006/relationships/hyperlink" Target="consultantplus://offline/ref=34D4B9FAFDC3E5A732211767C50DF90C066755CA7D7C02868E4689CA2BAB866232CFFDAF9157g3U5N" TargetMode="External"/><Relationship Id="rId335" Type="http://schemas.openxmlformats.org/officeDocument/2006/relationships/hyperlink" Target="consultantplus://offline/ref=5C7691D44ABC87323E44F801AA554098D9B630BD6C01CE654B983B2329817E5DC73FC3143961h4UAN" TargetMode="External"/><Relationship Id="rId542" Type="http://schemas.openxmlformats.org/officeDocument/2006/relationships/hyperlink" Target="consultantplus://offline/ref=5C7691D44ABC87323E44F801AA554098D9B630BD6C01CE654B983B2329817E5DC73FC3153D65h4UFN" TargetMode="External"/><Relationship Id="rId987" Type="http://schemas.openxmlformats.org/officeDocument/2006/relationships/hyperlink" Target="consultantplus://offline/ref=5C7691D44ABC87323E44F801AA554098D9B63DBF6B05CE654B983B2329h8U1N" TargetMode="External"/><Relationship Id="rId1172" Type="http://schemas.openxmlformats.org/officeDocument/2006/relationships/hyperlink" Target="consultantplus://offline/ref=5C7691D44ABC87323E44F801AA554098D9BD38BE600ECE654B983B2329817E5DC73FC3163E674FE8h8U5N" TargetMode="External"/><Relationship Id="rId2016" Type="http://schemas.openxmlformats.org/officeDocument/2006/relationships/hyperlink" Target="consultantplus://offline/ref=5C7691D44ABC87323E44F801AA554098D9B63FBD6D06CE654B983B2329817E5DC73FC3163E674AE9h8U9N" TargetMode="External"/><Relationship Id="rId2223" Type="http://schemas.openxmlformats.org/officeDocument/2006/relationships/hyperlink" Target="consultantplus://offline/ref=5C7691D44ABC87323E44F801AA554098D9B63BBE6003CE654B983B2329h8U1N" TargetMode="External"/><Relationship Id="rId2430" Type="http://schemas.openxmlformats.org/officeDocument/2006/relationships/hyperlink" Target="consultantplus://offline/ref=5C7691D44ABC87323E44F801AA554098D9B73EBB6E06CE654B983B2329817E5DC73FC3163E664BEAh8UCN" TargetMode="External"/><Relationship Id="rId402" Type="http://schemas.openxmlformats.org/officeDocument/2006/relationships/hyperlink" Target="consultantplus://offline/ref=5C7691D44ABC87323E44F801AA554098D8BF38B96F02CE654B983B2329817E5DC73FC3133A67h4UBN" TargetMode="External"/><Relationship Id="rId847" Type="http://schemas.openxmlformats.org/officeDocument/2006/relationships/hyperlink" Target="consultantplus://offline/ref=5C7691D44ABC87323E44F801AA554098D9B73FB16E01CE654B983B2329h8U1N" TargetMode="External"/><Relationship Id="rId1032" Type="http://schemas.openxmlformats.org/officeDocument/2006/relationships/hyperlink" Target="consultantplus://offline/ref=5C7691D44ABC87323E44F801AA554098D9B63EBB6D06CE654B983B2329h8U1N" TargetMode="External"/><Relationship Id="rId1477" Type="http://schemas.openxmlformats.org/officeDocument/2006/relationships/hyperlink" Target="consultantplus://offline/ref=5C7691D44ABC87323E44F801AA554098D9B630BD6C01CE654B983B2329817E5DC73FC3163E644BEBh8UEN" TargetMode="External"/><Relationship Id="rId1684" Type="http://schemas.openxmlformats.org/officeDocument/2006/relationships/hyperlink" Target="consultantplus://offline/ref=5C7691D44ABC87323E44F801AA554098D9B631BF6E0ECE654B983B2329817E5DC73FC31639h6U2N" TargetMode="External"/><Relationship Id="rId1891" Type="http://schemas.openxmlformats.org/officeDocument/2006/relationships/hyperlink" Target="consultantplus://offline/ref=5C7691D44ABC87323E44F801AA554098D9B73FB16E01CE654B983B2329817E5DC73FC3163E674EEDh8U8N" TargetMode="External"/><Relationship Id="rId707" Type="http://schemas.openxmlformats.org/officeDocument/2006/relationships/hyperlink" Target="consultantplus://offline/ref=5C7691D44ABC87323E44F801AA554098D9B630BD6C01CE654B983B2329817E5DC73FC3163E644BEBh8UEN" TargetMode="External"/><Relationship Id="rId914" Type="http://schemas.openxmlformats.org/officeDocument/2006/relationships/hyperlink" Target="consultantplus://offline/ref=5C7691D44ABC87323E44F801AA554098D9B73FB16E01CE654B983B2329h8U1N" TargetMode="External"/><Relationship Id="rId1337" Type="http://schemas.openxmlformats.org/officeDocument/2006/relationships/hyperlink" Target="consultantplus://offline/ref=5C7691D44ABC87323E44F801AA554098D9B73EBB6F06CE654B983B2329h8U1N" TargetMode="External"/><Relationship Id="rId1544" Type="http://schemas.openxmlformats.org/officeDocument/2006/relationships/hyperlink" Target="consultantplus://offline/ref=5C7691D44ABC87323E44F801AA554098D9B63DBB6901CE654B983B2329817E5DC73FC3h1U1N" TargetMode="External"/><Relationship Id="rId1751" Type="http://schemas.openxmlformats.org/officeDocument/2006/relationships/hyperlink" Target="consultantplus://offline/ref=5C7691D44ABC87323E44F801AA554098D8BF38B96F02CE654B983B2329817E5DC73FC3133A67h4UDN" TargetMode="External"/><Relationship Id="rId1989" Type="http://schemas.openxmlformats.org/officeDocument/2006/relationships/hyperlink" Target="consultantplus://offline/ref=5C7691D44ABC87323E44F801AA554098D9B73EBB6F06CE654B983B2329817E5DC73FC3153Eh6U2N" TargetMode="External"/><Relationship Id="rId43" Type="http://schemas.openxmlformats.org/officeDocument/2006/relationships/hyperlink" Target="consultantplus://offline/ref=34D4B9FAFDC3E5A732211767C50DF90C066755CA7D7C02868E4689CA2BAB866232CFFDAF925337BFgFU7N" TargetMode="External"/><Relationship Id="rId1404" Type="http://schemas.openxmlformats.org/officeDocument/2006/relationships/hyperlink" Target="consultantplus://offline/ref=5C7691D44ABC87323E44F801AA554098D8BF38B96F05CE654B983B2329817E5DC73FC3123Eh6U4N" TargetMode="External"/><Relationship Id="rId1611" Type="http://schemas.openxmlformats.org/officeDocument/2006/relationships/hyperlink" Target="consultantplus://offline/ref=5C7691D44ABC87323E44F801AA554098D9B739B16000CE654B983B2329817E5DC73FC3163E674FE9h8UAN" TargetMode="External"/><Relationship Id="rId1849" Type="http://schemas.openxmlformats.org/officeDocument/2006/relationships/hyperlink" Target="consultantplus://offline/ref=5C7691D44ABC87323E44F801AA554098D8BF38B96102CE654B983B2329817E5DC73FC3163E644FECh8U8N" TargetMode="External"/><Relationship Id="rId192" Type="http://schemas.openxmlformats.org/officeDocument/2006/relationships/hyperlink" Target="consultantplus://offline/ref=34D4B9FAFDC3E5A732211767C50DF90C066755CA7D7C02868E4689CA2BAB866232CFFDAC9154g3U0N" TargetMode="External"/><Relationship Id="rId1709" Type="http://schemas.openxmlformats.org/officeDocument/2006/relationships/hyperlink" Target="consultantplus://offline/ref=5C7691D44ABC87323E44F801AA554098D9B73FB16E01CE654B983B2329817E5DC73FC3163E674EEAh8UDN" TargetMode="External"/><Relationship Id="rId1916" Type="http://schemas.openxmlformats.org/officeDocument/2006/relationships/hyperlink" Target="consultantplus://offline/ref=5C7691D44ABC87323E44F801AA554098D8BF38B96F05CE654B983B2329817E5DC73FC3163E674FEDh8UCN" TargetMode="External"/><Relationship Id="rId497" Type="http://schemas.openxmlformats.org/officeDocument/2006/relationships/hyperlink" Target="consultantplus://offline/ref=5C7691D44ABC87323E44F801AA554098D9B630BD6C01CE654B983B2329817E5DC73FC3153D65h4UFN" TargetMode="External"/><Relationship Id="rId2080" Type="http://schemas.openxmlformats.org/officeDocument/2006/relationships/hyperlink" Target="consultantplus://offline/ref=5C7691D44ABC87323E44F801AA554098D8BF38BA6807CE654B983B2329h8U1N" TargetMode="External"/><Relationship Id="rId2178" Type="http://schemas.openxmlformats.org/officeDocument/2006/relationships/hyperlink" Target="consultantplus://offline/ref=5C7691D44ABC87323E44F801AA554098D9B73FB16903CE654B983B2329817E5DC73FC3163E674FE1h8UBN" TargetMode="External"/><Relationship Id="rId2385" Type="http://schemas.openxmlformats.org/officeDocument/2006/relationships/hyperlink" Target="consultantplus://offline/ref=5C7691D44ABC87323E44F801AA554098D9B73EBB6E06CE654B983B2329817E5DC73FC3163E674EE1h8UCN" TargetMode="External"/><Relationship Id="rId357" Type="http://schemas.openxmlformats.org/officeDocument/2006/relationships/hyperlink" Target="consultantplus://offline/ref=5C7691D44ABC87323E44F801AA554098D9B630BD6C01CE654B983B2329817E5DC73FC3153665h4UCN" TargetMode="External"/><Relationship Id="rId1194" Type="http://schemas.openxmlformats.org/officeDocument/2006/relationships/hyperlink" Target="consultantplus://offline/ref=5C7691D44ABC87323E44F801AA554098D9B630BD6C01CE654B983B2329817E5DC73FC3163E644BEBh8UEN" TargetMode="External"/><Relationship Id="rId2038" Type="http://schemas.openxmlformats.org/officeDocument/2006/relationships/hyperlink" Target="consultantplus://offline/ref=5C7691D44ABC87323E44F801AA554098DAB83BB96A02CE654B983B2329817E5DC73FC3163E674FE9h8UBN" TargetMode="External"/><Relationship Id="rId217" Type="http://schemas.openxmlformats.org/officeDocument/2006/relationships/hyperlink" Target="consultantplus://offline/ref=34D4B9FAFDC3E5A732211767C50DF90C066F5BCC7B7D02868E4689CA2BAB866232CFFDgAU6N" TargetMode="External"/><Relationship Id="rId564" Type="http://schemas.openxmlformats.org/officeDocument/2006/relationships/hyperlink" Target="consultantplus://offline/ref=5C7691D44ABC87323E44F801AA554098D9B730BF6805CE654B983B2329817E5DC73FC3163E674FE9h8UFN" TargetMode="External"/><Relationship Id="rId771" Type="http://schemas.openxmlformats.org/officeDocument/2006/relationships/hyperlink" Target="consultantplus://offline/ref=5C7691D44ABC87323E44F801AA554098D8BF38B96F02CE654B983B2329817E5DC73FC3133D6Fh4UCN" TargetMode="External"/><Relationship Id="rId869" Type="http://schemas.openxmlformats.org/officeDocument/2006/relationships/hyperlink" Target="consultantplus://offline/ref=5C7691D44ABC87323E44F801AA554098D9B630BD6C01CE654B983B2329817E5DC73FC3163E6449EBh8UBN" TargetMode="External"/><Relationship Id="rId1499" Type="http://schemas.openxmlformats.org/officeDocument/2006/relationships/hyperlink" Target="consultantplus://offline/ref=5C7691D44ABC87323E44F801AA554098D9B631BF6E0ECE654B983B2329h8U1N" TargetMode="External"/><Relationship Id="rId2245" Type="http://schemas.openxmlformats.org/officeDocument/2006/relationships/hyperlink" Target="consultantplus://offline/ref=5C7691D44ABC87323E44F801AA554098D8BF38B96F02CE654B983B2329817E5DC73FC3103C60h4UEN" TargetMode="External"/><Relationship Id="rId2452" Type="http://schemas.openxmlformats.org/officeDocument/2006/relationships/hyperlink" Target="consultantplus://offline/ref=5C7691D44ABC87323E44F801AA554098D9B630BD6C01CE654B983B2329817E5DC73FC3133A65h4UAN" TargetMode="External"/><Relationship Id="rId424" Type="http://schemas.openxmlformats.org/officeDocument/2006/relationships/hyperlink" Target="consultantplus://offline/ref=5C7691D44ABC87323E44F801AA554098D9B730BF6805CE654B983B2329817E5DC73FC3163E674FE9h8UFN" TargetMode="External"/><Relationship Id="rId631" Type="http://schemas.openxmlformats.org/officeDocument/2006/relationships/hyperlink" Target="consultantplus://offline/ref=5C7691D44ABC87323E44F801AA554098D9B630BD6C01CE654B983B2329h8U1N" TargetMode="External"/><Relationship Id="rId729" Type="http://schemas.openxmlformats.org/officeDocument/2006/relationships/hyperlink" Target="consultantplus://offline/ref=5C7691D44ABC87323E44F801AA554098D9B831BA6100CE654B983B2329817E5DC73FC3163E674FEAh8U9N" TargetMode="External"/><Relationship Id="rId1054" Type="http://schemas.openxmlformats.org/officeDocument/2006/relationships/hyperlink" Target="consultantplus://offline/ref=5C7691D44ABC87323E44F801AA554098D9B63EBC6F06CE654B983B2329h8U1N" TargetMode="External"/><Relationship Id="rId1261" Type="http://schemas.openxmlformats.org/officeDocument/2006/relationships/hyperlink" Target="consultantplus://offline/ref=5C7691D44ABC87323E44F801AA554098D9B73EB86800CE654B983B2329817E5DC73FC3163E674FEDh8U4N" TargetMode="External"/><Relationship Id="rId1359" Type="http://schemas.openxmlformats.org/officeDocument/2006/relationships/hyperlink" Target="consultantplus://offline/ref=5C7691D44ABC87323E44F801AA554098D9BF38B06B07CE654B983B2329h8U1N" TargetMode="External"/><Relationship Id="rId2105" Type="http://schemas.openxmlformats.org/officeDocument/2006/relationships/hyperlink" Target="consultantplus://offline/ref=5C7691D44ABC87323E44F801AA554098D8BF38B96102CE654B983B2329817E5DC73FC3163E644FEDh8U9N" TargetMode="External"/><Relationship Id="rId2312" Type="http://schemas.openxmlformats.org/officeDocument/2006/relationships/hyperlink" Target="consultantplus://offline/ref=5C7691D44ABC87323E44F801AA554098D8BF38B96F02CE654B983B2329817E5DC73FC3103C61h4U8N" TargetMode="External"/><Relationship Id="rId936" Type="http://schemas.openxmlformats.org/officeDocument/2006/relationships/hyperlink" Target="consultantplus://offline/ref=5C7691D44ABC87323E44F801AA554098D9B73FB16E01CE654B983B2329817E5DC73FC3163E674FE1h8U9N" TargetMode="External"/><Relationship Id="rId1121" Type="http://schemas.openxmlformats.org/officeDocument/2006/relationships/hyperlink" Target="consultantplus://offline/ref=5C7691D44ABC87323E44F801AA554098D9B630BD6C01CE654B983B2329817E5DC73FC3153D65h4UFN" TargetMode="External"/><Relationship Id="rId1219" Type="http://schemas.openxmlformats.org/officeDocument/2006/relationships/hyperlink" Target="consultantplus://offline/ref=5C7691D44ABC87323E44F801AA554098D9BF38B06B07CE654B983B2329h8U1N" TargetMode="External"/><Relationship Id="rId1566" Type="http://schemas.openxmlformats.org/officeDocument/2006/relationships/hyperlink" Target="consultantplus://offline/ref=5C7691D44ABC87323E44F801AA554098D9B63DBB6901CE654B983B2329817E5DC73FC3163E674EE9h8UAN" TargetMode="External"/><Relationship Id="rId1773" Type="http://schemas.openxmlformats.org/officeDocument/2006/relationships/hyperlink" Target="consultantplus://offline/ref=5C7691D44ABC87323E44F801AA554098D8BF38B96F02CE654B983B2329817E5DC73FC3113761h4U9N" TargetMode="External"/><Relationship Id="rId1980" Type="http://schemas.openxmlformats.org/officeDocument/2006/relationships/hyperlink" Target="consultantplus://offline/ref=5C7691D44ABC87323E44F801AA554098D8BF38B96F02CE654B983B2329817E5DC73FC3133A67h4UDN" TargetMode="External"/><Relationship Id="rId65" Type="http://schemas.openxmlformats.org/officeDocument/2006/relationships/hyperlink" Target="consultantplus://offline/ref=34D4B9FAFDC3E5A732211767C50DF90C066755CA7D7C02868E4689CA2BAB866232CFFDAC9156g3U3N" TargetMode="External"/><Relationship Id="rId1426" Type="http://schemas.openxmlformats.org/officeDocument/2006/relationships/hyperlink" Target="consultantplus://offline/ref=5C7691D44ABC87323E44F801AA554098D9B630BD6C01CE654B983B2329817E5DC73FC3153860h4UBN" TargetMode="External"/><Relationship Id="rId1633" Type="http://schemas.openxmlformats.org/officeDocument/2006/relationships/hyperlink" Target="consultantplus://offline/ref=5C7691D44ABC87323E44F801AA554098D9B73CBC6C02CE654B983B2329817E5DC73FC3163E624DEEh8UFN" TargetMode="External"/><Relationship Id="rId1840" Type="http://schemas.openxmlformats.org/officeDocument/2006/relationships/hyperlink" Target="consultantplus://offline/ref=5C7691D44ABC87323E44F801AA554098D8BF38B96F05CE654B983B2329817E5DC73FC3163E674FEDh8UCN" TargetMode="External"/><Relationship Id="rId1700" Type="http://schemas.openxmlformats.org/officeDocument/2006/relationships/hyperlink" Target="consultantplus://offline/ref=5C7691D44ABC87323E44F801AA554098D9B73FB16E01CE654B983B2329817E5DC73FC3163E674EEAh8UDN" TargetMode="External"/><Relationship Id="rId1938" Type="http://schemas.openxmlformats.org/officeDocument/2006/relationships/hyperlink" Target="consultantplus://offline/ref=5C7691D44ABC87323E44F801AA554098D8BF38B96102CE654B983B2329817E5DC73FC3163E644FECh8U8N" TargetMode="External"/><Relationship Id="rId281" Type="http://schemas.openxmlformats.org/officeDocument/2006/relationships/hyperlink" Target="consultantplus://offline/ref=5C7691D44ABC87323E44F801AA554098D9B630BD6C01CE654B983B2329817E5DC73FC3163E6449EBh8UBN" TargetMode="External"/><Relationship Id="rId141" Type="http://schemas.openxmlformats.org/officeDocument/2006/relationships/hyperlink" Target="consultantplus://offline/ref=34D4B9FAFDC3E5A732211767C50DF90C066954CD707D02868E4689CA2BAB866232CFFDAF925035B5gFU3N" TargetMode="External"/><Relationship Id="rId379" Type="http://schemas.openxmlformats.org/officeDocument/2006/relationships/hyperlink" Target="consultantplus://offline/ref=5C7691D44ABC87323E44F801AA554098D9B630BD6C01CE654B983B2329817E5DC73FC3163763h4UBN" TargetMode="External"/><Relationship Id="rId586" Type="http://schemas.openxmlformats.org/officeDocument/2006/relationships/hyperlink" Target="consultantplus://offline/ref=5C7691D44ABC87323E44F801AA554098D9B630BD6C01CE654B983B2329817E5DC73FC3163E6449EBh8UBN" TargetMode="External"/><Relationship Id="rId793" Type="http://schemas.openxmlformats.org/officeDocument/2006/relationships/hyperlink" Target="consultantplus://offline/ref=5C7691D44ABC87323E44F801AA554098D9BD38B86806CE654B983B2329817E5DC73FC3163E674FE0h8U5N" TargetMode="External"/><Relationship Id="rId2267" Type="http://schemas.openxmlformats.org/officeDocument/2006/relationships/hyperlink" Target="consultantplus://offline/ref=5C7691D44ABC87323E44F801AA554098D9B73EBB6E06CE654B983B2329817E5DC73FC31536h6U6N" TargetMode="External"/><Relationship Id="rId2474" Type="http://schemas.openxmlformats.org/officeDocument/2006/relationships/hyperlink" Target="consultantplus://offline/ref=5C7691D44ABC87323E44F801AA554098D8BF38B96F02CE654B983B2329817E5DC73FC3113C64h4UDN" TargetMode="External"/><Relationship Id="rId7" Type="http://schemas.openxmlformats.org/officeDocument/2006/relationships/hyperlink" Target="consultantplus://offline/ref=34D4B9FAFDC3E5A732211767C50DF90C066755CA7D7C02868E4689CA2BAB866232CFFDA797g5U1N" TargetMode="External"/><Relationship Id="rId239" Type="http://schemas.openxmlformats.org/officeDocument/2006/relationships/hyperlink" Target="consultantplus://offline/ref=34D4B9FAFDC3E5A732211767C50DF90C066755CA7D7C02868E4689CA2BAB866232CFFDAF925334B2gFUFN" TargetMode="External"/><Relationship Id="rId446" Type="http://schemas.openxmlformats.org/officeDocument/2006/relationships/hyperlink" Target="consultantplus://offline/ref=5C7691D44ABC87323E44F801AA554098D9B630BD6C01CE654B983B2329817E5DC73FC3143Ch6U1N" TargetMode="External"/><Relationship Id="rId653" Type="http://schemas.openxmlformats.org/officeDocument/2006/relationships/hyperlink" Target="consultantplus://offline/ref=5C7691D44ABC87323E44F801AA554098D9B630BD6C01CE654B983B2329817E5DC73FC3163E644BEBh8UEN" TargetMode="External"/><Relationship Id="rId1076" Type="http://schemas.openxmlformats.org/officeDocument/2006/relationships/hyperlink" Target="consultantplus://offline/ref=5C7691D44ABC87323E44F801AA554098D9B73FB16E01CE654B983B2329817E5DC73FC3163E674EEBh8UEN" TargetMode="External"/><Relationship Id="rId1283" Type="http://schemas.openxmlformats.org/officeDocument/2006/relationships/hyperlink" Target="consultantplus://offline/ref=5C7691D44ABC87323E44F801AA554098D9B630BD6C01CE654B983B2329817E5DC73FC3153860h4UBN" TargetMode="External"/><Relationship Id="rId1490" Type="http://schemas.openxmlformats.org/officeDocument/2006/relationships/hyperlink" Target="consultantplus://offline/ref=5C7691D44ABC87323E44F801AA554098D9B630BD6C01CE654B983B2329817E5DC73FC3163E644EECh8UFN" TargetMode="External"/><Relationship Id="rId2127" Type="http://schemas.openxmlformats.org/officeDocument/2006/relationships/hyperlink" Target="consultantplus://offline/ref=5C7691D44ABC87323E44F801AA554098D8BF38BA6807CE654B983B2329h8U1N" TargetMode="External"/><Relationship Id="rId2334" Type="http://schemas.openxmlformats.org/officeDocument/2006/relationships/hyperlink" Target="consultantplus://offline/ref=5C7691D44ABC87323E44F801AA554098D9B73EBB6E06CE654B983B2329817E5DC73FC3163E664CE8h8U4N" TargetMode="External"/><Relationship Id="rId306" Type="http://schemas.openxmlformats.org/officeDocument/2006/relationships/hyperlink" Target="consultantplus://offline/ref=5C7691D44ABC87323E44F801AA554098D8BF38B96F02CE654B983B2329817E5DC73FC3133D6Fh4UCN" TargetMode="External"/><Relationship Id="rId860" Type="http://schemas.openxmlformats.org/officeDocument/2006/relationships/hyperlink" Target="consultantplus://offline/ref=5C7691D44ABC87323E44F801AA554098D9B630BD6C01CE654B983B2329817E5DC73FC3153D65h4UFN" TargetMode="External"/><Relationship Id="rId958" Type="http://schemas.openxmlformats.org/officeDocument/2006/relationships/hyperlink" Target="consultantplus://offline/ref=5C7691D44ABC87323E44F801AA554098D9B630BD6C01CE654B983B2329817E5DC73FC3153D65h4UFN" TargetMode="External"/><Relationship Id="rId1143" Type="http://schemas.openxmlformats.org/officeDocument/2006/relationships/hyperlink" Target="consultantplus://offline/ref=5C7691D44ABC87323E44F801AA554098D9B630BD6C01CE654B983B2329817E5DC73FC3153860h4UBN" TargetMode="External"/><Relationship Id="rId1588" Type="http://schemas.openxmlformats.org/officeDocument/2006/relationships/hyperlink" Target="consultantplus://offline/ref=5C7691D44ABC87323E44F801AA554098D9B630BD6C01CE654B983B2329817E5DC73FC3163E644BE8h8UAN" TargetMode="External"/><Relationship Id="rId1795" Type="http://schemas.openxmlformats.org/officeDocument/2006/relationships/hyperlink" Target="consultantplus://offline/ref=5C7691D44ABC87323E44F801AA554098DAB93BBC6107CE654B983B2329h8U1N" TargetMode="External"/><Relationship Id="rId87" Type="http://schemas.openxmlformats.org/officeDocument/2006/relationships/hyperlink" Target="consultantplus://offline/ref=34D4B9FAFDC3E5A732211767C50DF90C066755CA7D7C02868E4689CA2BAB866232CFFDAC9450g3UDN" TargetMode="External"/><Relationship Id="rId513" Type="http://schemas.openxmlformats.org/officeDocument/2006/relationships/hyperlink" Target="consultantplus://offline/ref=5C7691D44ABC87323E44F801AA554098D9B630BD6C01CE654B983B2329817E5DC73FC3153D65h4UFN" TargetMode="External"/><Relationship Id="rId720" Type="http://schemas.openxmlformats.org/officeDocument/2006/relationships/hyperlink" Target="consultantplus://offline/ref=5C7691D44ABC87323E44F801AA554098D8BF38B96F02CE654B983B2329817E5DC73FC3133D6Fh4UCN" TargetMode="External"/><Relationship Id="rId818" Type="http://schemas.openxmlformats.org/officeDocument/2006/relationships/hyperlink" Target="consultantplus://offline/ref=5C7691D44ABC87323E44F801AA554098D9B63DBA6004CE654B983B2329817E5DC73FC3163E674FE9h8U4N" TargetMode="External"/><Relationship Id="rId1350" Type="http://schemas.openxmlformats.org/officeDocument/2006/relationships/hyperlink" Target="consultantplus://offline/ref=5C7691D44ABC87323E44F801AA554098D9B630BD6C01CE654B983B2329817E5DC73FC3163E644BEBh8UEN" TargetMode="External"/><Relationship Id="rId1448" Type="http://schemas.openxmlformats.org/officeDocument/2006/relationships/hyperlink" Target="consultantplus://offline/ref=5C7691D44ABC87323E44F801AA554098D9B630BD6C01CE654B983B2329817E5DC73FC3163E644EECh8UFN" TargetMode="External"/><Relationship Id="rId1655" Type="http://schemas.openxmlformats.org/officeDocument/2006/relationships/hyperlink" Target="consultantplus://offline/ref=5C7691D44ABC87323E44F801AA554098DAB93BBC6107CE654B983B2329h8U1N" TargetMode="External"/><Relationship Id="rId2401" Type="http://schemas.openxmlformats.org/officeDocument/2006/relationships/hyperlink" Target="consultantplus://offline/ref=5C7691D44ABC87323E44F801AA554098D9B63FBD6D06CE654B983B2329817E5DC73FC3163E674EECh8UCN" TargetMode="External"/><Relationship Id="rId1003" Type="http://schemas.openxmlformats.org/officeDocument/2006/relationships/hyperlink" Target="consultantplus://offline/ref=5C7691D44ABC87323E44F801AA554098D9B63DBF6B05CE654B983B2329h8U1N" TargetMode="External"/><Relationship Id="rId1210" Type="http://schemas.openxmlformats.org/officeDocument/2006/relationships/hyperlink" Target="consultantplus://offline/ref=5C7691D44ABC87323E44F801AA554098D9B630BD6C01CE654B983B2329817E5DC73FC3163E644EECh8UFN" TargetMode="External"/><Relationship Id="rId1308" Type="http://schemas.openxmlformats.org/officeDocument/2006/relationships/hyperlink" Target="consultantplus://offline/ref=5C7691D44ABC87323E44F801AA554098D9B631BF6E0ECE654B983B2329h8U1N" TargetMode="External"/><Relationship Id="rId1862" Type="http://schemas.openxmlformats.org/officeDocument/2006/relationships/hyperlink" Target="consultantplus://offline/ref=5C7691D44ABC87323E44F801AA554098D8BF38B96F05CE654B983B2329817E5DC73FC3163E674DE0h8UDN" TargetMode="External"/><Relationship Id="rId1515" Type="http://schemas.openxmlformats.org/officeDocument/2006/relationships/hyperlink" Target="consultantplus://offline/ref=5C7691D44ABC87323E44F801AA554098D9B630BD6C01CE654B983B2329817E5DC73FC3153860h4UBN" TargetMode="External"/><Relationship Id="rId1722" Type="http://schemas.openxmlformats.org/officeDocument/2006/relationships/hyperlink" Target="consultantplus://offline/ref=5C7691D44ABC87323E44F801AA554098D9B73EB86800CE654B983B2329817E5DC73FC3163E674EEEh8U8N" TargetMode="External"/><Relationship Id="rId14" Type="http://schemas.openxmlformats.org/officeDocument/2006/relationships/hyperlink" Target="consultantplus://offline/ref=34D4B9FAFDC3E5A732211767C50DF90C066755CA7D7C02868E4689CA2BAB866232CFFDA797g5U1N" TargetMode="External"/><Relationship Id="rId2191" Type="http://schemas.openxmlformats.org/officeDocument/2006/relationships/hyperlink" Target="consultantplus://offline/ref=5C7691D44ABC87323E44F801AA554098DFBF30B06D0C936F43C13721h2UEN" TargetMode="External"/><Relationship Id="rId163" Type="http://schemas.openxmlformats.org/officeDocument/2006/relationships/hyperlink" Target="consultantplus://offline/ref=34D4B9FAFDC3E5A732211767C50DF90C066755CA7D7C02868E4689CA2BAB866232CFFDAA9651g3U0N" TargetMode="External"/><Relationship Id="rId370" Type="http://schemas.openxmlformats.org/officeDocument/2006/relationships/hyperlink" Target="consultantplus://offline/ref=5C7691D44ABC87323E44F801AA554098D9B630BD6C01CE654B983B2329817E5DC73FC3153665h4UCN" TargetMode="External"/><Relationship Id="rId2051" Type="http://schemas.openxmlformats.org/officeDocument/2006/relationships/hyperlink" Target="consultantplus://offline/ref=5C7691D44ABC87323E44F801AA554098D9BF31BF6E04CE654B983B2329817E5DC73FC3163E674FE9h8UFN" TargetMode="External"/><Relationship Id="rId2289" Type="http://schemas.openxmlformats.org/officeDocument/2006/relationships/hyperlink" Target="consultantplus://offline/ref=5C7691D44ABC87323E44F801AA554098D8BF39BF6E04CE654B983B2329817E5DC73FC3163E674FEDh8UAN" TargetMode="External"/><Relationship Id="rId2496" Type="http://schemas.openxmlformats.org/officeDocument/2006/relationships/hyperlink" Target="consultantplus://offline/ref=5C7691D44ABC87323E44F801AA554098D9B73EBB6E06CE654B983B2329h8U1N" TargetMode="External"/><Relationship Id="rId230" Type="http://schemas.openxmlformats.org/officeDocument/2006/relationships/hyperlink" Target="consultantplus://offline/ref=34D4B9FAFDC3E5A732211767C50DF90C066755CA7D7C02868E4689CA2BAB866232CFFDAC9456g3U6N" TargetMode="External"/><Relationship Id="rId468" Type="http://schemas.openxmlformats.org/officeDocument/2006/relationships/hyperlink" Target="consultantplus://offline/ref=5C7691D44ABC87323E44F801AA554098D9B630BD6C01CE654B983B2329817E5DC73FC3153D65h4UFN" TargetMode="External"/><Relationship Id="rId675" Type="http://schemas.openxmlformats.org/officeDocument/2006/relationships/hyperlink" Target="consultantplus://offline/ref=5C7691D44ABC87323E44F801AA554098D8BF38B96F02CE654B983B2329817E5DC73FC3133A66h4U6N" TargetMode="External"/><Relationship Id="rId882" Type="http://schemas.openxmlformats.org/officeDocument/2006/relationships/hyperlink" Target="consultantplus://offline/ref=5C7691D44ABC87323E44F801AA554098D9B63EBB6D06CE654B983B2329h8U1N" TargetMode="External"/><Relationship Id="rId1098" Type="http://schemas.openxmlformats.org/officeDocument/2006/relationships/hyperlink" Target="consultantplus://offline/ref=5C7691D44ABC87323E44F801AA554098D9B73FB16E01CE654B983B2329817E5DC73FC3163E674FE1h8U9N" TargetMode="External"/><Relationship Id="rId2149" Type="http://schemas.openxmlformats.org/officeDocument/2006/relationships/hyperlink" Target="consultantplus://offline/ref=5C7691D44ABC87323E44F801AA554098D8BF38BA6807CE654B983B2329h8U1N" TargetMode="External"/><Relationship Id="rId2356" Type="http://schemas.openxmlformats.org/officeDocument/2006/relationships/hyperlink" Target="consultantplus://offline/ref=5C7691D44ABC87323E44F801AA554098D9B73EBB6E06CE654B983B2329817E5DC73FC3163E654FEAh8UAN" TargetMode="External"/><Relationship Id="rId328" Type="http://schemas.openxmlformats.org/officeDocument/2006/relationships/hyperlink" Target="consultantplus://offline/ref=5C7691D44ABC87323E44F801AA554098D9B630BD6C01CE654B983B2329h8U1N" TargetMode="External"/><Relationship Id="rId535" Type="http://schemas.openxmlformats.org/officeDocument/2006/relationships/hyperlink" Target="consultantplus://offline/ref=5C7691D44ABC87323E44F801AA554098D8BF38B96F02CE654B983B2329817E5DC73FC3103663h4U9N" TargetMode="External"/><Relationship Id="rId742" Type="http://schemas.openxmlformats.org/officeDocument/2006/relationships/hyperlink" Target="consultantplus://offline/ref=5C7691D44ABC87323E44F801AA554098D8BF38B96102CE654B983B2329817E5DC73FC3163E644FECh8U8N" TargetMode="External"/><Relationship Id="rId1165" Type="http://schemas.openxmlformats.org/officeDocument/2006/relationships/hyperlink" Target="consultantplus://offline/ref=5C7691D44ABC87323E44F801AA554098D9B630BD6C01CE654B983B2329817E5DC73FC3163E644DE0h8UDN" TargetMode="External"/><Relationship Id="rId1372" Type="http://schemas.openxmlformats.org/officeDocument/2006/relationships/hyperlink" Target="consultantplus://offline/ref=5C7691D44ABC87323E44F801AA554098D9B630BD6C01CE654B983B2329817E5DC73FC3153860h4UBN" TargetMode="External"/><Relationship Id="rId2009" Type="http://schemas.openxmlformats.org/officeDocument/2006/relationships/hyperlink" Target="consultantplus://offline/ref=5C7691D44ABC87323E44F801AA554098D9B73EBB6F06CE654B983B2329817E5DC73FC3143Dh6UFN" TargetMode="External"/><Relationship Id="rId2216" Type="http://schemas.openxmlformats.org/officeDocument/2006/relationships/hyperlink" Target="consultantplus://offline/ref=5C7691D44ABC87323E44F801AA554098D8BF38BA6807CE654B983B2329817E5DC73FC3163E674AEAh8UFN" TargetMode="External"/><Relationship Id="rId2423" Type="http://schemas.openxmlformats.org/officeDocument/2006/relationships/hyperlink" Target="consultantplus://offline/ref=5C7691D44ABC87323E44F801AA554098D8BF38BE6007CE654B983B2329817E5DC73FC3163E674DEAh8UDN" TargetMode="External"/><Relationship Id="rId602" Type="http://schemas.openxmlformats.org/officeDocument/2006/relationships/hyperlink" Target="consultantplus://offline/ref=5C7691D44ABC87323E44F801AA554098D9B630BD6C01CE654B983B2329817E5DC73FC3163E6449EBh8UBN" TargetMode="External"/><Relationship Id="rId1025" Type="http://schemas.openxmlformats.org/officeDocument/2006/relationships/hyperlink" Target="consultantplus://offline/ref=5C7691D44ABC87323E44F801AA554098D9B63DBF6B05CE654B983B2329h8U1N" TargetMode="External"/><Relationship Id="rId1232" Type="http://schemas.openxmlformats.org/officeDocument/2006/relationships/hyperlink" Target="consultantplus://offline/ref=5C7691D44ABC87323E44F801AA554098D9B630BD6C01CE654B983B2329817E5DC73FC3163E644BEBh8UEN" TargetMode="External"/><Relationship Id="rId1677" Type="http://schemas.openxmlformats.org/officeDocument/2006/relationships/hyperlink" Target="consultantplus://offline/ref=5C7691D44ABC87323E44F801AA554098DABF3AB86F06CE654B983B2329h8U1N" TargetMode="External"/><Relationship Id="rId1884" Type="http://schemas.openxmlformats.org/officeDocument/2006/relationships/hyperlink" Target="consultantplus://offline/ref=5C7691D44ABC87323E44F801AA554098D9B73FB16E01CE654B983B2329817E5DC73FC3163E674CEAh8UBN" TargetMode="External"/><Relationship Id="rId907" Type="http://schemas.openxmlformats.org/officeDocument/2006/relationships/hyperlink" Target="consultantplus://offline/ref=5C7691D44ABC87323E44F801AA554098D9B63EBB6D06CE654B983B2329h8U1N" TargetMode="External"/><Relationship Id="rId1537" Type="http://schemas.openxmlformats.org/officeDocument/2006/relationships/hyperlink" Target="consultantplus://offline/ref=5C7691D44ABC87323E44F801AA554098D9B630BD6C01CE654B983B2329817E5DC73FC3143864h4U8N" TargetMode="External"/><Relationship Id="rId1744" Type="http://schemas.openxmlformats.org/officeDocument/2006/relationships/hyperlink" Target="consultantplus://offline/ref=5C7691D44ABC87323E44F801AA554098D9B630BD6C01CE654B983B2329817E5DC73FC3143961h4UAN" TargetMode="External"/><Relationship Id="rId1951" Type="http://schemas.openxmlformats.org/officeDocument/2006/relationships/hyperlink" Target="consultantplus://offline/ref=5C7691D44ABC87323E44F801AA554098D8BF38B96F02CE654B983B2329817E5DC73FC3133D6Fh4UCN" TargetMode="External"/><Relationship Id="rId36" Type="http://schemas.openxmlformats.org/officeDocument/2006/relationships/hyperlink" Target="consultantplus://offline/ref=34D4B9FAFDC3E5A732211767C50DF90C066F59CD797902868E4689CA2BAB866232CFFDAF925035B6gFU6N" TargetMode="External"/><Relationship Id="rId1604" Type="http://schemas.openxmlformats.org/officeDocument/2006/relationships/hyperlink" Target="consultantplus://offline/ref=5C7691D44ABC87323E44F801AA554098D9B630BD6C01CE654B983B2329817E5DC73FC3163E644BE8h8U5N" TargetMode="External"/><Relationship Id="rId185" Type="http://schemas.openxmlformats.org/officeDocument/2006/relationships/hyperlink" Target="consultantplus://offline/ref=34D4B9FAFDC3E5A732211767C50DF90C066F5BCC7B7D02868E4689CA2BAB866232CFFDgAU6N" TargetMode="External"/><Relationship Id="rId1811" Type="http://schemas.openxmlformats.org/officeDocument/2006/relationships/hyperlink" Target="consultantplus://offline/ref=5C7691D44ABC87323E44F801AA554098D9B73EB86800CE654B983B2329817E5DC73FC3163E674EECh8UFN" TargetMode="External"/><Relationship Id="rId1909" Type="http://schemas.openxmlformats.org/officeDocument/2006/relationships/hyperlink" Target="consultantplus://offline/ref=5C7691D44ABC87323E44F801AA554098D8BF38B96F02CE654B983B2329817E5DC73FC3153967h4U7N" TargetMode="External"/><Relationship Id="rId392" Type="http://schemas.openxmlformats.org/officeDocument/2006/relationships/hyperlink" Target="consultantplus://offline/ref=5C7691D44ABC87323E44F801AA554098D9B630BD6C01CE654B983B2329817E5DC73FC3153D61h4U9N" TargetMode="External"/><Relationship Id="rId697" Type="http://schemas.openxmlformats.org/officeDocument/2006/relationships/hyperlink" Target="consultantplus://offline/ref=5C7691D44ABC87323E44F801AA554098D9B630BD6C01CE654B983B2329817E5DC73FC3163E644BEBh8UCN" TargetMode="External"/><Relationship Id="rId2073" Type="http://schemas.openxmlformats.org/officeDocument/2006/relationships/hyperlink" Target="consultantplus://offline/ref=5C7691D44ABC87323E44F801AA554098D8BF38B96F02CE654B983B2329817E5DC73FC3133A65h4UBN" TargetMode="External"/><Relationship Id="rId2280" Type="http://schemas.openxmlformats.org/officeDocument/2006/relationships/hyperlink" Target="consultantplus://offline/ref=5C7691D44ABC87323E44F801AA554098D8BF38B96F02CE654B983B2329817E5DC73FC313376Fh4U8N" TargetMode="External"/><Relationship Id="rId2378" Type="http://schemas.openxmlformats.org/officeDocument/2006/relationships/hyperlink" Target="consultantplus://offline/ref=5C7691D44ABC87323E44F801AA554098D9B73EBB6E06CE654B983B2329817E5DC73FC3163E674EE0h8U4N" TargetMode="External"/><Relationship Id="rId252" Type="http://schemas.openxmlformats.org/officeDocument/2006/relationships/hyperlink" Target="consultantplus://offline/ref=5C7691D44ABC87323E44F801AA554098D9B73FBC6902CE654B983B2329817E5DC73FC3163E674FECh8UCN" TargetMode="External"/><Relationship Id="rId1187" Type="http://schemas.openxmlformats.org/officeDocument/2006/relationships/hyperlink" Target="consultantplus://offline/ref=5C7691D44ABC87323E44F801AA554098D9BE3CBA6804CE654B983B2329h8U1N" TargetMode="External"/><Relationship Id="rId2140" Type="http://schemas.openxmlformats.org/officeDocument/2006/relationships/hyperlink" Target="consultantplus://offline/ref=5C7691D44ABC87323E44F801AA554098D8BF38BA6807CE654B983B2329h8U1N" TargetMode="External"/><Relationship Id="rId112" Type="http://schemas.openxmlformats.org/officeDocument/2006/relationships/hyperlink" Target="consultantplus://offline/ref=34D4B9FAFDC3E5A732211767C50DF90C076E5DCE7E7F02868E4689CA2BAB866232CFFDAA9652g3U2N" TargetMode="External"/><Relationship Id="rId557" Type="http://schemas.openxmlformats.org/officeDocument/2006/relationships/hyperlink" Target="consultantplus://offline/ref=5C7691D44ABC87323E44F801AA554098D8BF38B96F02CE654B983B2329817E5DC73FC3103663h4U9N" TargetMode="External"/><Relationship Id="rId764" Type="http://schemas.openxmlformats.org/officeDocument/2006/relationships/hyperlink" Target="consultantplus://offline/ref=5C7691D44ABC87323E44F801AA554098D9B630BD6C01CE654B983B2329817E5DC73FC3163E644CE1h8U8N" TargetMode="External"/><Relationship Id="rId971" Type="http://schemas.openxmlformats.org/officeDocument/2006/relationships/hyperlink" Target="consultantplus://offline/ref=5C7691D44ABC87323E44F801AA554098D9B63DBF6B05CE654B983B2329h8U1N" TargetMode="External"/><Relationship Id="rId1394" Type="http://schemas.openxmlformats.org/officeDocument/2006/relationships/hyperlink" Target="consultantplus://offline/ref=5C7691D44ABC87323E44F801AA554098D8BF38B96F05CE654B983B2329817E5DC73FC3123Eh6U4N" TargetMode="External"/><Relationship Id="rId1699" Type="http://schemas.openxmlformats.org/officeDocument/2006/relationships/hyperlink" Target="consultantplus://offline/ref=5C7691D44ABC87323E44F801AA554098D9B631BF6E0ECE654B983B2329817E5DC73FC3163F6Eh4UCN" TargetMode="External"/><Relationship Id="rId2000" Type="http://schemas.openxmlformats.org/officeDocument/2006/relationships/hyperlink" Target="consultantplus://offline/ref=5C7691D44ABC87323E44F801AA554098D9B73EBB6F06CE654B983B2329817E5DC73FC3163E664BEDh8UDN" TargetMode="External"/><Relationship Id="rId2238" Type="http://schemas.openxmlformats.org/officeDocument/2006/relationships/hyperlink" Target="consultantplus://offline/ref=5C7691D44ABC87323E44F801AA554098D8BF38B96F02CE654B983B2329817E5DC73FC3133A63h4UDN" TargetMode="External"/><Relationship Id="rId2445" Type="http://schemas.openxmlformats.org/officeDocument/2006/relationships/hyperlink" Target="consultantplus://offline/ref=5C7691D44ABC87323E44F801AA554098D8BF38B96F02CE654B983B2329817E5DC73FC3103D63h4U6N" TargetMode="External"/><Relationship Id="rId417" Type="http://schemas.openxmlformats.org/officeDocument/2006/relationships/hyperlink" Target="consultantplus://offline/ref=5C7691D44ABC87323E44F801AA554098D9B630BD6C01CE654B983B2329817E5DC73FC3153D65h4UFN" TargetMode="External"/><Relationship Id="rId624" Type="http://schemas.openxmlformats.org/officeDocument/2006/relationships/hyperlink" Target="consultantplus://offline/ref=5C7691D44ABC87323E44F801AA554098D8BF38BE6007CE654B983B2329817E5DC73FC3163E674EEBh8UBN" TargetMode="External"/><Relationship Id="rId831" Type="http://schemas.openxmlformats.org/officeDocument/2006/relationships/hyperlink" Target="consultantplus://offline/ref=5C7691D44ABC87323E44F801AA554098D9B73FB16E01CE654B983B2329817E5DC73FC3163E674FEDh8UEN" TargetMode="External"/><Relationship Id="rId1047" Type="http://schemas.openxmlformats.org/officeDocument/2006/relationships/hyperlink" Target="consultantplus://offline/ref=5C7691D44ABC87323E44F801AA554098D9B63EBC6F06CE654B983B2329h8U1N" TargetMode="External"/><Relationship Id="rId1254" Type="http://schemas.openxmlformats.org/officeDocument/2006/relationships/hyperlink" Target="consultantplus://offline/ref=5C7691D44ABC87323E44F801AA554098D9B630BD6C01CE654B983B2329817E5DC73FC3153860h4UBN" TargetMode="External"/><Relationship Id="rId1461" Type="http://schemas.openxmlformats.org/officeDocument/2006/relationships/hyperlink" Target="consultantplus://offline/ref=5C7691D44ABC87323E44F801AA554098D9B630BD6C01CE654B983B2329817E5DC73FC3163E644EECh8UFN" TargetMode="External"/><Relationship Id="rId2305" Type="http://schemas.openxmlformats.org/officeDocument/2006/relationships/hyperlink" Target="consultantplus://offline/ref=5C7691D44ABC87323E44F801AA554098D8BF38B96F02CE654B983B2329817E5DC73FC3103C61h4U6N" TargetMode="External"/><Relationship Id="rId929" Type="http://schemas.openxmlformats.org/officeDocument/2006/relationships/hyperlink" Target="consultantplus://offline/ref=5C7691D44ABC87323E44F801AA554098D9B630BD6C01CE654B983B2329817E5DC73FC315386Eh4UEN" TargetMode="External"/><Relationship Id="rId1114" Type="http://schemas.openxmlformats.org/officeDocument/2006/relationships/hyperlink" Target="consultantplus://offline/ref=5C7691D44ABC87323E44F801AA554098D9B630BD6C01CE654B983B2329817E5DC73FC3153860h4UBN" TargetMode="External"/><Relationship Id="rId1321" Type="http://schemas.openxmlformats.org/officeDocument/2006/relationships/hyperlink" Target="consultantplus://offline/ref=5C7691D44ABC87323E44F801AA554098D9B630BD6C01CE654B983B2329817E5DC73FC3153860h4UBN" TargetMode="External"/><Relationship Id="rId1559" Type="http://schemas.openxmlformats.org/officeDocument/2006/relationships/hyperlink" Target="consultantplus://offline/ref=5C7691D44ABC87323E44F801AA554098D9B63DBB6901CE654B983B2329817E5DC73FC3163E674DE9h8U4N" TargetMode="External"/><Relationship Id="rId1766" Type="http://schemas.openxmlformats.org/officeDocument/2006/relationships/hyperlink" Target="consultantplus://offline/ref=5C7691D44ABC87323E44F801AA554098D9B63EBB6D06CE654B983B2329817E5DC73FC314h3U9N" TargetMode="External"/><Relationship Id="rId1973" Type="http://schemas.openxmlformats.org/officeDocument/2006/relationships/hyperlink" Target="consultantplus://offline/ref=5C7691D44ABC87323E44F801AA554098D9B630BD6C01CE654B983B2329817E5DC73FC3163B66h4UCN" TargetMode="External"/><Relationship Id="rId58" Type="http://schemas.openxmlformats.org/officeDocument/2006/relationships/hyperlink" Target="consultantplus://offline/ref=34D4B9FAFDC3E5A732211767C50DF90C066F59CB787902868E4689CA2BgAUBN" TargetMode="External"/><Relationship Id="rId1419" Type="http://schemas.openxmlformats.org/officeDocument/2006/relationships/hyperlink" Target="consultantplus://offline/ref=5C7691D44ABC87323E44F801AA554098D9B630BD6C01CE654B983B2329817E5DC73FC3163E644BEBh8UEN" TargetMode="External"/><Relationship Id="rId1626" Type="http://schemas.openxmlformats.org/officeDocument/2006/relationships/hyperlink" Target="consultantplus://offline/ref=5C7691D44ABC87323E44F801AA554098D9B73DB96907CE654B983B2329817E5DC73FC3163E674FE9h8UBN" TargetMode="External"/><Relationship Id="rId1833" Type="http://schemas.openxmlformats.org/officeDocument/2006/relationships/hyperlink" Target="consultantplus://offline/ref=5C7691D44ABC87323E44F801AA554098D8BF38B96F05CE654B983B2329817E5DC73FC3163E674DE0h8UDN" TargetMode="External"/><Relationship Id="rId1900" Type="http://schemas.openxmlformats.org/officeDocument/2006/relationships/hyperlink" Target="consultantplus://offline/ref=5C7691D44ABC87323E44F801AA554098D8BF38B96F02CE654B983B2329817E5DC73FC3113761h4U9N" TargetMode="External"/><Relationship Id="rId2095" Type="http://schemas.openxmlformats.org/officeDocument/2006/relationships/hyperlink" Target="consultantplus://offline/ref=5C7691D44ABC87323E44F801AA554098D8BF38BA6807CE654B983B2329817E5DC73FC3163E6749EAh8UEN" TargetMode="External"/><Relationship Id="rId274" Type="http://schemas.openxmlformats.org/officeDocument/2006/relationships/hyperlink" Target="consultantplus://offline/ref=5C7691D44ABC87323E44F801AA554098D9B630BD6C01CE654B983B2329817E5DC73FC3163F6Eh4U9N" TargetMode="External"/><Relationship Id="rId481" Type="http://schemas.openxmlformats.org/officeDocument/2006/relationships/hyperlink" Target="consultantplus://offline/ref=5C7691D44ABC87323E44F801AA554098D9B730BF6805CE654B983B2329817E5DC73FC3163E674FE9h8UFN" TargetMode="External"/><Relationship Id="rId2162" Type="http://schemas.openxmlformats.org/officeDocument/2006/relationships/hyperlink" Target="consultantplus://offline/ref=5C7691D44ABC87323E44F801AA554098D8BF38BA6807CE654B983B2329h8U1N" TargetMode="External"/><Relationship Id="rId134" Type="http://schemas.openxmlformats.org/officeDocument/2006/relationships/hyperlink" Target="consultantplus://offline/ref=34D4B9FAFDC3E5A732211767C50DF90C066755CA7D7C02868E4689CA2BAB866232CFFDAF9157g3U5N" TargetMode="External"/><Relationship Id="rId579" Type="http://schemas.openxmlformats.org/officeDocument/2006/relationships/hyperlink" Target="consultantplus://offline/ref=5C7691D44ABC87323E44F801AA554098D9B630BD6C01CE654B983B2329817E5DC73FC3153D65h4UFN" TargetMode="External"/><Relationship Id="rId786" Type="http://schemas.openxmlformats.org/officeDocument/2006/relationships/hyperlink" Target="consultantplus://offline/ref=5C7691D44ABC87323E44F801AA554098D9B630BD6C01CE654B983B2329817E5DC73FC3163E644CE1h8U8N" TargetMode="External"/><Relationship Id="rId993" Type="http://schemas.openxmlformats.org/officeDocument/2006/relationships/hyperlink" Target="consultantplus://offline/ref=5C7691D44ABC87323E44F801AA554098D9B63EBC6F06CE654B983B2329h8U1N" TargetMode="External"/><Relationship Id="rId2467" Type="http://schemas.openxmlformats.org/officeDocument/2006/relationships/hyperlink" Target="consultantplus://offline/ref=5C7691D44ABC87323E44F801AA554098D9B73EBB6E06CE654B983B2329817E5DC73FC3163E664BEDh8UEN" TargetMode="External"/><Relationship Id="rId341" Type="http://schemas.openxmlformats.org/officeDocument/2006/relationships/hyperlink" Target="consultantplus://offline/ref=5C7691D44ABC87323E44F801AA554098D9B630BD6C01CE654B983B2329817E5DC73FC3163E644EE8h8U5N" TargetMode="External"/><Relationship Id="rId439" Type="http://schemas.openxmlformats.org/officeDocument/2006/relationships/hyperlink" Target="consultantplus://offline/ref=5C7691D44ABC87323E44F801AA554098D9B730BF6805CE654B983B2329817E5DC73FC3163E674FE9h8UFN" TargetMode="External"/><Relationship Id="rId646" Type="http://schemas.openxmlformats.org/officeDocument/2006/relationships/hyperlink" Target="consultantplus://offline/ref=5C7691D44ABC87323E44F801AA554098D9B630BD6C01CE654B983B2329817E5DC73FC3153E61h4U7N" TargetMode="External"/><Relationship Id="rId1069" Type="http://schemas.openxmlformats.org/officeDocument/2006/relationships/hyperlink" Target="consultantplus://offline/ref=5C7691D44ABC87323E44F801AA554098D8BF38B96F02CE654B983B2329817E5DC73FC3113761h4U9N" TargetMode="External"/><Relationship Id="rId1276" Type="http://schemas.openxmlformats.org/officeDocument/2006/relationships/hyperlink" Target="consultantplus://offline/ref=5C7691D44ABC87323E44F801AA554098D9B830BC6C0ECE654B983B2329h8U1N" TargetMode="External"/><Relationship Id="rId1483" Type="http://schemas.openxmlformats.org/officeDocument/2006/relationships/hyperlink" Target="consultantplus://offline/ref=5C7691D44ABC87323E44F801AA554098D9B630BD6C01CE654B983B2329817E5DC73FC3163E644BEBh8UEN" TargetMode="External"/><Relationship Id="rId2022" Type="http://schemas.openxmlformats.org/officeDocument/2006/relationships/hyperlink" Target="consultantplus://offline/ref=5C7691D44ABC87323E44F801AA554098D9B73EBB6F06CE654B983B2329817E5DC73FC3163E6649EFh8U9N" TargetMode="External"/><Relationship Id="rId2327" Type="http://schemas.openxmlformats.org/officeDocument/2006/relationships/hyperlink" Target="consultantplus://offline/ref=5C7691D44ABC87323E44F801AA554098D9BE3FB06E04CE654B983B2329817E5DC73FC3163E674FE8h8U4N" TargetMode="External"/><Relationship Id="rId201" Type="http://schemas.openxmlformats.org/officeDocument/2006/relationships/hyperlink" Target="consultantplus://offline/ref=34D4B9FAFDC3E5A732211767C50DF90C066F5BCC7B7D02868E4689CA2BAB866232CFFDgAU6N" TargetMode="External"/><Relationship Id="rId506" Type="http://schemas.openxmlformats.org/officeDocument/2006/relationships/hyperlink" Target="consultantplus://offline/ref=5C7691D44ABC87323E44F801AA554098D9B730BF6805CE654B983B2329817E5DC73FC3163E674FE9h8UFN" TargetMode="External"/><Relationship Id="rId853" Type="http://schemas.openxmlformats.org/officeDocument/2006/relationships/hyperlink" Target="consultantplus://offline/ref=5C7691D44ABC87323E44F801AA554098D9B630BD6C01CE654B983B2329817E5DC73FC3163E6449EBh8UBN" TargetMode="External"/><Relationship Id="rId1136" Type="http://schemas.openxmlformats.org/officeDocument/2006/relationships/hyperlink" Target="consultantplus://offline/ref=5C7691D44ABC87323E44F801AA554098D9B630BD6C01CE654B983B2329817E5DC73FC3153D65h4UFN" TargetMode="External"/><Relationship Id="rId1690" Type="http://schemas.openxmlformats.org/officeDocument/2006/relationships/hyperlink" Target="consultantplus://offline/ref=5C7691D44ABC87323E44F801AA554098D8BF38B96F02CE654B983B2329817E5DC73FC3133A67h4UBN" TargetMode="External"/><Relationship Id="rId1788" Type="http://schemas.openxmlformats.org/officeDocument/2006/relationships/hyperlink" Target="consultantplus://offline/ref=5C7691D44ABC87323E44F801AA554098D9B73FB16E01CE654B983B2329817E5DC73FC3163E674EEBh8U4N" TargetMode="External"/><Relationship Id="rId1995" Type="http://schemas.openxmlformats.org/officeDocument/2006/relationships/hyperlink" Target="consultantplus://offline/ref=5C7691D44ABC87323E44F801AA554098D9B73EBB6F06CE654B983B2329817E5DC73FC3143Eh6U7N" TargetMode="External"/><Relationship Id="rId713" Type="http://schemas.openxmlformats.org/officeDocument/2006/relationships/hyperlink" Target="consultantplus://offline/ref=5C7691D44ABC87323E44F801AA554098D9B630BD6C01CE654B983B2329817E5DC73FC3163E644BEBh8UEN" TargetMode="External"/><Relationship Id="rId920" Type="http://schemas.openxmlformats.org/officeDocument/2006/relationships/hyperlink" Target="consultantplus://offline/ref=5C7691D44ABC87323E44F801AA554098D9B630BD6C01CE654B983B2329817E5DC73FC315386Eh4UEN" TargetMode="External"/><Relationship Id="rId1343" Type="http://schemas.openxmlformats.org/officeDocument/2006/relationships/hyperlink" Target="consultantplus://offline/ref=5C7691D44ABC87323E44F801AA554098D9B630BD6C01CE654B983B2329817E5DC73FC3163E644BEBh8UEN" TargetMode="External"/><Relationship Id="rId1550" Type="http://schemas.openxmlformats.org/officeDocument/2006/relationships/hyperlink" Target="consultantplus://offline/ref=5C7691D44ABC87323E44F801AA554098D9B63DBB6901CE654B983B2329817E5DC73FC3163E674DE8h8UBN" TargetMode="External"/><Relationship Id="rId1648" Type="http://schemas.openxmlformats.org/officeDocument/2006/relationships/hyperlink" Target="consultantplus://offline/ref=5C7691D44ABC87323E44F801AA554098D9B73FB16E01CE654B983B2329817E5DC73FC3163E674EEDh8U8N" TargetMode="External"/><Relationship Id="rId1203" Type="http://schemas.openxmlformats.org/officeDocument/2006/relationships/hyperlink" Target="consultantplus://offline/ref=5C7691D44ABC87323E44F801AA554098D9BF38B06B07CE654B983B2329h8U1N" TargetMode="External"/><Relationship Id="rId1410" Type="http://schemas.openxmlformats.org/officeDocument/2006/relationships/hyperlink" Target="consultantplus://offline/ref=5C7691D44ABC87323E44F801AA554098D9B73EB86800CE654B983B2329h8U1N" TargetMode="External"/><Relationship Id="rId1508" Type="http://schemas.openxmlformats.org/officeDocument/2006/relationships/hyperlink" Target="consultantplus://offline/ref=5C7691D44ABC87323E44F801AA554098D9B630BD6C01CE654B983B2329817E5DC73FC3163E644EECh8UFN" TargetMode="External"/><Relationship Id="rId1855" Type="http://schemas.openxmlformats.org/officeDocument/2006/relationships/hyperlink" Target="consultantplus://offline/ref=5C7691D44ABC87323E44F801AA554098D8BF38B96F02CE654B983B2329817E5DC73FC3133D6Eh4UCN" TargetMode="External"/><Relationship Id="rId1715" Type="http://schemas.openxmlformats.org/officeDocument/2006/relationships/hyperlink" Target="consultantplus://offline/ref=5C7691D44ABC87323E44F801AA554098D8BF38B96F05CE654B983B2329h8U1N" TargetMode="External"/><Relationship Id="rId1922" Type="http://schemas.openxmlformats.org/officeDocument/2006/relationships/hyperlink" Target="consultantplus://offline/ref=5C7691D44ABC87323E44F801AA554098D8BF38B96F05CE654B983B2329817E5DC73FC3163E674DE0h8UDN" TargetMode="External"/><Relationship Id="rId296" Type="http://schemas.openxmlformats.org/officeDocument/2006/relationships/hyperlink" Target="consultantplus://offline/ref=5C7691D44ABC87323E44F801AA554098D9B630BD6C01CE654B983B2329817E5DC73FC3163F6Eh4U9N" TargetMode="External"/><Relationship Id="rId2184" Type="http://schemas.openxmlformats.org/officeDocument/2006/relationships/hyperlink" Target="consultantplus://offline/ref=5C7691D44ABC87323E44F801AA554098D9BE3BB06C06CE654B983B2329h8U1N" TargetMode="External"/><Relationship Id="rId2391" Type="http://schemas.openxmlformats.org/officeDocument/2006/relationships/hyperlink" Target="consultantplus://offline/ref=5C7691D44ABC87323E44F801AA554098D9B73EBB6F06CE654B983B2329817E5DC73FC31437h6U3N" TargetMode="External"/><Relationship Id="rId156" Type="http://schemas.openxmlformats.org/officeDocument/2006/relationships/hyperlink" Target="consultantplus://offline/ref=34D4B9FAFDC3E5A732211767C50DF90C06665ACF787D02868E4689CA2BAB866232CFFDAF925035B6gFU4N" TargetMode="External"/><Relationship Id="rId363" Type="http://schemas.openxmlformats.org/officeDocument/2006/relationships/hyperlink" Target="consultantplus://offline/ref=5C7691D44ABC87323E44F801AA554098D9B630BD6C01CE654B983B2329817E5DC73FC3143B66h4UBN" TargetMode="External"/><Relationship Id="rId570" Type="http://schemas.openxmlformats.org/officeDocument/2006/relationships/hyperlink" Target="consultantplus://offline/ref=5C7691D44ABC87323E44F801AA554098D9B630BD6C01CE654B983B2329817E5DC73FC3163E6449EBh8UBN" TargetMode="External"/><Relationship Id="rId2044" Type="http://schemas.openxmlformats.org/officeDocument/2006/relationships/hyperlink" Target="consultantplus://offline/ref=5C7691D44ABC87323E44F801AA554098D9B63FBD6F02CE654B983B2329817E5DC73FC3163E6749EBh8U9N" TargetMode="External"/><Relationship Id="rId2251" Type="http://schemas.openxmlformats.org/officeDocument/2006/relationships/hyperlink" Target="consultantplus://offline/ref=5C7691D44ABC87323E44F801AA554098DAB739BF6001CE654B983B2329817E5DC73FC3163E674FE9h8UFN" TargetMode="External"/><Relationship Id="rId2489" Type="http://schemas.openxmlformats.org/officeDocument/2006/relationships/hyperlink" Target="consultantplus://offline/ref=5C7691D44ABC87323E44F801AA554098D9B73EBB6E06CE654B983B2329817E5DC73FC3163E664CEFh8UBN" TargetMode="External"/><Relationship Id="rId223" Type="http://schemas.openxmlformats.org/officeDocument/2006/relationships/hyperlink" Target="consultantplus://offline/ref=34D4B9FAFDC3E5A732211767C50DF90C066F5BCC7B7D02868E4689CA2BAB866232CFFDgAU6N" TargetMode="External"/><Relationship Id="rId430" Type="http://schemas.openxmlformats.org/officeDocument/2006/relationships/hyperlink" Target="consultantplus://offline/ref=5C7691D44ABC87323E44F801AA554098D9B630BD6C01CE654B983B2329817E5DC73FC3153E65h4UBN" TargetMode="External"/><Relationship Id="rId668" Type="http://schemas.openxmlformats.org/officeDocument/2006/relationships/hyperlink" Target="consultantplus://offline/ref=5C7691D44ABC87323E44F801AA554098D9B630BD6C01CE654B983B2329817E5DC73FC3163E644BEBh8UCN" TargetMode="External"/><Relationship Id="rId875" Type="http://schemas.openxmlformats.org/officeDocument/2006/relationships/hyperlink" Target="consultantplus://offline/ref=5C7691D44ABC87323E44F801AA554098D9B63DBF6B05CE654B983B2329h8U1N" TargetMode="External"/><Relationship Id="rId1060" Type="http://schemas.openxmlformats.org/officeDocument/2006/relationships/hyperlink" Target="consultantplus://offline/ref=5C7691D44ABC87323E44F801AA554098D9B630BD6C01CE654B983B2329817E5DC73FC3163E6449EBh8UBN" TargetMode="External"/><Relationship Id="rId1298" Type="http://schemas.openxmlformats.org/officeDocument/2006/relationships/hyperlink" Target="consultantplus://offline/ref=5C7691D44ABC87323E44F801AA554098D9B630BD6C01CE654B983B2329817E5DC73FC3163E644EECh8UFN" TargetMode="External"/><Relationship Id="rId2111" Type="http://schemas.openxmlformats.org/officeDocument/2006/relationships/hyperlink" Target="consultantplus://offline/ref=5C7691D44ABC87323E44F801AA554098D8BF38B96F02CE654B983B2329817E5DC73FC3133D6Fh4UCN" TargetMode="External"/><Relationship Id="rId2349" Type="http://schemas.openxmlformats.org/officeDocument/2006/relationships/hyperlink" Target="consultantplus://offline/ref=5C7691D44ABC87323E44F801AA554098D8BF38B96F02CE654B983B2329817E5DC73FC3103C6Fh4UDN" TargetMode="External"/><Relationship Id="rId528" Type="http://schemas.openxmlformats.org/officeDocument/2006/relationships/hyperlink" Target="consultantplus://offline/ref=5C7691D44ABC87323E44F801AA554098D9B630BD6C01CE654B983B2329817E5DC73FC3153D65h4UFN" TargetMode="External"/><Relationship Id="rId735" Type="http://schemas.openxmlformats.org/officeDocument/2006/relationships/hyperlink" Target="consultantplus://offline/ref=5C7691D44ABC87323E44F801AA554098D8BF38B96F02CE654B983B2329817E5DC73FC3133D6Fh4UCN" TargetMode="External"/><Relationship Id="rId942" Type="http://schemas.openxmlformats.org/officeDocument/2006/relationships/hyperlink" Target="consultantplus://offline/ref=5C7691D44ABC87323E44F801AA554098D9B630BD6C01CE654B983B2329817E5DC73FC315386Eh4UEN" TargetMode="External"/><Relationship Id="rId1158" Type="http://schemas.openxmlformats.org/officeDocument/2006/relationships/hyperlink" Target="consultantplus://offline/ref=5C7691D44ABC87323E44F801AA554098D9B63EBB6D06CE654B983B2329817E5DC73FC3163E674BE8h8UAN" TargetMode="External"/><Relationship Id="rId1365" Type="http://schemas.openxmlformats.org/officeDocument/2006/relationships/hyperlink" Target="consultantplus://offline/ref=5C7691D44ABC87323E44F801AA554098D9B630BD6C01CE654B983B2329817E5DC73FC3153860h4UBN" TargetMode="External"/><Relationship Id="rId1572" Type="http://schemas.openxmlformats.org/officeDocument/2006/relationships/hyperlink" Target="consultantplus://offline/ref=5C7691D44ABC87323E44F801AA554098D9B63DBB6901CE654B983B2329817E5DC73FC3163E674DEBh8UCN" TargetMode="External"/><Relationship Id="rId2209" Type="http://schemas.openxmlformats.org/officeDocument/2006/relationships/hyperlink" Target="consultantplus://offline/ref=5C7691D44ABC87323E44F801AA554098D8BF38BA6807CE654B983B2329817E5DC73FC3163E674AE9h8U8N" TargetMode="External"/><Relationship Id="rId2416" Type="http://schemas.openxmlformats.org/officeDocument/2006/relationships/hyperlink" Target="consultantplus://offline/ref=5C7691D44ABC87323E44F801AA554098D9B63FBD6D06CE654B983B2329817E5DC73FC3163E6748E8h8U8N" TargetMode="External"/><Relationship Id="rId1018" Type="http://schemas.openxmlformats.org/officeDocument/2006/relationships/hyperlink" Target="consultantplus://offline/ref=5C7691D44ABC87323E44F801AA554098D9B63EBB6D06CE654B983B2329h8U1N" TargetMode="External"/><Relationship Id="rId1225" Type="http://schemas.openxmlformats.org/officeDocument/2006/relationships/hyperlink" Target="consultantplus://offline/ref=5C7691D44ABC87323E44F801AA554098D9BF38B06B07CE654B983B2329h8U1N" TargetMode="External"/><Relationship Id="rId1432" Type="http://schemas.openxmlformats.org/officeDocument/2006/relationships/hyperlink" Target="consultantplus://offline/ref=5C7691D44ABC87323E44F801AA554098D9B631BF6E0ECE654B983B2329h8U1N" TargetMode="External"/><Relationship Id="rId1877" Type="http://schemas.openxmlformats.org/officeDocument/2006/relationships/hyperlink" Target="consultantplus://offline/ref=5C7691D44ABC87323E44F801AA554098D9B73CBC6C02CE654B983B2329817E5DC73FC3163E624DEEh8UFN" TargetMode="External"/><Relationship Id="rId71" Type="http://schemas.openxmlformats.org/officeDocument/2006/relationships/hyperlink" Target="consultantplus://offline/ref=34D4B9FAFDC3E5A732211767C50DF90C066755CA7D7C02868E4689CA2BAB866232CFFDAC9154g3UDN" TargetMode="External"/><Relationship Id="rId802" Type="http://schemas.openxmlformats.org/officeDocument/2006/relationships/hyperlink" Target="consultantplus://offline/ref=5C7691D44ABC87323E44F801AA554098D8BF38B96F02CE654B983B2329817E5DC73FC3133A66h4UBN" TargetMode="External"/><Relationship Id="rId1737" Type="http://schemas.openxmlformats.org/officeDocument/2006/relationships/hyperlink" Target="consultantplus://offline/ref=5C7691D44ABC87323E44F801AA554098D8BF38B96102CE654B983B2329817E5DC73FC3163E644FECh8U8N" TargetMode="External"/><Relationship Id="rId1944" Type="http://schemas.openxmlformats.org/officeDocument/2006/relationships/hyperlink" Target="consultantplus://offline/ref=5C7691D44ABC87323E44F801AA554098D8BF38B96F02CE654B983B2329817E5DC73FC3133D6Eh4UCN" TargetMode="External"/><Relationship Id="rId29" Type="http://schemas.openxmlformats.org/officeDocument/2006/relationships/hyperlink" Target="consultantplus://offline/ref=34D4B9FAFDC3E5A732211767C50DF90C066C5DC9717302868E4689CA2BAB866232CFFDAF925035B7gFUFN" TargetMode="External"/><Relationship Id="rId178" Type="http://schemas.openxmlformats.org/officeDocument/2006/relationships/hyperlink" Target="consultantplus://offline/ref=34D4B9FAFDC3E5A732211767C50DF90C066755CA7D7C02868E4689CA2BAB866232CFFDAC9154g3U0N" TargetMode="External"/><Relationship Id="rId1804" Type="http://schemas.openxmlformats.org/officeDocument/2006/relationships/hyperlink" Target="consultantplus://offline/ref=5C7691D44ABC87323E44F801AA554098DAB73DBA6007CE654B983B2329h8U1N" TargetMode="External"/><Relationship Id="rId385" Type="http://schemas.openxmlformats.org/officeDocument/2006/relationships/hyperlink" Target="consultantplus://offline/ref=5C7691D44ABC87323E44F801AA554098D9B630BD6C01CE654B983B2329817E5DC73FC3163763h4UBN" TargetMode="External"/><Relationship Id="rId592" Type="http://schemas.openxmlformats.org/officeDocument/2006/relationships/hyperlink" Target="consultantplus://offline/ref=5C7691D44ABC87323E44F801AA554098D9B630BD6C01CE654B983B2329817E5DC73FC3153E65h4UBN" TargetMode="External"/><Relationship Id="rId2066" Type="http://schemas.openxmlformats.org/officeDocument/2006/relationships/hyperlink" Target="consultantplus://offline/ref=5C7691D44ABC87323E44F801AA554098D9B630BD6C01CE654B983B2329817E5DC73FC3143765h4U9N" TargetMode="External"/><Relationship Id="rId2273" Type="http://schemas.openxmlformats.org/officeDocument/2006/relationships/hyperlink" Target="consultantplus://offline/ref=5C7691D44ABC87323E44F801AA554098D8BF39BF6E04CE654B983B2329817E5DC73FC3163E674FEDh8UAN" TargetMode="External"/><Relationship Id="rId2480" Type="http://schemas.openxmlformats.org/officeDocument/2006/relationships/hyperlink" Target="consultantplus://offline/ref=5C7691D44ABC87323E44F801AA554098D9B630BD6C01CE654B983B2329817E5DC73FC3133A65h4UAN" TargetMode="External"/><Relationship Id="rId245" Type="http://schemas.openxmlformats.org/officeDocument/2006/relationships/hyperlink" Target="consultantplus://offline/ref=34D4B9FAFDC3E5A732211767C50DF90C066755CA7D7C02868E4689CA2BAB866232CFFDAF925334B2gFUFN" TargetMode="External"/><Relationship Id="rId452" Type="http://schemas.openxmlformats.org/officeDocument/2006/relationships/hyperlink" Target="consultantplus://offline/ref=5C7691D44ABC87323E44F801AA554098D9B630BD6C01CE654B983B2329817E5DC73FC3153E61h4UFN" TargetMode="External"/><Relationship Id="rId897" Type="http://schemas.openxmlformats.org/officeDocument/2006/relationships/hyperlink" Target="consultantplus://offline/ref=5C7691D44ABC87323E44F801AA554098D9B73FB16E01CE654B983B2329h8U1N" TargetMode="External"/><Relationship Id="rId1082" Type="http://schemas.openxmlformats.org/officeDocument/2006/relationships/hyperlink" Target="consultantplus://offline/ref=5C7691D44ABC87323E44F801AA554098D9B73FB16E01CE654B983B2329817E5DC73FC3163E674EECh8UBN" TargetMode="External"/><Relationship Id="rId2133" Type="http://schemas.openxmlformats.org/officeDocument/2006/relationships/hyperlink" Target="consultantplus://offline/ref=5C7691D44ABC87323E44F801AA554098D8BF38BA6807CE654B983B2329h8U1N" TargetMode="External"/><Relationship Id="rId2340" Type="http://schemas.openxmlformats.org/officeDocument/2006/relationships/hyperlink" Target="consultantplus://offline/ref=5C7691D44ABC87323E44F801AA554098D8BF38B96F02CE654B983B2329817E5DC73FC3123E63h4UCN" TargetMode="External"/><Relationship Id="rId105" Type="http://schemas.openxmlformats.org/officeDocument/2006/relationships/hyperlink" Target="consultantplus://offline/ref=34D4B9FAFDC3E5A732211767C50DF90C066755CA7D7C02868E4689CA2BAB866232CFFDAC9452g3U0N" TargetMode="External"/><Relationship Id="rId312" Type="http://schemas.openxmlformats.org/officeDocument/2006/relationships/hyperlink" Target="consultantplus://offline/ref=5C7691D44ABC87323E44F801AA554098D9B630BD6C01CE654B983B2329817E5DC73FC3163E6449EBh8UBN" TargetMode="External"/><Relationship Id="rId757" Type="http://schemas.openxmlformats.org/officeDocument/2006/relationships/hyperlink" Target="consultantplus://offline/ref=5C7691D44ABC87323E44F801AA554098D8BF38B96F02CE654B983B2329817E5DC73FC3133A66h4U6N" TargetMode="External"/><Relationship Id="rId964" Type="http://schemas.openxmlformats.org/officeDocument/2006/relationships/hyperlink" Target="consultantplus://offline/ref=5C7691D44ABC87323E44F801AA554098D9B630BD6C01CE654B983B2329817E5DC73FC3153D65h4UFN" TargetMode="External"/><Relationship Id="rId1387" Type="http://schemas.openxmlformats.org/officeDocument/2006/relationships/hyperlink" Target="consultantplus://offline/ref=5C7691D44ABC87323E44F801AA554098D9B630BD6C01CE654B983B2329817E5DC73FC3163E644BEBh8UEN" TargetMode="External"/><Relationship Id="rId1594" Type="http://schemas.openxmlformats.org/officeDocument/2006/relationships/hyperlink" Target="consultantplus://offline/ref=5C7691D44ABC87323E44F801AA554098D8BF38B96102CE654B983B2329817E5DC73FC3163E644FEDh8U9N" TargetMode="External"/><Relationship Id="rId2200" Type="http://schemas.openxmlformats.org/officeDocument/2006/relationships/hyperlink" Target="consultantplus://offline/ref=5C7691D44ABC87323E44F801AA554098D8BF38BA6807CE654B983B2329817E5DC73FC3163E674EEDh8UEN" TargetMode="External"/><Relationship Id="rId2438" Type="http://schemas.openxmlformats.org/officeDocument/2006/relationships/hyperlink" Target="consultantplus://offline/ref=5C7691D44ABC87323E44F801AA554098DAB731BA6907CE654B983B2329817E5DC73FC3163E674FEEh8U9N" TargetMode="External"/><Relationship Id="rId93" Type="http://schemas.openxmlformats.org/officeDocument/2006/relationships/hyperlink" Target="consultantplus://offline/ref=34D4B9FAFDC3E5A732211767C50DF90C066755CA7D7C02868E4689CA2BAB866232CFFDAC9450g3U0N" TargetMode="External"/><Relationship Id="rId617" Type="http://schemas.openxmlformats.org/officeDocument/2006/relationships/hyperlink" Target="consultantplus://offline/ref=5C7691D44ABC87323E44F801AA554098D9B730BF6805CE654B983B2329817E5DC73FC3163E674FE9h8UFN" TargetMode="External"/><Relationship Id="rId824" Type="http://schemas.openxmlformats.org/officeDocument/2006/relationships/hyperlink" Target="consultantplus://offline/ref=5C7691D44ABC87323E44F801AA554098D9B63DBA6004CE654B983B2329817E5DC73FC3163E674FE9h8U4N" TargetMode="External"/><Relationship Id="rId1247" Type="http://schemas.openxmlformats.org/officeDocument/2006/relationships/hyperlink" Target="consultantplus://offline/ref=5C7691D44ABC87323E44F801AA554098DABD3AB06E07CE654B983B2329h8U1N" TargetMode="External"/><Relationship Id="rId1454" Type="http://schemas.openxmlformats.org/officeDocument/2006/relationships/hyperlink" Target="consultantplus://offline/ref=5C7691D44ABC87323E44F801AA554098D9B630BD6C01CE654B983B2329817E5DC73FC3163E644BEBh8UEN" TargetMode="External"/><Relationship Id="rId1661" Type="http://schemas.openxmlformats.org/officeDocument/2006/relationships/hyperlink" Target="consultantplus://offline/ref=5C7691D44ABC87323E44F801AA554098D8BF38B96F02CE654B983B2329817E5DC73FC3153967h4U7N" TargetMode="External"/><Relationship Id="rId1899" Type="http://schemas.openxmlformats.org/officeDocument/2006/relationships/hyperlink" Target="consultantplus://offline/ref=5C7691D44ABC87323E44F801AA554098D9B63FBD6C06CE654B983B2329817E5DC73FC3163E674FEBh8U5N" TargetMode="External"/><Relationship Id="rId1107" Type="http://schemas.openxmlformats.org/officeDocument/2006/relationships/hyperlink" Target="consultantplus://offline/ref=5C7691D44ABC87323E44F801AA554098D9B630BD6C01CE654B983B2329817E5DC73FC3143765h4U6N" TargetMode="External"/><Relationship Id="rId1314" Type="http://schemas.openxmlformats.org/officeDocument/2006/relationships/hyperlink" Target="consultantplus://offline/ref=5C7691D44ABC87323E44F801AA554098D9B630BD6C01CE654B983B2329817E5DC73FC3153860h4UBN" TargetMode="External"/><Relationship Id="rId1521" Type="http://schemas.openxmlformats.org/officeDocument/2006/relationships/hyperlink" Target="consultantplus://offline/ref=5C7691D44ABC87323E44F801AA554098D9B630BD6C01CE654B983B2329817E5DC73FC3153860h4UBN" TargetMode="External"/><Relationship Id="rId1759" Type="http://schemas.openxmlformats.org/officeDocument/2006/relationships/hyperlink" Target="consultantplus://offline/ref=5C7691D44ABC87323E44F801AA554098D9B73FB16E01CE654B983B2329817E5DC73FC3163E674DE0h8U4N" TargetMode="External"/><Relationship Id="rId1966" Type="http://schemas.openxmlformats.org/officeDocument/2006/relationships/hyperlink" Target="consultantplus://offline/ref=5C7691D44ABC87323E44F801AA554098D9B631BF6E0ECE654B983B2329817E5DC73FC3163E664AEBh8U4N" TargetMode="External"/><Relationship Id="rId1619" Type="http://schemas.openxmlformats.org/officeDocument/2006/relationships/hyperlink" Target="consultantplus://offline/ref=5C7691D44ABC87323E44F801AA554098D9B630BD6C01CE654B983B2329817E5DC73FC3163E644BEBh8UCN" TargetMode="External"/><Relationship Id="rId1826" Type="http://schemas.openxmlformats.org/officeDocument/2006/relationships/hyperlink" Target="consultantplus://offline/ref=5C7691D44ABC87323E44F801AA554098D9B63DBA6004CE654B983B2329817E5DC73FC3163E674FE9h8U4N" TargetMode="External"/><Relationship Id="rId20" Type="http://schemas.openxmlformats.org/officeDocument/2006/relationships/hyperlink" Target="consultantplus://offline/ref=34D4B9FAFDC3E5A732211767C50DF90C066755CA7D7C02868E4689CA2BAB866232CFFDAC9154g3U0N" TargetMode="External"/><Relationship Id="rId2088" Type="http://schemas.openxmlformats.org/officeDocument/2006/relationships/hyperlink" Target="consultantplus://offline/ref=5C7691D44ABC87323E44F801AA554098D8BF38BA6807CE654B983B2329h8U1N" TargetMode="External"/><Relationship Id="rId2295" Type="http://schemas.openxmlformats.org/officeDocument/2006/relationships/hyperlink" Target="consultantplus://offline/ref=5C7691D44ABC87323E44F801AA554098D9B73EBB6E06CE654B983B2329817E5DC73FC3163E674EEEh8U8N" TargetMode="External"/><Relationship Id="rId267" Type="http://schemas.openxmlformats.org/officeDocument/2006/relationships/hyperlink" Target="consultantplus://offline/ref=5C7691D44ABC87323E44F801AA554098D8BF38B96102CE654B983B2329817E5DC73FC3163E644FECh8U8N" TargetMode="External"/><Relationship Id="rId474" Type="http://schemas.openxmlformats.org/officeDocument/2006/relationships/hyperlink" Target="consultantplus://offline/ref=5C7691D44ABC87323E44F801AA554098D9B630BD6C01CE654B983B2329817E5DC73FC3143Ch6U1N" TargetMode="External"/><Relationship Id="rId2155" Type="http://schemas.openxmlformats.org/officeDocument/2006/relationships/hyperlink" Target="consultantplus://offline/ref=5C7691D44ABC87323E44F801AA554098D8BF38B96F02CE654B983B2329817E5DC73FC3133D6Fh4UCN" TargetMode="External"/><Relationship Id="rId127" Type="http://schemas.openxmlformats.org/officeDocument/2006/relationships/hyperlink" Target="consultantplus://offline/ref=34D4B9FAFDC3E5A732211767C50DF90C076E5DCE7E7F02868E4689CA2BAB866232CFFDAA9655g3U4N" TargetMode="External"/><Relationship Id="rId681" Type="http://schemas.openxmlformats.org/officeDocument/2006/relationships/hyperlink" Target="consultantplus://offline/ref=5C7691D44ABC87323E44F801AA554098D9B630BD6C01CE654B983B2329817E5DC73FC3163E644BEBh8UEN" TargetMode="External"/><Relationship Id="rId779" Type="http://schemas.openxmlformats.org/officeDocument/2006/relationships/hyperlink" Target="consultantplus://offline/ref=5C7691D44ABC87323E44F801AA554098D9B630BD6C01CE654B983B2329817E5DC73FC3163E644CE1h8U8N" TargetMode="External"/><Relationship Id="rId986" Type="http://schemas.openxmlformats.org/officeDocument/2006/relationships/hyperlink" Target="consultantplus://offline/ref=5C7691D44ABC87323E44F801AA554098D9B63EBB6D06CE654B983B2329h8U1N" TargetMode="External"/><Relationship Id="rId2362" Type="http://schemas.openxmlformats.org/officeDocument/2006/relationships/hyperlink" Target="consultantplus://offline/ref=5C7691D44ABC87323E44F801AA554098DAB730BB6A0FCE654B983B2329817E5DC73FC3163E674FE9h8U9N" TargetMode="External"/><Relationship Id="rId334" Type="http://schemas.openxmlformats.org/officeDocument/2006/relationships/hyperlink" Target="consultantplus://offline/ref=5C7691D44ABC87323E44F801AA554098D9B630BD6C01CE654B983B2329817E5DC73FC3163E6449EBh8UBN" TargetMode="External"/><Relationship Id="rId541" Type="http://schemas.openxmlformats.org/officeDocument/2006/relationships/hyperlink" Target="consultantplus://offline/ref=5C7691D44ABC87323E44F801AA554098D9B630BD6C01CE654B983B2329817E5DC73FC3153E61h4UFN" TargetMode="External"/><Relationship Id="rId639" Type="http://schemas.openxmlformats.org/officeDocument/2006/relationships/hyperlink" Target="consultantplus://offline/ref=5C7691D44ABC87323E44F801AA554098D9B730BF6805CE654B983B2329817E5DC73FC3163E674FE9h8UFN" TargetMode="External"/><Relationship Id="rId1171" Type="http://schemas.openxmlformats.org/officeDocument/2006/relationships/hyperlink" Target="consultantplus://offline/ref=5C7691D44ABC87323E44F801AA554098D9B630BD6C01CE654B983B2329817E5DC73FC3163E644DE0h8UDN" TargetMode="External"/><Relationship Id="rId1269" Type="http://schemas.openxmlformats.org/officeDocument/2006/relationships/hyperlink" Target="consultantplus://offline/ref=5C7691D44ABC87323E44F801AA554098D9B630BD6C01CE654B983B2329817E5DC73FC3163E644BEBh8UEN" TargetMode="External"/><Relationship Id="rId1476" Type="http://schemas.openxmlformats.org/officeDocument/2006/relationships/hyperlink" Target="consultantplus://offline/ref=5C7691D44ABC87323E44F801AA554098D9B73FB16E01CE654B983B2329817E5DC73FC3163E674DE0h8U4N" TargetMode="External"/><Relationship Id="rId2015" Type="http://schemas.openxmlformats.org/officeDocument/2006/relationships/hyperlink" Target="consultantplus://offline/ref=5C7691D44ABC87323E44F801AA554098D9B63FB06800CE654B983B2329817E5DC73FC3163E674FE8h8U5N" TargetMode="External"/><Relationship Id="rId2222" Type="http://schemas.openxmlformats.org/officeDocument/2006/relationships/hyperlink" Target="consultantplus://offline/ref=5C7691D44ABC87323E44F801AA554098D8BF38BA6807CE654B983B2329817E5DC73FC3163Eh6U5N" TargetMode="External"/><Relationship Id="rId401" Type="http://schemas.openxmlformats.org/officeDocument/2006/relationships/hyperlink" Target="consultantplus://offline/ref=5C7691D44ABC87323E44F801AA554098D9B630BD6C01CE654B983B2329817E5DC73FC3163B66h4UCN" TargetMode="External"/><Relationship Id="rId846" Type="http://schemas.openxmlformats.org/officeDocument/2006/relationships/hyperlink" Target="consultantplus://offline/ref=5C7691D44ABC87323E44F801AA554098D9B630BD6C01CE654B983B2329817E5DC73FC315386Eh4UEN" TargetMode="External"/><Relationship Id="rId1031" Type="http://schemas.openxmlformats.org/officeDocument/2006/relationships/hyperlink" Target="consultantplus://offline/ref=5C7691D44ABC87323E44F801AA554098D9B63EBC6F06CE654B983B2329h8U1N" TargetMode="External"/><Relationship Id="rId1129" Type="http://schemas.openxmlformats.org/officeDocument/2006/relationships/hyperlink" Target="consultantplus://offline/ref=5C7691D44ABC87323E44F801AA554098D9B630BD6C01CE654B983B2329817E5DC73FC3163E6449EBh8UBN" TargetMode="External"/><Relationship Id="rId1683" Type="http://schemas.openxmlformats.org/officeDocument/2006/relationships/hyperlink" Target="consultantplus://offline/ref=5C7691D44ABC87323E44F801AA554098D9B630BD6C01CE654B983B2329817E5DC73FC3153860h4UBN" TargetMode="External"/><Relationship Id="rId1890" Type="http://schemas.openxmlformats.org/officeDocument/2006/relationships/hyperlink" Target="consultantplus://offline/ref=5C7691D44ABC87323E44F801AA554098D9B73FB16E01CE654B983B2329817E5DC73FC3163E674EECh8UBN" TargetMode="External"/><Relationship Id="rId1988" Type="http://schemas.openxmlformats.org/officeDocument/2006/relationships/hyperlink" Target="consultantplus://offline/ref=5C7691D44ABC87323E44F801AA554098D9B63FBD6D06CE654B983B2329817E5DC73FC3163E674EECh8U4N" TargetMode="External"/><Relationship Id="rId706" Type="http://schemas.openxmlformats.org/officeDocument/2006/relationships/hyperlink" Target="consultantplus://offline/ref=5C7691D44ABC87323E44F801AA554098D9B630BD6C01CE654B983B2329817E5DC73FC3163E644BEBh8UCN" TargetMode="External"/><Relationship Id="rId913" Type="http://schemas.openxmlformats.org/officeDocument/2006/relationships/hyperlink" Target="consultantplus://offline/ref=5C7691D44ABC87323E44F801AA554098D9B630BD6C01CE654B983B2329817E5DC73FC315386Eh4UEN" TargetMode="External"/><Relationship Id="rId1336" Type="http://schemas.openxmlformats.org/officeDocument/2006/relationships/hyperlink" Target="consultantplus://offline/ref=5C7691D44ABC87323E44F801AA554098D9B631BF6E0ECE654B983B2329h8U1N" TargetMode="External"/><Relationship Id="rId1543" Type="http://schemas.openxmlformats.org/officeDocument/2006/relationships/hyperlink" Target="consultantplus://offline/ref=5C7691D44ABC87323E44F801AA554098D9B630BD6C01CE654B983B2329817E5DC73FC3143864h4U8N" TargetMode="External"/><Relationship Id="rId1750" Type="http://schemas.openxmlformats.org/officeDocument/2006/relationships/hyperlink" Target="consultantplus://offline/ref=5C7691D44ABC87323E44F801AA554098D8BF38B96F02CE654B983B2329817E5DC73FC3133D6Eh4U7N" TargetMode="External"/><Relationship Id="rId42" Type="http://schemas.openxmlformats.org/officeDocument/2006/relationships/hyperlink" Target="consultantplus://offline/ref=34D4B9FAFDC3E5A732211767C50DF90C066F59CD797902868E4689CA2BAB866232CFFDAF925035B6gFU6N" TargetMode="External"/><Relationship Id="rId1403" Type="http://schemas.openxmlformats.org/officeDocument/2006/relationships/hyperlink" Target="consultantplus://offline/ref=5C7691D44ABC87323E44F801AA554098D9B631BF6E0ECE654B983B2329h8U1N" TargetMode="External"/><Relationship Id="rId1610" Type="http://schemas.openxmlformats.org/officeDocument/2006/relationships/hyperlink" Target="consultantplus://offline/ref=5C7691D44ABC87323E44F801AA554098D9B630BD6C01CE654B983B2329817E5DC73FC3163E644BECh8UCN" TargetMode="External"/><Relationship Id="rId1848" Type="http://schemas.openxmlformats.org/officeDocument/2006/relationships/hyperlink" Target="consultantplus://offline/ref=5C7691D44ABC87323E44F801AA554098D8BF38B96F02CE654B983B2329817E5DC73FC3133D6Fh4UCN" TargetMode="External"/><Relationship Id="rId191" Type="http://schemas.openxmlformats.org/officeDocument/2006/relationships/hyperlink" Target="consultantplus://offline/ref=34D4B9FAFDC3E5A732211767C50DF90C066F5BCC7B7D02868E4689CA2BAB866232CFFDgAU6N" TargetMode="External"/><Relationship Id="rId1708" Type="http://schemas.openxmlformats.org/officeDocument/2006/relationships/hyperlink" Target="consultantplus://offline/ref=5C7691D44ABC87323E44F801AA554098D9B631BF6E0ECE654B983B2329h8U1N" TargetMode="External"/><Relationship Id="rId1915" Type="http://schemas.openxmlformats.org/officeDocument/2006/relationships/hyperlink" Target="consultantplus://offline/ref=5C7691D44ABC87323E44F801AA554098D8BF38B96F05CE654B983B2329817E5DC73FC3163E674DE0h8UDN" TargetMode="External"/><Relationship Id="rId289" Type="http://schemas.openxmlformats.org/officeDocument/2006/relationships/hyperlink" Target="consultantplus://offline/ref=5C7691D44ABC87323E44F801AA554098D9B630BD6C01CE654B983B2329h8U1N" TargetMode="External"/><Relationship Id="rId496" Type="http://schemas.openxmlformats.org/officeDocument/2006/relationships/hyperlink" Target="consultantplus://offline/ref=5C7691D44ABC87323E44F801AA554098D9B630BD6C01CE654B983B2329817E5DC73FC3133C66h4U7N" TargetMode="External"/><Relationship Id="rId2177" Type="http://schemas.openxmlformats.org/officeDocument/2006/relationships/hyperlink" Target="consultantplus://offline/ref=5C7691D44ABC87323E44F801AA554098D8BF38BA6807CE654B983B2329817E5DC73FC3163E6748EEh8U8N" TargetMode="External"/><Relationship Id="rId2384" Type="http://schemas.openxmlformats.org/officeDocument/2006/relationships/hyperlink" Target="consultantplus://offline/ref=5C7691D44ABC87323E44F801AA554098D8BF38B96F02CE654B983B2329817E5DC73FC3123E66h4UAN" TargetMode="External"/><Relationship Id="rId149" Type="http://schemas.openxmlformats.org/officeDocument/2006/relationships/hyperlink" Target="consultantplus://offline/ref=34D4B9FAFDC3E5A732211767C50DF90C066755CA7D7C02868E4689CA2BAB866232CFFDAF9157g3U5N" TargetMode="External"/><Relationship Id="rId356" Type="http://schemas.openxmlformats.org/officeDocument/2006/relationships/hyperlink" Target="consultantplus://offline/ref=5C7691D44ABC87323E44F801AA554098D9B630BD6C01CE654B983B2329817E5DC73FC3143B66h4UBN" TargetMode="External"/><Relationship Id="rId563" Type="http://schemas.openxmlformats.org/officeDocument/2006/relationships/hyperlink" Target="consultantplus://offline/ref=5C7691D44ABC87323E44F801AA554098D9B630BD6C01CE654B983B2329817E5DC73FC3153D65h4UFN" TargetMode="External"/><Relationship Id="rId770" Type="http://schemas.openxmlformats.org/officeDocument/2006/relationships/hyperlink" Target="consultantplus://offline/ref=5C7691D44ABC87323E44F801AA554098D9B630BD6C01CE654B983B2329817E5DC73FC3163E644CE1h8U8N" TargetMode="External"/><Relationship Id="rId1193" Type="http://schemas.openxmlformats.org/officeDocument/2006/relationships/hyperlink" Target="consultantplus://offline/ref=5C7691D44ABC87323E44F801AA554098D9BD38BE600ECE654B983B2329817E5DC73FC31639h6U2N" TargetMode="External"/><Relationship Id="rId2037" Type="http://schemas.openxmlformats.org/officeDocument/2006/relationships/hyperlink" Target="consultantplus://offline/ref=5C7691D44ABC87323E44F801AA554098D9B630BD6C01CE654B983B2329817E5DC73FC3163E6549EFh8UCN" TargetMode="External"/><Relationship Id="rId2244" Type="http://schemas.openxmlformats.org/officeDocument/2006/relationships/hyperlink" Target="consultantplus://offline/ref=5C7691D44ABC87323E44F801AA554098D9BF3AB06804CE654B983B2329817E5DC73FC3163E674FE8h8U4N" TargetMode="External"/><Relationship Id="rId2451" Type="http://schemas.openxmlformats.org/officeDocument/2006/relationships/hyperlink" Target="consultantplus://offline/ref=5C7691D44ABC87323E44F801AA554098D8BF38B96F02CE654B983B2329817E5DC73FC310376Eh4UBN" TargetMode="External"/><Relationship Id="rId216" Type="http://schemas.openxmlformats.org/officeDocument/2006/relationships/hyperlink" Target="consultantplus://offline/ref=34D4B9FAFDC3E5A732211767C50DF90C066755CA7D7C02868E4689CA2BAB866232CFFDAC9154g3U0N" TargetMode="External"/><Relationship Id="rId423" Type="http://schemas.openxmlformats.org/officeDocument/2006/relationships/hyperlink" Target="consultantplus://offline/ref=5C7691D44ABC87323E44F801AA554098D9B630BD6C01CE654B983B2329817E5DC73FC3153D65h4UFN" TargetMode="External"/><Relationship Id="rId868" Type="http://schemas.openxmlformats.org/officeDocument/2006/relationships/hyperlink" Target="consultantplus://offline/ref=5C7691D44ABC87323E44F801AA554098D9B630BD6C01CE654B983B2329817E5DC73FC3153D65h4UFN" TargetMode="External"/><Relationship Id="rId1053" Type="http://schemas.openxmlformats.org/officeDocument/2006/relationships/hyperlink" Target="consultantplus://offline/ref=5C7691D44ABC87323E44F801AA554098D9B630BD6C01CE654B983B2329817E5DC73FC315386Eh4UEN" TargetMode="External"/><Relationship Id="rId1260" Type="http://schemas.openxmlformats.org/officeDocument/2006/relationships/hyperlink" Target="consultantplus://offline/ref=5C7691D44ABC87323E44F801AA554098D9B630BD6C01CE654B983B2329817E5DC73FC3153860h4UBN" TargetMode="External"/><Relationship Id="rId1498" Type="http://schemas.openxmlformats.org/officeDocument/2006/relationships/hyperlink" Target="consultantplus://offline/ref=5C7691D44ABC87323E44F801AA554098D9B631BF6E0ECE654B983B2329h8U1N" TargetMode="External"/><Relationship Id="rId2104" Type="http://schemas.openxmlformats.org/officeDocument/2006/relationships/hyperlink" Target="consultantplus://offline/ref=5C7691D44ABC87323E44F801AA554098D8BF38B96102CE654B983B2329817E5DC73FC3163E644FECh8U8N" TargetMode="External"/><Relationship Id="rId630" Type="http://schemas.openxmlformats.org/officeDocument/2006/relationships/hyperlink" Target="consultantplus://offline/ref=5C7691D44ABC87323E44F801AA554098D8BF38B96102CE654B983B2329817E5DC73FC3163E644FECh8U8N" TargetMode="External"/><Relationship Id="rId728" Type="http://schemas.openxmlformats.org/officeDocument/2006/relationships/hyperlink" Target="consultantplus://offline/ref=5C7691D44ABC87323E44F801AA554098D9B630BD6C01CE654B983B2329817E5DC73FC3163E644BEBh8UEN" TargetMode="External"/><Relationship Id="rId935" Type="http://schemas.openxmlformats.org/officeDocument/2006/relationships/hyperlink" Target="consultantplus://offline/ref=5C7691D44ABC87323E44F801AA554098D9B630BD6C01CE654B983B2329817E5DC73FC315386Eh4UEN" TargetMode="External"/><Relationship Id="rId1358" Type="http://schemas.openxmlformats.org/officeDocument/2006/relationships/hyperlink" Target="consultantplus://offline/ref=5C7691D44ABC87323E44F801AA554098D8BF38BA6903CE654B983B2329h8U1N" TargetMode="External"/><Relationship Id="rId1565" Type="http://schemas.openxmlformats.org/officeDocument/2006/relationships/hyperlink" Target="consultantplus://offline/ref=5C7691D44ABC87323E44F801AA554098D9B63DBB6901CE654B983B2329817E5DC73FC3163E674DEAh8UCN" TargetMode="External"/><Relationship Id="rId1772" Type="http://schemas.openxmlformats.org/officeDocument/2006/relationships/hyperlink" Target="consultantplus://offline/ref=5C7691D44ABC87323E44F801AA554098D9B73FB16E01CE654B983B2329817E5DC73FC3163E674FE1h8U9N" TargetMode="External"/><Relationship Id="rId2311" Type="http://schemas.openxmlformats.org/officeDocument/2006/relationships/hyperlink" Target="consultantplus://offline/ref=5C7691D44ABC87323E44F801AA554098D9B73EBB6E06CE654B983B2329817E5DC73FC3163E674DE9h8U5N" TargetMode="External"/><Relationship Id="rId2409" Type="http://schemas.openxmlformats.org/officeDocument/2006/relationships/hyperlink" Target="consultantplus://offline/ref=5C7691D44ABC87323E44F801AA554098D9B73EBB6F06CE654B983B2329817E5DC73FC31537h6UEN" TargetMode="External"/><Relationship Id="rId64" Type="http://schemas.openxmlformats.org/officeDocument/2006/relationships/hyperlink" Target="consultantplus://offline/ref=34D4B9FAFDC3E5A732211767C50DF90C066755CA7D7C02868E4689CA2BAB866232CFFDAF925233B2gFUFN" TargetMode="External"/><Relationship Id="rId1120" Type="http://schemas.openxmlformats.org/officeDocument/2006/relationships/hyperlink" Target="consultantplus://offline/ref=5C7691D44ABC87323E44F801AA554098D9B63ABC6C00CE654B983B2329h8U1N" TargetMode="External"/><Relationship Id="rId1218" Type="http://schemas.openxmlformats.org/officeDocument/2006/relationships/hyperlink" Target="consultantplus://offline/ref=5C7691D44ABC87323E44F801AA554098D9B631BF6E0ECE654B983B2329h8U1N" TargetMode="External"/><Relationship Id="rId1425" Type="http://schemas.openxmlformats.org/officeDocument/2006/relationships/hyperlink" Target="consultantplus://offline/ref=5C7691D44ABC87323E44F801AA554098D9B630BD6C01CE654B983B2329817E5DC73FC3163E644EECh8UFN" TargetMode="External"/><Relationship Id="rId1632" Type="http://schemas.openxmlformats.org/officeDocument/2006/relationships/hyperlink" Target="consultantplus://offline/ref=5C7691D44ABC87323E44F801AA554098D9B73FB16E01CE654B983B2329817E5DC73FC3163E674FEFh8U5N" TargetMode="External"/><Relationship Id="rId1937" Type="http://schemas.openxmlformats.org/officeDocument/2006/relationships/hyperlink" Target="consultantplus://offline/ref=5C7691D44ABC87323E44F801AA554098D8BF38B96F02CE654B983B2329817E5DC73FC3133D6Fh4UCN" TargetMode="External"/><Relationship Id="rId2199" Type="http://schemas.openxmlformats.org/officeDocument/2006/relationships/hyperlink" Target="consultantplus://offline/ref=5C7691D44ABC87323E44F801AA554098DAB63FBE6D03CE654B983B2329h8U1N" TargetMode="External"/><Relationship Id="rId280" Type="http://schemas.openxmlformats.org/officeDocument/2006/relationships/hyperlink" Target="consultantplus://offline/ref=5C7691D44ABC87323E44F801AA554098D9B630BD6C01CE654B983B2329817E5DC73FC3163F6Eh4U9N" TargetMode="External"/><Relationship Id="rId140" Type="http://schemas.openxmlformats.org/officeDocument/2006/relationships/hyperlink" Target="consultantplus://offline/ref=34D4B9FAFDC3E5A732211767C50DF90C066755CA7D7C02868E4689CA2BAB866232CFFDAF9157g3U5N" TargetMode="External"/><Relationship Id="rId378" Type="http://schemas.openxmlformats.org/officeDocument/2006/relationships/hyperlink" Target="consultantplus://offline/ref=5C7691D44ABC87323E44F801AA554098D9B630BD6C01CE654B983B2329817E5DC73FC3163764h4UEN" TargetMode="External"/><Relationship Id="rId585" Type="http://schemas.openxmlformats.org/officeDocument/2006/relationships/hyperlink" Target="consultantplus://offline/ref=5C7691D44ABC87323E44F801AA554098D9B630BD6C01CE654B983B2329817E5DC73FC3133C66h4U7N" TargetMode="External"/><Relationship Id="rId792" Type="http://schemas.openxmlformats.org/officeDocument/2006/relationships/hyperlink" Target="consultantplus://offline/ref=5C7691D44ABC87323E44F801AA554098D9B630BD6C01CE654B983B2329817E5DC73FC3163E644BEBh8UEN" TargetMode="External"/><Relationship Id="rId2059" Type="http://schemas.openxmlformats.org/officeDocument/2006/relationships/hyperlink" Target="consultantplus://offline/ref=5C7691D44ABC87323E44F801AA554098D9B630BD6C01CE654B983B2329817E5DC73FC3143765h4U9N" TargetMode="External"/><Relationship Id="rId2266" Type="http://schemas.openxmlformats.org/officeDocument/2006/relationships/hyperlink" Target="consultantplus://offline/ref=5C7691D44ABC87323E44F801AA554098D8BF38B96F02CE654B983B2329817E5DC73FC3103C61h4U8N" TargetMode="External"/><Relationship Id="rId2473" Type="http://schemas.openxmlformats.org/officeDocument/2006/relationships/hyperlink" Target="consultantplus://offline/ref=5C7691D44ABC87323E44F801AA554098D8BF38B96F02CE654B983B2329817E5DC73FC3113C64h4UDN" TargetMode="External"/><Relationship Id="rId6" Type="http://schemas.openxmlformats.org/officeDocument/2006/relationships/hyperlink" Target="consultantplus://offline/ref=34D4B9FAFDC3E5A732211767C50DF90C076E5DC9717A02868E4689CA2BAB866232CFFDAF925035B7gFU4N" TargetMode="External"/><Relationship Id="rId238" Type="http://schemas.openxmlformats.org/officeDocument/2006/relationships/hyperlink" Target="consultantplus://offline/ref=34D4B9FAFDC3E5A732211767C50DF90C066755CA7D7C02868E4689CA2BAB866232CFFDAF9751g3U6N" TargetMode="External"/><Relationship Id="rId445" Type="http://schemas.openxmlformats.org/officeDocument/2006/relationships/hyperlink" Target="consultantplus://offline/ref=5C7691D44ABC87323E44F801AA554098D8BF38B96F02CE654B983B2329817E5DC73FC3103663h4U9N" TargetMode="External"/><Relationship Id="rId652" Type="http://schemas.openxmlformats.org/officeDocument/2006/relationships/hyperlink" Target="consultantplus://offline/ref=5C7691D44ABC87323E44F801AA554098D9B630BD6C01CE654B983B2329817E5DC73FC3163E644BEBh8UCN" TargetMode="External"/><Relationship Id="rId1075" Type="http://schemas.openxmlformats.org/officeDocument/2006/relationships/hyperlink" Target="consultantplus://offline/ref=5C7691D44ABC87323E44F801AA554098D9B73FB16E01CE654B983B2329817E5DC73FC3163E674EEAh8UDN" TargetMode="External"/><Relationship Id="rId1282" Type="http://schemas.openxmlformats.org/officeDocument/2006/relationships/hyperlink" Target="consultantplus://offline/ref=5C7691D44ABC87323E44F801AA554098D9B630BD6C01CE654B983B2329817E5DC73FC3163E644EECh8UFN" TargetMode="External"/><Relationship Id="rId2126" Type="http://schemas.openxmlformats.org/officeDocument/2006/relationships/hyperlink" Target="consultantplus://offline/ref=5C7691D44ABC87323E44F801AA554098D8BF38BA6807CE654B983B2329h8U1N" TargetMode="External"/><Relationship Id="rId2333" Type="http://schemas.openxmlformats.org/officeDocument/2006/relationships/hyperlink" Target="consultantplus://offline/ref=5C7691D44ABC87323E44F801AA554098D9B73EBB6E06CE654B983B2329817E5DC73FC3163E674BE8h8UFN" TargetMode="External"/><Relationship Id="rId305" Type="http://schemas.openxmlformats.org/officeDocument/2006/relationships/hyperlink" Target="consultantplus://offline/ref=5C7691D44ABC87323E44F801AA554098D9B630BD6C01CE654B983B2329817E5DC73FC3143961h4UAN" TargetMode="External"/><Relationship Id="rId512" Type="http://schemas.openxmlformats.org/officeDocument/2006/relationships/hyperlink" Target="consultantplus://offline/ref=5C7691D44ABC87323E44F801AA554098D9B630BD6C01CE654B983B2329817E5DC73FC3153E61h4UFN" TargetMode="External"/><Relationship Id="rId957" Type="http://schemas.openxmlformats.org/officeDocument/2006/relationships/hyperlink" Target="consultantplus://offline/ref=5C7691D44ABC87323E44F801AA554098D8BF38B96F02CE654B983B2329817E5DC73FC3153967h4U7N" TargetMode="External"/><Relationship Id="rId1142" Type="http://schemas.openxmlformats.org/officeDocument/2006/relationships/hyperlink" Target="consultantplus://offline/ref=5C7691D44ABC87323E44F801AA554098D9B630BD6C01CE654B983B2329817E5DC73FC3163E6449EBh8UBN" TargetMode="External"/><Relationship Id="rId1587" Type="http://schemas.openxmlformats.org/officeDocument/2006/relationships/hyperlink" Target="consultantplus://offline/ref=5C7691D44ABC87323E44F801AA554098D9B63DBE6900CE654B983B2329817E5DC73FC3163E674FE9h8UFN" TargetMode="External"/><Relationship Id="rId1794" Type="http://schemas.openxmlformats.org/officeDocument/2006/relationships/hyperlink" Target="consultantplus://offline/ref=5C7691D44ABC87323E44F801AA554098D8BF38B96F02CE654B983B2329817E5DC73FC3153967h4U7N" TargetMode="External"/><Relationship Id="rId2400" Type="http://schemas.openxmlformats.org/officeDocument/2006/relationships/hyperlink" Target="consultantplus://offline/ref=5C7691D44ABC87323E44F801AA554098DAB63DBC6E01CE654B983B2329817E5DC73FC3163E674AEEh8UBN" TargetMode="External"/><Relationship Id="rId86" Type="http://schemas.openxmlformats.org/officeDocument/2006/relationships/hyperlink" Target="consultantplus://offline/ref=34D4B9FAFDC3E5A732211767C50DF90C066755CA7D7C02868E4689CA2BAB866232CFFDAC9450g3U7N" TargetMode="External"/><Relationship Id="rId817" Type="http://schemas.openxmlformats.org/officeDocument/2006/relationships/hyperlink" Target="consultantplus://offline/ref=5C7691D44ABC87323E44F801AA554098D9BD38B86806CE654B983B2329817E5DC73FC3163E674FE0h8U5N" TargetMode="External"/><Relationship Id="rId1002" Type="http://schemas.openxmlformats.org/officeDocument/2006/relationships/hyperlink" Target="consultantplus://offline/ref=5C7691D44ABC87323E44F801AA554098D9B63EBB6D06CE654B983B2329h8U1N" TargetMode="External"/><Relationship Id="rId1447" Type="http://schemas.openxmlformats.org/officeDocument/2006/relationships/hyperlink" Target="consultantplus://offline/ref=5C7691D44ABC87323E44F801AA554098D9B630BD6C01CE654B983B2329817E5DC73FC3163E644BEBh8UEN" TargetMode="External"/><Relationship Id="rId1654" Type="http://schemas.openxmlformats.org/officeDocument/2006/relationships/hyperlink" Target="consultantplus://offline/ref=5C7691D44ABC87323E44F801AA554098D9B73FB16E01CE654B983B2329817E5DC73FC3163E674EEEh8U8N" TargetMode="External"/><Relationship Id="rId1861" Type="http://schemas.openxmlformats.org/officeDocument/2006/relationships/hyperlink" Target="consultantplus://offline/ref=5C7691D44ABC87323E44F801AA554098D8BF38B96F05CE654B983B2329817E5DC73FC3163E674FEDh8UCN" TargetMode="External"/><Relationship Id="rId1307" Type="http://schemas.openxmlformats.org/officeDocument/2006/relationships/hyperlink" Target="consultantplus://offline/ref=5C7691D44ABC87323E44F801AA554098D9B630BD6C01CE654B983B2329817E5DC73FC3153860h4UBN" TargetMode="External"/><Relationship Id="rId1514" Type="http://schemas.openxmlformats.org/officeDocument/2006/relationships/hyperlink" Target="consultantplus://offline/ref=5C7691D44ABC87323E44F801AA554098D9B630BD6C01CE654B983B2329817E5DC73FC3163E644EECh8UFN" TargetMode="External"/><Relationship Id="rId1721" Type="http://schemas.openxmlformats.org/officeDocument/2006/relationships/hyperlink" Target="consultantplus://offline/ref=5C7691D44ABC87323E44F801AA554098D9B73EB86800CE654B983B2329817E5DC73FC3163E674EEEh8U8N" TargetMode="External"/><Relationship Id="rId1959" Type="http://schemas.openxmlformats.org/officeDocument/2006/relationships/hyperlink" Target="consultantplus://offline/ref=5C7691D44ABC87323E44F801AA554098D8BF38B96F02CE654B983B2329817E5DC73FC3133D6Fh4U6N" TargetMode="External"/><Relationship Id="rId13" Type="http://schemas.openxmlformats.org/officeDocument/2006/relationships/hyperlink" Target="consultantplus://offline/ref=34D4B9FAFDC3E5A732211767C50DF90C066755CD797802868E4689CA2BgAUBN" TargetMode="External"/><Relationship Id="rId1819" Type="http://schemas.openxmlformats.org/officeDocument/2006/relationships/hyperlink" Target="consultantplus://offline/ref=5C7691D44ABC87323E44F801AA554098D8BF38B96F02CE654B983B2329817E5DC73FC3133D6Eh4U7N" TargetMode="External"/><Relationship Id="rId2190" Type="http://schemas.openxmlformats.org/officeDocument/2006/relationships/hyperlink" Target="consultantplus://offline/ref=5C7691D44ABC87323E44F801AA554098DAB63CBB6003CE654B983B2329h8U1N" TargetMode="External"/><Relationship Id="rId2288" Type="http://schemas.openxmlformats.org/officeDocument/2006/relationships/hyperlink" Target="consultantplus://offline/ref=5C7691D44ABC87323E44F801AA554098D8BF39BF6E04CE654B983B2329817E5DC73FC3163E674FEBh8U9N" TargetMode="External"/><Relationship Id="rId2495" Type="http://schemas.openxmlformats.org/officeDocument/2006/relationships/hyperlink" Target="consultantplus://offline/ref=5C7691D44ABC87323E44F801AA554098D9B73EBB6E06CE654B983B2329h8U1N" TargetMode="External"/><Relationship Id="rId162" Type="http://schemas.openxmlformats.org/officeDocument/2006/relationships/hyperlink" Target="consultantplus://offline/ref=34D4B9FAFDC3E5A732211767C50DF90C076E5DCE7E7F02868E4689CA2BAB866232CFFDAA9654g3U7N" TargetMode="External"/><Relationship Id="rId467" Type="http://schemas.openxmlformats.org/officeDocument/2006/relationships/hyperlink" Target="consultantplus://offline/ref=5C7691D44ABC87323E44F801AA554098D9B630BD6C01CE654B983B2329817E5DC73FC3153E61h4UFN" TargetMode="External"/><Relationship Id="rId1097" Type="http://schemas.openxmlformats.org/officeDocument/2006/relationships/hyperlink" Target="consultantplus://offline/ref=5C7691D44ABC87323E44F801AA554098D9B73FB16E01CE654B983B2329817E5DC73FC3163E674FEFh8U5N" TargetMode="External"/><Relationship Id="rId2050" Type="http://schemas.openxmlformats.org/officeDocument/2006/relationships/hyperlink" Target="consultantplus://offline/ref=5C7691D44ABC87323E44F801AA554098D9B630BD6C01CE654B983B2329817E5DC73FC31336h6UFN" TargetMode="External"/><Relationship Id="rId2148" Type="http://schemas.openxmlformats.org/officeDocument/2006/relationships/hyperlink" Target="consultantplus://offline/ref=5C7691D44ABC87323E44F801AA554098D8BF38BA6807CE654B983B2329h8U1N" TargetMode="External"/><Relationship Id="rId674" Type="http://schemas.openxmlformats.org/officeDocument/2006/relationships/hyperlink" Target="consultantplus://offline/ref=5C7691D44ABC87323E44F801AA554098D9B831BA6100CE654B983B2329817E5DC73FC3163E674FEAh8U9N" TargetMode="External"/><Relationship Id="rId881" Type="http://schemas.openxmlformats.org/officeDocument/2006/relationships/hyperlink" Target="consultantplus://offline/ref=5C7691D44ABC87323E44F801AA554098D9B63EBC6F06CE654B983B2329h8U1N" TargetMode="External"/><Relationship Id="rId979" Type="http://schemas.openxmlformats.org/officeDocument/2006/relationships/hyperlink" Target="consultantplus://offline/ref=5C7691D44ABC87323E44F801AA554098D9B63DBF6B05CE654B983B2329h8U1N" TargetMode="External"/><Relationship Id="rId2355" Type="http://schemas.openxmlformats.org/officeDocument/2006/relationships/hyperlink" Target="consultantplus://offline/ref=5C7691D44ABC87323E44F801AA554098D9B63EBB6D06CE654B983B2329817E5DC73FC3163E674CE0h8UAN" TargetMode="External"/><Relationship Id="rId327" Type="http://schemas.openxmlformats.org/officeDocument/2006/relationships/hyperlink" Target="consultantplus://offline/ref=5C7691D44ABC87323E44F801AA554098D9B630BD6C01CE654B983B2329h8U1N" TargetMode="External"/><Relationship Id="rId534" Type="http://schemas.openxmlformats.org/officeDocument/2006/relationships/hyperlink" Target="consultantplus://offline/ref=5C7691D44ABC87323E44F801AA554098D9B730BF6805CE654B983B2329817E5DC73FC3163E674FE9h8UFN" TargetMode="External"/><Relationship Id="rId741" Type="http://schemas.openxmlformats.org/officeDocument/2006/relationships/hyperlink" Target="consultantplus://offline/ref=5C7691D44ABC87323E44F801AA554098D8BF38B96F02CE654B983B2329817E5DC73FC3133D6Fh4UCN" TargetMode="External"/><Relationship Id="rId839" Type="http://schemas.openxmlformats.org/officeDocument/2006/relationships/hyperlink" Target="consultantplus://offline/ref=5C7691D44ABC87323E44F801AA554098D9B73FB16E01CE654B983B2329817E5DC73FC3163E674DE0h8U4N" TargetMode="External"/><Relationship Id="rId1164" Type="http://schemas.openxmlformats.org/officeDocument/2006/relationships/hyperlink" Target="consultantplus://offline/ref=5C7691D44ABC87323E44F801AA554098D9BE3CBA6804CE654B983B2329h8U1N" TargetMode="External"/><Relationship Id="rId1371" Type="http://schemas.openxmlformats.org/officeDocument/2006/relationships/hyperlink" Target="consultantplus://offline/ref=5C7691D44ABC87323E44F801AA554098D9B630BD6C01CE654B983B2329817E5DC73FC3163E644EECh8UFN" TargetMode="External"/><Relationship Id="rId1469" Type="http://schemas.openxmlformats.org/officeDocument/2006/relationships/hyperlink" Target="consultantplus://offline/ref=5C7691D44ABC87323E44F801AA554098D9B631BF6E0ECE654B983B2329h8U1N" TargetMode="External"/><Relationship Id="rId2008" Type="http://schemas.openxmlformats.org/officeDocument/2006/relationships/hyperlink" Target="consultantplus://offline/ref=5C7691D44ABC87323E44F801AA554098D9B73EBB6F06CE654B983B2329817E5DC73FC31439h6U2N" TargetMode="External"/><Relationship Id="rId2215" Type="http://schemas.openxmlformats.org/officeDocument/2006/relationships/hyperlink" Target="consultantplus://offline/ref=5C7691D44ABC87323E44F801AA554098D9BE3FBB6104CE654B983B2329h8U1N" TargetMode="External"/><Relationship Id="rId2422" Type="http://schemas.openxmlformats.org/officeDocument/2006/relationships/hyperlink" Target="consultantplus://offline/ref=5C7691D44ABC87323E44F801AA554098D9B63FBD6D06CE654B983B2329817E5DC73FC3163E674EE1h8UDN" TargetMode="External"/><Relationship Id="rId601" Type="http://schemas.openxmlformats.org/officeDocument/2006/relationships/hyperlink" Target="consultantplus://offline/ref=5C7691D44ABC87323E44F801AA554098D9B630BD6C01CE654B983B2329817E5DC73FC3133C66h4U7N" TargetMode="External"/><Relationship Id="rId1024" Type="http://schemas.openxmlformats.org/officeDocument/2006/relationships/hyperlink" Target="consultantplus://offline/ref=5C7691D44ABC87323E44F801AA554098D9B63EBB6D06CE654B983B2329h8U1N" TargetMode="External"/><Relationship Id="rId1231" Type="http://schemas.openxmlformats.org/officeDocument/2006/relationships/hyperlink" Target="consultantplus://offline/ref=5C7691D44ABC87323E44F801AA554098D9BF38B06B07CE654B983B2329h8U1N" TargetMode="External"/><Relationship Id="rId1676" Type="http://schemas.openxmlformats.org/officeDocument/2006/relationships/hyperlink" Target="consultantplus://offline/ref=5C7691D44ABC87323E44F801AA554098D9BE3EB06101CE654B983B2329817E5DC73FC3163E674FEBh8U8N" TargetMode="External"/><Relationship Id="rId1883" Type="http://schemas.openxmlformats.org/officeDocument/2006/relationships/hyperlink" Target="consultantplus://offline/ref=5C7691D44ABC87323E44F801AA554098D9B73FB16E01CE654B983B2329817E5DC73FC3163E674EEAh8UDN" TargetMode="External"/><Relationship Id="rId906" Type="http://schemas.openxmlformats.org/officeDocument/2006/relationships/hyperlink" Target="consultantplus://offline/ref=5C7691D44ABC87323E44F801AA554098D9B63EBC6F06CE654B983B2329h8U1N" TargetMode="External"/><Relationship Id="rId1329" Type="http://schemas.openxmlformats.org/officeDocument/2006/relationships/hyperlink" Target="consultantplus://offline/ref=5C7691D44ABC87323E44F801AA554098D9B631BF6E0ECE654B983B2329h8U1N" TargetMode="External"/><Relationship Id="rId1536" Type="http://schemas.openxmlformats.org/officeDocument/2006/relationships/hyperlink" Target="consultantplus://offline/ref=5C7691D44ABC87323E44F801AA554098D9B63DBB6901CE654B983B2329817E5DC73FC3163E674EEFh8UAN" TargetMode="External"/><Relationship Id="rId1743" Type="http://schemas.openxmlformats.org/officeDocument/2006/relationships/hyperlink" Target="consultantplus://offline/ref=5C7691D44ABC87323E44F801AA554098D8BF38B96102CE654B983B2329817E5DC73FC3163E644FECh8U8N" TargetMode="External"/><Relationship Id="rId1950" Type="http://schemas.openxmlformats.org/officeDocument/2006/relationships/hyperlink" Target="consultantplus://offline/ref=5C7691D44ABC87323E44F801AA554098D9B630BD6C01CE654B983B2329817E5DC73FC3163E644BE8h8U8N" TargetMode="External"/><Relationship Id="rId35" Type="http://schemas.openxmlformats.org/officeDocument/2006/relationships/hyperlink" Target="consultantplus://offline/ref=34D4B9FAFDC3E5A732211767C50DF90C066C5DC9717302868E4689CA2BAB866232CFFDAF925035B7gFUFN" TargetMode="External"/><Relationship Id="rId1603" Type="http://schemas.openxmlformats.org/officeDocument/2006/relationships/hyperlink" Target="consultantplus://offline/ref=5C7691D44ABC87323E44F801AA554098D9B831BA6100CE654B983B2329h8U1N" TargetMode="External"/><Relationship Id="rId1810" Type="http://schemas.openxmlformats.org/officeDocument/2006/relationships/hyperlink" Target="consultantplus://offline/ref=5C7691D44ABC87323E44F801AA554098D9B73EB86800CE654B983B2329817E5DC73FC3163E674EECh8UFN" TargetMode="External"/><Relationship Id="rId184" Type="http://schemas.openxmlformats.org/officeDocument/2006/relationships/hyperlink" Target="consultantplus://offline/ref=34D4B9FAFDC3E5A732211767C50DF90C066755CA7D7C02868E4689CA2BAB866232CFFDAC9154g3U0N" TargetMode="External"/><Relationship Id="rId391" Type="http://schemas.openxmlformats.org/officeDocument/2006/relationships/hyperlink" Target="consultantplus://offline/ref=5C7691D44ABC87323E44F801AA554098D9B630BD6C01CE654B983B2329817E5DC73FC3163763h4UBN" TargetMode="External"/><Relationship Id="rId1908" Type="http://schemas.openxmlformats.org/officeDocument/2006/relationships/hyperlink" Target="consultantplus://offline/ref=5C7691D44ABC87323E44F801AA554098D9BD3BBA6D05CE654B983B2329h8U1N" TargetMode="External"/><Relationship Id="rId2072" Type="http://schemas.openxmlformats.org/officeDocument/2006/relationships/hyperlink" Target="consultantplus://offline/ref=5C7691D44ABC87323E44F801AA554098D9B630BD6C01CE654B983B2329817E5DC73FC315386Eh4U6N" TargetMode="External"/><Relationship Id="rId251" Type="http://schemas.openxmlformats.org/officeDocument/2006/relationships/hyperlink" Target="consultantplus://offline/ref=5C7691D44ABC87323E44F801AA554098D9B630BD6C01CE654B983B2329817E5DC73FC3153B6Fh4U6N" TargetMode="External"/><Relationship Id="rId489" Type="http://schemas.openxmlformats.org/officeDocument/2006/relationships/hyperlink" Target="consultantplus://offline/ref=5C7691D44ABC87323E44F801AA554098D9B630BD6C01CE654B983B2329817E5DC73FC3163F6Eh4U9N" TargetMode="External"/><Relationship Id="rId696" Type="http://schemas.openxmlformats.org/officeDocument/2006/relationships/hyperlink" Target="consultantplus://offline/ref=5C7691D44ABC87323E44F801AA554098D9B831BA6100CE654B983B2329817E5DC73FC3163E674FEAh8U9N" TargetMode="External"/><Relationship Id="rId2377" Type="http://schemas.openxmlformats.org/officeDocument/2006/relationships/hyperlink" Target="consultantplus://offline/ref=5C7691D44ABC87323E44F801AA554098D8BF38B96F02CE654B983B2329817E5DC73FC3103C60h4UCN" TargetMode="External"/><Relationship Id="rId349" Type="http://schemas.openxmlformats.org/officeDocument/2006/relationships/hyperlink" Target="consultantplus://offline/ref=5C7691D44ABC87323E44F801AA554098D8BF38B96F02CE654B983B2329817E5DC73FC3133D6Fh4UCN" TargetMode="External"/><Relationship Id="rId556" Type="http://schemas.openxmlformats.org/officeDocument/2006/relationships/hyperlink" Target="consultantplus://offline/ref=5C7691D44ABC87323E44F801AA554098D9B630BD6C01CE654B983B2329817E5DC73FC3133865h4U9N" TargetMode="External"/><Relationship Id="rId763" Type="http://schemas.openxmlformats.org/officeDocument/2006/relationships/hyperlink" Target="consultantplus://offline/ref=5C7691D44ABC87323E44F801AA554098D9B630BD6C01CE654B983B2329817E5DC73FC3163E644CE1h8U8N" TargetMode="External"/><Relationship Id="rId1186" Type="http://schemas.openxmlformats.org/officeDocument/2006/relationships/hyperlink" Target="consultantplus://offline/ref=5C7691D44ABC87323E44F801AA554098D9BD38BE600ECE654B983B2329817E5DC73FC3163E674CE8h8U4N" TargetMode="External"/><Relationship Id="rId1393" Type="http://schemas.openxmlformats.org/officeDocument/2006/relationships/hyperlink" Target="consultantplus://offline/ref=5C7691D44ABC87323E44F801AA554098D9B631BF6E0ECE654B983B2329h8U1N" TargetMode="External"/><Relationship Id="rId2237" Type="http://schemas.openxmlformats.org/officeDocument/2006/relationships/hyperlink" Target="consultantplus://offline/ref=5C7691D44ABC87323E44F801AA554098D9B73EBA680ECE654B983B2329817E5DC73FC3163E674FE9h8UDN" TargetMode="External"/><Relationship Id="rId2444" Type="http://schemas.openxmlformats.org/officeDocument/2006/relationships/hyperlink" Target="consultantplus://offline/ref=5C7691D44ABC87323E44F801AA554098D8BF38B96F02CE654B983B2329817E5DC73FC3163E6649EAh8U9N" TargetMode="External"/><Relationship Id="rId111" Type="http://schemas.openxmlformats.org/officeDocument/2006/relationships/hyperlink" Target="consultantplus://offline/ref=34D4B9FAFDC3E5A732211767C50DF90C066755CA7D7C02868E4689CA2BAB866232CFFDAC9451g3UDN" TargetMode="External"/><Relationship Id="rId209" Type="http://schemas.openxmlformats.org/officeDocument/2006/relationships/hyperlink" Target="consultantplus://offline/ref=34D4B9FAFDC3E5A732211767C50DF90C066F5BCC7B7D02868E4689CA2BAB866232CFFDgAU6N" TargetMode="External"/><Relationship Id="rId416" Type="http://schemas.openxmlformats.org/officeDocument/2006/relationships/hyperlink" Target="consultantplus://offline/ref=5C7691D44ABC87323E44F801AA554098D9B630BD6C01CE654B983B2329817E5DC73FC3133C66h4U7N" TargetMode="External"/><Relationship Id="rId970" Type="http://schemas.openxmlformats.org/officeDocument/2006/relationships/hyperlink" Target="consultantplus://offline/ref=5C7691D44ABC87323E44F801AA554098D9B63EBB6D06CE654B983B2329h8U1N" TargetMode="External"/><Relationship Id="rId1046" Type="http://schemas.openxmlformats.org/officeDocument/2006/relationships/hyperlink" Target="consultantplus://offline/ref=5C7691D44ABC87323E44F801AA554098D9B73FB16E01CE654B983B2329h8U1N" TargetMode="External"/><Relationship Id="rId1253" Type="http://schemas.openxmlformats.org/officeDocument/2006/relationships/hyperlink" Target="consultantplus://offline/ref=5C7691D44ABC87323E44F801AA554098D9B630BD6C01CE654B983B2329817E5DC73FC3163E644EECh8UFN" TargetMode="External"/><Relationship Id="rId1698" Type="http://schemas.openxmlformats.org/officeDocument/2006/relationships/hyperlink" Target="consultantplus://offline/ref=5C7691D44ABC87323E44F801AA554098D9B631BF6E0ECE654B983B2329817E5DC73FC3163E674DEFh8UEN" TargetMode="External"/><Relationship Id="rId623" Type="http://schemas.openxmlformats.org/officeDocument/2006/relationships/hyperlink" Target="consultantplus://offline/ref=5C7691D44ABC87323E44F801AA554098D9B730BF6805CE654B983B2329817E5DC73FC3163E674FE9h8UFN" TargetMode="External"/><Relationship Id="rId830" Type="http://schemas.openxmlformats.org/officeDocument/2006/relationships/hyperlink" Target="consultantplus://offline/ref=5C7691D44ABC87323E44F801AA554098D8BF38B96102CE654B983B2329817E5DC73FC3163E644FECh8U8N" TargetMode="External"/><Relationship Id="rId928" Type="http://schemas.openxmlformats.org/officeDocument/2006/relationships/hyperlink" Target="consultantplus://offline/ref=5C7691D44ABC87323E44F801AA554098D9B630BD6C01CE654B983B2329817E5DC73FC3153860h4UBN" TargetMode="External"/><Relationship Id="rId1460" Type="http://schemas.openxmlformats.org/officeDocument/2006/relationships/hyperlink" Target="consultantplus://offline/ref=5C7691D44ABC87323E44F801AA554098D9B630BD6C01CE654B983B2329817E5DC73FC3163E644BEBh8UEN" TargetMode="External"/><Relationship Id="rId1558" Type="http://schemas.openxmlformats.org/officeDocument/2006/relationships/hyperlink" Target="consultantplus://offline/ref=5C7691D44ABC87323E44F801AA554098D9B63DBB6901CE654B983B2329817E5DC73FC3163E674DE9h8UBN" TargetMode="External"/><Relationship Id="rId1765" Type="http://schemas.openxmlformats.org/officeDocument/2006/relationships/hyperlink" Target="consultantplus://offline/ref=5C7691D44ABC87323E44F801AA554098D9B73DB96907CE654B983B2329817E5DC73FC3163E674FEBh8UEN" TargetMode="External"/><Relationship Id="rId2304" Type="http://schemas.openxmlformats.org/officeDocument/2006/relationships/hyperlink" Target="consultantplus://offline/ref=5C7691D44ABC87323E44F801AA554098D9B73EBB6E06CE654B983B2329817E5DC73FC3163E674EEEh8UEN" TargetMode="External"/><Relationship Id="rId57" Type="http://schemas.openxmlformats.org/officeDocument/2006/relationships/hyperlink" Target="consultantplus://offline/ref=34D4B9FAFDC3E5A732211767C50DF90C066755CA7D7C02868E4689CA2BAB866232CFFDAC9154g3U0N" TargetMode="External"/><Relationship Id="rId1113" Type="http://schemas.openxmlformats.org/officeDocument/2006/relationships/hyperlink" Target="consultantplus://offline/ref=5C7691D44ABC87323E44F801AA554098D9B630BD6C01CE654B983B2329817E5DC73FC3163E6449EBh8UBN" TargetMode="External"/><Relationship Id="rId1320" Type="http://schemas.openxmlformats.org/officeDocument/2006/relationships/hyperlink" Target="consultantplus://offline/ref=5C7691D44ABC87323E44F801AA554098D9B630BD6C01CE654B983B2329817E5DC73FC3163E644EECh8UFN" TargetMode="External"/><Relationship Id="rId1418" Type="http://schemas.openxmlformats.org/officeDocument/2006/relationships/hyperlink" Target="consultantplus://offline/ref=5C7691D44ABC87323E44F801AA554098D9BF38B06B07CE654B983B2329h8U1N" TargetMode="External"/><Relationship Id="rId1972" Type="http://schemas.openxmlformats.org/officeDocument/2006/relationships/hyperlink" Target="consultantplus://offline/ref=5C7691D44ABC87323E44F801AA554098D8BF38B96102CE654B983B2329817E5DC73FC3163E644FECh8U8N" TargetMode="External"/><Relationship Id="rId1625" Type="http://schemas.openxmlformats.org/officeDocument/2006/relationships/hyperlink" Target="consultantplus://offline/ref=5C7691D44ABC87323E44F801AA554098D9B73FB16E01CE654B983B2329817E5DC73FC314h3UCN" TargetMode="External"/><Relationship Id="rId1832" Type="http://schemas.openxmlformats.org/officeDocument/2006/relationships/hyperlink" Target="consultantplus://offline/ref=5C7691D44ABC87323E44F801AA554098D8BF38B96F05CE654B983B2329817E5DC73FC3163E674FEDh8UCN" TargetMode="External"/><Relationship Id="rId2094" Type="http://schemas.openxmlformats.org/officeDocument/2006/relationships/hyperlink" Target="consultantplus://offline/ref=5C7691D44ABC87323E44F801AA554098D9BE39BA6F02CE654B983B2329817E5DC73FC3163E674EEDh8U9N" TargetMode="External"/><Relationship Id="rId273" Type="http://schemas.openxmlformats.org/officeDocument/2006/relationships/hyperlink" Target="consultantplus://offline/ref=5C7691D44ABC87323E44F801AA554098D8BF38B96102CE654B983B2329817E5DC73FC3163E644FECh8U8N" TargetMode="External"/><Relationship Id="rId480" Type="http://schemas.openxmlformats.org/officeDocument/2006/relationships/hyperlink" Target="consultantplus://offline/ref=5C7691D44ABC87323E44F801AA554098D9B630BD6C01CE654B983B2329817E5DC73FC3163E6449EAh8UBN" TargetMode="External"/><Relationship Id="rId2161" Type="http://schemas.openxmlformats.org/officeDocument/2006/relationships/hyperlink" Target="consultantplus://offline/ref=5C7691D44ABC87323E44F801AA554098D8BF38BA6807CE654B983B2329h8U1N" TargetMode="External"/><Relationship Id="rId2399" Type="http://schemas.openxmlformats.org/officeDocument/2006/relationships/hyperlink" Target="consultantplus://offline/ref=5C7691D44ABC87323E44F801AA554098D9B63FBD6D06CE654B983B2329817E5DC73FC3163E674DE8h8UCN" TargetMode="External"/><Relationship Id="rId133" Type="http://schemas.openxmlformats.org/officeDocument/2006/relationships/hyperlink" Target="consultantplus://offline/ref=34D4B9FAFDC3E5A732211767C50DF90C076E5DCE7E7F02868E4689CA2BAB866232CFFDAA9655g3U4N" TargetMode="External"/><Relationship Id="rId340" Type="http://schemas.openxmlformats.org/officeDocument/2006/relationships/hyperlink" Target="consultantplus://offline/ref=5C7691D44ABC87323E44F801AA554098D9B630BD6C01CE654B983B2329h8U1N" TargetMode="External"/><Relationship Id="rId578" Type="http://schemas.openxmlformats.org/officeDocument/2006/relationships/hyperlink" Target="consultantplus://offline/ref=5C7691D44ABC87323E44F801AA554098D9B630BD6C01CE654B983B2329817E5DC73FC3163E6449EBh8UBN" TargetMode="External"/><Relationship Id="rId785" Type="http://schemas.openxmlformats.org/officeDocument/2006/relationships/hyperlink" Target="consultantplus://offline/ref=5C7691D44ABC87323E44F801AA554098D9B630BD6C01CE654B983B2329817E5DC73FC3163E644CE1h8U8N" TargetMode="External"/><Relationship Id="rId992" Type="http://schemas.openxmlformats.org/officeDocument/2006/relationships/hyperlink" Target="consultantplus://offline/ref=5C7691D44ABC87323E44F801AA554098D9B73FB16E01CE654B983B2329h8U1N" TargetMode="External"/><Relationship Id="rId2021" Type="http://schemas.openxmlformats.org/officeDocument/2006/relationships/hyperlink" Target="consultantplus://offline/ref=5C7691D44ABC87323E44F801AA554098D9B73EBB6F06CE654B983B2329817E5DC73FC31438h6U1N" TargetMode="External"/><Relationship Id="rId2259" Type="http://schemas.openxmlformats.org/officeDocument/2006/relationships/hyperlink" Target="consultantplus://offline/ref=5C7691D44ABC87323E44F801AA554098D9B73EBB6E06CE654B983B2329817E5DC73FC3163E6647EDh8UDN" TargetMode="External"/><Relationship Id="rId2466" Type="http://schemas.openxmlformats.org/officeDocument/2006/relationships/hyperlink" Target="consultantplus://offline/ref=5C7691D44ABC87323E44F801AA554098D9B630BD6C01CE654B983B2329817E5DC73FC3133A65h4UAN" TargetMode="External"/><Relationship Id="rId200" Type="http://schemas.openxmlformats.org/officeDocument/2006/relationships/hyperlink" Target="consultantplus://offline/ref=34D4B9FAFDC3E5A732211767C50DF90C066755CA7D7C02868E4689CA2BAB866232CFFDAC9154g3U0N" TargetMode="External"/><Relationship Id="rId438" Type="http://schemas.openxmlformats.org/officeDocument/2006/relationships/hyperlink" Target="consultantplus://offline/ref=5C7691D44ABC87323E44F801AA554098D9B630BD6C01CE654B983B2329817E5DC73FC3153D65h4UFN" TargetMode="External"/><Relationship Id="rId645" Type="http://schemas.openxmlformats.org/officeDocument/2006/relationships/hyperlink" Target="consultantplus://offline/ref=5C7691D44ABC87323E44F801AA554098D9B630BD6C01CE654B983B2329817E5DC73FC3143Ch6U1N" TargetMode="External"/><Relationship Id="rId852" Type="http://schemas.openxmlformats.org/officeDocument/2006/relationships/hyperlink" Target="consultantplus://offline/ref=5C7691D44ABC87323E44F801AA554098D9B630BD6C01CE654B983B2329817E5DC73FC3153D65h4UFN" TargetMode="External"/><Relationship Id="rId1068" Type="http://schemas.openxmlformats.org/officeDocument/2006/relationships/hyperlink" Target="consultantplus://offline/ref=5C7691D44ABC87323E44F801AA554098D9B63EBB6D06CE654B983B2329817E5DC73FC3163E674CE1h8UBN" TargetMode="External"/><Relationship Id="rId1275" Type="http://schemas.openxmlformats.org/officeDocument/2006/relationships/hyperlink" Target="consultantplus://offline/ref=5C7691D44ABC87323E44F801AA554098D9B630BD6C01CE654B983B2329817E5DC73FC3153860h4UBN" TargetMode="External"/><Relationship Id="rId1482" Type="http://schemas.openxmlformats.org/officeDocument/2006/relationships/hyperlink" Target="consultantplus://offline/ref=5C7691D44ABC87323E44F801AA554098D9B73FB16E01CE654B983B2329817E5DC73FC3163E674DE0h8U4N" TargetMode="External"/><Relationship Id="rId2119" Type="http://schemas.openxmlformats.org/officeDocument/2006/relationships/hyperlink" Target="consultantplus://offline/ref=5C7691D44ABC87323E44F801AA554098D8BF38B96F02CE654B983B2329817E5DC73FC3133D6Fh4UCN" TargetMode="External"/><Relationship Id="rId2326" Type="http://schemas.openxmlformats.org/officeDocument/2006/relationships/hyperlink" Target="consultantplus://offline/ref=5C7691D44ABC87323E44F801AA554098D9B73EBB6E06CE654B983B2329817E5DC73FC3163E664DE1h8UDN" TargetMode="External"/><Relationship Id="rId505" Type="http://schemas.openxmlformats.org/officeDocument/2006/relationships/hyperlink" Target="consultantplus://offline/ref=5C7691D44ABC87323E44F801AA554098D9B630BD6C01CE654B983B2329817E5DC73FC3153D65h4UFN" TargetMode="External"/><Relationship Id="rId712" Type="http://schemas.openxmlformats.org/officeDocument/2006/relationships/hyperlink" Target="consultantplus://offline/ref=5C7691D44ABC87323E44F801AA554098D9B630BD6C01CE654B983B2329817E5DC73FC3163E644BEBh8UCN" TargetMode="External"/><Relationship Id="rId1135" Type="http://schemas.openxmlformats.org/officeDocument/2006/relationships/hyperlink" Target="consultantplus://offline/ref=5C7691D44ABC87323E44F801AA554098DAB73DBA6007CE654B983B2329h8U1N" TargetMode="External"/><Relationship Id="rId1342" Type="http://schemas.openxmlformats.org/officeDocument/2006/relationships/hyperlink" Target="consultantplus://offline/ref=5C7691D44ABC87323E44F801AA554098D9B630BD6C01CE654B983B2329817E5DC73FC3153860h4UBN" TargetMode="External"/><Relationship Id="rId1787" Type="http://schemas.openxmlformats.org/officeDocument/2006/relationships/hyperlink" Target="consultantplus://offline/ref=5C7691D44ABC87323E44F801AA554098D8BF38B96F02CE654B983B2329817E5DC73FC3113761h4U9N" TargetMode="External"/><Relationship Id="rId1994" Type="http://schemas.openxmlformats.org/officeDocument/2006/relationships/hyperlink" Target="consultantplus://offline/ref=5C7691D44ABC87323E44F801AA554098D9B73EBB6F06CE654B983B2329817E5DC73FC31536h6U5N" TargetMode="External"/><Relationship Id="rId79" Type="http://schemas.openxmlformats.org/officeDocument/2006/relationships/hyperlink" Target="consultantplus://offline/ref=34D4B9FAFDC3E5A732211767C50DF90C066755CA7D7C02868E4689CA2BAB866232CFFDAD9358g3U1N" TargetMode="External"/><Relationship Id="rId1202" Type="http://schemas.openxmlformats.org/officeDocument/2006/relationships/hyperlink" Target="consultantplus://offline/ref=5C7691D44ABC87323E44F801AA554098D9B631BF6E0ECE654B983B2329h8U1N" TargetMode="External"/><Relationship Id="rId1647" Type="http://schemas.openxmlformats.org/officeDocument/2006/relationships/hyperlink" Target="consultantplus://offline/ref=5C7691D44ABC87323E44F801AA554098D9B73FB16E01CE654B983B2329817E5DC73FC3163E674EECh8UBN" TargetMode="External"/><Relationship Id="rId1854" Type="http://schemas.openxmlformats.org/officeDocument/2006/relationships/hyperlink" Target="consultantplus://offline/ref=5C7691D44ABC87323E44F801AA554098D8BF38B96F02CE654B983B2329817E5DC73FC3133D6Fh4U6N" TargetMode="External"/><Relationship Id="rId1507" Type="http://schemas.openxmlformats.org/officeDocument/2006/relationships/hyperlink" Target="consultantplus://offline/ref=5C7691D44ABC87323E44F801AA554098D9B630BD6C01CE654B983B2329817E5DC73FC3163E644BEBh8UEN" TargetMode="External"/><Relationship Id="rId1714" Type="http://schemas.openxmlformats.org/officeDocument/2006/relationships/hyperlink" Target="consultantplus://offline/ref=5C7691D44ABC87323E44F801AA554098D9B73FB16E01CE654B983B2329817E5DC73FC3163E674EEAh8UDN" TargetMode="External"/><Relationship Id="rId295" Type="http://schemas.openxmlformats.org/officeDocument/2006/relationships/hyperlink" Target="consultantplus://offline/ref=5C7691D44ABC87323E44F801AA554098D9B630BD6C01CE654B983B2329817E5DC73FC3163E6449EBh8UBN" TargetMode="External"/><Relationship Id="rId1921" Type="http://schemas.openxmlformats.org/officeDocument/2006/relationships/hyperlink" Target="consultantplus://offline/ref=5C7691D44ABC87323E44F801AA554098D8BF38B96F05CE654B983B2329817E5DC73FC3163E674FEDh8UCN" TargetMode="External"/><Relationship Id="rId2183" Type="http://schemas.openxmlformats.org/officeDocument/2006/relationships/hyperlink" Target="consultantplus://offline/ref=5C7691D44ABC87323E44F801AA554098D9BE3BB86100CE654B983B2329h8U1N" TargetMode="External"/><Relationship Id="rId2390" Type="http://schemas.openxmlformats.org/officeDocument/2006/relationships/hyperlink" Target="consultantplus://offline/ref=5C7691D44ABC87323E44F801AA554098D9B63FBD6D06CE654B983B2329817E5DC73FC3163E674AE9h8U9N" TargetMode="External"/><Relationship Id="rId2488" Type="http://schemas.openxmlformats.org/officeDocument/2006/relationships/hyperlink" Target="consultantplus://offline/ref=5C7691D44ABC87323E44F801AA554098D9B630BD6C01CE654B983B2329817E5DC73FC3133B62h4U8N" TargetMode="External"/><Relationship Id="rId155" Type="http://schemas.openxmlformats.org/officeDocument/2006/relationships/hyperlink" Target="consultantplus://offline/ref=34D4B9FAFDC3E5A732211767C50DF90C066755CA7D7C02868E4689CA2BAB866232CFFDAD9455g3U7N" TargetMode="External"/><Relationship Id="rId362" Type="http://schemas.openxmlformats.org/officeDocument/2006/relationships/hyperlink" Target="consultantplus://offline/ref=5C7691D44ABC87323E44F801AA554098D9B630BD6C01CE654B983B2329817E5DC73FC3153D61h4U9N" TargetMode="External"/><Relationship Id="rId1297" Type="http://schemas.openxmlformats.org/officeDocument/2006/relationships/hyperlink" Target="consultantplus://offline/ref=5C7691D44ABC87323E44F801AA554098D9B630BD6C01CE654B983B2329817E5DC73FC3163E644BEBh8UEN" TargetMode="External"/><Relationship Id="rId2043" Type="http://schemas.openxmlformats.org/officeDocument/2006/relationships/hyperlink" Target="consultantplus://offline/ref=5C7691D44ABC87323E44F801AA554098D9B63FBD6F02CE654B983B2329817E5DC73FC3163E674FEFh8U4N" TargetMode="External"/><Relationship Id="rId2250" Type="http://schemas.openxmlformats.org/officeDocument/2006/relationships/hyperlink" Target="consultantplus://offline/ref=5C7691D44ABC87323E44F801AA554098D9B73EBB6E06CE654B983B2329817E5DC73FC3163E674EEFh8UEN" TargetMode="External"/><Relationship Id="rId222" Type="http://schemas.openxmlformats.org/officeDocument/2006/relationships/hyperlink" Target="consultantplus://offline/ref=34D4B9FAFDC3E5A732211767C50DF90C066755CA7D7C02868E4689CA2BAB866232CFFDAC9154g3U0N" TargetMode="External"/><Relationship Id="rId667" Type="http://schemas.openxmlformats.org/officeDocument/2006/relationships/hyperlink" Target="consultantplus://offline/ref=5C7691D44ABC87323E44F801AA554098D8BF38B96F02CE654B983B2329817E5DC73FC3133A66h4U6N" TargetMode="External"/><Relationship Id="rId874" Type="http://schemas.openxmlformats.org/officeDocument/2006/relationships/hyperlink" Target="consultantplus://offline/ref=5C7691D44ABC87323E44F801AA554098D9B63EBB6D06CE654B983B2329h8U1N" TargetMode="External"/><Relationship Id="rId2110" Type="http://schemas.openxmlformats.org/officeDocument/2006/relationships/hyperlink" Target="consultantplus://offline/ref=5C7691D44ABC87323E44F801AA554098D8BF38BA6807CE654B983B2329h8U1N" TargetMode="External"/><Relationship Id="rId2348" Type="http://schemas.openxmlformats.org/officeDocument/2006/relationships/hyperlink" Target="consultantplus://offline/ref=5C7691D44ABC87323E44F801AA554098D9B73EBB6E06CE654B983B2329817E5DC73FC3163E6646EFh8U8N" TargetMode="External"/><Relationship Id="rId527" Type="http://schemas.openxmlformats.org/officeDocument/2006/relationships/hyperlink" Target="consultantplus://offline/ref=5C7691D44ABC87323E44F801AA554098D9B630BD6C01CE654B983B2329817E5DC73FC3153E61h4UFN" TargetMode="External"/><Relationship Id="rId734" Type="http://schemas.openxmlformats.org/officeDocument/2006/relationships/hyperlink" Target="consultantplus://offline/ref=5C7691D44ABC87323E44F801AA554098D9B831BA6100CE654B983B2329817E5DC73FC3163E674FEAh8U9N" TargetMode="External"/><Relationship Id="rId941" Type="http://schemas.openxmlformats.org/officeDocument/2006/relationships/hyperlink" Target="consultantplus://offline/ref=5C7691D44ABC87323E44F801AA554098D9B630BD6C01CE654B983B2329817E5DC73FC3153860h4UBN" TargetMode="External"/><Relationship Id="rId1157" Type="http://schemas.openxmlformats.org/officeDocument/2006/relationships/hyperlink" Target="consultantplus://offline/ref=5C7691D44ABC87323E44F801AA554098D9B73FB16E01CE654B983B2329817E5DC73FC3163E674FECh8UAN" TargetMode="External"/><Relationship Id="rId1364" Type="http://schemas.openxmlformats.org/officeDocument/2006/relationships/hyperlink" Target="consultantplus://offline/ref=5C7691D44ABC87323E44F801AA554098D9B630BD6C01CE654B983B2329817E5DC73FC3163E644EECh8UFN" TargetMode="External"/><Relationship Id="rId1571" Type="http://schemas.openxmlformats.org/officeDocument/2006/relationships/hyperlink" Target="consultantplus://offline/ref=5C7691D44ABC87323E44F801AA554098D9B63DBB6901CE654B983B2329817E5DC73FC3163E674EEDh8U9N" TargetMode="External"/><Relationship Id="rId2208" Type="http://schemas.openxmlformats.org/officeDocument/2006/relationships/hyperlink" Target="consultantplus://offline/ref=5C7691D44ABC87323E44F801AA554098D8BF38BA6807CE654B983B2329817E5DC73FC3163E6749E0h8UBN" TargetMode="External"/><Relationship Id="rId2415" Type="http://schemas.openxmlformats.org/officeDocument/2006/relationships/hyperlink" Target="consultantplus://offline/ref=5C7691D44ABC87323E44F801AA554098D9B63FBD6D06CE654B983B2329817E5DC73FC3163E6749E1h8U5N" TargetMode="External"/><Relationship Id="rId70" Type="http://schemas.openxmlformats.org/officeDocument/2006/relationships/hyperlink" Target="consultantplus://offline/ref=34D4B9FAFDC3E5A732211767C50DF90C066755CA7D7C02868E4689CA2BAB866232CFFDAC9150g3U4N" TargetMode="External"/><Relationship Id="rId801" Type="http://schemas.openxmlformats.org/officeDocument/2006/relationships/hyperlink" Target="consultantplus://offline/ref=5C7691D44ABC87323E44F801AA554098D9BE3FBE6B02CE654B983B2329h8U1N" TargetMode="External"/><Relationship Id="rId1017" Type="http://schemas.openxmlformats.org/officeDocument/2006/relationships/hyperlink" Target="consultantplus://offline/ref=5C7691D44ABC87323E44F801AA554098D9B63EBC6F06CE654B983B2329h8U1N" TargetMode="External"/><Relationship Id="rId1224" Type="http://schemas.openxmlformats.org/officeDocument/2006/relationships/hyperlink" Target="consultantplus://offline/ref=5C7691D44ABC87323E44F801AA554098D8BF38BA6903CE654B983B2329h8U1N" TargetMode="External"/><Relationship Id="rId1431" Type="http://schemas.openxmlformats.org/officeDocument/2006/relationships/hyperlink" Target="consultantplus://offline/ref=5C7691D44ABC87323E44F801AA554098D9B630BD6C01CE654B983B2329817E5DC73FC3153860h4UBN" TargetMode="External"/><Relationship Id="rId1669" Type="http://schemas.openxmlformats.org/officeDocument/2006/relationships/hyperlink" Target="consultantplus://offline/ref=5C7691D44ABC87323E44F801AA554098D9B630BD6C01CE654B983B2329817E5DC73FC3163D60h4UFN" TargetMode="External"/><Relationship Id="rId1876" Type="http://schemas.openxmlformats.org/officeDocument/2006/relationships/hyperlink" Target="consultantplus://offline/ref=5C7691D44ABC87323E44F801AA554098D9B73FB16E01CE654B983B2329817E5DC73FC3163E674FEFh8U5N" TargetMode="External"/><Relationship Id="rId1529" Type="http://schemas.openxmlformats.org/officeDocument/2006/relationships/hyperlink" Target="consultantplus://offline/ref=5C7691D44ABC87323E44F801AA554098D9B631BF6E0ECE654B983B2329h8U1N" TargetMode="External"/><Relationship Id="rId1736" Type="http://schemas.openxmlformats.org/officeDocument/2006/relationships/hyperlink" Target="consultantplus://offline/ref=5C7691D44ABC87323E44F801AA554098D8BF38B96F02CE654B983B2329817E5DC73FC3133D6Fh4UCN" TargetMode="External"/><Relationship Id="rId1943" Type="http://schemas.openxmlformats.org/officeDocument/2006/relationships/hyperlink" Target="consultantplus://offline/ref=5C7691D44ABC87323E44F801AA554098D8BF38B96F02CE654B983B2329817E5DC73FC3133D6Fh4U6N" TargetMode="External"/><Relationship Id="rId28" Type="http://schemas.openxmlformats.org/officeDocument/2006/relationships/hyperlink" Target="consultantplus://offline/ref=34D4B9FAFDC3E5A732211767C50DF90C066755CA7D7C02868E4689CA2BAB866232CFFDAF925337BFgFU7N" TargetMode="External"/><Relationship Id="rId1803" Type="http://schemas.openxmlformats.org/officeDocument/2006/relationships/hyperlink" Target="consultantplus://offline/ref=5C7691D44ABC87323E44F801AA554098D9B73FB16E01CE654B983B2329817E5DC73FC3163E674FEFh8U5N" TargetMode="External"/><Relationship Id="rId177" Type="http://schemas.openxmlformats.org/officeDocument/2006/relationships/hyperlink" Target="consultantplus://offline/ref=34D4B9FAFDC3E5A732211767C50DF90C066F5BCC7B7D02868E4689CA2BAB866232CFFDgAU6N" TargetMode="External"/><Relationship Id="rId384" Type="http://schemas.openxmlformats.org/officeDocument/2006/relationships/hyperlink" Target="consultantplus://offline/ref=5C7691D44ABC87323E44F801AA554098D9B630BD6C01CE654B983B2329817E5DC73FC3163764h4UEN" TargetMode="External"/><Relationship Id="rId591" Type="http://schemas.openxmlformats.org/officeDocument/2006/relationships/hyperlink" Target="consultantplus://offline/ref=5C7691D44ABC87323E44F801AA554098D9B630BD6C01CE654B983B2329817E5DC73FC3133A63h4UAN" TargetMode="External"/><Relationship Id="rId2065" Type="http://schemas.openxmlformats.org/officeDocument/2006/relationships/hyperlink" Target="consultantplus://offline/ref=5C7691D44ABC87323E44F801AA554098D9B63FBD6F02CE654B983B2329817E5DC73FC3163E6749EBh8U9N" TargetMode="External"/><Relationship Id="rId2272" Type="http://schemas.openxmlformats.org/officeDocument/2006/relationships/hyperlink" Target="consultantplus://offline/ref=5C7691D44ABC87323E44F801AA554098D8BF39BF6E04CE654B983B2329817E5DC73FC3163E674FEBh8UDN" TargetMode="External"/><Relationship Id="rId244" Type="http://schemas.openxmlformats.org/officeDocument/2006/relationships/hyperlink" Target="consultantplus://offline/ref=34D4B9FAFDC3E5A732211767C50DF90C066755CA7D7C02868E4689CA2BAB866232CFFDAF9751g3U6N" TargetMode="External"/><Relationship Id="rId689" Type="http://schemas.openxmlformats.org/officeDocument/2006/relationships/hyperlink" Target="consultantplus://offline/ref=5C7691D44ABC87323E44F801AA554098D9B630BD6C01CE654B983B2329817E5DC73FC3163E644BEBh8UEN" TargetMode="External"/><Relationship Id="rId896" Type="http://schemas.openxmlformats.org/officeDocument/2006/relationships/hyperlink" Target="consultantplus://offline/ref=5C7691D44ABC87323E44F801AA554098D9B630BD6C01CE654B983B2329817E5DC73FC315386Eh4UEN" TargetMode="External"/><Relationship Id="rId1081" Type="http://schemas.openxmlformats.org/officeDocument/2006/relationships/hyperlink" Target="consultantplus://offline/ref=5C7691D44ABC87323E44F801AA554098D9B630BD6C01CE654B983B2329817E5DC73FC3153964h4UAN" TargetMode="External"/><Relationship Id="rId451" Type="http://schemas.openxmlformats.org/officeDocument/2006/relationships/hyperlink" Target="consultantplus://offline/ref=5C7691D44ABC87323E44F801AA554098D9B630BD6C01CE654B983B2329817E5DC73FC3143Ch6U1N" TargetMode="External"/><Relationship Id="rId549" Type="http://schemas.openxmlformats.org/officeDocument/2006/relationships/hyperlink" Target="consultantplus://offline/ref=5C7691D44ABC87323E44F801AA554098D9B630BD6C01CE654B983B2329817E5DC73FC3153E61h4UFN" TargetMode="External"/><Relationship Id="rId756" Type="http://schemas.openxmlformats.org/officeDocument/2006/relationships/hyperlink" Target="consultantplus://offline/ref=5C7691D44ABC87323E44F801AA554098D9B630BD6C01CE654B983B2329817E5DC73FC3163E644CE1h8U8N" TargetMode="External"/><Relationship Id="rId1179" Type="http://schemas.openxmlformats.org/officeDocument/2006/relationships/hyperlink" Target="consultantplus://offline/ref=5C7691D44ABC87323E44F801AA554098D9BE3CBA6804CE654B983B2329h8U1N" TargetMode="External"/><Relationship Id="rId1386" Type="http://schemas.openxmlformats.org/officeDocument/2006/relationships/hyperlink" Target="consultantplus://offline/ref=5C7691D44ABC87323E44F801AA554098D9BF38B06B07CE654B983B2329h8U1N" TargetMode="External"/><Relationship Id="rId1593" Type="http://schemas.openxmlformats.org/officeDocument/2006/relationships/hyperlink" Target="consultantplus://offline/ref=5C7691D44ABC87323E44F801AA554098D8BF38B96102CE654B983B2329817E5DC73FC3163E644FECh8U8N" TargetMode="External"/><Relationship Id="rId2132" Type="http://schemas.openxmlformats.org/officeDocument/2006/relationships/hyperlink" Target="consultantplus://offline/ref=5C7691D44ABC87323E44F801AA554098D8BF38BA6807CE654B983B2329h8U1N" TargetMode="External"/><Relationship Id="rId2437" Type="http://schemas.openxmlformats.org/officeDocument/2006/relationships/hyperlink" Target="consultantplus://offline/ref=5C7691D44ABC87323E44F801AA554098DAB731BA6907CE654B983B2329817E5DC73FC3163E674FEDh8UAN" TargetMode="External"/><Relationship Id="rId104" Type="http://schemas.openxmlformats.org/officeDocument/2006/relationships/hyperlink" Target="consultantplus://offline/ref=34D4B9FAFDC3E5A732211767C50DF90C066755CD797802868E4689CA2BgAUBN" TargetMode="External"/><Relationship Id="rId311" Type="http://schemas.openxmlformats.org/officeDocument/2006/relationships/hyperlink" Target="consultantplus://offline/ref=5C7691D44ABC87323E44F801AA554098D9B630BD6C01CE654B983B2329817E5DC73FC3163E644EE8h8U5N" TargetMode="External"/><Relationship Id="rId409" Type="http://schemas.openxmlformats.org/officeDocument/2006/relationships/hyperlink" Target="consultantplus://offline/ref=5C7691D44ABC87323E44F801AA554098D9B630BD6C01CE654B983B2329817E5DC73FC3153E65h4UBN" TargetMode="External"/><Relationship Id="rId963" Type="http://schemas.openxmlformats.org/officeDocument/2006/relationships/hyperlink" Target="consultantplus://offline/ref=5C7691D44ABC87323E44F801AA554098D8BF38B96F02CE654B983B2329817E5DC73FC3153967h4U7N" TargetMode="External"/><Relationship Id="rId1039" Type="http://schemas.openxmlformats.org/officeDocument/2006/relationships/hyperlink" Target="consultantplus://offline/ref=5C7691D44ABC87323E44F801AA554098D9B63EBC6F06CE654B983B2329h8U1N" TargetMode="External"/><Relationship Id="rId1246" Type="http://schemas.openxmlformats.org/officeDocument/2006/relationships/hyperlink" Target="consultantplus://offline/ref=5C7691D44ABC87323E44F801AA554098D9B630BD6C01CE654B983B2329817E5DC73FC3153860h4UBN" TargetMode="External"/><Relationship Id="rId1898" Type="http://schemas.openxmlformats.org/officeDocument/2006/relationships/hyperlink" Target="consultantplus://offline/ref=5C7691D44ABC87323E44F801AA554098D8BF38B96F05CE654B983B2329817E5DC73FC3163E674DE0h8UDN" TargetMode="External"/><Relationship Id="rId92" Type="http://schemas.openxmlformats.org/officeDocument/2006/relationships/hyperlink" Target="consultantplus://offline/ref=34D4B9FAFDC3E5A732211767C50DF90C066755CA7D7C02868E4689CA2BAB866232CFFDAC9450g3U7N" TargetMode="External"/><Relationship Id="rId616" Type="http://schemas.openxmlformats.org/officeDocument/2006/relationships/hyperlink" Target="consultantplus://offline/ref=5C7691D44ABC87323E44F801AA554098D9B630BD6C01CE654B983B2329817E5DC73FC3143Ch6U1N" TargetMode="External"/><Relationship Id="rId823" Type="http://schemas.openxmlformats.org/officeDocument/2006/relationships/hyperlink" Target="consultantplus://offline/ref=5C7691D44ABC87323E44F801AA554098D9B630BD6C01CE654B983B2329817E5DC73FC3163E644EECh8UFN" TargetMode="External"/><Relationship Id="rId1453" Type="http://schemas.openxmlformats.org/officeDocument/2006/relationships/hyperlink" Target="consultantplus://offline/ref=5C7691D44ABC87323E44F801AA554098D9BF38B06B07CE654B983B2329h8U1N" TargetMode="External"/><Relationship Id="rId1660" Type="http://schemas.openxmlformats.org/officeDocument/2006/relationships/hyperlink" Target="consultantplus://offline/ref=5C7691D44ABC87323E44F801AA554098DAB93BBC6107CE654B983B2329h8U1N" TargetMode="External"/><Relationship Id="rId1758" Type="http://schemas.openxmlformats.org/officeDocument/2006/relationships/hyperlink" Target="consultantplus://offline/ref=5C7691D44ABC87323E44F801AA554098D9B73FB16E01CE654B983B2329817E5DC73FC3163E674FEEh8UAN" TargetMode="External"/><Relationship Id="rId1106" Type="http://schemas.openxmlformats.org/officeDocument/2006/relationships/hyperlink" Target="consultantplus://offline/ref=5C7691D44ABC87323E44F801AA554098D8BF38B96F02CE654B983B2329817E5DC73FC3133A65h4UBN" TargetMode="External"/><Relationship Id="rId1313" Type="http://schemas.openxmlformats.org/officeDocument/2006/relationships/hyperlink" Target="consultantplus://offline/ref=5C7691D44ABC87323E44F801AA554098D9B630BD6C01CE654B983B2329817E5DC73FC3163E644EECh8UFN" TargetMode="External"/><Relationship Id="rId1520" Type="http://schemas.openxmlformats.org/officeDocument/2006/relationships/hyperlink" Target="consultantplus://offline/ref=5C7691D44ABC87323E44F801AA554098D9B630BD6C01CE654B983B2329817E5DC73FC3163E644EECh8UFN" TargetMode="External"/><Relationship Id="rId1965" Type="http://schemas.openxmlformats.org/officeDocument/2006/relationships/hyperlink" Target="consultantplus://offline/ref=5C7691D44ABC87323E44F801AA554098D9B631BF6E0ECE654B983B2329817E5DC73FC3163E664AEBh8U4N" TargetMode="External"/><Relationship Id="rId1618" Type="http://schemas.openxmlformats.org/officeDocument/2006/relationships/hyperlink" Target="consultantplus://offline/ref=5C7691D44ABC87323E44F801AA554098D9B630BD6C01CE654B983B2329817E5DC73FC3163E644EE8h8U5N" TargetMode="External"/><Relationship Id="rId1825" Type="http://schemas.openxmlformats.org/officeDocument/2006/relationships/hyperlink" Target="consultantplus://offline/ref=5C7691D44ABC87323E44F801AA554098D9B630BD6C01CE654B983B2329817E5DC73FC3163E644BE1h8UFN" TargetMode="External"/><Relationship Id="rId199" Type="http://schemas.openxmlformats.org/officeDocument/2006/relationships/hyperlink" Target="consultantplus://offline/ref=34D4B9FAFDC3E5A732211767C50DF90C066F5BCC7B7D02868E4689CA2BAB866232CFFDgAU6N" TargetMode="External"/><Relationship Id="rId2087" Type="http://schemas.openxmlformats.org/officeDocument/2006/relationships/hyperlink" Target="consultantplus://offline/ref=5C7691D44ABC87323E44F801AA554098D8BF38BA6807CE654B983B2329h8U1N" TargetMode="External"/><Relationship Id="rId2294" Type="http://schemas.openxmlformats.org/officeDocument/2006/relationships/hyperlink" Target="consultantplus://offline/ref=5C7691D44ABC87323E44F801AA554098D9BF31BA6D01CE654B983B2329817E5DC73FC3163E674FEAh8U8N" TargetMode="External"/><Relationship Id="rId266" Type="http://schemas.openxmlformats.org/officeDocument/2006/relationships/hyperlink" Target="consultantplus://offline/ref=5C7691D44ABC87323E44F801AA554098D8BF38B96F02CE654B983B2329817E5DC73FC3133D6Fh4UCN" TargetMode="External"/><Relationship Id="rId473" Type="http://schemas.openxmlformats.org/officeDocument/2006/relationships/hyperlink" Target="consultantplus://offline/ref=5C7691D44ABC87323E44F801AA554098D9B730BF6805CE654B983B2329817E5DC73FC3163E674FE9h8UFN" TargetMode="External"/><Relationship Id="rId680" Type="http://schemas.openxmlformats.org/officeDocument/2006/relationships/hyperlink" Target="consultantplus://offline/ref=5C7691D44ABC87323E44F801AA554098D9B630BD6C01CE654B983B2329817E5DC73FC3163E644BEBh8UCN" TargetMode="External"/><Relationship Id="rId2154" Type="http://schemas.openxmlformats.org/officeDocument/2006/relationships/hyperlink" Target="consultantplus://offline/ref=5C7691D44ABC87323E44F801AA554098D8BF38BA6807CE654B983B2329h8U1N" TargetMode="External"/><Relationship Id="rId2361" Type="http://schemas.openxmlformats.org/officeDocument/2006/relationships/hyperlink" Target="consultantplus://offline/ref=5C7691D44ABC87323E44F801AA554098D9B73EBB6E06CE654B983B2329817E5DC73FC3163E664CE8h8UAN" TargetMode="External"/><Relationship Id="rId126" Type="http://schemas.openxmlformats.org/officeDocument/2006/relationships/hyperlink" Target="consultantplus://offline/ref=34D4B9FAFDC3E5A732211767C50DF90C066954CD707D02868E4689CA2BAB866232CFFDAF925035B5gFU3N" TargetMode="External"/><Relationship Id="rId333" Type="http://schemas.openxmlformats.org/officeDocument/2006/relationships/hyperlink" Target="consultantplus://offline/ref=5C7691D44ABC87323E44F801AA554098D9B630BD6C01CE654B983B2329817E5DC73FC3163F6Eh4U9N" TargetMode="External"/><Relationship Id="rId540" Type="http://schemas.openxmlformats.org/officeDocument/2006/relationships/hyperlink" Target="consultantplus://offline/ref=5C7691D44ABC87323E44F801AA554098D9B630BD6C01CE654B983B2329817E5DC73FC3143Ch6U1N" TargetMode="External"/><Relationship Id="rId778" Type="http://schemas.openxmlformats.org/officeDocument/2006/relationships/hyperlink" Target="consultantplus://offline/ref=5C7691D44ABC87323E44F801AA554098D8BF38B96102CE654B983B2329817E5DC73FC3163E644FECh8U8N" TargetMode="External"/><Relationship Id="rId985" Type="http://schemas.openxmlformats.org/officeDocument/2006/relationships/hyperlink" Target="consultantplus://offline/ref=5C7691D44ABC87323E44F801AA554098D9B63EBC6F06CE654B983B2329h8U1N" TargetMode="External"/><Relationship Id="rId1170" Type="http://schemas.openxmlformats.org/officeDocument/2006/relationships/hyperlink" Target="consultantplus://offline/ref=5C7691D44ABC87323E44F801AA554098D9BE3CBA6804CE654B983B2329h8U1N" TargetMode="External"/><Relationship Id="rId2014" Type="http://schemas.openxmlformats.org/officeDocument/2006/relationships/hyperlink" Target="consultantplus://offline/ref=5C7691D44ABC87323E44F801AA554098D9B73EBB6F06CE654B983B2329817E5DC73FC3163E6648E8h8UAN" TargetMode="External"/><Relationship Id="rId2221" Type="http://schemas.openxmlformats.org/officeDocument/2006/relationships/hyperlink" Target="consultantplus://offline/ref=5C7691D44ABC87323E44F801AA554098D9BE3FBB6104CE654B983B2329h8U1N" TargetMode="External"/><Relationship Id="rId2459" Type="http://schemas.openxmlformats.org/officeDocument/2006/relationships/hyperlink" Target="consultantplus://offline/ref=5C7691D44ABC87323E44F801AA554098D9B630BD6C01CE654B983B2329817E5DC73FC3133A65h4UAN" TargetMode="External"/><Relationship Id="rId638" Type="http://schemas.openxmlformats.org/officeDocument/2006/relationships/hyperlink" Target="consultantplus://offline/ref=5C7691D44ABC87323E44F801AA554098D9B630BD6C01CE654B983B2329817E5DC73FC3153E61h4UFN" TargetMode="External"/><Relationship Id="rId845" Type="http://schemas.openxmlformats.org/officeDocument/2006/relationships/hyperlink" Target="consultantplus://offline/ref=5C7691D44ABC87323E44F801AA554098D9B630BD6C01CE654B983B2329817E5DC73FC3153860h4UBN" TargetMode="External"/><Relationship Id="rId1030" Type="http://schemas.openxmlformats.org/officeDocument/2006/relationships/hyperlink" Target="consultantplus://offline/ref=5C7691D44ABC87323E44F801AA554098D9B73FB16E01CE654B983B2329h8U1N" TargetMode="External"/><Relationship Id="rId1268" Type="http://schemas.openxmlformats.org/officeDocument/2006/relationships/hyperlink" Target="consultantplus://offline/ref=5C7691D44ABC87323E44F801AA554098D9BF38B06B07CE654B983B2329h8U1N" TargetMode="External"/><Relationship Id="rId1475" Type="http://schemas.openxmlformats.org/officeDocument/2006/relationships/hyperlink" Target="consultantplus://offline/ref=5C7691D44ABC87323E44F801AA554098D9B631BF6E0ECE654B983B2329h8U1N" TargetMode="External"/><Relationship Id="rId1682" Type="http://schemas.openxmlformats.org/officeDocument/2006/relationships/hyperlink" Target="consultantplus://offline/ref=5C7691D44ABC87323E44F801AA554098D9B630BD6C01CE654B983B2329817E5DC73FC3163E644BEBh8UEN" TargetMode="External"/><Relationship Id="rId2319" Type="http://schemas.openxmlformats.org/officeDocument/2006/relationships/hyperlink" Target="consultantplus://offline/ref=5C7691D44ABC87323E44F801AA554098D9B73EBB6E06CE654B983B2329817E5DC73FC3163E664DE1h8UDN" TargetMode="External"/><Relationship Id="rId400" Type="http://schemas.openxmlformats.org/officeDocument/2006/relationships/hyperlink" Target="consultantplus://offline/ref=5C7691D44ABC87323E44F801AA554098D9B630BD6C01CE654B983B2329817E5DC73FC3143961h4U6N" TargetMode="External"/><Relationship Id="rId705" Type="http://schemas.openxmlformats.org/officeDocument/2006/relationships/hyperlink" Target="consultantplus://offline/ref=5C7691D44ABC87323E44F801AA554098D9B831BA6100CE654B983B2329817E5DC73FC3163E674FEAh8U9N" TargetMode="External"/><Relationship Id="rId1128" Type="http://schemas.openxmlformats.org/officeDocument/2006/relationships/hyperlink" Target="consultantplus://offline/ref=5C7691D44ABC87323E44F801AA554098D9B630BD6C01CE654B983B2329817E5DC73FC3153D65h4UFN" TargetMode="External"/><Relationship Id="rId1335" Type="http://schemas.openxmlformats.org/officeDocument/2006/relationships/hyperlink" Target="consultantplus://offline/ref=5C7691D44ABC87323E44F801AA554098D9B630BD6C01CE654B983B2329817E5DC73FC3153860h4UBN" TargetMode="External"/><Relationship Id="rId1542" Type="http://schemas.openxmlformats.org/officeDocument/2006/relationships/hyperlink" Target="consultantplus://offline/ref=5C7691D44ABC87323E44F801AA554098D9B63DBB6901CE654B983B2329817E5DC73FC316h3U6N" TargetMode="External"/><Relationship Id="rId1987" Type="http://schemas.openxmlformats.org/officeDocument/2006/relationships/hyperlink" Target="consultantplus://offline/ref=5C7691D44ABC87323E44F801AA554098D9B73EBB6F06CE654B983B2329817E5DC73FC31439h6U4N" TargetMode="External"/><Relationship Id="rId912" Type="http://schemas.openxmlformats.org/officeDocument/2006/relationships/hyperlink" Target="consultantplus://offline/ref=5C7691D44ABC87323E44F801AA554098D9B630BD6C01CE654B983B2329817E5DC73FC3153860h4UBN" TargetMode="External"/><Relationship Id="rId1847" Type="http://schemas.openxmlformats.org/officeDocument/2006/relationships/hyperlink" Target="consultantplus://offline/ref=5C7691D44ABC87323E44F801AA554098D9B630BD6C01CE654B983B2329817E5DC73FC3163E644AEFh8UAN" TargetMode="External"/><Relationship Id="rId41" Type="http://schemas.openxmlformats.org/officeDocument/2006/relationships/hyperlink" Target="consultantplus://offline/ref=34D4B9FAFDC3E5A732211767C50DF90C066C5DC9717302868E4689CA2BAB866232CFFDAF925035B7gFUFN" TargetMode="External"/><Relationship Id="rId1402" Type="http://schemas.openxmlformats.org/officeDocument/2006/relationships/hyperlink" Target="consultantplus://offline/ref=5C7691D44ABC87323E44F801AA554098D9B630BD6C01CE654B983B2329817E5DC73FC3153860h4UBN" TargetMode="External"/><Relationship Id="rId1707" Type="http://schemas.openxmlformats.org/officeDocument/2006/relationships/hyperlink" Target="consultantplus://offline/ref=5C7691D44ABC87323E44F801AA554098D9B73FB16E01CE654B983B2329817E5DC73FC3163E674EEAh8UDN" TargetMode="External"/><Relationship Id="rId190" Type="http://schemas.openxmlformats.org/officeDocument/2006/relationships/hyperlink" Target="consultantplus://offline/ref=34D4B9FAFDC3E5A732211767C50DF90C066755CA7D7C02868E4689CA2BAB866232CFFDAC9154g3U0N" TargetMode="External"/><Relationship Id="rId288" Type="http://schemas.openxmlformats.org/officeDocument/2006/relationships/hyperlink" Target="consultantplus://offline/ref=5C7691D44ABC87323E44F801AA554098D9B631BF6E0ECE654B983B2329h8U1N" TargetMode="External"/><Relationship Id="rId1914" Type="http://schemas.openxmlformats.org/officeDocument/2006/relationships/hyperlink" Target="consultantplus://offline/ref=5C7691D44ABC87323E44F801AA554098D8BF38B96F05CE654B983B2329817E5DC73FC3163E674FEDh8UCN" TargetMode="External"/><Relationship Id="rId495" Type="http://schemas.openxmlformats.org/officeDocument/2006/relationships/hyperlink" Target="consultantplus://offline/ref=5C7691D44ABC87323E44F801AA554098D9B630BD6C01CE654B983B2329817E5DC73FC3153E65h4UBN" TargetMode="External"/><Relationship Id="rId2176" Type="http://schemas.openxmlformats.org/officeDocument/2006/relationships/hyperlink" Target="consultantplus://offline/ref=5C7691D44ABC87323E44F801AA554098DAB83FBB6907CE654B983B2329h8U1N" TargetMode="External"/><Relationship Id="rId2383" Type="http://schemas.openxmlformats.org/officeDocument/2006/relationships/hyperlink" Target="consultantplus://offline/ref=5C7691D44ABC87323E44F801AA554098D9B73EBB6E06CE654B983B2329817E5DC73FC3163E664BEEh8UFN" TargetMode="External"/><Relationship Id="rId148" Type="http://schemas.openxmlformats.org/officeDocument/2006/relationships/hyperlink" Target="consultantplus://offline/ref=34D4B9FAFDC3E5A732211767C50DF90C076E5DCE7E7F02868E4689CA2BAB866232CFFDAA9655g3U4N" TargetMode="External"/><Relationship Id="rId355" Type="http://schemas.openxmlformats.org/officeDocument/2006/relationships/hyperlink" Target="consultantplus://offline/ref=5C7691D44ABC87323E44F801AA554098D9B630BD6C01CE654B983B2329817E5DC73FC3153D61h4U9N" TargetMode="External"/><Relationship Id="rId562" Type="http://schemas.openxmlformats.org/officeDocument/2006/relationships/hyperlink" Target="consultantplus://offline/ref=5C7691D44ABC87323E44F801AA554098D9B630BD6C01CE654B983B2329817E5DC73FC3163E6449EBh8UBN" TargetMode="External"/><Relationship Id="rId1192" Type="http://schemas.openxmlformats.org/officeDocument/2006/relationships/hyperlink" Target="consultantplus://offline/ref=5C7691D44ABC87323E44F801AA554098D9B630BD6C01CE654B983B2329817E5DC73FC3163E644DE0h8UDN" TargetMode="External"/><Relationship Id="rId2036" Type="http://schemas.openxmlformats.org/officeDocument/2006/relationships/hyperlink" Target="consultantplus://offline/ref=5C7691D44ABC87323E44F801AA554098D9B630BD6C01CE654B983B2329817E5DC73FC3163E6549E9h8U4N" TargetMode="External"/><Relationship Id="rId2243" Type="http://schemas.openxmlformats.org/officeDocument/2006/relationships/hyperlink" Target="consultantplus://offline/ref=5C7691D44ABC87323E44F801AA554098D9B73EBB6E06CE654B983B2329817E5DC73FC3163E6649E9h8UDN" TargetMode="External"/><Relationship Id="rId2450" Type="http://schemas.openxmlformats.org/officeDocument/2006/relationships/hyperlink" Target="consultantplus://offline/ref=5C7691D44ABC87323E44F801AA554098D8BF38B96F02CE654B983B2329817E5DC73FC3103D63h4U6N" TargetMode="External"/><Relationship Id="rId215" Type="http://schemas.openxmlformats.org/officeDocument/2006/relationships/hyperlink" Target="consultantplus://offline/ref=34D4B9FAFDC3E5A732211767C50DF90C066F5BCC7B7D02868E4689CA2BAB866232CFFDgAU6N" TargetMode="External"/><Relationship Id="rId422" Type="http://schemas.openxmlformats.org/officeDocument/2006/relationships/hyperlink" Target="consultantplus://offline/ref=5C7691D44ABC87323E44F801AA554098D9B630BD6C01CE654B983B2329817E5DC73FC3133C66h4U7N" TargetMode="External"/><Relationship Id="rId867" Type="http://schemas.openxmlformats.org/officeDocument/2006/relationships/hyperlink" Target="consultantplus://offline/ref=5C7691D44ABC87323E44F801AA554098D9B63DBF6B05CE654B983B2329h8U1N" TargetMode="External"/><Relationship Id="rId1052" Type="http://schemas.openxmlformats.org/officeDocument/2006/relationships/hyperlink" Target="consultantplus://offline/ref=5C7691D44ABC87323E44F801AA554098D9B630BD6C01CE654B983B2329817E5DC73FC3153860h4UBN" TargetMode="External"/><Relationship Id="rId1497" Type="http://schemas.openxmlformats.org/officeDocument/2006/relationships/hyperlink" Target="consultantplus://offline/ref=5C7691D44ABC87323E44F801AA554098D9B630BD6C01CE654B983B2329817E5DC73FC3153860h4UBN" TargetMode="External"/><Relationship Id="rId2103" Type="http://schemas.openxmlformats.org/officeDocument/2006/relationships/hyperlink" Target="consultantplus://offline/ref=5C7691D44ABC87323E44F801AA554098D8BF38B96F02CE654B983B2329817E5DC73FC3133D6Fh4UCN" TargetMode="External"/><Relationship Id="rId2310" Type="http://schemas.openxmlformats.org/officeDocument/2006/relationships/hyperlink" Target="consultantplus://offline/ref=5C7691D44ABC87323E44F801AA554098D8BF38B96F02CE654B983B2329817E5DC73FC3103C61h4U8N" TargetMode="External"/><Relationship Id="rId727" Type="http://schemas.openxmlformats.org/officeDocument/2006/relationships/hyperlink" Target="consultantplus://offline/ref=5C7691D44ABC87323E44F801AA554098D9B630BD6C01CE654B983B2329817E5DC73FC3163E644BEBh8UCN" TargetMode="External"/><Relationship Id="rId934" Type="http://schemas.openxmlformats.org/officeDocument/2006/relationships/hyperlink" Target="consultantplus://offline/ref=5C7691D44ABC87323E44F801AA554098D9B630BD6C01CE654B983B2329817E5DC73FC3153860h4UBN" TargetMode="External"/><Relationship Id="rId1357" Type="http://schemas.openxmlformats.org/officeDocument/2006/relationships/hyperlink" Target="consultantplus://offline/ref=5C7691D44ABC87323E44F801AA554098D9B73EBB6F06CE654B983B2329h8U1N" TargetMode="External"/><Relationship Id="rId1564" Type="http://schemas.openxmlformats.org/officeDocument/2006/relationships/hyperlink" Target="consultantplus://offline/ref=5C7691D44ABC87323E44F801AA554098D9B63DBB6901CE654B983B2329817E5DC73FC3163E674DE9h8UBN" TargetMode="External"/><Relationship Id="rId1771" Type="http://schemas.openxmlformats.org/officeDocument/2006/relationships/hyperlink" Target="consultantplus://offline/ref=5C7691D44ABC87323E44F801AA554098D9B73CBC6C02CE654B983B2329817E5DC73FC3163E624DEEh8UFN" TargetMode="External"/><Relationship Id="rId2408" Type="http://schemas.openxmlformats.org/officeDocument/2006/relationships/hyperlink" Target="consultantplus://offline/ref=5C7691D44ABC87323E44F801AA554098D9B73EBB6F06CE654B983B2329817E5DC73FC31537h6U1N" TargetMode="External"/><Relationship Id="rId63" Type="http://schemas.openxmlformats.org/officeDocument/2006/relationships/hyperlink" Target="consultantplus://offline/ref=34D4B9FAFDC3E5A732211767C50DF90C066755CA7D7C02868E4689CA2BAB866232CFFDAF925137B6gFU2N" TargetMode="External"/><Relationship Id="rId1217" Type="http://schemas.openxmlformats.org/officeDocument/2006/relationships/hyperlink" Target="consultantplus://offline/ref=5C7691D44ABC87323E44F801AA554098D9B630BD6C01CE654B983B2329817E5DC73FC3153860h4UBN" TargetMode="External"/><Relationship Id="rId1424" Type="http://schemas.openxmlformats.org/officeDocument/2006/relationships/hyperlink" Target="consultantplus://offline/ref=5C7691D44ABC87323E44F801AA554098D9B630BD6C01CE654B983B2329817E5DC73FC3163E644BEBh8UEN" TargetMode="External"/><Relationship Id="rId1631" Type="http://schemas.openxmlformats.org/officeDocument/2006/relationships/hyperlink" Target="consultantplus://offline/ref=5C7691D44ABC87323E44F801AA554098D8BF38B96F02CE654B983B2329817E5DC73FC3113761h4U9N" TargetMode="External"/><Relationship Id="rId1869" Type="http://schemas.openxmlformats.org/officeDocument/2006/relationships/hyperlink" Target="consultantplus://offline/ref=5C7691D44ABC87323E44F801AA554098D9B73FB16E01CE654B983B2329817E5DC73FC3163E674FEFh8U5N" TargetMode="External"/><Relationship Id="rId1729" Type="http://schemas.openxmlformats.org/officeDocument/2006/relationships/hyperlink" Target="consultantplus://offline/ref=5C7691D44ABC87323E44F801AA554098D9B739B16000CE654B983B2329817E5DC73FC3163E674FE9h8UAN" TargetMode="External"/><Relationship Id="rId1936" Type="http://schemas.openxmlformats.org/officeDocument/2006/relationships/hyperlink" Target="consultantplus://offline/ref=5C7691D44ABC87323E44F801AA554098D9B739B16000CE654B983B2329817E5DC73FC3163E674FE9h8UAN" TargetMode="External"/><Relationship Id="rId2198" Type="http://schemas.openxmlformats.org/officeDocument/2006/relationships/hyperlink" Target="consultantplus://offline/ref=5C7691D44ABC87323E44F801AA554098D8BF38BA6807CE654B983B2329817E5DC73FC3163E674BE1h8U5N" TargetMode="External"/><Relationship Id="rId377" Type="http://schemas.openxmlformats.org/officeDocument/2006/relationships/hyperlink" Target="consultantplus://offline/ref=5C7691D44ABC87323E44F801AA554098D9B630BD6C01CE654B983B2329817E5DC73FC3153D61h4U9N" TargetMode="External"/><Relationship Id="rId584" Type="http://schemas.openxmlformats.org/officeDocument/2006/relationships/hyperlink" Target="consultantplus://offline/ref=5C7691D44ABC87323E44F801AA554098D9B630BD6C01CE654B983B2329817E5DC73FC3153E65h4UBN" TargetMode="External"/><Relationship Id="rId2058" Type="http://schemas.openxmlformats.org/officeDocument/2006/relationships/hyperlink" Target="consultantplus://offline/ref=5C7691D44ABC87323E44F801AA554098D9B73ABF6006CE654B983B2329817E5DC73FC3163E6749EDh8UAN" TargetMode="External"/><Relationship Id="rId2265" Type="http://schemas.openxmlformats.org/officeDocument/2006/relationships/hyperlink" Target="consultantplus://offline/ref=5C7691D44ABC87323E44F801AA554098DAB739BF6001CE654B983B2329817E5DC73FC3163E674FEAh8U9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4D4B9FAFDC3E5A732211767C50DF90C066755CA7D7C02868E4689CA2BAB866232CFFDAF925334B2gFUFN" TargetMode="External"/><Relationship Id="rId791" Type="http://schemas.openxmlformats.org/officeDocument/2006/relationships/hyperlink" Target="consultantplus://offline/ref=5C7691D44ABC87323E44F801AA554098D8BF38B96102CE654B983B2329817E5DC73FC3163E644FECh8U8N" TargetMode="External"/><Relationship Id="rId889" Type="http://schemas.openxmlformats.org/officeDocument/2006/relationships/hyperlink" Target="consultantplus://offline/ref=5C7691D44ABC87323E44F801AA554098D9B63EBC6F06CE654B983B2329h8U1N" TargetMode="External"/><Relationship Id="rId1074" Type="http://schemas.openxmlformats.org/officeDocument/2006/relationships/hyperlink" Target="consultantplus://offline/ref=5C7691D44ABC87323E44F801AA554098D9B630BD6C01CE654B983B2329817E5DC73FC315386Eh4UEN" TargetMode="External"/><Relationship Id="rId2472" Type="http://schemas.openxmlformats.org/officeDocument/2006/relationships/hyperlink" Target="consultantplus://offline/ref=5C7691D44ABC87323E44F801AA554098D8BF38B96F02CE654B983B2329817E5DC73FC310376Eh4U9N" TargetMode="External"/><Relationship Id="rId444" Type="http://schemas.openxmlformats.org/officeDocument/2006/relationships/hyperlink" Target="consultantplus://offline/ref=5C7691D44ABC87323E44F801AA554098D9B730BF6805CE654B983B2329817E5DC73FC3163E674FE9h8UFN" TargetMode="External"/><Relationship Id="rId651" Type="http://schemas.openxmlformats.org/officeDocument/2006/relationships/hyperlink" Target="consultantplus://offline/ref=5C7691D44ABC87323E44F801AA554098D9B630BD6C01CE654B983B2329817E5DC73FC3153D65h4UFN" TargetMode="External"/><Relationship Id="rId749" Type="http://schemas.openxmlformats.org/officeDocument/2006/relationships/hyperlink" Target="consultantplus://offline/ref=5C7691D44ABC87323E44F801AA554098D9B630BD6C01CE654B983B2329817E5DC73FC3163E644CE1h8U8N" TargetMode="External"/><Relationship Id="rId1281" Type="http://schemas.openxmlformats.org/officeDocument/2006/relationships/hyperlink" Target="consultantplus://offline/ref=5C7691D44ABC87323E44F801AA554098D9B630BD6C01CE654B983B2329817E5DC73FC3163E644BEBh8UEN" TargetMode="External"/><Relationship Id="rId1379" Type="http://schemas.openxmlformats.org/officeDocument/2006/relationships/hyperlink" Target="consultantplus://offline/ref=5C7691D44ABC87323E44F801AA554098D9BF38B06B07CE654B983B2329h8U1N" TargetMode="External"/><Relationship Id="rId1586" Type="http://schemas.openxmlformats.org/officeDocument/2006/relationships/hyperlink" Target="consultantplus://offline/ref=5C7691D44ABC87323E44F801AA554098D9B63DBE6900CE654B983B2329817E5DC73FC3163E674FE9h8UFN" TargetMode="External"/><Relationship Id="rId2125" Type="http://schemas.openxmlformats.org/officeDocument/2006/relationships/hyperlink" Target="consultantplus://offline/ref=5C7691D44ABC87323E44F801AA554098D8BF38BA6807CE654B983B2329h8U1N" TargetMode="External"/><Relationship Id="rId2332" Type="http://schemas.openxmlformats.org/officeDocument/2006/relationships/hyperlink" Target="consultantplus://offline/ref=5C7691D44ABC87323E44F801AA554098D9B73EBB6E06CE654B983B2329817E5DC73FC3163E664CE8h8U4N" TargetMode="External"/><Relationship Id="rId304" Type="http://schemas.openxmlformats.org/officeDocument/2006/relationships/hyperlink" Target="consultantplus://offline/ref=5C7691D44ABC87323E44F801AA554098D9B630BD6C01CE654B983B2329817E5DC73FC3143961h4UAN" TargetMode="External"/><Relationship Id="rId511" Type="http://schemas.openxmlformats.org/officeDocument/2006/relationships/hyperlink" Target="consultantplus://offline/ref=5C7691D44ABC87323E44F801AA554098D9B630BD6C01CE654B983B2329817E5DC73FC3143Ch6U1N" TargetMode="External"/><Relationship Id="rId609" Type="http://schemas.openxmlformats.org/officeDocument/2006/relationships/hyperlink" Target="consultantplus://offline/ref=5C7691D44ABC87323E44F801AA554098D9B630BD6C01CE654B983B2329817E5DC73FC3133C66h4U7N" TargetMode="External"/><Relationship Id="rId956" Type="http://schemas.openxmlformats.org/officeDocument/2006/relationships/hyperlink" Target="consultantplus://offline/ref=5C7691D44ABC87323E44F801AA554098D9BD3BBA6D05CE654B983B2329h8U1N" TargetMode="External"/><Relationship Id="rId1141" Type="http://schemas.openxmlformats.org/officeDocument/2006/relationships/hyperlink" Target="consultantplus://offline/ref=5C7691D44ABC87323E44F801AA554098D9B630BD6C01CE654B983B2329817E5DC73FC3153D65h4UFN" TargetMode="External"/><Relationship Id="rId1239" Type="http://schemas.openxmlformats.org/officeDocument/2006/relationships/hyperlink" Target="consultantplus://offline/ref=5C7691D44ABC87323E44F801AA554098D9B630BD6C01CE654B983B2329817E5DC73FC3163E644EECh8UFN" TargetMode="External"/><Relationship Id="rId1793" Type="http://schemas.openxmlformats.org/officeDocument/2006/relationships/hyperlink" Target="consultantplus://offline/ref=5C7691D44ABC87323E44F801AA554098D9BD3BBA6D05CE654B983B2329h8U1N" TargetMode="External"/><Relationship Id="rId85" Type="http://schemas.openxmlformats.org/officeDocument/2006/relationships/hyperlink" Target="consultantplus://offline/ref=34D4B9FAFDC3E5A732211767C50DF90C066755CA7D7C02868E4689CA2BAB866232CFFDAC9156g3U3N" TargetMode="External"/><Relationship Id="rId816" Type="http://schemas.openxmlformats.org/officeDocument/2006/relationships/hyperlink" Target="consultantplus://offline/ref=5C7691D44ABC87323E44F801AA554098D9B630BD6C01CE654B983B2329817E5DC73FC3163E644EECh8UFN" TargetMode="External"/><Relationship Id="rId1001" Type="http://schemas.openxmlformats.org/officeDocument/2006/relationships/hyperlink" Target="consultantplus://offline/ref=5C7691D44ABC87323E44F801AA554098D9B63EBC6F06CE654B983B2329h8U1N" TargetMode="External"/><Relationship Id="rId1446" Type="http://schemas.openxmlformats.org/officeDocument/2006/relationships/hyperlink" Target="consultantplus://offline/ref=5C7691D44ABC87323E44F801AA554098D8BF38B96F05CE654B983B2329h8U1N" TargetMode="External"/><Relationship Id="rId1653" Type="http://schemas.openxmlformats.org/officeDocument/2006/relationships/hyperlink" Target="consultantplus://offline/ref=5C7691D44ABC87323E44F801AA554098D9B73FB16E01CE654B983B2329817E5DC73FC3163E674EEBh8U4N" TargetMode="External"/><Relationship Id="rId1860" Type="http://schemas.openxmlformats.org/officeDocument/2006/relationships/hyperlink" Target="consultantplus://offline/ref=5C7691D44ABC87323E44F801AA554098D8BF38B96F02CE654B983B2329817E5DC73FC3133A67h4UBN" TargetMode="External"/><Relationship Id="rId1306" Type="http://schemas.openxmlformats.org/officeDocument/2006/relationships/hyperlink" Target="consultantplus://offline/ref=5C7691D44ABC87323E44F801AA554098D9B630BD6C01CE654B983B2329817E5DC73FC3163E644EECh8UFN" TargetMode="External"/><Relationship Id="rId1513" Type="http://schemas.openxmlformats.org/officeDocument/2006/relationships/hyperlink" Target="consultantplus://offline/ref=5C7691D44ABC87323E44F801AA554098D9B630BD6C01CE654B983B2329817E5DC73FC3163E644BEBh8UEN" TargetMode="External"/><Relationship Id="rId1720" Type="http://schemas.openxmlformats.org/officeDocument/2006/relationships/hyperlink" Target="consultantplus://offline/ref=5C7691D44ABC87323E44F801AA554098D9B73EB86800CE654B983B2329817E5DC73FC3163E674EEEh8U8N" TargetMode="External"/><Relationship Id="rId1958" Type="http://schemas.openxmlformats.org/officeDocument/2006/relationships/hyperlink" Target="consultantplus://offline/ref=5C7691D44ABC87323E44F801AA554098D9B630BD6C01CE654B983B2329817E5DC73FC3163B65h4UFN" TargetMode="External"/><Relationship Id="rId12" Type="http://schemas.openxmlformats.org/officeDocument/2006/relationships/hyperlink" Target="consultantplus://offline/ref=34D4B9FAFDC3E5A732211767C50DF90C066755CA7D7C02868E4689CA2BAB866232CFFDAF9251g3U1N" TargetMode="External"/><Relationship Id="rId1818" Type="http://schemas.openxmlformats.org/officeDocument/2006/relationships/hyperlink" Target="consultantplus://offline/ref=5C7691D44ABC87323E44F801AA554098D8BF38B96F02CE654B983B2329817E5DC73FC3133D6Eh4UCN" TargetMode="External"/><Relationship Id="rId161" Type="http://schemas.openxmlformats.org/officeDocument/2006/relationships/hyperlink" Target="consultantplus://offline/ref=34D4B9FAFDC3E5A732211767C50DF90C066755CA7D7C02868E4689CA2BAB866232CFFDAA9651g3U0N" TargetMode="External"/><Relationship Id="rId399" Type="http://schemas.openxmlformats.org/officeDocument/2006/relationships/hyperlink" Target="consultantplus://offline/ref=5C7691D44ABC87323E44F801AA554098D8BF38B96F02CE654B983B2329817E5DC73FC3133A67h4UBN" TargetMode="External"/><Relationship Id="rId2287" Type="http://schemas.openxmlformats.org/officeDocument/2006/relationships/hyperlink" Target="consultantplus://offline/ref=5C7691D44ABC87323E44F801AA554098D9B73EBB6E06CE654B983B2329817E5DC73FC3163E674EEFh8UEN" TargetMode="External"/><Relationship Id="rId2494" Type="http://schemas.openxmlformats.org/officeDocument/2006/relationships/hyperlink" Target="consultantplus://offline/ref=5C7691D44ABC87323E44F801AA554098D8BF38BE6007CE654B983B2329817E5DC73FC3163E674DECh8UFN" TargetMode="External"/><Relationship Id="rId259" Type="http://schemas.openxmlformats.org/officeDocument/2006/relationships/hyperlink" Target="consultantplus://offline/ref=5C7691D44ABC87323E44F801AA554098D9B630BD6C01CE654B983B2329817E5DC73FC3143961h4UAN" TargetMode="External"/><Relationship Id="rId466" Type="http://schemas.openxmlformats.org/officeDocument/2006/relationships/hyperlink" Target="consultantplus://offline/ref=5C7691D44ABC87323E44F801AA554098D9B630BD6C01CE654B983B2329817E5DC73FC3143Ch6U1N" TargetMode="External"/><Relationship Id="rId673" Type="http://schemas.openxmlformats.org/officeDocument/2006/relationships/hyperlink" Target="consultantplus://offline/ref=5C7691D44ABC87323E44F801AA554098D9B630BD6C01CE654B983B2329817E5DC73FC3163E644BEBh8UEN" TargetMode="External"/><Relationship Id="rId880" Type="http://schemas.openxmlformats.org/officeDocument/2006/relationships/hyperlink" Target="consultantplus://offline/ref=5C7691D44ABC87323E44F801AA554098D9B73FB16E01CE654B983B2329h8U1N" TargetMode="External"/><Relationship Id="rId1096" Type="http://schemas.openxmlformats.org/officeDocument/2006/relationships/hyperlink" Target="consultantplus://offline/ref=5C7691D44ABC87323E44F801AA554098D9B630BD6C01CE654B983B2329817E5DC73FC315386Eh4UEN" TargetMode="External"/><Relationship Id="rId2147" Type="http://schemas.openxmlformats.org/officeDocument/2006/relationships/hyperlink" Target="consultantplus://offline/ref=5C7691D44ABC87323E44F801AA554098D8BF38BA6807CE654B983B2329h8U1N" TargetMode="External"/><Relationship Id="rId2354" Type="http://schemas.openxmlformats.org/officeDocument/2006/relationships/hyperlink" Target="consultantplus://offline/ref=5C7691D44ABC87323E44F801AA554098D9B73FB16E01CE654B983B2329817E5DC73FC3163E674CEBh8UDN" TargetMode="External"/><Relationship Id="rId119" Type="http://schemas.openxmlformats.org/officeDocument/2006/relationships/hyperlink" Target="consultantplus://offline/ref=34D4B9FAFDC3E5A732211767C50DF90C076E5DCE7E7F02868E4689CA2BAB866232CFFDAA9652g3U2N" TargetMode="External"/><Relationship Id="rId326" Type="http://schemas.openxmlformats.org/officeDocument/2006/relationships/hyperlink" Target="consultantplus://offline/ref=5C7691D44ABC87323E44F801AA554098D8BF38B96102CE654B983B2329817E5DC73FC3163E644FECh8U8N" TargetMode="External"/><Relationship Id="rId533" Type="http://schemas.openxmlformats.org/officeDocument/2006/relationships/hyperlink" Target="consultantplus://offline/ref=5C7691D44ABC87323E44F801AA554098D9B630BD6C01CE654B983B2329817E5DC73FC3153D65h4UFN" TargetMode="External"/><Relationship Id="rId978" Type="http://schemas.openxmlformats.org/officeDocument/2006/relationships/hyperlink" Target="consultantplus://offline/ref=5C7691D44ABC87323E44F801AA554098D9B63EBB6D06CE654B983B2329h8U1N" TargetMode="External"/><Relationship Id="rId1163" Type="http://schemas.openxmlformats.org/officeDocument/2006/relationships/hyperlink" Target="consultantplus://offline/ref=5C7691D44ABC87323E44F801AA554098D9BD38BE600ECE654B983B2329817E5DC73FC3163E674FE8h8U5N" TargetMode="External"/><Relationship Id="rId1370" Type="http://schemas.openxmlformats.org/officeDocument/2006/relationships/hyperlink" Target="consultantplus://offline/ref=5C7691D44ABC87323E44F801AA554098D9B630BD6C01CE654B983B2329817E5DC73FC3163E644BEBh8UEN" TargetMode="External"/><Relationship Id="rId2007" Type="http://schemas.openxmlformats.org/officeDocument/2006/relationships/hyperlink" Target="consultantplus://offline/ref=5C7691D44ABC87323E44F801AA554098D9B73EBB6F06CE654B983B2329817E5DC73FC31439h6U4N" TargetMode="External"/><Relationship Id="rId2214" Type="http://schemas.openxmlformats.org/officeDocument/2006/relationships/hyperlink" Target="consultantplus://offline/ref=5C7691D44ABC87323E44F801AA554098D8BF38BA6807CE654B983B2329817E5DC73FC3163E674AEAh8UFN" TargetMode="External"/><Relationship Id="rId740" Type="http://schemas.openxmlformats.org/officeDocument/2006/relationships/hyperlink" Target="consultantplus://offline/ref=5C7691D44ABC87323E44F801AA554098D9B630BD6C01CE654B983B2329817E5DC73FC3163E644CE1h8U8N" TargetMode="External"/><Relationship Id="rId838" Type="http://schemas.openxmlformats.org/officeDocument/2006/relationships/hyperlink" Target="consultantplus://offline/ref=5C7691D44ABC87323E44F801AA554098D9B73FB16E01CE654B983B2329817E5DC73FC3163E674FEEh8UAN" TargetMode="External"/><Relationship Id="rId1023" Type="http://schemas.openxmlformats.org/officeDocument/2006/relationships/hyperlink" Target="consultantplus://offline/ref=5C7691D44ABC87323E44F801AA554098D9B63EBC6F06CE654B983B2329h8U1N" TargetMode="External"/><Relationship Id="rId1468" Type="http://schemas.openxmlformats.org/officeDocument/2006/relationships/hyperlink" Target="consultantplus://offline/ref=5C7691D44ABC87323E44F801AA554098D9B630BD6C01CE654B983B2329817E5DC73FC3153860h4UBN" TargetMode="External"/><Relationship Id="rId1675" Type="http://schemas.openxmlformats.org/officeDocument/2006/relationships/hyperlink" Target="consultantplus://offline/ref=5C7691D44ABC87323E44F801AA554098D8BF38B96F05CE654B983B2329817E5DC73FC3153Fh6U0N" TargetMode="External"/><Relationship Id="rId1882" Type="http://schemas.openxmlformats.org/officeDocument/2006/relationships/hyperlink" Target="consultantplus://offline/ref=5C7691D44ABC87323E44F801AA554098D9B73FB16E01CE654B983B2329h8U1N" TargetMode="External"/><Relationship Id="rId2421" Type="http://schemas.openxmlformats.org/officeDocument/2006/relationships/hyperlink" Target="consultantplus://offline/ref=5C7691D44ABC87323E44F801AA554098D9B63FBD6D06CE654B983B2329817E5DC73FC3163E674EEDh8UAN" TargetMode="External"/><Relationship Id="rId600" Type="http://schemas.openxmlformats.org/officeDocument/2006/relationships/hyperlink" Target="consultantplus://offline/ref=5C7691D44ABC87323E44F801AA554098D9B630BD6C01CE654B983B2329817E5DC73FC3153E65h4UBN" TargetMode="External"/><Relationship Id="rId1230" Type="http://schemas.openxmlformats.org/officeDocument/2006/relationships/hyperlink" Target="consultantplus://offline/ref=5C7691D44ABC87323E44F801AA554098D8BF38BC680FCE654B983B2329h8U1N" TargetMode="External"/><Relationship Id="rId1328" Type="http://schemas.openxmlformats.org/officeDocument/2006/relationships/hyperlink" Target="consultantplus://offline/ref=5C7691D44ABC87323E44F801AA554098D9B630BD6C01CE654B983B2329817E5DC73FC3153860h4UBN" TargetMode="External"/><Relationship Id="rId1535" Type="http://schemas.openxmlformats.org/officeDocument/2006/relationships/hyperlink" Target="consultantplus://offline/ref=5C7691D44ABC87323E44F801AA554098D9B63DBB6901CE654B983B2329817E5DC73FC3h1U5N" TargetMode="External"/><Relationship Id="rId905" Type="http://schemas.openxmlformats.org/officeDocument/2006/relationships/hyperlink" Target="consultantplus://offline/ref=5C7691D44ABC87323E44F801AA554098D9B630BD6C01CE654B983B2329817E5DC73FC315386Eh4UEN" TargetMode="External"/><Relationship Id="rId1742" Type="http://schemas.openxmlformats.org/officeDocument/2006/relationships/hyperlink" Target="consultantplus://offline/ref=5C7691D44ABC87323E44F801AA554098D8BF38B96F02CE654B983B2329817E5DC73FC3133D6Fh4UCN" TargetMode="External"/><Relationship Id="rId34" Type="http://schemas.openxmlformats.org/officeDocument/2006/relationships/hyperlink" Target="consultantplus://offline/ref=34D4B9FAFDC3E5A732211767C50DF90C066755CA7D7C02868E4689CA2BAB866232CFFDAF925337BFgFU7N" TargetMode="External"/><Relationship Id="rId1602" Type="http://schemas.openxmlformats.org/officeDocument/2006/relationships/hyperlink" Target="consultantplus://offline/ref=5C7691D44ABC87323E44F801AA554098D9B630BD6C01CE654B983B2329817E5DC73FC3163E644BEBh8UCN" TargetMode="External"/><Relationship Id="rId183" Type="http://schemas.openxmlformats.org/officeDocument/2006/relationships/hyperlink" Target="consultantplus://offline/ref=34D4B9FAFDC3E5A732211767C50DF90C066F5BCC7B7D02868E4689CA2BAB866232CFFDgAU6N" TargetMode="External"/><Relationship Id="rId390" Type="http://schemas.openxmlformats.org/officeDocument/2006/relationships/hyperlink" Target="consultantplus://offline/ref=5C7691D44ABC87323E44F801AA554098D9B630BD6C01CE654B983B2329817E5DC73FC3163764h4UEN" TargetMode="External"/><Relationship Id="rId1907" Type="http://schemas.openxmlformats.org/officeDocument/2006/relationships/hyperlink" Target="consultantplus://offline/ref=5C7691D44ABC87323E44F801AA554098D9B630BD6C01CE654B983B2329817E5DC73FC3163E6449EBh8UBN" TargetMode="External"/><Relationship Id="rId2071" Type="http://schemas.openxmlformats.org/officeDocument/2006/relationships/hyperlink" Target="consultantplus://offline/ref=5C7691D44ABC87323E44F801AA554098D8BF38B96F02CE654B983B2329817E5DC73FC3133A65h4UBN" TargetMode="External"/><Relationship Id="rId250" Type="http://schemas.openxmlformats.org/officeDocument/2006/relationships/hyperlink" Target="consultantplus://offline/ref=34D4B9FAFDC3E5A732211767C50DF90C076E5DCE7E7F02868E4689CA2BAB866232CFFDAA9653g3U3N" TargetMode="External"/><Relationship Id="rId488" Type="http://schemas.openxmlformats.org/officeDocument/2006/relationships/hyperlink" Target="consultantplus://offline/ref=5C7691D44ABC87323E44F801AA554098D8BF38B96F02CE654B983B2329817E5DC73FC3103663h4U9N" TargetMode="External"/><Relationship Id="rId695" Type="http://schemas.openxmlformats.org/officeDocument/2006/relationships/hyperlink" Target="consultantplus://offline/ref=5C7691D44ABC87323E44F801AA554098D9B630BD6C01CE654B983B2329817E5DC73FC3163E644BEBh8UEN" TargetMode="External"/><Relationship Id="rId2169" Type="http://schemas.openxmlformats.org/officeDocument/2006/relationships/hyperlink" Target="consultantplus://offline/ref=5C7691D44ABC87323E44F801AA554098D8BF38BA6807CE654B983B2329817E5DC73FC3163E674EECh8U9N" TargetMode="External"/><Relationship Id="rId2376" Type="http://schemas.openxmlformats.org/officeDocument/2006/relationships/hyperlink" Target="consultantplus://offline/ref=5C7691D44ABC87323E44F801AA554098D8BF38B96F02CE654B983B2329817E5DC73FC3103C61h4U8N" TargetMode="External"/><Relationship Id="rId110" Type="http://schemas.openxmlformats.org/officeDocument/2006/relationships/hyperlink" Target="consultantplus://offline/ref=34D4B9FAFDC3E5A732211767C50DF90C076E5DCE7E7F02868E4689CA2BAB866232CFFDAA9652g3U2N" TargetMode="External"/><Relationship Id="rId348" Type="http://schemas.openxmlformats.org/officeDocument/2006/relationships/hyperlink" Target="consultantplus://offline/ref=5C7691D44ABC87323E44F801AA554098D9B630BD6C01CE654B983B2329817E5DC73FC3143961h4UAN" TargetMode="External"/><Relationship Id="rId555" Type="http://schemas.openxmlformats.org/officeDocument/2006/relationships/hyperlink" Target="consultantplus://offline/ref=5C7691D44ABC87323E44F801AA554098D8BF38B96F02CE654B983B2329817E5DC73FC3103663h4U9N" TargetMode="External"/><Relationship Id="rId762" Type="http://schemas.openxmlformats.org/officeDocument/2006/relationships/hyperlink" Target="consultantplus://offline/ref=5C7691D44ABC87323E44F801AA554098D9B630BD6C01CE654B983B2329817E5DC73FC3163E644CE1h8U8N" TargetMode="External"/><Relationship Id="rId1185" Type="http://schemas.openxmlformats.org/officeDocument/2006/relationships/hyperlink" Target="consultantplus://offline/ref=5C7691D44ABC87323E44F801AA554098D9BD38BE600ECE654B983B2329817E5DC73FC3163E674CE8h8U5N" TargetMode="External"/><Relationship Id="rId1392" Type="http://schemas.openxmlformats.org/officeDocument/2006/relationships/hyperlink" Target="consultantplus://offline/ref=5C7691D44ABC87323E44F801AA554098D9B630BD6C01CE654B983B2329817E5DC73FC3153860h4UBN" TargetMode="External"/><Relationship Id="rId2029" Type="http://schemas.openxmlformats.org/officeDocument/2006/relationships/hyperlink" Target="consultantplus://offline/ref=5C7691D44ABC87323E44F801AA554098D9B63FBD6D06CE654B983B2329817E5DC73FC3163E6749EDh8U5N" TargetMode="External"/><Relationship Id="rId2236" Type="http://schemas.openxmlformats.org/officeDocument/2006/relationships/hyperlink" Target="consultantplus://offline/ref=5C7691D44ABC87323E44F801AA554098D8BF38BA6807CE654B983B2329817E5DC73FC3163E674CEAh8U4N" TargetMode="External"/><Relationship Id="rId2443" Type="http://schemas.openxmlformats.org/officeDocument/2006/relationships/hyperlink" Target="consultantplus://offline/ref=5C7691D44ABC87323E44F801AA554098D9B73EBB6E06CE654B983B2329817E5DC73FC3163E664BEDh8UEN" TargetMode="External"/><Relationship Id="rId208" Type="http://schemas.openxmlformats.org/officeDocument/2006/relationships/hyperlink" Target="consultantplus://offline/ref=34D4B9FAFDC3E5A732211767C50DF90C066755CA7D7C02868E4689CA2BAB866232CFFDAC9154g3U0N" TargetMode="External"/><Relationship Id="rId415" Type="http://schemas.openxmlformats.org/officeDocument/2006/relationships/hyperlink" Target="consultantplus://offline/ref=5C7691D44ABC87323E44F801AA554098D9B630BD6C01CE654B983B2329817E5DC73FC3153E65h4UBN" TargetMode="External"/><Relationship Id="rId622" Type="http://schemas.openxmlformats.org/officeDocument/2006/relationships/hyperlink" Target="consultantplus://offline/ref=5C7691D44ABC87323E44F801AA554098D9B630BD6C01CE654B983B2329817E5DC73FC3143Ch6U1N" TargetMode="External"/><Relationship Id="rId1045" Type="http://schemas.openxmlformats.org/officeDocument/2006/relationships/hyperlink" Target="consultantplus://offline/ref=5C7691D44ABC87323E44F801AA554098D9B630BD6C01CE654B983B2329817E5DC73FC315386Eh4UEN" TargetMode="External"/><Relationship Id="rId1252" Type="http://schemas.openxmlformats.org/officeDocument/2006/relationships/hyperlink" Target="consultantplus://offline/ref=5C7691D44ABC87323E44F801AA554098D9B630BD6C01CE654B983B2329817E5DC73FC3163E644BEBh8UEN" TargetMode="External"/><Relationship Id="rId1697" Type="http://schemas.openxmlformats.org/officeDocument/2006/relationships/hyperlink" Target="consultantplus://offline/ref=5C7691D44ABC87323E44F801AA554098D9BF3BB86900CE654B983B2329817E5DC73FC3163E674DEFh8U8N" TargetMode="External"/><Relationship Id="rId2303" Type="http://schemas.openxmlformats.org/officeDocument/2006/relationships/hyperlink" Target="consultantplus://offline/ref=5C7691D44ABC87323E44F801AA554098D8BF38B96F02CE654B983B2329817E5DC73FC3103C61h4U6N" TargetMode="External"/><Relationship Id="rId927" Type="http://schemas.openxmlformats.org/officeDocument/2006/relationships/hyperlink" Target="consultantplus://offline/ref=5C7691D44ABC87323E44F801AA554098D8BF38B96F02CE654B983B2329817E5DC73FC3113761h4U9N" TargetMode="External"/><Relationship Id="rId1112" Type="http://schemas.openxmlformats.org/officeDocument/2006/relationships/hyperlink" Target="consultantplus://offline/ref=5C7691D44ABC87323E44F801AA554098D9B630BD6C01CE654B983B2329817E5DC73FC3153D65h4UFN" TargetMode="External"/><Relationship Id="rId1557" Type="http://schemas.openxmlformats.org/officeDocument/2006/relationships/hyperlink" Target="consultantplus://offline/ref=5C7691D44ABC87323E44F801AA554098D9B63DBB6901CE654B983B2329817E5DC73FC3163E674FE0h8UFN" TargetMode="External"/><Relationship Id="rId1764" Type="http://schemas.openxmlformats.org/officeDocument/2006/relationships/hyperlink" Target="consultantplus://offline/ref=5C7691D44ABC87323E44F801AA554098D9B73DB96907CE654B983B2329817E5DC73FC3163E674FE9h8UBN" TargetMode="External"/><Relationship Id="rId1971" Type="http://schemas.openxmlformats.org/officeDocument/2006/relationships/hyperlink" Target="consultantplus://offline/ref=5C7691D44ABC87323E44F801AA554098D8BF38B96F02CE654B983B2329817E5DC73FC3133D6Fh4UCN" TargetMode="External"/><Relationship Id="rId56" Type="http://schemas.openxmlformats.org/officeDocument/2006/relationships/hyperlink" Target="consultantplus://offline/ref=34D4B9FAFDC3E5A732211767C50DF90C066755CA7D7C02868E4689CA2BAB866232CFFDAF925233B2gFUFN" TargetMode="External"/><Relationship Id="rId1417" Type="http://schemas.openxmlformats.org/officeDocument/2006/relationships/hyperlink" Target="consultantplus://offline/ref=5C7691D44ABC87323E44F801AA554098D9B73EB86800CE654B983B2329h8U1N" TargetMode="External"/><Relationship Id="rId1624" Type="http://schemas.openxmlformats.org/officeDocument/2006/relationships/hyperlink" Target="consultantplus://offline/ref=5C7691D44ABC87323E44F801AA554098D9B73FB16E01CE654B983B2329817E5DC73FC3163E674EEFh8UAN" TargetMode="External"/><Relationship Id="rId1831" Type="http://schemas.openxmlformats.org/officeDocument/2006/relationships/hyperlink" Target="consultantplus://offline/ref=5C7691D44ABC87323E44F801AA554098D9B73EB86800CE654B983B2329817E5DC73FC3163E674EEDh8UDN" TargetMode="External"/><Relationship Id="rId1929" Type="http://schemas.openxmlformats.org/officeDocument/2006/relationships/hyperlink" Target="consultantplus://offline/ref=5C7691D44ABC87323E44F801AA554098D8BF38B96F05CE654B983B2329817E5DC73FC3163E674FEDh8UCN" TargetMode="External"/><Relationship Id="rId2093" Type="http://schemas.openxmlformats.org/officeDocument/2006/relationships/hyperlink" Target="consultantplus://offline/ref=5C7691D44ABC87323E44F801AA554098D8BF38BA6807CE654B983B2329817E5DC73FC3163E6749EAh8UEN" TargetMode="External"/><Relationship Id="rId2398" Type="http://schemas.openxmlformats.org/officeDocument/2006/relationships/hyperlink" Target="consultantplus://offline/ref=5C7691D44ABC87323E44F801AA554098D9B63FBD6D06CE654B983B2329817E5DC73FC3163E6749ECh8UDN" TargetMode="External"/><Relationship Id="rId272" Type="http://schemas.openxmlformats.org/officeDocument/2006/relationships/hyperlink" Target="consultantplus://offline/ref=5C7691D44ABC87323E44F801AA554098D8BF38B96F02CE654B983B2329817E5DC73FC3133D6Fh4UCN" TargetMode="External"/><Relationship Id="rId577" Type="http://schemas.openxmlformats.org/officeDocument/2006/relationships/hyperlink" Target="consultantplus://offline/ref=5C7691D44ABC87323E44F801AA554098D9B630BD6C01CE654B983B2329817E5DC73FC3133C66h4U7N" TargetMode="External"/><Relationship Id="rId2160" Type="http://schemas.openxmlformats.org/officeDocument/2006/relationships/hyperlink" Target="consultantplus://offline/ref=5C7691D44ABC87323E44F801AA554098D8BF38BA6807CE654B983B2329h8U1N" TargetMode="External"/><Relationship Id="rId2258" Type="http://schemas.openxmlformats.org/officeDocument/2006/relationships/hyperlink" Target="consultantplus://offline/ref=5C7691D44ABC87323E44F801AA554098D9B73EBB6E06CE654B983B2329817E5DC73FC3163E674EE9h8UCN" TargetMode="External"/><Relationship Id="rId132" Type="http://schemas.openxmlformats.org/officeDocument/2006/relationships/hyperlink" Target="consultantplus://offline/ref=34D4B9FAFDC3E5A732211767C50DF90C066954CD707D02868E4689CA2BAB866232CFFDAF925035B5gFU3N" TargetMode="External"/><Relationship Id="rId784" Type="http://schemas.openxmlformats.org/officeDocument/2006/relationships/hyperlink" Target="consultantplus://offline/ref=5C7691D44ABC87323E44F801AA554098D8BF38B96102CE654B983B2329817E5DC73FC3163E644FECh8U8N" TargetMode="External"/><Relationship Id="rId991" Type="http://schemas.openxmlformats.org/officeDocument/2006/relationships/hyperlink" Target="consultantplus://offline/ref=5C7691D44ABC87323E44F801AA554098D9B630BD6C01CE654B983B2329817E5DC73FC315386Eh4UEN" TargetMode="External"/><Relationship Id="rId1067" Type="http://schemas.openxmlformats.org/officeDocument/2006/relationships/hyperlink" Target="consultantplus://offline/ref=5C7691D44ABC87323E44F801AA554098D9B63DBF6B05CE654B983B2329817E5DC73FC3163E674FE9h8U8N" TargetMode="External"/><Relationship Id="rId2020" Type="http://schemas.openxmlformats.org/officeDocument/2006/relationships/hyperlink" Target="consultantplus://offline/ref=5C7691D44ABC87323E44F801AA554098D9B73EBB6F06CE654B983B2329817E5DC73FC31438h6U1N" TargetMode="External"/><Relationship Id="rId2465" Type="http://schemas.openxmlformats.org/officeDocument/2006/relationships/hyperlink" Target="consultantplus://offline/ref=5C7691D44ABC87323E44F801AA554098D8BF38B96F02CE654B983B2329817E5DC73FC310376Eh4U9N" TargetMode="External"/><Relationship Id="rId437" Type="http://schemas.openxmlformats.org/officeDocument/2006/relationships/hyperlink" Target="consultantplus://offline/ref=5C7691D44ABC87323E44F801AA554098D9B630BD6C01CE654B983B2329817E5DC73FC3153E61h4UFN" TargetMode="External"/><Relationship Id="rId644" Type="http://schemas.openxmlformats.org/officeDocument/2006/relationships/hyperlink" Target="consultantplus://offline/ref=5C7691D44ABC87323E44F801AA554098D9B730BF6805CE654B983B2329817E5DC73FC3163E674FE9h8UFN" TargetMode="External"/><Relationship Id="rId851" Type="http://schemas.openxmlformats.org/officeDocument/2006/relationships/hyperlink" Target="consultantplus://offline/ref=5C7691D44ABC87323E44F801AA554098D8BF38B96F02CE654B983B2329817E5DC73FC3113761h4U9N" TargetMode="External"/><Relationship Id="rId1274" Type="http://schemas.openxmlformats.org/officeDocument/2006/relationships/hyperlink" Target="consultantplus://offline/ref=5C7691D44ABC87323E44F801AA554098D9B630BD6C01CE654B983B2329817E5DC73FC3163E644EECh8UFN" TargetMode="External"/><Relationship Id="rId1481" Type="http://schemas.openxmlformats.org/officeDocument/2006/relationships/hyperlink" Target="consultantplus://offline/ref=5C7691D44ABC87323E44F801AA554098D9B631BF6E0ECE654B983B2329h8U1N" TargetMode="External"/><Relationship Id="rId1579" Type="http://schemas.openxmlformats.org/officeDocument/2006/relationships/hyperlink" Target="consultantplus://offline/ref=5C7691D44ABC87323E44F801AA554098D9B73FB96B05CE654B983B2329817E5DC73FC3163E674FE9h8U5N" TargetMode="External"/><Relationship Id="rId2118" Type="http://schemas.openxmlformats.org/officeDocument/2006/relationships/hyperlink" Target="consultantplus://offline/ref=5C7691D44ABC87323E44F801AA554098D8BF38BA6807CE654B983B2329h8U1N" TargetMode="External"/><Relationship Id="rId2325" Type="http://schemas.openxmlformats.org/officeDocument/2006/relationships/hyperlink" Target="consultantplus://offline/ref=5C7691D44ABC87323E44F801AA554098D9B73EBB6E06CE654B983B2329817E5DC73FC3163E674BE8h8U4N" TargetMode="External"/><Relationship Id="rId504" Type="http://schemas.openxmlformats.org/officeDocument/2006/relationships/hyperlink" Target="consultantplus://offline/ref=5C7691D44ABC87323E44F801AA554098D9B630BD6C01CE654B983B2329817E5DC73FC3133C66h4U7N" TargetMode="External"/><Relationship Id="rId711" Type="http://schemas.openxmlformats.org/officeDocument/2006/relationships/hyperlink" Target="consultantplus://offline/ref=5C7691D44ABC87323E44F801AA554098D9B831BA6100CE654B983B2329817E5DC73FC3163E674FEAh8U9N" TargetMode="External"/><Relationship Id="rId949" Type="http://schemas.openxmlformats.org/officeDocument/2006/relationships/hyperlink" Target="consultantplus://offline/ref=5C7691D44ABC87323E44F801AA554098D9B630BD6C01CE654B983B2329817E5DC73FC315386Eh4UEN" TargetMode="External"/><Relationship Id="rId1134" Type="http://schemas.openxmlformats.org/officeDocument/2006/relationships/hyperlink" Target="consultantplus://offline/ref=5C7691D44ABC87323E44F801AA554098D9B63EBB6D06CE654B983B2329817E5DC73FC3163E6747ECh8UFN" TargetMode="External"/><Relationship Id="rId1341" Type="http://schemas.openxmlformats.org/officeDocument/2006/relationships/hyperlink" Target="consultantplus://offline/ref=5C7691D44ABC87323E44F801AA554098D9B630BD6C01CE654B983B2329817E5DC73FC3163E644EECh8UFN" TargetMode="External"/><Relationship Id="rId1786" Type="http://schemas.openxmlformats.org/officeDocument/2006/relationships/hyperlink" Target="consultantplus://offline/ref=5C7691D44ABC87323E44F801AA554098D9B73FB16E01CE654B983B2329817E5DC73FC3163E674EEBh8UEN" TargetMode="External"/><Relationship Id="rId1993" Type="http://schemas.openxmlformats.org/officeDocument/2006/relationships/hyperlink" Target="consultantplus://offline/ref=5C7691D44ABC87323E44F801AA554098D9B73EBB6F06CE654B983B2329817E5DC73FC3143Fh6U1N" TargetMode="External"/><Relationship Id="rId78" Type="http://schemas.openxmlformats.org/officeDocument/2006/relationships/hyperlink" Target="consultantplus://offline/ref=34D4B9FAFDC3E5A732211767C50DF90C076E5DCE7E7F02868E4689CA2BAB866232CFFDAA9652g3U1N" TargetMode="External"/><Relationship Id="rId809" Type="http://schemas.openxmlformats.org/officeDocument/2006/relationships/hyperlink" Target="consultantplus://offline/ref=5C7691D44ABC87323E44F801AA554098D8BF38B96102CE654B983B2329817E5DC73FC3163E644FECh8U8N" TargetMode="External"/><Relationship Id="rId1201" Type="http://schemas.openxmlformats.org/officeDocument/2006/relationships/hyperlink" Target="consultantplus://offline/ref=5C7691D44ABC87323E44F801AA554098D9B630BD6C01CE654B983B2329817E5DC73FC3153860h4UBN" TargetMode="External"/><Relationship Id="rId1439" Type="http://schemas.openxmlformats.org/officeDocument/2006/relationships/hyperlink" Target="consultantplus://offline/ref=5C7691D44ABC87323E44F801AA554098D9BF38B06B07CE654B983B2329h8U1N" TargetMode="External"/><Relationship Id="rId1646" Type="http://schemas.openxmlformats.org/officeDocument/2006/relationships/hyperlink" Target="consultantplus://offline/ref=5C7691D44ABC87323E44F801AA554098D9B630BD6C01CE654B983B2329817E5DC73FC3153860h4UBN" TargetMode="External"/><Relationship Id="rId1853" Type="http://schemas.openxmlformats.org/officeDocument/2006/relationships/hyperlink" Target="consultantplus://offline/ref=5C7691D44ABC87323E44F801AA554098D9B630BD6C01CE654B983B2329817E5DC73FC3163B65h4UFN" TargetMode="External"/><Relationship Id="rId1506" Type="http://schemas.openxmlformats.org/officeDocument/2006/relationships/hyperlink" Target="consultantplus://offline/ref=5C7691D44ABC87323E44F801AA554098D9B73FB16E01CE654B983B2329817E5DC73FC3163E674DE0h8U4N" TargetMode="External"/><Relationship Id="rId1713" Type="http://schemas.openxmlformats.org/officeDocument/2006/relationships/hyperlink" Target="consultantplus://offline/ref=5C7691D44ABC87323E44F801AA554098D9B631BF6E0ECE654B983B2329h8U1N" TargetMode="External"/><Relationship Id="rId1920" Type="http://schemas.openxmlformats.org/officeDocument/2006/relationships/hyperlink" Target="consultantplus://offline/ref=5C7691D44ABC87323E44F801AA554098D8BF38B96F05CE654B983B2329817E5DC73FC3163E674DE0h8UDN" TargetMode="External"/><Relationship Id="rId294" Type="http://schemas.openxmlformats.org/officeDocument/2006/relationships/hyperlink" Target="consultantplus://offline/ref=5C7691D44ABC87323E44F801AA554098D9B630BD6C01CE654B983B2329817E5DC73FC3163E644EE8h8U5N" TargetMode="External"/><Relationship Id="rId2182" Type="http://schemas.openxmlformats.org/officeDocument/2006/relationships/hyperlink" Target="consultantplus://offline/ref=5C7691D44ABC87323E44F801AA554098D8BF38BA6807CE654B983B2329817E5DC73FC3163E6747E8h8UAN" TargetMode="External"/><Relationship Id="rId89" Type="http://schemas.openxmlformats.org/officeDocument/2006/relationships/hyperlink" Target="consultantplus://offline/ref=34D4B9FAFDC3E5A732211767C50DF90C076E5DCE7E7F02868E4689CA2BAB866232CFFDAA9653g3U6N" TargetMode="External"/><Relationship Id="rId154" Type="http://schemas.openxmlformats.org/officeDocument/2006/relationships/hyperlink" Target="consultantplus://offline/ref=34D4B9FAFDC3E5A732211767C50DF90C076E5DC9717A02868E4689CA2BAB866232CFFDAF925035B6gFUEN" TargetMode="External"/><Relationship Id="rId361" Type="http://schemas.openxmlformats.org/officeDocument/2006/relationships/hyperlink" Target="consultantplus://offline/ref=5C7691D44ABC87323E44F801AA554098D9B630BD6C01CE654B983B2329817E5DC73FC3153665h4UCN" TargetMode="External"/><Relationship Id="rId599" Type="http://schemas.openxmlformats.org/officeDocument/2006/relationships/hyperlink" Target="consultantplus://offline/ref=5C7691D44ABC87323E44F801AA554098D9B630BD6C01CE654B983B2329817E5DC73FC3133A63h4UAN" TargetMode="External"/><Relationship Id="rId1005" Type="http://schemas.openxmlformats.org/officeDocument/2006/relationships/hyperlink" Target="consultantplus://offline/ref=5C7691D44ABC87323E44F801AA554098D9B630BD6C01CE654B983B2329817E5DC73FC3163E6449EBh8UBN" TargetMode="External"/><Relationship Id="rId1212" Type="http://schemas.openxmlformats.org/officeDocument/2006/relationships/hyperlink" Target="consultantplus://offline/ref=5C7691D44ABC87323E44F801AA554098D9B631BF6E0ECE654B983B2329h8U1N" TargetMode="External"/><Relationship Id="rId1657" Type="http://schemas.openxmlformats.org/officeDocument/2006/relationships/hyperlink" Target="consultantplus://offline/ref=5C7691D44ABC87323E44F801AA554098D8BF38B96F02CE654B983B2329817E5DC73FC3153967h4U7N" TargetMode="External"/><Relationship Id="rId1864" Type="http://schemas.openxmlformats.org/officeDocument/2006/relationships/hyperlink" Target="consultantplus://offline/ref=5C7691D44ABC87323E44F801AA554098D9B73FB16E01CE654B983B2329817E5DC73FC3163E674FEEh8UAN" TargetMode="External"/><Relationship Id="rId2042" Type="http://schemas.openxmlformats.org/officeDocument/2006/relationships/hyperlink" Target="consultantplus://offline/ref=5C7691D44ABC87323E44F801AA554098D9B63FBD6F02CE654B983B2329h8U1N" TargetMode="External"/><Relationship Id="rId2487" Type="http://schemas.openxmlformats.org/officeDocument/2006/relationships/hyperlink" Target="consultantplus://offline/ref=5C7691D44ABC87323E44F801AA554098D9B630BD6C01CE654B983B2329817E5DC73FC3133B62h4U9N" TargetMode="External"/><Relationship Id="rId459" Type="http://schemas.openxmlformats.org/officeDocument/2006/relationships/hyperlink" Target="consultantplus://offline/ref=5C7691D44ABC87323E44F801AA554098D9B730BF6805CE654B983B2329817E5DC73FC3163E674FE9h8UFN" TargetMode="External"/><Relationship Id="rId666" Type="http://schemas.openxmlformats.org/officeDocument/2006/relationships/hyperlink" Target="consultantplus://offline/ref=5C7691D44ABC87323E44F801AA554098D9B831BA6100CE654B983B2329817E5DC73FC3163E674FEAh8U9N" TargetMode="External"/><Relationship Id="rId873" Type="http://schemas.openxmlformats.org/officeDocument/2006/relationships/hyperlink" Target="consultantplus://offline/ref=5C7691D44ABC87323E44F801AA554098D9B63EBC6F06CE654B983B2329h8U1N" TargetMode="External"/><Relationship Id="rId1089" Type="http://schemas.openxmlformats.org/officeDocument/2006/relationships/hyperlink" Target="consultantplus://offline/ref=5C7691D44ABC87323E44F801AA554098D9B630BD6C01CE654B983B2329817E5DC73FC3153860h4UBN" TargetMode="External"/><Relationship Id="rId1296" Type="http://schemas.openxmlformats.org/officeDocument/2006/relationships/hyperlink" Target="consultantplus://offline/ref=5C7691D44ABC87323E44F801AA554098D9B830BC6C0ECE654B983B2329h8U1N" TargetMode="External"/><Relationship Id="rId1517" Type="http://schemas.openxmlformats.org/officeDocument/2006/relationships/hyperlink" Target="consultantplus://offline/ref=5C7691D44ABC87323E44F801AA554098D9B631BF6E0ECE654B983B2329h8U1N" TargetMode="External"/><Relationship Id="rId1724" Type="http://schemas.openxmlformats.org/officeDocument/2006/relationships/hyperlink" Target="consultantplus://offline/ref=5C7691D44ABC87323E44F801AA554098D9B73EB86800CE654B983B2329817E5DC73FC3163E674EEEh8U8N" TargetMode="External"/><Relationship Id="rId2347" Type="http://schemas.openxmlformats.org/officeDocument/2006/relationships/hyperlink" Target="consultantplus://offline/ref=5C7691D44ABC87323E44F801AA554098D9B73EBB6E06CE654B983B2329817E5DC73FC3163E664DE1h8UBN" TargetMode="External"/><Relationship Id="rId16" Type="http://schemas.openxmlformats.org/officeDocument/2006/relationships/hyperlink" Target="consultantplus://offline/ref=34D4B9FAFDC3E5A732211767C50DF90C066755CA7D7C02868E4689CA2BAB866232CFFDAF9353g3U1N" TargetMode="External"/><Relationship Id="rId221" Type="http://schemas.openxmlformats.org/officeDocument/2006/relationships/hyperlink" Target="consultantplus://offline/ref=34D4B9FAFDC3E5A732211767C50DF90C066F5BCC7B7D02868E4689CA2BAB866232CFFDgAU6N" TargetMode="External"/><Relationship Id="rId319" Type="http://schemas.openxmlformats.org/officeDocument/2006/relationships/hyperlink" Target="consultantplus://offline/ref=5C7691D44ABC87323E44F801AA554098D8BF38B96F02CE654B983B2329817E5DC73FC3133D6Fh4UCN" TargetMode="External"/><Relationship Id="rId526" Type="http://schemas.openxmlformats.org/officeDocument/2006/relationships/hyperlink" Target="consultantplus://offline/ref=5C7691D44ABC87323E44F801AA554098D9B630BD6C01CE654B983B2329817E5DC73FC3143Ch6U1N" TargetMode="External"/><Relationship Id="rId1156" Type="http://schemas.openxmlformats.org/officeDocument/2006/relationships/hyperlink" Target="consultantplus://offline/ref=5C7691D44ABC87323E44F801AA554098D9B630BD6C01CE654B983B2329817E5DC73FC315386Eh4UEN" TargetMode="External"/><Relationship Id="rId1363" Type="http://schemas.openxmlformats.org/officeDocument/2006/relationships/hyperlink" Target="consultantplus://offline/ref=5C7691D44ABC87323E44F801AA554098D9B630BD6C01CE654B983B2329817E5DC73FC3163E644BEBh8UEN" TargetMode="External"/><Relationship Id="rId1931" Type="http://schemas.openxmlformats.org/officeDocument/2006/relationships/hyperlink" Target="consultantplus://offline/ref=5C7691D44ABC87323E44F801AA554098D8BF38B96F05CE654B983B2329817E5DC73FC3163E674FEDh8UCN" TargetMode="External"/><Relationship Id="rId2207" Type="http://schemas.openxmlformats.org/officeDocument/2006/relationships/hyperlink" Target="consultantplus://offline/ref=5C7691D44ABC87323E44F801AA554098D8BF38BA6807CE654B983B2329817E5DC73FC311h3UDN" TargetMode="External"/><Relationship Id="rId733" Type="http://schemas.openxmlformats.org/officeDocument/2006/relationships/hyperlink" Target="consultantplus://offline/ref=5C7691D44ABC87323E44F801AA554098D9B630BD6C01CE654B983B2329817E5DC73FC3163E644BEBh8UEN" TargetMode="External"/><Relationship Id="rId940" Type="http://schemas.openxmlformats.org/officeDocument/2006/relationships/hyperlink" Target="consultantplus://offline/ref=5C7691D44ABC87323E44F801AA554098D9B630BD6C01CE654B983B2329817E5DC73FC3163E6449EBh8UBN" TargetMode="External"/><Relationship Id="rId1016" Type="http://schemas.openxmlformats.org/officeDocument/2006/relationships/hyperlink" Target="consultantplus://offline/ref=5C7691D44ABC87323E44F801AA554098D9B73FB16E01CE654B983B2329h8U1N" TargetMode="External"/><Relationship Id="rId1570" Type="http://schemas.openxmlformats.org/officeDocument/2006/relationships/hyperlink" Target="consultantplus://offline/ref=5C7691D44ABC87323E44F801AA554098D9B63DBB6901CE654B983B2329817E5DC73FC3163E674DEAh8UBN" TargetMode="External"/><Relationship Id="rId1668" Type="http://schemas.openxmlformats.org/officeDocument/2006/relationships/hyperlink" Target="consultantplus://offline/ref=5C7691D44ABC87323E44F801AA554098D9B630BD6C01CE654B983B2329817E5DC73FC3163D60h4UFN" TargetMode="External"/><Relationship Id="rId1875" Type="http://schemas.openxmlformats.org/officeDocument/2006/relationships/hyperlink" Target="consultantplus://offline/ref=5C7691D44ABC87323E44F801AA554098D8BF38B96F02CE654B983B2329817E5DC73FC3113761h4U9N" TargetMode="External"/><Relationship Id="rId2193" Type="http://schemas.openxmlformats.org/officeDocument/2006/relationships/hyperlink" Target="consultantplus://offline/ref=5C7691D44ABC87323E44F801AA554098D8BF38BA6807CE654B983B2329817E5DC73FC3163E674BECh8U4N" TargetMode="External"/><Relationship Id="rId2414" Type="http://schemas.openxmlformats.org/officeDocument/2006/relationships/hyperlink" Target="consultantplus://offline/ref=5C7691D44ABC87323E44F801AA554098D9B63FBD6D06CE654B983B2329817E5DC73FC3163E674EE9h8UAN" TargetMode="External"/><Relationship Id="rId2498" Type="http://schemas.openxmlformats.org/officeDocument/2006/relationships/hyperlink" Target="consultantplus://offline/ref=5C7691D44ABC87323E44F801AA554098D9B73EBB6E06CE654B983B2329h8U1N" TargetMode="External"/><Relationship Id="rId165" Type="http://schemas.openxmlformats.org/officeDocument/2006/relationships/hyperlink" Target="consultantplus://offline/ref=34D4B9FAFDC3E5A732211767C50DF90C066755CA7D7C02868E4689CA2BAB866232CFFDAA9651g3U0N" TargetMode="External"/><Relationship Id="rId372" Type="http://schemas.openxmlformats.org/officeDocument/2006/relationships/hyperlink" Target="consultantplus://offline/ref=5C7691D44ABC87323E44F801AA554098D9B630BD6C01CE654B983B2329817E5DC73FC3143B66h4UBN" TargetMode="External"/><Relationship Id="rId677" Type="http://schemas.openxmlformats.org/officeDocument/2006/relationships/hyperlink" Target="consultantplus://offline/ref=5C7691D44ABC87323E44F801AA554098D9B630BD6C01CE654B983B2329817E5DC73FC3163E644BEBh8UEN" TargetMode="External"/><Relationship Id="rId800" Type="http://schemas.openxmlformats.org/officeDocument/2006/relationships/hyperlink" Target="consultantplus://offline/ref=5C7691D44ABC87323E44F801AA554098D9B739B16000CE654B983B2329817E5DC73FC3163E674FE9h8UAN" TargetMode="External"/><Relationship Id="rId1223" Type="http://schemas.openxmlformats.org/officeDocument/2006/relationships/hyperlink" Target="consultantplus://offline/ref=5C7691D44ABC87323E44F801AA554098D9B631BF6E0ECE654B983B2329h8U1N" TargetMode="External"/><Relationship Id="rId1430" Type="http://schemas.openxmlformats.org/officeDocument/2006/relationships/hyperlink" Target="consultantplus://offline/ref=5C7691D44ABC87323E44F801AA554098D9B630BD6C01CE654B983B2329817E5DC73FC3163E644EECh8UFN" TargetMode="External"/><Relationship Id="rId1528" Type="http://schemas.openxmlformats.org/officeDocument/2006/relationships/hyperlink" Target="consultantplus://offline/ref=5C7691D44ABC87323E44F801AA554098D9B631BF6E0ECE654B983B2329h8U1N" TargetMode="External"/><Relationship Id="rId2053" Type="http://schemas.openxmlformats.org/officeDocument/2006/relationships/hyperlink" Target="consultantplus://offline/ref=5C7691D44ABC87323E44F801AA554098D9B630BC6002CE654B983B2329817E5DC73FC312h3UAN" TargetMode="External"/><Relationship Id="rId2260" Type="http://schemas.openxmlformats.org/officeDocument/2006/relationships/hyperlink" Target="consultantplus://offline/ref=5C7691D44ABC87323E44F801AA554098D9B73EBB6E06CE654B983B2329817E5DC73FC3163E674EEEh8U8N" TargetMode="External"/><Relationship Id="rId2358" Type="http://schemas.openxmlformats.org/officeDocument/2006/relationships/hyperlink" Target="consultantplus://offline/ref=5C7691D44ABC87323E44F801AA554098DAB730BB6A0FCE654B983B2329817E5DC73FC3163E674FE9h8U9N" TargetMode="External"/><Relationship Id="rId232" Type="http://schemas.openxmlformats.org/officeDocument/2006/relationships/hyperlink" Target="consultantplus://offline/ref=34D4B9FAFDC3E5A732211767C50DF90C066755CA7D7C02868E4689CA2BAB866232CFFDAF9751g3U6N" TargetMode="External"/><Relationship Id="rId884" Type="http://schemas.openxmlformats.org/officeDocument/2006/relationships/hyperlink" Target="consultantplus://offline/ref=5C7691D44ABC87323E44F801AA554098D9B630BD6C01CE654B983B2329817E5DC73FC3153D65h4UFN" TargetMode="External"/><Relationship Id="rId1735" Type="http://schemas.openxmlformats.org/officeDocument/2006/relationships/hyperlink" Target="consultantplus://offline/ref=5C7691D44ABC87323E44F801AA554098D9B739B16000CE654B983B2329817E5DC73FC3163E674FE9h8UAN" TargetMode="External"/><Relationship Id="rId1942" Type="http://schemas.openxmlformats.org/officeDocument/2006/relationships/hyperlink" Target="consultantplus://offline/ref=5C7691D44ABC87323E44F801AA554098D9B630BD6C01CE654B983B2329817E5DC73FC3163B65h4UFN" TargetMode="External"/><Relationship Id="rId2120" Type="http://schemas.openxmlformats.org/officeDocument/2006/relationships/hyperlink" Target="consultantplus://offline/ref=5C7691D44ABC87323E44F801AA554098D8BF38BA6807CE654B983B2329h8U1N" TargetMode="External"/><Relationship Id="rId27" Type="http://schemas.openxmlformats.org/officeDocument/2006/relationships/hyperlink" Target="consultantplus://offline/ref=34D4B9FAFDC3E5A732211767C50DF90C066F59CD797902868E4689CA2BgAUBN" TargetMode="External"/><Relationship Id="rId537" Type="http://schemas.openxmlformats.org/officeDocument/2006/relationships/hyperlink" Target="consultantplus://offline/ref=5C7691D44ABC87323E44F801AA554098D9B630BD6C01CE654B983B2329817E5DC73FC3153E61h4UFN" TargetMode="External"/><Relationship Id="rId744" Type="http://schemas.openxmlformats.org/officeDocument/2006/relationships/hyperlink" Target="consultantplus://offline/ref=5C7691D44ABC87323E44F801AA554098D8BF38B96F02CE654B983B2329817E5DC73FC3133D6Fh4UCN" TargetMode="External"/><Relationship Id="rId951" Type="http://schemas.openxmlformats.org/officeDocument/2006/relationships/hyperlink" Target="consultantplus://offline/ref=5C7691D44ABC87323E44F801AA554098D9B630BD6C01CE654B983B2329817E5DC73FC3153D65h4UFN" TargetMode="External"/><Relationship Id="rId1167" Type="http://schemas.openxmlformats.org/officeDocument/2006/relationships/hyperlink" Target="consultantplus://offline/ref=5C7691D44ABC87323E44F801AA554098D9BE3CBA6804CE654B983B2329h8U1N" TargetMode="External"/><Relationship Id="rId1374" Type="http://schemas.openxmlformats.org/officeDocument/2006/relationships/hyperlink" Target="consultantplus://offline/ref=5C7691D44ABC87323E44F801AA554098D9B630BD6C01CE654B983B2329817E5DC73FC3163E644EECh8UFN" TargetMode="External"/><Relationship Id="rId1581" Type="http://schemas.openxmlformats.org/officeDocument/2006/relationships/hyperlink" Target="consultantplus://offline/ref=5C7691D44ABC87323E44F801AA554098D9B73FB96B05CE654B983B2329817E5DC73FC3163E674FE9h8U5N" TargetMode="External"/><Relationship Id="rId1679" Type="http://schemas.openxmlformats.org/officeDocument/2006/relationships/hyperlink" Target="consultantplus://offline/ref=5C7691D44ABC87323E44F801AA554098D9B630BD6C01CE654B983B2329817E5DC73FC3153860h4UBN" TargetMode="External"/><Relationship Id="rId1802" Type="http://schemas.openxmlformats.org/officeDocument/2006/relationships/hyperlink" Target="consultantplus://offline/ref=5C7691D44ABC87323E44F801AA554098D8BF38B96F02CE654B983B2329817E5DC73FC3113761h4U9N" TargetMode="External"/><Relationship Id="rId2218" Type="http://schemas.openxmlformats.org/officeDocument/2006/relationships/hyperlink" Target="consultantplus://offline/ref=5C7691D44ABC87323E44F801AA554098D8BF38BA6807CE654B983B2329817E5DC73FC3163E6748ECh8U8N" TargetMode="External"/><Relationship Id="rId2425" Type="http://schemas.openxmlformats.org/officeDocument/2006/relationships/hyperlink" Target="consultantplus://offline/ref=5C7691D44ABC87323E44F801AA554098D8BF38BE6007CE654B983B2329817E5DC73FC3163E674DEBh8UCN" TargetMode="External"/><Relationship Id="rId80" Type="http://schemas.openxmlformats.org/officeDocument/2006/relationships/hyperlink" Target="consultantplus://offline/ref=34D4B9FAFDC3E5A732211767C50DF90C076E5DCE7E7F02868E4689CA2BAB866232CFFDAA9653g3U5N" TargetMode="External"/><Relationship Id="rId176" Type="http://schemas.openxmlformats.org/officeDocument/2006/relationships/hyperlink" Target="consultantplus://offline/ref=34D4B9FAFDC3E5A732211767C50DF90C066755CA7D7C02868E4689CA2BAB866232CFFDAC9154g3U0N" TargetMode="External"/><Relationship Id="rId383" Type="http://schemas.openxmlformats.org/officeDocument/2006/relationships/hyperlink" Target="consultantplus://offline/ref=5C7691D44ABC87323E44F801AA554098D9B630BD6C01CE654B983B2329817E5DC73FC3153D61h4U9N" TargetMode="External"/><Relationship Id="rId590" Type="http://schemas.openxmlformats.org/officeDocument/2006/relationships/hyperlink" Target="consultantplus://offline/ref=5C7691D44ABC87323E44F801AA554098D8BF38B96F02CE654B983B2329817E5DC73FC3103663h4U9N" TargetMode="External"/><Relationship Id="rId604" Type="http://schemas.openxmlformats.org/officeDocument/2006/relationships/hyperlink" Target="consultantplus://offline/ref=5C7691D44ABC87323E44F801AA554098D9B730BF6805CE654B983B2329817E5DC73FC3163E674FE9h8UFN" TargetMode="External"/><Relationship Id="rId811" Type="http://schemas.openxmlformats.org/officeDocument/2006/relationships/hyperlink" Target="consultantplus://offline/ref=5C7691D44ABC87323E44F801AA554098D9BD38B86806CE654B983B2329817E5DC73FC3163E674FE0h8U5N" TargetMode="External"/><Relationship Id="rId1027" Type="http://schemas.openxmlformats.org/officeDocument/2006/relationships/hyperlink" Target="consultantplus://offline/ref=5C7691D44ABC87323E44F801AA554098D9B630BD6C01CE654B983B2329817E5DC73FC3163E6449EBh8UBN" TargetMode="External"/><Relationship Id="rId1234" Type="http://schemas.openxmlformats.org/officeDocument/2006/relationships/hyperlink" Target="consultantplus://offline/ref=5C7691D44ABC87323E44F801AA554098D9B630BD6C01CE654B983B2329817E5DC73FC3153860h4UBN" TargetMode="External"/><Relationship Id="rId1441" Type="http://schemas.openxmlformats.org/officeDocument/2006/relationships/hyperlink" Target="consultantplus://offline/ref=5C7691D44ABC87323E44F801AA554098D9B630BD6C01CE654B983B2329817E5DC73FC3163E644BEBh8UEN" TargetMode="External"/><Relationship Id="rId1886" Type="http://schemas.openxmlformats.org/officeDocument/2006/relationships/hyperlink" Target="consultantplus://offline/ref=5C7691D44ABC87323E44F801AA554098D9B630BD6C01CE654B983B2329817E5DC73FC3163E644BEBh8UCN" TargetMode="External"/><Relationship Id="rId2064" Type="http://schemas.openxmlformats.org/officeDocument/2006/relationships/hyperlink" Target="consultantplus://offline/ref=5C7691D44ABC87323E44F801AA554098D8BF38B96102CE654B983B2329817E5DC73FC3163E644FEDh8U9N" TargetMode="External"/><Relationship Id="rId2271" Type="http://schemas.openxmlformats.org/officeDocument/2006/relationships/hyperlink" Target="consultantplus://offline/ref=5C7691D44ABC87323E44F801AA554098D9BF31BA6D01CE654B983B2329817E5DC73FC3h1U1N" TargetMode="External"/><Relationship Id="rId243" Type="http://schemas.openxmlformats.org/officeDocument/2006/relationships/hyperlink" Target="consultantplus://offline/ref=34D4B9FAFDC3E5A732211767C50DF90C066755CA7D7C02868E4689CA2BAB866232CFFDAF925334B2gFUFN" TargetMode="External"/><Relationship Id="rId450" Type="http://schemas.openxmlformats.org/officeDocument/2006/relationships/hyperlink" Target="consultantplus://offline/ref=5C7691D44ABC87323E44F801AA554098D8BF38B96F02CE654B983B2329817E5DC73FC3103663h4U9N" TargetMode="External"/><Relationship Id="rId688" Type="http://schemas.openxmlformats.org/officeDocument/2006/relationships/hyperlink" Target="consultantplus://offline/ref=5C7691D44ABC87323E44F801AA554098D9B630BD6C01CE654B983B2329817E5DC73FC3163E644BEBh8UCN" TargetMode="External"/><Relationship Id="rId895" Type="http://schemas.openxmlformats.org/officeDocument/2006/relationships/hyperlink" Target="consultantplus://offline/ref=5C7691D44ABC87323E44F801AA554098D9B630BD6C01CE654B983B2329817E5DC73FC3153860h4UBN" TargetMode="External"/><Relationship Id="rId909" Type="http://schemas.openxmlformats.org/officeDocument/2006/relationships/hyperlink" Target="consultantplus://offline/ref=5C7691D44ABC87323E44F801AA554098D8BF38BE6007CE654B983B2329817E5DC73FC3163E674EECh8UAN" TargetMode="External"/><Relationship Id="rId1080" Type="http://schemas.openxmlformats.org/officeDocument/2006/relationships/hyperlink" Target="consultantplus://offline/ref=5C7691D44ABC87323E44F801AA554098D9B630BD6C01CE654B983B2329817E5DC73FC3153860h4UBN" TargetMode="External"/><Relationship Id="rId1301" Type="http://schemas.openxmlformats.org/officeDocument/2006/relationships/hyperlink" Target="consultantplus://offline/ref=5C7691D44ABC87323E44F801AA554098D9B630BD6C01CE654B983B2329817E5DC73FC3163E644BEBh8UEN" TargetMode="External"/><Relationship Id="rId1539" Type="http://schemas.openxmlformats.org/officeDocument/2006/relationships/hyperlink" Target="consultantplus://offline/ref=5C7691D44ABC87323E44F801AA554098D9B63DBB6901CE654B983B2329817E5DC73FC3163E674EE1h8U5N" TargetMode="External"/><Relationship Id="rId1746" Type="http://schemas.openxmlformats.org/officeDocument/2006/relationships/hyperlink" Target="consultantplus://offline/ref=5C7691D44ABC87323E44F801AA554098D8BF38B96F02CE654B983B2329817E5DC73FC3133D6Fh4U6N" TargetMode="External"/><Relationship Id="rId1953" Type="http://schemas.openxmlformats.org/officeDocument/2006/relationships/hyperlink" Target="consultantplus://offline/ref=5C7691D44ABC87323E44F801AA554098D9B630BD6C01CE654B983B2329817E5DC73FC3133B65h4UEN" TargetMode="External"/><Relationship Id="rId2131" Type="http://schemas.openxmlformats.org/officeDocument/2006/relationships/hyperlink" Target="consultantplus://offline/ref=5C7691D44ABC87323E44F801AA554098D8BF38BA6807CE654B983B2329h8U1N" TargetMode="External"/><Relationship Id="rId2369" Type="http://schemas.openxmlformats.org/officeDocument/2006/relationships/hyperlink" Target="consultantplus://offline/ref=5C7691D44ABC87323E44F801AA554098DAB730BB6A0FCE654B983B2329817E5DC73FC3163E674FEAh8UDN" TargetMode="External"/><Relationship Id="rId38" Type="http://schemas.openxmlformats.org/officeDocument/2006/relationships/hyperlink" Target="consultantplus://offline/ref=34D4B9FAFDC3E5A732211767C50DF90C066C5DC9717302868E4689CA2BAB866232CFFDAF925035B7gFUFN" TargetMode="External"/><Relationship Id="rId103" Type="http://schemas.openxmlformats.org/officeDocument/2006/relationships/hyperlink" Target="consultantplus://offline/ref=34D4B9FAFDC3E5A732211767C50DF90C066755CA7D7C02868E4689CA2BAB866232CFFDAF9251g3U1N" TargetMode="External"/><Relationship Id="rId310" Type="http://schemas.openxmlformats.org/officeDocument/2006/relationships/hyperlink" Target="consultantplus://offline/ref=5C7691D44ABC87323E44F801AA554098D9B630BD6C01CE654B983B2329h8U1N" TargetMode="External"/><Relationship Id="rId548" Type="http://schemas.openxmlformats.org/officeDocument/2006/relationships/hyperlink" Target="consultantplus://offline/ref=5C7691D44ABC87323E44F801AA554098D9B630BD6C01CE654B983B2329817E5DC73FC3143Ch6U1N" TargetMode="External"/><Relationship Id="rId755" Type="http://schemas.openxmlformats.org/officeDocument/2006/relationships/hyperlink" Target="consultantplus://offline/ref=5C7691D44ABC87323E44F801AA554098D9B630BD6C01CE654B983B2329817E5DC73FC3163E644CE1h8U8N" TargetMode="External"/><Relationship Id="rId962" Type="http://schemas.openxmlformats.org/officeDocument/2006/relationships/hyperlink" Target="consultantplus://offline/ref=5C7691D44ABC87323E44F801AA554098D9BD3BBA6D05CE654B983B2329h8U1N" TargetMode="External"/><Relationship Id="rId1178" Type="http://schemas.openxmlformats.org/officeDocument/2006/relationships/hyperlink" Target="consultantplus://offline/ref=5C7691D44ABC87323E44F801AA554098D9BD38BE600ECE654B983B2329817E5DC73FC3163E674FE8h8U5N" TargetMode="External"/><Relationship Id="rId1385" Type="http://schemas.openxmlformats.org/officeDocument/2006/relationships/hyperlink" Target="consultantplus://offline/ref=5C7691D44ABC87323E44F801AA554098D8BF38BA6903CE654B983B2329h8U1N" TargetMode="External"/><Relationship Id="rId1592" Type="http://schemas.openxmlformats.org/officeDocument/2006/relationships/hyperlink" Target="consultantplus://offline/ref=5C7691D44ABC87323E44F801AA554098D8BF38B96F02CE654B983B2329817E5DC73FC3133D6Fh4UCN" TargetMode="External"/><Relationship Id="rId1606" Type="http://schemas.openxmlformats.org/officeDocument/2006/relationships/hyperlink" Target="consultantplus://offline/ref=5C7691D44ABC87323E44F801AA554098D8BF38B96102CE654B983B2329817E5DC73FC3163E644FECh8U8N" TargetMode="External"/><Relationship Id="rId1813" Type="http://schemas.openxmlformats.org/officeDocument/2006/relationships/hyperlink" Target="consultantplus://offline/ref=5C7691D44ABC87323E44F801AA554098D9B73EB86800CE654B983B2329817E5DC73FC3163E674EECh8UFN" TargetMode="External"/><Relationship Id="rId2229" Type="http://schemas.openxmlformats.org/officeDocument/2006/relationships/hyperlink" Target="consultantplus://offline/ref=5C7691D44ABC87323E44F801AA554098D8BF38B96F02CE654B983B2329817E5DC73FC3113A67h4U7N" TargetMode="External"/><Relationship Id="rId2436" Type="http://schemas.openxmlformats.org/officeDocument/2006/relationships/hyperlink" Target="consultantplus://offline/ref=5C7691D44ABC87323E44F801AA554098DAB731BA6907CE654B983B2329817E5DC73FC3163E674FEDh8UFN" TargetMode="External"/><Relationship Id="rId91" Type="http://schemas.openxmlformats.org/officeDocument/2006/relationships/hyperlink" Target="consultantplus://offline/ref=34D4B9FAFDC3E5A732211767C50DF90C076E5DCE7E7F02868E4689CA2BAB866232CFFDAA9652g3U1N" TargetMode="External"/><Relationship Id="rId187" Type="http://schemas.openxmlformats.org/officeDocument/2006/relationships/hyperlink" Target="consultantplus://offline/ref=34D4B9FAFDC3E5A732211767C50DF90C066F5BCC7B7D02868E4689CA2BAB866232CFFDgAU6N" TargetMode="External"/><Relationship Id="rId394" Type="http://schemas.openxmlformats.org/officeDocument/2006/relationships/hyperlink" Target="consultantplus://offline/ref=5C7691D44ABC87323E44F801AA554098D9B630BD6C01CE654B983B2329817E5DC73FC3163763h4UBN" TargetMode="External"/><Relationship Id="rId408" Type="http://schemas.openxmlformats.org/officeDocument/2006/relationships/hyperlink" Target="consultantplus://offline/ref=5C7691D44ABC87323E44F801AA554098D9B630BD6C01CE654B983B2329817E5DC73FC3153D65h4UFN" TargetMode="External"/><Relationship Id="rId615" Type="http://schemas.openxmlformats.org/officeDocument/2006/relationships/hyperlink" Target="consultantplus://offline/ref=5C7691D44ABC87323E44F801AA554098D9B630BD6C01CE654B983B2329817E5DC73FC3133A63h4UAN" TargetMode="External"/><Relationship Id="rId822" Type="http://schemas.openxmlformats.org/officeDocument/2006/relationships/hyperlink" Target="consultantplus://offline/ref=5C7691D44ABC87323E44F801AA554098D8BF38B96F02CE654B983B2329817E5DC73FC3133A66h4UBN" TargetMode="External"/><Relationship Id="rId1038" Type="http://schemas.openxmlformats.org/officeDocument/2006/relationships/hyperlink" Target="consultantplus://offline/ref=5C7691D44ABC87323E44F801AA554098D9B73FB16E01CE654B983B2329h8U1N" TargetMode="External"/><Relationship Id="rId1245" Type="http://schemas.openxmlformats.org/officeDocument/2006/relationships/hyperlink" Target="consultantplus://offline/ref=5C7691D44ABC87323E44F801AA554098D9B630BD6C01CE654B983B2329817E5DC73FC3163E644EECh8UFN" TargetMode="External"/><Relationship Id="rId1452" Type="http://schemas.openxmlformats.org/officeDocument/2006/relationships/hyperlink" Target="consultantplus://offline/ref=5C7691D44ABC87323E44F801AA554098D8BF38B96F05CE654B983B2329h8U1N" TargetMode="External"/><Relationship Id="rId1897" Type="http://schemas.openxmlformats.org/officeDocument/2006/relationships/hyperlink" Target="consultantplus://offline/ref=5C7691D44ABC87323E44F801AA554098D8BF38B96F05CE654B983B2329817E5DC73FC3163E674FEDh8UCN" TargetMode="External"/><Relationship Id="rId2075" Type="http://schemas.openxmlformats.org/officeDocument/2006/relationships/hyperlink" Target="consultantplus://offline/ref=5C7691D44ABC87323E44F801AA554098D8BF38B96F02CE654B983B2329817E5DC73FC3133A65h4UBN" TargetMode="External"/><Relationship Id="rId2282" Type="http://schemas.openxmlformats.org/officeDocument/2006/relationships/hyperlink" Target="consultantplus://offline/ref=5C7691D44ABC87323E44F801AA554098D8BF39BF6E04CE654B983B2329817E5DC73FC3163E674FEAh8UEN" TargetMode="External"/><Relationship Id="rId254" Type="http://schemas.openxmlformats.org/officeDocument/2006/relationships/hyperlink" Target="consultantplus://offline/ref=5C7691D44ABC87323E44F801AA554098D9B630BD6C01CE654B983B2329817E5DC73FC3153B6Fh4U8N" TargetMode="External"/><Relationship Id="rId699" Type="http://schemas.openxmlformats.org/officeDocument/2006/relationships/hyperlink" Target="consultantplus://offline/ref=5C7691D44ABC87323E44F801AA554098D9B831BA6100CE654B983B2329817E5DC73FC3163E674FEAh8U9N" TargetMode="External"/><Relationship Id="rId1091" Type="http://schemas.openxmlformats.org/officeDocument/2006/relationships/hyperlink" Target="consultantplus://offline/ref=5C7691D44ABC87323E44F801AA554098D9B73FB16E01CE654B983B2329817E5DC73FC3163E674EEBh8U4N" TargetMode="External"/><Relationship Id="rId1105" Type="http://schemas.openxmlformats.org/officeDocument/2006/relationships/hyperlink" Target="consultantplus://offline/ref=5C7691D44ABC87323E44F801AA554098D9B63DBF6B05CE654B983B2329817E5DC73FC3163E674FE9h8U8N" TargetMode="External"/><Relationship Id="rId1312" Type="http://schemas.openxmlformats.org/officeDocument/2006/relationships/hyperlink" Target="consultantplus://offline/ref=5C7691D44ABC87323E44F801AA554098D9B630BD6C01CE654B983B2329817E5DC73FC3163E644BEBh8UEN" TargetMode="External"/><Relationship Id="rId1757" Type="http://schemas.openxmlformats.org/officeDocument/2006/relationships/hyperlink" Target="consultantplus://offline/ref=5C7691D44ABC87323E44F801AA554098D9B73FB16E01CE654B983B2329817E5DC73FC3163E674FEDh8UEN" TargetMode="External"/><Relationship Id="rId1964" Type="http://schemas.openxmlformats.org/officeDocument/2006/relationships/hyperlink" Target="consultantplus://offline/ref=5C7691D44ABC87323E44F801AA554098D9B631BF6E0ECE654B983B2329817E5DC73FC3163E664AEBh8U4N" TargetMode="External"/><Relationship Id="rId49" Type="http://schemas.openxmlformats.org/officeDocument/2006/relationships/hyperlink" Target="consultantplus://offline/ref=34D4B9FAFDC3E5A732211767C50DF90C066758CD717902868E4689CA2BAB866232CFFDAF925035B6gFUEN" TargetMode="External"/><Relationship Id="rId114" Type="http://schemas.openxmlformats.org/officeDocument/2006/relationships/hyperlink" Target="consultantplus://offline/ref=34D4B9FAFDC3E5A732211767C50DF90C076E5DCE7E7F02868E4689CA2BAB866232CFFDAA9652g3U2N" TargetMode="External"/><Relationship Id="rId461" Type="http://schemas.openxmlformats.org/officeDocument/2006/relationships/hyperlink" Target="consultantplus://offline/ref=5C7691D44ABC87323E44F801AA554098D8BF38B96F02CE654B983B2329817E5DC73FC3103663h4U9N" TargetMode="External"/><Relationship Id="rId559" Type="http://schemas.openxmlformats.org/officeDocument/2006/relationships/hyperlink" Target="consultantplus://offline/ref=5C7691D44ABC87323E44F801AA554098D9B730B16B06CE654B983B2329817E5DC73FC3163E674EE1h8UBN" TargetMode="External"/><Relationship Id="rId766" Type="http://schemas.openxmlformats.org/officeDocument/2006/relationships/hyperlink" Target="consultantplus://offline/ref=5C7691D44ABC87323E44F801AA554098D9B630BD6C01CE654B983B2329817E5DC73FC3163E644CE1h8U8N" TargetMode="External"/><Relationship Id="rId1189" Type="http://schemas.openxmlformats.org/officeDocument/2006/relationships/hyperlink" Target="consultantplus://offline/ref=5C7691D44ABC87323E44F801AA554098D9BD38BE600ECE654B983B2329817E5DC73FC3163E674CE8h8U5N" TargetMode="External"/><Relationship Id="rId1396" Type="http://schemas.openxmlformats.org/officeDocument/2006/relationships/hyperlink" Target="consultantplus://offline/ref=5C7691D44ABC87323E44F801AA554098D9B630BD6C01CE654B983B2329817E5DC73FC3163E644EECh8UFN" TargetMode="External"/><Relationship Id="rId1617" Type="http://schemas.openxmlformats.org/officeDocument/2006/relationships/hyperlink" Target="consultantplus://offline/ref=5C7691D44ABC87323E44F801AA554098D9B630BD6C01CE654B983B2329817E5DC73FC3163E644BEBh8UCN" TargetMode="External"/><Relationship Id="rId1824" Type="http://schemas.openxmlformats.org/officeDocument/2006/relationships/hyperlink" Target="consultantplus://offline/ref=5C7691D44ABC87323E44F801AA554098D8BF38B96F02CE654B983B2329817E5DC73FC3123C62h4UEN" TargetMode="External"/><Relationship Id="rId2142" Type="http://schemas.openxmlformats.org/officeDocument/2006/relationships/hyperlink" Target="consultantplus://offline/ref=5C7691D44ABC87323E44F801AA554098D8BF38BA6807CE654B983B2329h8U1N" TargetMode="External"/><Relationship Id="rId2447" Type="http://schemas.openxmlformats.org/officeDocument/2006/relationships/hyperlink" Target="consultantplus://offline/ref=5C7691D44ABC87323E44F801AA554098D9B630BD6C01CE654B983B2329817E5DC73FC3133A65h4UAN" TargetMode="External"/><Relationship Id="rId198" Type="http://schemas.openxmlformats.org/officeDocument/2006/relationships/hyperlink" Target="consultantplus://offline/ref=34D4B9FAFDC3E5A732211767C50DF90C066755CA7D7C02868E4689CA2BAB866232CFFDAC9154g3U0N" TargetMode="External"/><Relationship Id="rId321" Type="http://schemas.openxmlformats.org/officeDocument/2006/relationships/hyperlink" Target="consultantplus://offline/ref=5C7691D44ABC87323E44F801AA554098D9B630BD6C01CE654B983B2329817E5DC73FC3163F6Eh4U9N" TargetMode="External"/><Relationship Id="rId419" Type="http://schemas.openxmlformats.org/officeDocument/2006/relationships/hyperlink" Target="consultantplus://offline/ref=5C7691D44ABC87323E44F801AA554098DAB83ABB6802CE654B983B2329h8U1N" TargetMode="External"/><Relationship Id="rId626" Type="http://schemas.openxmlformats.org/officeDocument/2006/relationships/hyperlink" Target="consultantplus://offline/ref=5C7691D44ABC87323E44F801AA554098D9B630BD6C01CE654B983B2329817E5DC73FC3163E6449EBh8UBN" TargetMode="External"/><Relationship Id="rId973" Type="http://schemas.openxmlformats.org/officeDocument/2006/relationships/hyperlink" Target="consultantplus://offline/ref=5C7691D44ABC87323E44F801AA554098D9B630BD6C01CE654B983B2329817E5DC73FC3163E6449EBh8UBN" TargetMode="External"/><Relationship Id="rId1049" Type="http://schemas.openxmlformats.org/officeDocument/2006/relationships/hyperlink" Target="consultantplus://offline/ref=5C7691D44ABC87323E44F801AA554098D9B63DBF6B05CE654B983B2329h8U1N" TargetMode="External"/><Relationship Id="rId1256" Type="http://schemas.openxmlformats.org/officeDocument/2006/relationships/hyperlink" Target="consultantplus://offline/ref=5C7691D44ABC87323E44F801AA554098D9B73EBC6102CE654B983B2329817E5DC73FC3163E674BECh8UCN" TargetMode="External"/><Relationship Id="rId2002" Type="http://schemas.openxmlformats.org/officeDocument/2006/relationships/hyperlink" Target="consultantplus://offline/ref=5C7691D44ABC87323E44F801AA554098D9B73EBB6F06CE654B983B2329817E5DC73FC3153Ch6U1N" TargetMode="External"/><Relationship Id="rId2086" Type="http://schemas.openxmlformats.org/officeDocument/2006/relationships/hyperlink" Target="consultantplus://offline/ref=5C7691D44ABC87323E44F801AA554098D8BF38BA6807CE654B983B2329h8U1N" TargetMode="External"/><Relationship Id="rId2307" Type="http://schemas.openxmlformats.org/officeDocument/2006/relationships/hyperlink" Target="consultantplus://offline/ref=5C7691D44ABC87323E44F801AA554098D9B73EBB6E06CE654B983B2329817E5DC73FC3163E674DE9h8U4N" TargetMode="External"/><Relationship Id="rId833" Type="http://schemas.openxmlformats.org/officeDocument/2006/relationships/hyperlink" Target="consultantplus://offline/ref=5C7691D44ABC87323E44F801AA554098D9B73FB16E01CE654B983B2329817E5DC73FC3163E674DE0h8U4N" TargetMode="External"/><Relationship Id="rId1116" Type="http://schemas.openxmlformats.org/officeDocument/2006/relationships/hyperlink" Target="consultantplus://offline/ref=5C7691D44ABC87323E44F801AA554098D9B73FB16E01CE654B983B2329h8U1N" TargetMode="External"/><Relationship Id="rId1463" Type="http://schemas.openxmlformats.org/officeDocument/2006/relationships/hyperlink" Target="consultantplus://offline/ref=5C7691D44ABC87323E44F801AA554098D9B631BF6E0ECE654B983B2329h8U1N" TargetMode="External"/><Relationship Id="rId1670" Type="http://schemas.openxmlformats.org/officeDocument/2006/relationships/hyperlink" Target="consultantplus://offline/ref=5C7691D44ABC87323E44F801AA554098D9B630BD6C01CE654B983B2329817E5DC73FC3163D60h4UFN" TargetMode="External"/><Relationship Id="rId1768" Type="http://schemas.openxmlformats.org/officeDocument/2006/relationships/hyperlink" Target="consultantplus://offline/ref=5C7691D44ABC87323E44F801AA554098D9BC30B96A0C936F43C13721h2UEN" TargetMode="External"/><Relationship Id="rId2293" Type="http://schemas.openxmlformats.org/officeDocument/2006/relationships/hyperlink" Target="consultantplus://offline/ref=5C7691D44ABC87323E44F801AA554098D9BF31BA6D01CE654B983B2329817E5DC73FC3h1U1N" TargetMode="External"/><Relationship Id="rId265" Type="http://schemas.openxmlformats.org/officeDocument/2006/relationships/hyperlink" Target="consultantplus://offline/ref=5C7691D44ABC87323E44F801AA554098D9B630BD6C01CE654B983B2329817E5DC73FC3143961h4UAN" TargetMode="External"/><Relationship Id="rId472" Type="http://schemas.openxmlformats.org/officeDocument/2006/relationships/hyperlink" Target="consultantplus://offline/ref=5C7691D44ABC87323E44F801AA554098D9B630BD6C01CE654B983B2329817E5DC73FC3153D65h4UFN" TargetMode="External"/><Relationship Id="rId900" Type="http://schemas.openxmlformats.org/officeDocument/2006/relationships/hyperlink" Target="consultantplus://offline/ref=5C7691D44ABC87323E44F801AA554098D9B63DBF6B05CE654B983B2329h8U1N" TargetMode="External"/><Relationship Id="rId1323" Type="http://schemas.openxmlformats.org/officeDocument/2006/relationships/hyperlink" Target="consultantplus://offline/ref=5C7691D44ABC87323E44F801AA554098D9B73EBB6F06CE654B983B2329h8U1N" TargetMode="External"/><Relationship Id="rId1530" Type="http://schemas.openxmlformats.org/officeDocument/2006/relationships/hyperlink" Target="consultantplus://offline/ref=5C7691D44ABC87323E44F801AA554098D9BF38B06B07CE654B983B2329h8U1N" TargetMode="External"/><Relationship Id="rId1628" Type="http://schemas.openxmlformats.org/officeDocument/2006/relationships/hyperlink" Target="consultantplus://offline/ref=5C7691D44ABC87323E44F801AA554098D9B63EBB6D06CE654B983B2329817E5DC73FC314h3U9N" TargetMode="External"/><Relationship Id="rId1975" Type="http://schemas.openxmlformats.org/officeDocument/2006/relationships/hyperlink" Target="consultantplus://offline/ref=5C7691D44ABC87323E44F801AA554098D9B630BD6C01CE654B983B2329817E5DC73FC3163B66h4UCN" TargetMode="External"/><Relationship Id="rId2153" Type="http://schemas.openxmlformats.org/officeDocument/2006/relationships/hyperlink" Target="consultantplus://offline/ref=5C7691D44ABC87323E44F801AA554098D8BF38B96102CE654B983B2329817E5DC73FC3163E644FECh8U8N" TargetMode="External"/><Relationship Id="rId2360" Type="http://schemas.openxmlformats.org/officeDocument/2006/relationships/hyperlink" Target="consultantplus://offline/ref=5C7691D44ABC87323E44F801AA554098D9B73FB16E01CE654B983B2329h8U1N" TargetMode="External"/><Relationship Id="rId125" Type="http://schemas.openxmlformats.org/officeDocument/2006/relationships/hyperlink" Target="consultantplus://offline/ref=34D4B9FAFDC3E5A732211767C50DF90C066755CA7D7C02868E4689CA2BAB866232CFFDAF9157g3U5N" TargetMode="External"/><Relationship Id="rId332" Type="http://schemas.openxmlformats.org/officeDocument/2006/relationships/hyperlink" Target="consultantplus://offline/ref=5C7691D44ABC87323E44F801AA554098D9B630BD6C01CE654B983B2329817E5DC73FC3163E6449EBh8UBN" TargetMode="External"/><Relationship Id="rId777" Type="http://schemas.openxmlformats.org/officeDocument/2006/relationships/hyperlink" Target="consultantplus://offline/ref=5C7691D44ABC87323E44F801AA554098D8BF38B96F02CE654B983B2329817E5DC73FC3133D6Fh4UCN" TargetMode="External"/><Relationship Id="rId984" Type="http://schemas.openxmlformats.org/officeDocument/2006/relationships/hyperlink" Target="consultantplus://offline/ref=5C7691D44ABC87323E44F801AA554098D9B73FB16E01CE654B983B2329h8U1N" TargetMode="External"/><Relationship Id="rId1835" Type="http://schemas.openxmlformats.org/officeDocument/2006/relationships/hyperlink" Target="consultantplus://offline/ref=5C7691D44ABC87323E44F801AA554098D8BF38B96F05CE654B983B2329817E5DC73FC3163E674DE0h8UDN" TargetMode="External"/><Relationship Id="rId2013" Type="http://schemas.openxmlformats.org/officeDocument/2006/relationships/hyperlink" Target="consultantplus://offline/ref=5C7691D44ABC87323E44F801AA554098D9B63FBD6D06CE654B983B2329817E5DC73FC3163E6749ECh8UDN" TargetMode="External"/><Relationship Id="rId2220" Type="http://schemas.openxmlformats.org/officeDocument/2006/relationships/hyperlink" Target="consultantplus://offline/ref=5C7691D44ABC87323E44F801AA554098D8BF38BA6807CE654B983B2329817E5DC73FC3163E6748ECh8U8N" TargetMode="External"/><Relationship Id="rId2458" Type="http://schemas.openxmlformats.org/officeDocument/2006/relationships/hyperlink" Target="consultantplus://offline/ref=5C7691D44ABC87323E44F801AA554098D8BF38B96F02CE654B983B2329817E5DC73FC310376Eh4U9N" TargetMode="External"/><Relationship Id="rId637" Type="http://schemas.openxmlformats.org/officeDocument/2006/relationships/hyperlink" Target="consultantplus://offline/ref=5C7691D44ABC87323E44F801AA554098D9B630BD6C01CE654B983B2329817E5DC73FC3143Ch6U1N" TargetMode="External"/><Relationship Id="rId844" Type="http://schemas.openxmlformats.org/officeDocument/2006/relationships/hyperlink" Target="consultantplus://offline/ref=5C7691D44ABC87323E44F801AA554098D9B630BD6C01CE654B983B2329817E5DC73FC3163E6449EBh8UBN" TargetMode="External"/><Relationship Id="rId1267" Type="http://schemas.openxmlformats.org/officeDocument/2006/relationships/hyperlink" Target="consultantplus://offline/ref=5C7691D44ABC87323E44F801AA554098D8BF38BA6903CE654B983B2329h8U1N" TargetMode="External"/><Relationship Id="rId1474" Type="http://schemas.openxmlformats.org/officeDocument/2006/relationships/hyperlink" Target="consultantplus://offline/ref=5C7691D44ABC87323E44F801AA554098D9B631BF6E0ECE654B983B2329h8U1N" TargetMode="External"/><Relationship Id="rId1681" Type="http://schemas.openxmlformats.org/officeDocument/2006/relationships/hyperlink" Target="consultantplus://offline/ref=5C7691D44ABC87323E44F801AA554098D9BE3EB06101CE654B983B2329817E5DC73FC3163E674FEBh8U8N" TargetMode="External"/><Relationship Id="rId1902" Type="http://schemas.openxmlformats.org/officeDocument/2006/relationships/hyperlink" Target="consultantplus://offline/ref=5C7691D44ABC87323E44F801AA554098D8BF38B96F05CE654B983B2329817E5DC73FC3163E674DE0h8UDN" TargetMode="External"/><Relationship Id="rId2097" Type="http://schemas.openxmlformats.org/officeDocument/2006/relationships/hyperlink" Target="consultantplus://offline/ref=5C7691D44ABC87323E44F801AA554098D8BF38BA6807CE654B983B2329817E5DC73FC3163E6749EAh8UEN" TargetMode="External"/><Relationship Id="rId2318" Type="http://schemas.openxmlformats.org/officeDocument/2006/relationships/hyperlink" Target="consultantplus://offline/ref=5C7691D44ABC87323E44F801AA554098D9B73EBB6E06CE654B983B2329817E5DC73FC3163E674BE8h8UDN" TargetMode="External"/><Relationship Id="rId276" Type="http://schemas.openxmlformats.org/officeDocument/2006/relationships/hyperlink" Target="consultantplus://offline/ref=5C7691D44ABC87323E44F801AA554098D9B630BD6C01CE654B983B2329817E5DC73FC3143961h4UAN" TargetMode="External"/><Relationship Id="rId483" Type="http://schemas.openxmlformats.org/officeDocument/2006/relationships/hyperlink" Target="consultantplus://offline/ref=5C7691D44ABC87323E44F801AA554098D9B630BD6C01CE654B983B2329817E5DC73FC3153E61h4UEN" TargetMode="External"/><Relationship Id="rId690" Type="http://schemas.openxmlformats.org/officeDocument/2006/relationships/hyperlink" Target="consultantplus://offline/ref=5C7691D44ABC87323E44F801AA554098D9B831BA6100CE654B983B2329817E5DC73FC3163E674FEAh8U9N" TargetMode="External"/><Relationship Id="rId704" Type="http://schemas.openxmlformats.org/officeDocument/2006/relationships/hyperlink" Target="consultantplus://offline/ref=5C7691D44ABC87323E44F801AA554098D9B630BD6C01CE654B983B2329817E5DC73FC3163E644BEBh8UEN" TargetMode="External"/><Relationship Id="rId911" Type="http://schemas.openxmlformats.org/officeDocument/2006/relationships/hyperlink" Target="consultantplus://offline/ref=5C7691D44ABC87323E44F801AA554098D9B630BD6C01CE654B983B2329817E5DC73FC3163E6449EBh8UBN" TargetMode="External"/><Relationship Id="rId1127" Type="http://schemas.openxmlformats.org/officeDocument/2006/relationships/hyperlink" Target="consultantplus://offline/ref=5C7691D44ABC87323E44F801AA554098D9B63EBB6D06CE654B983B2329817E5DC73FC3163E674BE8h8UAN" TargetMode="External"/><Relationship Id="rId1334" Type="http://schemas.openxmlformats.org/officeDocument/2006/relationships/hyperlink" Target="consultantplus://offline/ref=5C7691D44ABC87323E44F801AA554098D9B630BD6C01CE654B983B2329817E5DC73FC3163E644EECh8UFN" TargetMode="External"/><Relationship Id="rId1541" Type="http://schemas.openxmlformats.org/officeDocument/2006/relationships/hyperlink" Target="consultantplus://offline/ref=5C7691D44ABC87323E44F801AA554098D9B63DBB6901CE654B983B2329817E5DC73FC3163E674DE8h8UBN" TargetMode="External"/><Relationship Id="rId1779" Type="http://schemas.openxmlformats.org/officeDocument/2006/relationships/hyperlink" Target="consultantplus://offline/ref=5C7691D44ABC87323E44F801AA554098D9B630BD6C01CE654B983B2329817E5DC73FC3163E644BEBh8UCN" TargetMode="External"/><Relationship Id="rId1986" Type="http://schemas.openxmlformats.org/officeDocument/2006/relationships/hyperlink" Target="consultantplus://offline/ref=5C7691D44ABC87323E44F801AA554098D9B73EBB6F06CE654B983B2329817E5DC73FC3133Fh6U6N" TargetMode="External"/><Relationship Id="rId2164" Type="http://schemas.openxmlformats.org/officeDocument/2006/relationships/hyperlink" Target="consultantplus://offline/ref=5C7691D44ABC87323E44F801AA554098DABA38BD6905CE654B983B2329h8U1N" TargetMode="External"/><Relationship Id="rId2371" Type="http://schemas.openxmlformats.org/officeDocument/2006/relationships/hyperlink" Target="consultantplus://offline/ref=5C7691D44ABC87323E44F801AA554098DAB730BB6A0FCE654B983B2329817E5DC73FC3163E674FEAh8U8N" TargetMode="External"/><Relationship Id="rId40" Type="http://schemas.openxmlformats.org/officeDocument/2006/relationships/hyperlink" Target="consultantplus://offline/ref=34D4B9FAFDC3E5A732211767C50DF90C066755CA7D7C02868E4689CA2BAB866232CFFDAF925337BFgFU7N" TargetMode="External"/><Relationship Id="rId136" Type="http://schemas.openxmlformats.org/officeDocument/2006/relationships/hyperlink" Target="consultantplus://offline/ref=34D4B9FAFDC3E5A732211767C50DF90C076E5DCE7E7F02868E4689CA2BAB866232CFFDAA9655g3U4N" TargetMode="External"/><Relationship Id="rId343" Type="http://schemas.openxmlformats.org/officeDocument/2006/relationships/hyperlink" Target="consultantplus://offline/ref=5C7691D44ABC87323E44F801AA554098D9B630BD6C01CE654B983B2329817E5DC73FC3163E644EE8h8U5N" TargetMode="External"/><Relationship Id="rId550" Type="http://schemas.openxmlformats.org/officeDocument/2006/relationships/hyperlink" Target="consultantplus://offline/ref=5C7691D44ABC87323E44F801AA554098D9B630BD6C01CE654B983B2329817E5DC73FC3153D65h4UFN" TargetMode="External"/><Relationship Id="rId788" Type="http://schemas.openxmlformats.org/officeDocument/2006/relationships/hyperlink" Target="consultantplus://offline/ref=5C7691D44ABC87323E44F801AA554098D8BF38B96F02CE654B983B2329817E5DC73FC3133A66h4U6N" TargetMode="External"/><Relationship Id="rId995" Type="http://schemas.openxmlformats.org/officeDocument/2006/relationships/hyperlink" Target="consultantplus://offline/ref=5C7691D44ABC87323E44F801AA554098D9B63DBF6B05CE654B983B2329h8U1N" TargetMode="External"/><Relationship Id="rId1180" Type="http://schemas.openxmlformats.org/officeDocument/2006/relationships/hyperlink" Target="consultantplus://offline/ref=5C7691D44ABC87323E44F801AA554098D9B630BD6C01CE654B983B2329817E5DC73FC3163E644DE0h8UDN" TargetMode="External"/><Relationship Id="rId1401" Type="http://schemas.openxmlformats.org/officeDocument/2006/relationships/hyperlink" Target="consultantplus://offline/ref=5C7691D44ABC87323E44F801AA554098D9B630BD6C01CE654B983B2329817E5DC73FC3163E644EECh8UFN" TargetMode="External"/><Relationship Id="rId1639" Type="http://schemas.openxmlformats.org/officeDocument/2006/relationships/hyperlink" Target="consultantplus://offline/ref=5C7691D44ABC87323E44F801AA554098D9B73FB16E01CE654B983B2329817E5DC73FC3163E674EEAh8UDN" TargetMode="External"/><Relationship Id="rId1846" Type="http://schemas.openxmlformats.org/officeDocument/2006/relationships/hyperlink" Target="consultantplus://offline/ref=5C7691D44ABC87323E44F801AA554098D8BF38B96102CE654B983B2329817E5DC73FC3163E644FECh8U8N" TargetMode="External"/><Relationship Id="rId2024" Type="http://schemas.openxmlformats.org/officeDocument/2006/relationships/hyperlink" Target="consultantplus://offline/ref=5C7691D44ABC87323E44F801AA554098D9BE3AB16F0ECE654B983B2329h8U1N" TargetMode="External"/><Relationship Id="rId2231" Type="http://schemas.openxmlformats.org/officeDocument/2006/relationships/hyperlink" Target="consultantplus://offline/ref=5C7691D44ABC87323E44F801AA554098D9B630BD6C01CE654B983B2329817E5DC73FC3163E644AEBh8UDN" TargetMode="External"/><Relationship Id="rId2469" Type="http://schemas.openxmlformats.org/officeDocument/2006/relationships/hyperlink" Target="consultantplus://offline/ref=5C7691D44ABC87323E44F801AA554098D9B630BD6C01CE654B983B2329817E5DC73FC3133A65h4UAN" TargetMode="External"/><Relationship Id="rId203" Type="http://schemas.openxmlformats.org/officeDocument/2006/relationships/hyperlink" Target="consultantplus://offline/ref=34D4B9FAFDC3E5A732211767C50DF90C066F5BCC7B7D02868E4689CA2BAB866232CFFDgAU6N" TargetMode="External"/><Relationship Id="rId648" Type="http://schemas.openxmlformats.org/officeDocument/2006/relationships/hyperlink" Target="consultantplus://offline/ref=5C7691D44ABC87323E44F801AA554098D9B630BD6C01CE654B983B2329817E5DC73FC3153E65h4UBN" TargetMode="External"/><Relationship Id="rId855" Type="http://schemas.openxmlformats.org/officeDocument/2006/relationships/hyperlink" Target="consultantplus://offline/ref=5C7691D44ABC87323E44F801AA554098D9B630BD6C01CE654B983B2329817E5DC73FC315386Eh4UEN" TargetMode="External"/><Relationship Id="rId1040" Type="http://schemas.openxmlformats.org/officeDocument/2006/relationships/hyperlink" Target="consultantplus://offline/ref=5C7691D44ABC87323E44F801AA554098D9B63EBB6D06CE654B983B2329h8U1N" TargetMode="External"/><Relationship Id="rId1278" Type="http://schemas.openxmlformats.org/officeDocument/2006/relationships/hyperlink" Target="consultantplus://offline/ref=5C7691D44ABC87323E44F801AA554098D9B630BD6C01CE654B983B2329817E5DC73FC3163E644EECh8UFN" TargetMode="External"/><Relationship Id="rId1485" Type="http://schemas.openxmlformats.org/officeDocument/2006/relationships/hyperlink" Target="consultantplus://offline/ref=5C7691D44ABC87323E44F801AA554098D9B630BD6C01CE654B983B2329817E5DC73FC3153860h4UBN" TargetMode="External"/><Relationship Id="rId1692" Type="http://schemas.openxmlformats.org/officeDocument/2006/relationships/hyperlink" Target="consultantplus://offline/ref=5C7691D44ABC87323E44F801AA554098D9B630BD6C01CE654B983B2329817E5DC73FC3143960h4UCN" TargetMode="External"/><Relationship Id="rId1706" Type="http://schemas.openxmlformats.org/officeDocument/2006/relationships/hyperlink" Target="consultantplus://offline/ref=5C7691D44ABC87323E44F801AA554098D9B631BF6E0ECE654B983B2329h8U1N" TargetMode="External"/><Relationship Id="rId1913" Type="http://schemas.openxmlformats.org/officeDocument/2006/relationships/hyperlink" Target="consultantplus://offline/ref=5C7691D44ABC87323E44F801AA554098D8BF38B96F05CE654B983B2329817E5DC73FC3163E674DE0h8UDN" TargetMode="External"/><Relationship Id="rId2329" Type="http://schemas.openxmlformats.org/officeDocument/2006/relationships/hyperlink" Target="consultantplus://offline/ref=5C7691D44ABC87323E44F801AA554098D9B630BD6C01CE654B983B2329817E5DC73FC3163E644BEAh8U4N" TargetMode="External"/><Relationship Id="rId287" Type="http://schemas.openxmlformats.org/officeDocument/2006/relationships/hyperlink" Target="consultantplus://offline/ref=5C7691D44ABC87323E44F801AA554098D9B630BD6C01CE654B983B2329h8U1N" TargetMode="External"/><Relationship Id="rId410" Type="http://schemas.openxmlformats.org/officeDocument/2006/relationships/hyperlink" Target="consultantplus://offline/ref=5C7691D44ABC87323E44F801AA554098D9B630BD6C01CE654B983B2329817E5DC73FC3133C66h4U7N" TargetMode="External"/><Relationship Id="rId494" Type="http://schemas.openxmlformats.org/officeDocument/2006/relationships/hyperlink" Target="consultantplus://offline/ref=5C7691D44ABC87323E44F801AA554098D9B730BF6805CE654B983B2329817E5DC73FC3163E674FE9h8UFN" TargetMode="External"/><Relationship Id="rId508" Type="http://schemas.openxmlformats.org/officeDocument/2006/relationships/hyperlink" Target="consultantplus://offline/ref=5C7691D44ABC87323E44F801AA554098D9B630BD6C01CE654B983B2329817E5DC73FC3133C66h4U7N" TargetMode="External"/><Relationship Id="rId715" Type="http://schemas.openxmlformats.org/officeDocument/2006/relationships/hyperlink" Target="consultantplus://offline/ref=5C7691D44ABC87323E44F801AA554098D8BF38B96F02CE654B983B2329817E5DC73FC3133D6Fh4UCN" TargetMode="External"/><Relationship Id="rId922" Type="http://schemas.openxmlformats.org/officeDocument/2006/relationships/hyperlink" Target="consultantplus://offline/ref=5C7691D44ABC87323E44F801AA554098D9B73DB96907CE654B983B2329817E5DC73FC3163E674FE9h8UBN" TargetMode="External"/><Relationship Id="rId1138" Type="http://schemas.openxmlformats.org/officeDocument/2006/relationships/hyperlink" Target="consultantplus://offline/ref=5C7691D44ABC87323E44F801AA554098D9B630BD6C01CE654B983B2329817E5DC73FC3153860h4UBN" TargetMode="External"/><Relationship Id="rId1345" Type="http://schemas.openxmlformats.org/officeDocument/2006/relationships/hyperlink" Target="consultantplus://offline/ref=5C7691D44ABC87323E44F801AA554098D9B630BD6C01CE654B983B2329817E5DC73FC3153860h4UBN" TargetMode="External"/><Relationship Id="rId1552" Type="http://schemas.openxmlformats.org/officeDocument/2006/relationships/hyperlink" Target="consultantplus://offline/ref=5C7691D44ABC87323E44F801AA554098D9B630BD6C01CE654B983B2329817E5DC73FC3143864h4U8N" TargetMode="External"/><Relationship Id="rId1997" Type="http://schemas.openxmlformats.org/officeDocument/2006/relationships/hyperlink" Target="consultantplus://offline/ref=5C7691D44ABC87323E44F801AA554098D9B73EBB6F06CE654B983B2329817E5DC73FC31439h6U2N" TargetMode="External"/><Relationship Id="rId2175" Type="http://schemas.openxmlformats.org/officeDocument/2006/relationships/hyperlink" Target="consultantplus://offline/ref=5C7691D44ABC87323E44F801AA554098D8BF38BA6807CE654B983B2329817E5DC73FC3163E674EECh8UBN" TargetMode="External"/><Relationship Id="rId2382" Type="http://schemas.openxmlformats.org/officeDocument/2006/relationships/hyperlink" Target="consultantplus://offline/ref=5C7691D44ABC87323E44F801AA554098D9B73EBB6E06CE654B983B2329817E5DC73FC3163E674FE1h8UAN" TargetMode="External"/><Relationship Id="rId147" Type="http://schemas.openxmlformats.org/officeDocument/2006/relationships/hyperlink" Target="consultantplus://offline/ref=34D4B9FAFDC3E5A732211767C50DF90C066954CD707D02868E4689CA2BAB866232CFFDAF925035B5gFU3N" TargetMode="External"/><Relationship Id="rId354" Type="http://schemas.openxmlformats.org/officeDocument/2006/relationships/hyperlink" Target="consultantplus://offline/ref=5C7691D44ABC87323E44F801AA554098D9B630BD6C01CE654B983B2329817E5DC73FC3153D61h4U9N" TargetMode="External"/><Relationship Id="rId799" Type="http://schemas.openxmlformats.org/officeDocument/2006/relationships/hyperlink" Target="consultantplus://offline/ref=5C7691D44ABC87323E44F801AA554098D9B73EB86800CE654B983B2329h8U1N" TargetMode="External"/><Relationship Id="rId1191" Type="http://schemas.openxmlformats.org/officeDocument/2006/relationships/hyperlink" Target="consultantplus://offline/ref=5C7691D44ABC87323E44F801AA554098D9BE3CBA6804CE654B983B2329h8U1N" TargetMode="External"/><Relationship Id="rId1205" Type="http://schemas.openxmlformats.org/officeDocument/2006/relationships/hyperlink" Target="consultantplus://offline/ref=5C7691D44ABC87323E44F801AA554098D9B630BD6C01CE654B983B2329817E5DC73FC3163E644EECh8UFN" TargetMode="External"/><Relationship Id="rId1857" Type="http://schemas.openxmlformats.org/officeDocument/2006/relationships/hyperlink" Target="consultantplus://offline/ref=5C7691D44ABC87323E44F801AA554098D8BF38B96F02CE654B983B2329817E5DC73FC3133D6Eh4U7N" TargetMode="External"/><Relationship Id="rId2035" Type="http://schemas.openxmlformats.org/officeDocument/2006/relationships/hyperlink" Target="consultantplus://offline/ref=5C7691D44ABC87323E44F801AA554098DAB83BB96A02CE654B983B2329817E5DC73FC3163E674FE9h8UBN" TargetMode="External"/><Relationship Id="rId51" Type="http://schemas.openxmlformats.org/officeDocument/2006/relationships/hyperlink" Target="consultantplus://offline/ref=34D4B9FAFDC3E5A732211767C50DF90C066755CA7D7C02868E4689CA2BAB866232CFFDAF925331BEgFU5N" TargetMode="External"/><Relationship Id="rId561" Type="http://schemas.openxmlformats.org/officeDocument/2006/relationships/hyperlink" Target="consultantplus://offline/ref=5C7691D44ABC87323E44F801AA554098D9B630BD6C01CE654B983B2329817E5DC73FC3133C66h4U7N" TargetMode="External"/><Relationship Id="rId659" Type="http://schemas.openxmlformats.org/officeDocument/2006/relationships/hyperlink" Target="consultantplus://offline/ref=5C7691D44ABC87323E44F801AA554098D9B630BD6C01CE654B983B2329817E5DC73FC3163E644BEBh8UEN" TargetMode="External"/><Relationship Id="rId866" Type="http://schemas.openxmlformats.org/officeDocument/2006/relationships/hyperlink" Target="consultantplus://offline/ref=5C7691D44ABC87323E44F801AA554098D9B63EBB6D06CE654B983B2329h8U1N" TargetMode="External"/><Relationship Id="rId1289" Type="http://schemas.openxmlformats.org/officeDocument/2006/relationships/hyperlink" Target="consultantplus://offline/ref=5C7691D44ABC87323E44F801AA554098D9B630BD6C01CE654B983B2329817E5DC73FC3163E644BEBh8UEN" TargetMode="External"/><Relationship Id="rId1412" Type="http://schemas.openxmlformats.org/officeDocument/2006/relationships/hyperlink" Target="consultantplus://offline/ref=5C7691D44ABC87323E44F801AA554098D9B630BD6C01CE654B983B2329817E5DC73FC3163E644EECh8UFN" TargetMode="External"/><Relationship Id="rId1496" Type="http://schemas.openxmlformats.org/officeDocument/2006/relationships/hyperlink" Target="consultantplus://offline/ref=5C7691D44ABC87323E44F801AA554098D9B630BD6C01CE654B983B2329817E5DC73FC3163E644EECh8UFN" TargetMode="External"/><Relationship Id="rId1717" Type="http://schemas.openxmlformats.org/officeDocument/2006/relationships/hyperlink" Target="consultantplus://offline/ref=5C7691D44ABC87323E44F801AA554098D9B630BD6C01CE654B983B2329817E5DC73FC3163E644BE1h8UFN" TargetMode="External"/><Relationship Id="rId1924" Type="http://schemas.openxmlformats.org/officeDocument/2006/relationships/hyperlink" Target="consultantplus://offline/ref=5C7691D44ABC87323E44F801AA554098D8BF38B96F05CE654B983B2329817E5DC73FC3163E674DE0h8UDN" TargetMode="External"/><Relationship Id="rId2242" Type="http://schemas.openxmlformats.org/officeDocument/2006/relationships/hyperlink" Target="consultantplus://offline/ref=5C7691D44ABC87323E44F801AA554098D9B73EBB6E06CE654B983B2329817E5DC73FC3163E674EE0h8U9N" TargetMode="External"/><Relationship Id="rId214" Type="http://schemas.openxmlformats.org/officeDocument/2006/relationships/hyperlink" Target="consultantplus://offline/ref=34D4B9FAFDC3E5A732211767C50DF90C066755CA7D7C02868E4689CA2BAB866232CFFDAC9154g3U0N" TargetMode="External"/><Relationship Id="rId298" Type="http://schemas.openxmlformats.org/officeDocument/2006/relationships/hyperlink" Target="consultantplus://offline/ref=5C7691D44ABC87323E44F801AA554098D9B630BD6C01CE654B983B2329817E5DC73FC3143961h4UAN" TargetMode="External"/><Relationship Id="rId421" Type="http://schemas.openxmlformats.org/officeDocument/2006/relationships/hyperlink" Target="consultantplus://offline/ref=5C7691D44ABC87323E44F801AA554098D9B630BD6C01CE654B983B2329817E5DC73FC3153E65h4UBN" TargetMode="External"/><Relationship Id="rId519" Type="http://schemas.openxmlformats.org/officeDocument/2006/relationships/hyperlink" Target="consultantplus://offline/ref=5C7691D44ABC87323E44F801AA554098D9B730BF6805CE654B983B2329817E5DC73FC3163E674FE9h8UFN" TargetMode="External"/><Relationship Id="rId1051" Type="http://schemas.openxmlformats.org/officeDocument/2006/relationships/hyperlink" Target="consultantplus://offline/ref=5C7691D44ABC87323E44F801AA554098D9B630BD6C01CE654B983B2329817E5DC73FC3163E6449EBh8UBN" TargetMode="External"/><Relationship Id="rId1149" Type="http://schemas.openxmlformats.org/officeDocument/2006/relationships/hyperlink" Target="consultantplus://offline/ref=5C7691D44ABC87323E44F801AA554098D9B630BD6C01CE654B983B2329817E5DC73FC315386Eh4UEN" TargetMode="External"/><Relationship Id="rId1356" Type="http://schemas.openxmlformats.org/officeDocument/2006/relationships/hyperlink" Target="consultantplus://offline/ref=5C7691D44ABC87323E44F801AA554098D9B631BF6E0ECE654B983B2329h8U1N" TargetMode="External"/><Relationship Id="rId2102" Type="http://schemas.openxmlformats.org/officeDocument/2006/relationships/hyperlink" Target="consultantplus://offline/ref=5C7691D44ABC87323E44F801AA554098D8BF38BA6807CE654B983B2329h8U1N" TargetMode="External"/><Relationship Id="rId158" Type="http://schemas.openxmlformats.org/officeDocument/2006/relationships/hyperlink" Target="consultantplus://offline/ref=34D4B9FAFDC3E5A732211767C50DF90C066755CA7D7C02868E4689CA2BAB866232CFFDAF92523CBEgFUFN" TargetMode="External"/><Relationship Id="rId726" Type="http://schemas.openxmlformats.org/officeDocument/2006/relationships/hyperlink" Target="consultantplus://offline/ref=5C7691D44ABC87323E44F801AA554098D8BF38B96102CE654B983B2329817E5DC73FC3163E644FECh8U8N" TargetMode="External"/><Relationship Id="rId933" Type="http://schemas.openxmlformats.org/officeDocument/2006/relationships/hyperlink" Target="consultantplus://offline/ref=5C7691D44ABC87323E44F801AA554098D9B630BD6C01CE654B983B2329817E5DC73FC3163E6449EBh8UBN" TargetMode="External"/><Relationship Id="rId1009" Type="http://schemas.openxmlformats.org/officeDocument/2006/relationships/hyperlink" Target="consultantplus://offline/ref=5C7691D44ABC87323E44F801AA554098D9B63EBB6D06CE654B983B2329h8U1N" TargetMode="External"/><Relationship Id="rId1563" Type="http://schemas.openxmlformats.org/officeDocument/2006/relationships/hyperlink" Target="consultantplus://offline/ref=5C7691D44ABC87323E44F801AA554098D9B63DBB6901CE654B983B2329817E5DC73FC316h3U7N" TargetMode="External"/><Relationship Id="rId1770" Type="http://schemas.openxmlformats.org/officeDocument/2006/relationships/hyperlink" Target="consultantplus://offline/ref=5C7691D44ABC87323E44F801AA554098D9B73FB16E01CE654B983B2329817E5DC73FC3163E674FEFh8U5N" TargetMode="External"/><Relationship Id="rId1868" Type="http://schemas.openxmlformats.org/officeDocument/2006/relationships/hyperlink" Target="consultantplus://offline/ref=5C7691D44ABC87323E44F801AA554098D9B73FB16E01CE654B983B2329817E5DC73FC314h3UCN" TargetMode="External"/><Relationship Id="rId2186" Type="http://schemas.openxmlformats.org/officeDocument/2006/relationships/hyperlink" Target="consultantplus://offline/ref=5C7691D44ABC87323E44F801AA554098D9BE3BBA6C04CE654B983B2329h8U1N" TargetMode="External"/><Relationship Id="rId2393" Type="http://schemas.openxmlformats.org/officeDocument/2006/relationships/hyperlink" Target="consultantplus://offline/ref=5C7691D44ABC87323E44F801AA554098D9B63FBD6D06CE654B983B2329817E5DC73FC3163E6748EDh8UEN" TargetMode="External"/><Relationship Id="rId2407" Type="http://schemas.openxmlformats.org/officeDocument/2006/relationships/hyperlink" Target="consultantplus://offline/ref=5C7691D44ABC87323E44F801AA554098D9B63FBD6D06CE654B983B2329817E5DC73FC3163E6749EDh8U5N" TargetMode="External"/><Relationship Id="rId62" Type="http://schemas.openxmlformats.org/officeDocument/2006/relationships/hyperlink" Target="consultantplus://offline/ref=34D4B9FAFDC3E5A732211767C50DF90C066F59CB787902868E4689CA2BgAUBN" TargetMode="External"/><Relationship Id="rId365" Type="http://schemas.openxmlformats.org/officeDocument/2006/relationships/hyperlink" Target="consultantplus://offline/ref=5C7691D44ABC87323E44F801AA554098D9B630BD6C01CE654B983B2329817E5DC73FC3153D61h4U9N" TargetMode="External"/><Relationship Id="rId572" Type="http://schemas.openxmlformats.org/officeDocument/2006/relationships/hyperlink" Target="consultantplus://offline/ref=5C7691D44ABC87323E44F801AA554098D9B730BF6805CE654B983B2329817E5DC73FC3163E674FE9h8UFN" TargetMode="External"/><Relationship Id="rId1216" Type="http://schemas.openxmlformats.org/officeDocument/2006/relationships/hyperlink" Target="consultantplus://offline/ref=5C7691D44ABC87323E44F801AA554098D9B630BD6C01CE654B983B2329817E5DC73FC3163E644EECh8UFN" TargetMode="External"/><Relationship Id="rId1423" Type="http://schemas.openxmlformats.org/officeDocument/2006/relationships/hyperlink" Target="consultantplus://offline/ref=5C7691D44ABC87323E44F801AA554098D9B631BF6E0ECE654B983B2329h8U1N" TargetMode="External"/><Relationship Id="rId1630" Type="http://schemas.openxmlformats.org/officeDocument/2006/relationships/hyperlink" Target="consultantplus://offline/ref=5C7691D44ABC87323E44F801AA554098D9BC30B96A0C936F43C13721h2UEN" TargetMode="External"/><Relationship Id="rId2046" Type="http://schemas.openxmlformats.org/officeDocument/2006/relationships/hyperlink" Target="consultantplus://offline/ref=5C7691D44ABC87323E44F801AA554098D9B630BD6C01CE654B983B2329817E5DC73FC3163E644BEEh8UFN" TargetMode="External"/><Relationship Id="rId2253" Type="http://schemas.openxmlformats.org/officeDocument/2006/relationships/hyperlink" Target="consultantplus://offline/ref=5C7691D44ABC87323E44F801AA554098D9B73EBB6E06CE654B983B2329817E5DC73FC3163E674EEEh8UEN" TargetMode="External"/><Relationship Id="rId2460" Type="http://schemas.openxmlformats.org/officeDocument/2006/relationships/hyperlink" Target="consultantplus://offline/ref=5C7691D44ABC87323E44F801AA554098D9B73EBB6E06CE654B983B2329817E5DC73FC3163E664BEDh8UEN" TargetMode="External"/><Relationship Id="rId225" Type="http://schemas.openxmlformats.org/officeDocument/2006/relationships/hyperlink" Target="consultantplus://offline/ref=34D4B9FAFDC3E5A732211767C50DF90C066F5BCC7B7D02868E4689CA2BAB866232CFFDgAU6N" TargetMode="External"/><Relationship Id="rId432" Type="http://schemas.openxmlformats.org/officeDocument/2006/relationships/hyperlink" Target="consultantplus://offline/ref=5C7691D44ABC87323E44F801AA554098D9B630BD6C01CE654B983B2329817E5DC73FC3153D65h4UFN" TargetMode="External"/><Relationship Id="rId877" Type="http://schemas.openxmlformats.org/officeDocument/2006/relationships/hyperlink" Target="consultantplus://offline/ref=5C7691D44ABC87323E44F801AA554098D9B630BD6C01CE654B983B2329817E5DC73FC3163E6449EBh8UBN" TargetMode="External"/><Relationship Id="rId1062" Type="http://schemas.openxmlformats.org/officeDocument/2006/relationships/hyperlink" Target="consultantplus://offline/ref=5C7691D44ABC87323E44F801AA554098D9B630BD6C01CE654B983B2329817E5DC73FC315386Eh4UEN" TargetMode="External"/><Relationship Id="rId1728" Type="http://schemas.openxmlformats.org/officeDocument/2006/relationships/hyperlink" Target="consultantplus://offline/ref=5C7691D44ABC87323E44F801AA554098D9B630BD6C01CE654B983B2329817E5DC73FC3163E644BECh8UCN" TargetMode="External"/><Relationship Id="rId1935" Type="http://schemas.openxmlformats.org/officeDocument/2006/relationships/hyperlink" Target="consultantplus://offline/ref=5C7691D44ABC87323E44F801AA554098D9B630BD6C01CE654B983B2329817E5DC73FC3163E644BECh8UCN" TargetMode="External"/><Relationship Id="rId2113" Type="http://schemas.openxmlformats.org/officeDocument/2006/relationships/hyperlink" Target="consultantplus://offline/ref=5C7691D44ABC87323E44F801AA554098D8BF38B96102CE654B983B2329817E5DC73FC3163E644FEDh8U9N" TargetMode="External"/><Relationship Id="rId2320" Type="http://schemas.openxmlformats.org/officeDocument/2006/relationships/hyperlink" Target="consultantplus://offline/ref=5C7691D44ABC87323E44F801AA554098D9B73EBB6E06CE654B983B2329817E5DC73FC3163E674BE8h8UAN" TargetMode="External"/><Relationship Id="rId737" Type="http://schemas.openxmlformats.org/officeDocument/2006/relationships/hyperlink" Target="consultantplus://offline/ref=5C7691D44ABC87323E44F801AA554098D9B630BD6C01CE654B983B2329817E5DC73FC3163E644CE1h8U8N" TargetMode="External"/><Relationship Id="rId944" Type="http://schemas.openxmlformats.org/officeDocument/2006/relationships/hyperlink" Target="consultantplus://offline/ref=5C7691D44ABC87323E44F801AA554098D9B831BA6100CE654B983B2329817E5DC73FC3163E674FEAh8U9N" TargetMode="External"/><Relationship Id="rId1367" Type="http://schemas.openxmlformats.org/officeDocument/2006/relationships/hyperlink" Target="consultantplus://offline/ref=5C7691D44ABC87323E44F801AA554098D9B73EBB6F06CE654B983B2329h8U1N" TargetMode="External"/><Relationship Id="rId1574" Type="http://schemas.openxmlformats.org/officeDocument/2006/relationships/hyperlink" Target="consultantplus://offline/ref=5C7691D44ABC87323E44F801AA554098D9B63DBB6901CE654B983B2329817E5DC73FC3163E674DEBh8UEN" TargetMode="External"/><Relationship Id="rId1781" Type="http://schemas.openxmlformats.org/officeDocument/2006/relationships/hyperlink" Target="consultantplus://offline/ref=5C7691D44ABC87323E44F801AA554098D9B73FB16E01CE654B983B2329817E5DC73FC3163E674EEAh8UDN" TargetMode="External"/><Relationship Id="rId2197" Type="http://schemas.openxmlformats.org/officeDocument/2006/relationships/hyperlink" Target="consultantplus://offline/ref=5C7691D44ABC87323E44F801AA554098D8BF38BA6807CE654B983B2329817E5DC73FC3163E674BE1h8U4N" TargetMode="External"/><Relationship Id="rId2418" Type="http://schemas.openxmlformats.org/officeDocument/2006/relationships/hyperlink" Target="consultantplus://offline/ref=5C7691D44ABC87323E44F801AA554098D9B631BF6E0ECE654B983B2329817E5DC73FC3163E664AECh8UDN" TargetMode="External"/><Relationship Id="rId73" Type="http://schemas.openxmlformats.org/officeDocument/2006/relationships/hyperlink" Target="consultantplus://offline/ref=34D4B9FAFDC3E5A732211767C50DF90C056654C87E7C02868E4689CA2BAB866232CFFDAF925034B1gFU1N" TargetMode="External"/><Relationship Id="rId169" Type="http://schemas.openxmlformats.org/officeDocument/2006/relationships/hyperlink" Target="consultantplus://offline/ref=34D4B9FAFDC3E5A732211767C50DF90C066755CB717202868E4689CA2BAB866232CFFDAF925035B5gFU6N" TargetMode="External"/><Relationship Id="rId376" Type="http://schemas.openxmlformats.org/officeDocument/2006/relationships/hyperlink" Target="consultantplus://offline/ref=5C7691D44ABC87323E44F801AA554098D9B630BD6C01CE654B983B2329817E5DC73FC3163763h4UBN" TargetMode="External"/><Relationship Id="rId583" Type="http://schemas.openxmlformats.org/officeDocument/2006/relationships/hyperlink" Target="consultantplus://offline/ref=5C7691D44ABC87323E44F801AA554098D9B630BD6C01CE654B983B2329817E5DC73FC3133A63h4UAN" TargetMode="External"/><Relationship Id="rId790" Type="http://schemas.openxmlformats.org/officeDocument/2006/relationships/hyperlink" Target="consultantplus://offline/ref=5C7691D44ABC87323E44F801AA554098D8BF38B96F02CE654B983B2329817E5DC73FC3133D6Fh4UCN" TargetMode="External"/><Relationship Id="rId804" Type="http://schemas.openxmlformats.org/officeDocument/2006/relationships/hyperlink" Target="consultantplus://offline/ref=5C7691D44ABC87323E44F801AA554098D9BD38B86806CE654B983B2329817E5DC73FC3163E674FE0h8U5N" TargetMode="External"/><Relationship Id="rId1227" Type="http://schemas.openxmlformats.org/officeDocument/2006/relationships/hyperlink" Target="consultantplus://offline/ref=5C7691D44ABC87323E44F801AA554098D9B630BD6C01CE654B983B2329817E5DC73FC3163E644EECh8UFN" TargetMode="External"/><Relationship Id="rId1434" Type="http://schemas.openxmlformats.org/officeDocument/2006/relationships/hyperlink" Target="consultantplus://offline/ref=5C7691D44ABC87323E44F801AA554098D9B630BD6C01CE654B983B2329817E5DC73FC3163E644BEBh8UEN" TargetMode="External"/><Relationship Id="rId1641" Type="http://schemas.openxmlformats.org/officeDocument/2006/relationships/hyperlink" Target="consultantplus://offline/ref=5C7691D44ABC87323E44F801AA554098D8BF38B96F02CE654B983B2329817E5DC73FC3113761h4U9N" TargetMode="External"/><Relationship Id="rId1879" Type="http://schemas.openxmlformats.org/officeDocument/2006/relationships/hyperlink" Target="consultantplus://offline/ref=5C7691D44ABC87323E44F801AA554098D8BF38B96F02CE654B983B2329817E5DC73FC3113761h4U9N" TargetMode="External"/><Relationship Id="rId2057" Type="http://schemas.openxmlformats.org/officeDocument/2006/relationships/hyperlink" Target="consultantplus://offline/ref=5C7691D44ABC87323E44F801AA554098D9B73ABF6006CE654B983B2329817E5DC73FC3143762h4UBN" TargetMode="External"/><Relationship Id="rId2264" Type="http://schemas.openxmlformats.org/officeDocument/2006/relationships/hyperlink" Target="consultantplus://offline/ref=5C7691D44ABC87323E44F801AA554098D9BE30BC610FCE654B983B2329817E5DC73FC3163E674FECh8UAN" TargetMode="External"/><Relationship Id="rId2471" Type="http://schemas.openxmlformats.org/officeDocument/2006/relationships/hyperlink" Target="consultantplus://offline/ref=5C7691D44ABC87323E44F801AA554098D9B630BD6C01CE654B983B2329817E5DC73FC3133A65h4UAN" TargetMode="External"/><Relationship Id="rId4" Type="http://schemas.openxmlformats.org/officeDocument/2006/relationships/webSettings" Target="webSettings.xml"/><Relationship Id="rId236" Type="http://schemas.openxmlformats.org/officeDocument/2006/relationships/hyperlink" Target="consultantplus://offline/ref=34D4B9FAFDC3E5A732211767C50DF90C066755CA7D7C02868E4689CA2BAB866232CFFDAF9751g3U6N" TargetMode="External"/><Relationship Id="rId443" Type="http://schemas.openxmlformats.org/officeDocument/2006/relationships/hyperlink" Target="consultantplus://offline/ref=5C7691D44ABC87323E44F801AA554098D9B630BD6C01CE654B983B2329817E5DC73FC3153D65h4UFN" TargetMode="External"/><Relationship Id="rId650" Type="http://schemas.openxmlformats.org/officeDocument/2006/relationships/hyperlink" Target="consultantplus://offline/ref=5C7691D44ABC87323E44F801AA554098D9B630BD6C01CE654B983B2329817E5DC73FC3163E6449EBh8UBN" TargetMode="External"/><Relationship Id="rId888" Type="http://schemas.openxmlformats.org/officeDocument/2006/relationships/hyperlink" Target="consultantplus://offline/ref=5C7691D44ABC87323E44F801AA554098D9B73FB16E01CE654B983B2329h8U1N" TargetMode="External"/><Relationship Id="rId1073" Type="http://schemas.openxmlformats.org/officeDocument/2006/relationships/hyperlink" Target="consultantplus://offline/ref=5C7691D44ABC87323E44F801AA554098D9B630BD6C01CE654B983B2329817E5DC73FC3153860h4UBN" TargetMode="External"/><Relationship Id="rId1280" Type="http://schemas.openxmlformats.org/officeDocument/2006/relationships/hyperlink" Target="consultantplus://offline/ref=5C7691D44ABC87323E44F801AA554098D9B830BC6C0ECE654B983B2329h8U1N" TargetMode="External"/><Relationship Id="rId1501" Type="http://schemas.openxmlformats.org/officeDocument/2006/relationships/hyperlink" Target="consultantplus://offline/ref=5C7691D44ABC87323E44F801AA554098D9B630BD6C01CE654B983B2329817E5DC73FC3163E644BEBh8UEN" TargetMode="External"/><Relationship Id="rId1739" Type="http://schemas.openxmlformats.org/officeDocument/2006/relationships/hyperlink" Target="consultantplus://offline/ref=5C7691D44ABC87323E44F801AA554098D9B630BD6C01CE654B983B2329817E5DC73FC3143961h4UAN" TargetMode="External"/><Relationship Id="rId1946" Type="http://schemas.openxmlformats.org/officeDocument/2006/relationships/hyperlink" Target="consultantplus://offline/ref=5C7691D44ABC87323E44F801AA554098D8BF38B96F02CE654B983B2329817E5DC73FC3133D6Eh4U7N" TargetMode="External"/><Relationship Id="rId2124" Type="http://schemas.openxmlformats.org/officeDocument/2006/relationships/hyperlink" Target="consultantplus://offline/ref=5C7691D44ABC87323E44F801AA554098D8BF38BA6807CE654B983B2329h8U1N" TargetMode="External"/><Relationship Id="rId2331" Type="http://schemas.openxmlformats.org/officeDocument/2006/relationships/hyperlink" Target="consultantplus://offline/ref=5C7691D44ABC87323E44F801AA554098D9B73EBB6E06CE654B983B2329817E5DC73FC3163E674BE8h8UDN" TargetMode="External"/><Relationship Id="rId303" Type="http://schemas.openxmlformats.org/officeDocument/2006/relationships/hyperlink" Target="consultantplus://offline/ref=5C7691D44ABC87323E44F801AA554098D9B630BD6C01CE654B983B2329817E5DC73FC3163E6449EBh8UBN" TargetMode="External"/><Relationship Id="rId748" Type="http://schemas.openxmlformats.org/officeDocument/2006/relationships/hyperlink" Target="consultantplus://offline/ref=5C7691D44ABC87323E44F801AA554098D8BF38B96102CE654B983B2329817E5DC73FC3163E644FECh8U8N" TargetMode="External"/><Relationship Id="rId955" Type="http://schemas.openxmlformats.org/officeDocument/2006/relationships/hyperlink" Target="consultantplus://offline/ref=5C7691D44ABC87323E44F801AA554098DAB93BBC6107CE654B983B2329h8U1N" TargetMode="External"/><Relationship Id="rId1140" Type="http://schemas.openxmlformats.org/officeDocument/2006/relationships/hyperlink" Target="consultantplus://offline/ref=5C7691D44ABC87323E44F801AA554098D9B73FB16E01CE654B983B2329817E5DC73FC3163E674EE9h8UBN" TargetMode="External"/><Relationship Id="rId1378" Type="http://schemas.openxmlformats.org/officeDocument/2006/relationships/hyperlink" Target="consultantplus://offline/ref=5C7691D44ABC87323E44F801AA554098D8BF38BA6903CE654B983B2329h8U1N" TargetMode="External"/><Relationship Id="rId1585" Type="http://schemas.openxmlformats.org/officeDocument/2006/relationships/hyperlink" Target="consultantplus://offline/ref=5C7691D44ABC87323E44F801AA554098D9B63DBE6900CE654B983B2329817E5DC73FC3163E674FECh8UCN" TargetMode="External"/><Relationship Id="rId1792" Type="http://schemas.openxmlformats.org/officeDocument/2006/relationships/hyperlink" Target="consultantplus://offline/ref=5C7691D44ABC87323E44F801AA554098D8BF38B96F02CE654B983B2329817E5DC73FC3153967h4U7N" TargetMode="External"/><Relationship Id="rId1806" Type="http://schemas.openxmlformats.org/officeDocument/2006/relationships/hyperlink" Target="consultantplus://offline/ref=5C7691D44ABC87323E44F801AA554098D9BE30BB6001CE654B983B2329817E5DC73FC3163E6749EBh8UCN" TargetMode="External"/><Relationship Id="rId2429" Type="http://schemas.openxmlformats.org/officeDocument/2006/relationships/hyperlink" Target="consultantplus://offline/ref=5C7691D44ABC87323E44F801AA554098D9B73EBB6E06CE654B983B2329817E5DC73FC3163E664BEAh8UCN" TargetMode="External"/><Relationship Id="rId84" Type="http://schemas.openxmlformats.org/officeDocument/2006/relationships/hyperlink" Target="consultantplus://offline/ref=34D4B9FAFDC3E5A732211767C50DF90C066755CA7D7C02868E4689CA2BAB866232CFFDAC9154g3U0N" TargetMode="External"/><Relationship Id="rId387" Type="http://schemas.openxmlformats.org/officeDocument/2006/relationships/hyperlink" Target="consultantplus://offline/ref=5C7691D44ABC87323E44F801AA554098D9B630BD6C01CE654B983B2329817E5DC73FC3163764h4UEN" TargetMode="External"/><Relationship Id="rId510" Type="http://schemas.openxmlformats.org/officeDocument/2006/relationships/hyperlink" Target="consultantplus://offline/ref=5C7691D44ABC87323E44F801AA554098D9B730BF6805CE654B983B2329817E5DC73FC3163E674FE9h8UFN" TargetMode="External"/><Relationship Id="rId594" Type="http://schemas.openxmlformats.org/officeDocument/2006/relationships/hyperlink" Target="consultantplus://offline/ref=5C7691D44ABC87323E44F801AA554098D9B630BD6C01CE654B983B2329817E5DC73FC3163E6449EBh8UBN" TargetMode="External"/><Relationship Id="rId608" Type="http://schemas.openxmlformats.org/officeDocument/2006/relationships/hyperlink" Target="consultantplus://offline/ref=5C7691D44ABC87323E44F801AA554098D9B630BD6C01CE654B983B2329817E5DC73FC3153E65h4UBN" TargetMode="External"/><Relationship Id="rId815" Type="http://schemas.openxmlformats.org/officeDocument/2006/relationships/hyperlink" Target="consultantplus://offline/ref=5C7691D44ABC87323E44F801AA554098D9B63DBA6004CE654B983B2329817E5DC73FC3163E674FE9h8U4N" TargetMode="External"/><Relationship Id="rId1238" Type="http://schemas.openxmlformats.org/officeDocument/2006/relationships/hyperlink" Target="consultantplus://offline/ref=5C7691D44ABC87323E44F801AA554098D9B630BD6C01CE654B983B2329817E5DC73FC3163E644BEBh8UEN" TargetMode="External"/><Relationship Id="rId1445" Type="http://schemas.openxmlformats.org/officeDocument/2006/relationships/hyperlink" Target="consultantplus://offline/ref=5C7691D44ABC87323E44F801AA554098D9B631BF6E0ECE654B983B2329h8U1N" TargetMode="External"/><Relationship Id="rId1652" Type="http://schemas.openxmlformats.org/officeDocument/2006/relationships/hyperlink" Target="consultantplus://offline/ref=5C7691D44ABC87323E44F801AA554098D8BF38B96F02CE654B983B2329817E5DC73FC3113761h4U9N" TargetMode="External"/><Relationship Id="rId2068" Type="http://schemas.openxmlformats.org/officeDocument/2006/relationships/hyperlink" Target="consultantplus://offline/ref=5C7691D44ABC87323E44F801AA554098DAB93BB16807CE654B983B2329817E5DC73FC3163E674FE8h8U5N" TargetMode="External"/><Relationship Id="rId2275" Type="http://schemas.openxmlformats.org/officeDocument/2006/relationships/hyperlink" Target="consultantplus://offline/ref=5C7691D44ABC87323E44F801AA554098D8BF39BF6E04CE654B983B2329817E5DC73FC3163E674FEBh8U9N" TargetMode="External"/><Relationship Id="rId247" Type="http://schemas.openxmlformats.org/officeDocument/2006/relationships/hyperlink" Target="consultantplus://offline/ref=34D4B9FAFDC3E5A732211767C50DF90C066755CA7D7C02868E4689CA2BAB866232CFFDAF9756g3U6N" TargetMode="External"/><Relationship Id="rId899" Type="http://schemas.openxmlformats.org/officeDocument/2006/relationships/hyperlink" Target="consultantplus://offline/ref=5C7691D44ABC87323E44F801AA554098D9B63EBB6D06CE654B983B2329h8U1N" TargetMode="External"/><Relationship Id="rId1000" Type="http://schemas.openxmlformats.org/officeDocument/2006/relationships/hyperlink" Target="consultantplus://offline/ref=5C7691D44ABC87323E44F801AA554098D9B73FB16E01CE654B983B2329h8U1N" TargetMode="External"/><Relationship Id="rId1084" Type="http://schemas.openxmlformats.org/officeDocument/2006/relationships/hyperlink" Target="consultantplus://offline/ref=5C7691D44ABC87323E44F801AA554098D9B83EBC6905CE654B983B2329h8U1N" TargetMode="External"/><Relationship Id="rId1305" Type="http://schemas.openxmlformats.org/officeDocument/2006/relationships/hyperlink" Target="consultantplus://offline/ref=5C7691D44ABC87323E44F801AA554098D9B630BD6C01CE654B983B2329817E5DC73FC3163E644BEBh8UEN" TargetMode="External"/><Relationship Id="rId1957" Type="http://schemas.openxmlformats.org/officeDocument/2006/relationships/hyperlink" Target="consultantplus://offline/ref=5C7691D44ABC87323E44F801AA554098D8BF38BE6007CE654B983B2329817E5DC73FC3163E674EEEh8U4N" TargetMode="External"/><Relationship Id="rId2482" Type="http://schemas.openxmlformats.org/officeDocument/2006/relationships/hyperlink" Target="consultantplus://offline/ref=5C7691D44ABC87323E44F801AA554098D9B630BD6C01CE654B983B2329817E5DC73FC3133B62h4U8N" TargetMode="External"/><Relationship Id="rId107" Type="http://schemas.openxmlformats.org/officeDocument/2006/relationships/hyperlink" Target="consultantplus://offline/ref=34D4B9FAFDC3E5A732211767C50DF90C066755CA7D7C02868E4689CA2BAB866232CFFDAC9451g3U1N" TargetMode="External"/><Relationship Id="rId454" Type="http://schemas.openxmlformats.org/officeDocument/2006/relationships/hyperlink" Target="consultantplus://offline/ref=5C7691D44ABC87323E44F801AA554098D9B730BF6805CE654B983B2329817E5DC73FC3163E674FE9h8UFN" TargetMode="External"/><Relationship Id="rId661" Type="http://schemas.openxmlformats.org/officeDocument/2006/relationships/hyperlink" Target="consultantplus://offline/ref=5C7691D44ABC87323E44F801AA554098D9B630BD6C01CE654B983B2329817E5DC73FC3163E644BEBh8UCN" TargetMode="External"/><Relationship Id="rId759" Type="http://schemas.openxmlformats.org/officeDocument/2006/relationships/hyperlink" Target="consultantplus://offline/ref=5C7691D44ABC87323E44F801AA554098D8BF38B96F02CE654B983B2329817E5DC73FC3133D6Fh4UCN" TargetMode="External"/><Relationship Id="rId966" Type="http://schemas.openxmlformats.org/officeDocument/2006/relationships/hyperlink" Target="consultantplus://offline/ref=5C7691D44ABC87323E44F801AA554098D9B630BD6C01CE654B983B2329817E5DC73FC3153860h4UBN" TargetMode="External"/><Relationship Id="rId1291" Type="http://schemas.openxmlformats.org/officeDocument/2006/relationships/hyperlink" Target="consultantplus://offline/ref=5C7691D44ABC87323E44F801AA554098D9B630BD6C01CE654B983B2329817E5DC73FC3153860h4UBN" TargetMode="External"/><Relationship Id="rId1389" Type="http://schemas.openxmlformats.org/officeDocument/2006/relationships/hyperlink" Target="consultantplus://offline/ref=5C7691D44ABC87323E44F801AA554098D9B630BD6C01CE654B983B2329817E5DC73FC3153860h4UBN" TargetMode="External"/><Relationship Id="rId1512" Type="http://schemas.openxmlformats.org/officeDocument/2006/relationships/hyperlink" Target="consultantplus://offline/ref=5C7691D44ABC87323E44F801AA554098D9B73FB16E01CE654B983B2329817E5DC73FC3163E674DE0h8U4N" TargetMode="External"/><Relationship Id="rId1596" Type="http://schemas.openxmlformats.org/officeDocument/2006/relationships/hyperlink" Target="consultantplus://offline/ref=5C7691D44ABC87323E44F801AA554098D8BF38B96F02CE654B983B2329817E5DC73FC3133D6Fh4UCN" TargetMode="External"/><Relationship Id="rId1817" Type="http://schemas.openxmlformats.org/officeDocument/2006/relationships/hyperlink" Target="consultantplus://offline/ref=5C7691D44ABC87323E44F801AA554098D8BF38B96F02CE654B983B2329817E5DC73FC3133D6Fh4U6N" TargetMode="External"/><Relationship Id="rId2135" Type="http://schemas.openxmlformats.org/officeDocument/2006/relationships/hyperlink" Target="consultantplus://offline/ref=5C7691D44ABC87323E44F801AA554098D8BF38BA6807CE654B983B2329h8U1N" TargetMode="External"/><Relationship Id="rId2342" Type="http://schemas.openxmlformats.org/officeDocument/2006/relationships/hyperlink" Target="consultantplus://offline/ref=5C7691D44ABC87323E44F801AA554098D8BF38B96F02CE654B983B2329817E5DC73FC3103C6Fh4U9N" TargetMode="External"/><Relationship Id="rId11" Type="http://schemas.openxmlformats.org/officeDocument/2006/relationships/hyperlink" Target="consultantplus://offline/ref=34D4B9FAFDC3E5A732211767C50DF90C066755CA7D7C02868E4689CA2BAB866232CFFDA797g5U4N" TargetMode="External"/><Relationship Id="rId314" Type="http://schemas.openxmlformats.org/officeDocument/2006/relationships/hyperlink" Target="consultantplus://offline/ref=5C7691D44ABC87323E44F801AA554098D9B630BD6C01CE654B983B2329817E5DC73FC3163E6449EBh8UBN" TargetMode="External"/><Relationship Id="rId398" Type="http://schemas.openxmlformats.org/officeDocument/2006/relationships/hyperlink" Target="consultantplus://offline/ref=5C7691D44ABC87323E44F801AA554098D9B630BD6C01CE654B983B2329817E5DC73FC3163B66h4UCN" TargetMode="External"/><Relationship Id="rId521" Type="http://schemas.openxmlformats.org/officeDocument/2006/relationships/hyperlink" Target="consultantplus://offline/ref=5C7691D44ABC87323E44F801AA554098D9B630BD6C01CE654B983B2329817E5DC73FC3143Ch6U1N" TargetMode="External"/><Relationship Id="rId619" Type="http://schemas.openxmlformats.org/officeDocument/2006/relationships/hyperlink" Target="consultantplus://offline/ref=5C7691D44ABC87323E44F801AA554098D9B630BD6C01CE654B983B2329817E5DC73FC3143Ch6U1N" TargetMode="External"/><Relationship Id="rId1151" Type="http://schemas.openxmlformats.org/officeDocument/2006/relationships/hyperlink" Target="consultantplus://offline/ref=5C7691D44ABC87323E44F801AA554098D9B63EBB6D06CE654B983B2329817E5DC73FC3163E674BE8h8UAN" TargetMode="External"/><Relationship Id="rId1249" Type="http://schemas.openxmlformats.org/officeDocument/2006/relationships/hyperlink" Target="consultantplus://offline/ref=5C7691D44ABC87323E44F801AA554098D9B630BD6C01CE654B983B2329817E5DC73FC3163E644EECh8UFN" TargetMode="External"/><Relationship Id="rId2079" Type="http://schemas.openxmlformats.org/officeDocument/2006/relationships/hyperlink" Target="consultantplus://offline/ref=5C7691D44ABC87323E44F801AA554098D9B73EBA680ECE654B983B2329817E5DC73FC3163E674FE9h8UDN" TargetMode="External"/><Relationship Id="rId2202" Type="http://schemas.openxmlformats.org/officeDocument/2006/relationships/hyperlink" Target="consultantplus://offline/ref=5C7691D44ABC87323E44F801AA554098D8BF38BA6807CE654B983B2329817E5DC73FC3163E674BEDh8UCN" TargetMode="External"/><Relationship Id="rId95" Type="http://schemas.openxmlformats.org/officeDocument/2006/relationships/hyperlink" Target="consultantplus://offline/ref=34D4B9FAFDC3E5A732211767C50DF90C06675DC67D7A02868E4689CA2BAB866232CFFDAF925037B7gFU2N" TargetMode="External"/><Relationship Id="rId160" Type="http://schemas.openxmlformats.org/officeDocument/2006/relationships/hyperlink" Target="consultantplus://offline/ref=34D4B9FAFDC3E5A732211767C50DF90C066755CA7D7C02868E4689CA2BAB866232CFFDAF925334B2gFUFN" TargetMode="External"/><Relationship Id="rId826" Type="http://schemas.openxmlformats.org/officeDocument/2006/relationships/hyperlink" Target="consultantplus://offline/ref=5C7691D44ABC87323E44F801AA554098D9B630BD6C01CE654B983B2329817E5DC73FC3163E644EECh8UFN" TargetMode="External"/><Relationship Id="rId1011" Type="http://schemas.openxmlformats.org/officeDocument/2006/relationships/hyperlink" Target="consultantplus://offline/ref=5C7691D44ABC87323E44F801AA554098D8BF38BE6007CE654B983B2329817E5DC73FC3163E674FECh8UCN" TargetMode="External"/><Relationship Id="rId1109" Type="http://schemas.openxmlformats.org/officeDocument/2006/relationships/hyperlink" Target="consultantplus://offline/ref=5C7691D44ABC87323E44F801AA554098D9B630BD6C01CE654B983B2329817E5DC73FC3153860h4UBN" TargetMode="External"/><Relationship Id="rId1456" Type="http://schemas.openxmlformats.org/officeDocument/2006/relationships/hyperlink" Target="consultantplus://offline/ref=5C7691D44ABC87323E44F801AA554098D9B630BD6C01CE654B983B2329817E5DC73FC3153860h4UBN" TargetMode="External"/><Relationship Id="rId1663" Type="http://schemas.openxmlformats.org/officeDocument/2006/relationships/hyperlink" Target="consultantplus://offline/ref=5C7691D44ABC87323E44F801AA554098D8BF38B96F02CE654B983B2329817E5DC73FC3113761h4U9N" TargetMode="External"/><Relationship Id="rId1870" Type="http://schemas.openxmlformats.org/officeDocument/2006/relationships/hyperlink" Target="consultantplus://offline/ref=5C7691D44ABC87323E44F801AA554098D9B73DB96907CE654B983B2329817E5DC73FC3163E674FE9h8UBN" TargetMode="External"/><Relationship Id="rId1968" Type="http://schemas.openxmlformats.org/officeDocument/2006/relationships/hyperlink" Target="consultantplus://offline/ref=5C7691D44ABC87323E44F801AA554098D9B631BF6E0ECE654B983B2329817E5DC73FC3163E664AEBh8U4N" TargetMode="External"/><Relationship Id="rId2286" Type="http://schemas.openxmlformats.org/officeDocument/2006/relationships/hyperlink" Target="consultantplus://offline/ref=5C7691D44ABC87323E44F801AA554098D8BF38B96F02CE654B983B2329817E5DC73FC313376Fh4U8N" TargetMode="External"/><Relationship Id="rId2493" Type="http://schemas.openxmlformats.org/officeDocument/2006/relationships/hyperlink" Target="consultantplus://offline/ref=5C7691D44ABC87323E44F801AA554098D8BF38B96F02CE654B983B2329817E5DC73FC3153Fh6U5N" TargetMode="External"/><Relationship Id="rId258" Type="http://schemas.openxmlformats.org/officeDocument/2006/relationships/hyperlink" Target="consultantplus://offline/ref=5C7691D44ABC87323E44F801AA554098D9B630BD6C01CE654B983B2329817E5DC73FC3143961h4UAN" TargetMode="External"/><Relationship Id="rId465" Type="http://schemas.openxmlformats.org/officeDocument/2006/relationships/hyperlink" Target="consultantplus://offline/ref=5C7691D44ABC87323E44F801AA554098D9B730BF6805CE654B983B2329817E5DC73FC3163E674FE9h8UFN" TargetMode="External"/><Relationship Id="rId672" Type="http://schemas.openxmlformats.org/officeDocument/2006/relationships/hyperlink" Target="consultantplus://offline/ref=5C7691D44ABC87323E44F801AA554098D9B630BD6C01CE654B983B2329817E5DC73FC3163E644BEBh8UCN" TargetMode="External"/><Relationship Id="rId1095" Type="http://schemas.openxmlformats.org/officeDocument/2006/relationships/hyperlink" Target="consultantplus://offline/ref=5C7691D44ABC87323E44F801AA554098D9B630BD6C01CE654B983B2329817E5DC73FC3153860h4UBN" TargetMode="External"/><Relationship Id="rId1316" Type="http://schemas.openxmlformats.org/officeDocument/2006/relationships/hyperlink" Target="consultantplus://offline/ref=5C7691D44ABC87323E44F801AA554098D9B73EBB6F06CE654B983B2329h8U1N" TargetMode="External"/><Relationship Id="rId1523" Type="http://schemas.openxmlformats.org/officeDocument/2006/relationships/hyperlink" Target="consultantplus://offline/ref=5C7691D44ABC87323E44F801AA554098D9B631BF6E0ECE654B983B2329h8U1N" TargetMode="External"/><Relationship Id="rId1730" Type="http://schemas.openxmlformats.org/officeDocument/2006/relationships/hyperlink" Target="consultantplus://offline/ref=5C7691D44ABC87323E44F801AA554098D8BF38B96F02CE654B983B2329817E5DC73FC3133D6Fh4UCN" TargetMode="External"/><Relationship Id="rId2146" Type="http://schemas.openxmlformats.org/officeDocument/2006/relationships/hyperlink" Target="consultantplus://offline/ref=5C7691D44ABC87323E44F801AA554098D8BF38BA6807CE654B983B2329h8U1N" TargetMode="External"/><Relationship Id="rId2353" Type="http://schemas.openxmlformats.org/officeDocument/2006/relationships/hyperlink" Target="consultantplus://offline/ref=5C7691D44ABC87323E44F801AA554098D9B73FB16E01CE654B983B2329817E5DC73FC3163E674FEFh8U5N" TargetMode="External"/><Relationship Id="rId22" Type="http://schemas.openxmlformats.org/officeDocument/2006/relationships/hyperlink" Target="consultantplus://offline/ref=34D4B9FAFDC3E5A732211767C50DF90C066755CA7D7C02868E4689CA2BAB866232CFFDAF925233B1gFU2N" TargetMode="External"/><Relationship Id="rId118" Type="http://schemas.openxmlformats.org/officeDocument/2006/relationships/hyperlink" Target="consultantplus://offline/ref=34D4B9FAFDC3E5A732211767C50DF90C066755CA7D7C02868E4689CA2BAB866232CFFDAC9451g3UDN" TargetMode="External"/><Relationship Id="rId325" Type="http://schemas.openxmlformats.org/officeDocument/2006/relationships/hyperlink" Target="consultantplus://offline/ref=5C7691D44ABC87323E44F801AA554098D8BF38B96F02CE654B983B2329817E5DC73FC3133D6Fh4UCN" TargetMode="External"/><Relationship Id="rId532" Type="http://schemas.openxmlformats.org/officeDocument/2006/relationships/hyperlink" Target="consultantplus://offline/ref=5C7691D44ABC87323E44F801AA554098D9B630BD6C01CE654B983B2329817E5DC73FC3133C66h4U7N" TargetMode="External"/><Relationship Id="rId977" Type="http://schemas.openxmlformats.org/officeDocument/2006/relationships/hyperlink" Target="consultantplus://offline/ref=5C7691D44ABC87323E44F801AA554098D9B63EBC6F06CE654B983B2329h8U1N" TargetMode="External"/><Relationship Id="rId1162" Type="http://schemas.openxmlformats.org/officeDocument/2006/relationships/hyperlink" Target="consultantplus://offline/ref=5C7691D44ABC87323E44F801AA554098D9B630BD6C01CE654B983B2329817E5DC73FC3163E644DE0h8UDN" TargetMode="External"/><Relationship Id="rId1828" Type="http://schemas.openxmlformats.org/officeDocument/2006/relationships/hyperlink" Target="consultantplus://offline/ref=5C7691D44ABC87323E44F801AA554098D9B739B16000CE654B983B2329817E5DC73FC3163E674FEAh8UBN" TargetMode="External"/><Relationship Id="rId2006" Type="http://schemas.openxmlformats.org/officeDocument/2006/relationships/hyperlink" Target="consultantplus://offline/ref=5C7691D44ABC87323E44F801AA554098D9B73EBB6F06CE654B983B2329817E5DC73FC3153Ch6U2N" TargetMode="External"/><Relationship Id="rId2213" Type="http://schemas.openxmlformats.org/officeDocument/2006/relationships/hyperlink" Target="consultantplus://offline/ref=5C7691D44ABC87323E44F801AA554098D9BE3FBB6104CE654B983B2329h8U1N" TargetMode="External"/><Relationship Id="rId2420" Type="http://schemas.openxmlformats.org/officeDocument/2006/relationships/hyperlink" Target="consultantplus://offline/ref=5C7691D44ABC87323E44F801AA554098D8BF38BE6007CE654B983B2329817E5DC73FC3163E674DE8h8U4N" TargetMode="External"/><Relationship Id="rId171" Type="http://schemas.openxmlformats.org/officeDocument/2006/relationships/hyperlink" Target="consultantplus://offline/ref=34D4B9FAFDC3E5A732211767C50DF90C066F59CB787902868E4689CA2BgAUBN" TargetMode="External"/><Relationship Id="rId837" Type="http://schemas.openxmlformats.org/officeDocument/2006/relationships/hyperlink" Target="consultantplus://offline/ref=5C7691D44ABC87323E44F801AA554098D9B73FB16E01CE654B983B2329817E5DC73FC3163E674FEDh8UEN" TargetMode="External"/><Relationship Id="rId1022" Type="http://schemas.openxmlformats.org/officeDocument/2006/relationships/hyperlink" Target="consultantplus://offline/ref=5C7691D44ABC87323E44F801AA554098D9B73FB16E01CE654B983B2329h8U1N" TargetMode="External"/><Relationship Id="rId1467" Type="http://schemas.openxmlformats.org/officeDocument/2006/relationships/hyperlink" Target="consultantplus://offline/ref=5C7691D44ABC87323E44F801AA554098D9B630BD6C01CE654B983B2329817E5DC73FC3163E644EECh8UFN" TargetMode="External"/><Relationship Id="rId1674" Type="http://schemas.openxmlformats.org/officeDocument/2006/relationships/hyperlink" Target="consultantplus://offline/ref=5C7691D44ABC87323E44F801AA554098D9B630BD6C01CE654B983B2329817E5DC73FC3153860h4UBN" TargetMode="External"/><Relationship Id="rId1881" Type="http://schemas.openxmlformats.org/officeDocument/2006/relationships/hyperlink" Target="consultantplus://offline/ref=5C7691D44ABC87323E44F801AA554098D9B630BD6C01CE654B983B2329817E5DC73FC3163E644CE1h8U8N" TargetMode="External"/><Relationship Id="rId2297" Type="http://schemas.openxmlformats.org/officeDocument/2006/relationships/hyperlink" Target="consultantplus://offline/ref=5C7691D44ABC87323E44F801AA554098D8BF38B96F02CE654B983B2329817E5DC73FC3103C61h4U8N" TargetMode="External"/><Relationship Id="rId269" Type="http://schemas.openxmlformats.org/officeDocument/2006/relationships/hyperlink" Target="consultantplus://offline/ref=5C7691D44ABC87323E44F801AA554098D9B630BD6C01CE654B983B2329817E5DC73FC3163E6449EBh8UBN" TargetMode="External"/><Relationship Id="rId476" Type="http://schemas.openxmlformats.org/officeDocument/2006/relationships/hyperlink" Target="consultantplus://offline/ref=5C7691D44ABC87323E44F801AA554098D9B630BD6C01CE654B983B2329817E5DC73FC3153D65h4UFN" TargetMode="External"/><Relationship Id="rId683" Type="http://schemas.openxmlformats.org/officeDocument/2006/relationships/hyperlink" Target="consultantplus://offline/ref=5C7691D44ABC87323E44F801AA554098D8BF38B96F02CE654B983B2329817E5DC73FC3103662h4U8N" TargetMode="External"/><Relationship Id="rId890" Type="http://schemas.openxmlformats.org/officeDocument/2006/relationships/hyperlink" Target="consultantplus://offline/ref=5C7691D44ABC87323E44F801AA554098D9B63EBB6D06CE654B983B2329h8U1N" TargetMode="External"/><Relationship Id="rId904" Type="http://schemas.openxmlformats.org/officeDocument/2006/relationships/hyperlink" Target="consultantplus://offline/ref=5C7691D44ABC87323E44F801AA554098D9B630BD6C01CE654B983B2329817E5DC73FC3153860h4UBN" TargetMode="External"/><Relationship Id="rId1327" Type="http://schemas.openxmlformats.org/officeDocument/2006/relationships/hyperlink" Target="consultantplus://offline/ref=5C7691D44ABC87323E44F801AA554098D9B630BD6C01CE654B983B2329817E5DC73FC3163E644EECh8UFN" TargetMode="External"/><Relationship Id="rId1534" Type="http://schemas.openxmlformats.org/officeDocument/2006/relationships/hyperlink" Target="consultantplus://offline/ref=5C7691D44ABC87323E44F801AA554098D9B630BD6C01CE654B983B2329817E5DC73FC3143864h4U8N" TargetMode="External"/><Relationship Id="rId1741" Type="http://schemas.openxmlformats.org/officeDocument/2006/relationships/hyperlink" Target="consultantplus://offline/ref=5C7691D44ABC87323E44F801AA554098D9B630BD6C01CE654B983B2329817E5DC73FC3163E644EEDh8U5N" TargetMode="External"/><Relationship Id="rId1979" Type="http://schemas.openxmlformats.org/officeDocument/2006/relationships/hyperlink" Target="consultantplus://offline/ref=5C7691D44ABC87323E44F801AA554098D8BF38B96F02CE654B983B2329817E5DC73FC3133D6Eh4U7N" TargetMode="External"/><Relationship Id="rId2157" Type="http://schemas.openxmlformats.org/officeDocument/2006/relationships/hyperlink" Target="consultantplus://offline/ref=5C7691D44ABC87323E44F801AA554098D8BF38BA6807CE654B983B2329h8U1N" TargetMode="External"/><Relationship Id="rId2364" Type="http://schemas.openxmlformats.org/officeDocument/2006/relationships/hyperlink" Target="consultantplus://offline/ref=5C7691D44ABC87323E44F801AA554098DAB730BB6A0FCE654B983B2329817E5DC73FC3163E674FEAh8UFN" TargetMode="External"/><Relationship Id="rId33" Type="http://schemas.openxmlformats.org/officeDocument/2006/relationships/hyperlink" Target="consultantplus://offline/ref=34D4B9FAFDC3E5A732211767C50DF90C066F59CD797902868E4689CA2BAB866232CFFDAF925035B6gFU6N" TargetMode="External"/><Relationship Id="rId129" Type="http://schemas.openxmlformats.org/officeDocument/2006/relationships/hyperlink" Target="consultantplus://offline/ref=34D4B9FAFDC3E5A732211767C50DF90C066954CD707D02868E4689CA2BAB866232CFFDAF925035B5gFU3N" TargetMode="External"/><Relationship Id="rId336" Type="http://schemas.openxmlformats.org/officeDocument/2006/relationships/hyperlink" Target="consultantplus://offline/ref=5C7691D44ABC87323E44F801AA554098D9B630BD6C01CE654B983B2329817E5DC73FC3143961h4UAN" TargetMode="External"/><Relationship Id="rId543" Type="http://schemas.openxmlformats.org/officeDocument/2006/relationships/hyperlink" Target="consultantplus://offline/ref=5C7691D44ABC87323E44F801AA554098D9B730BF6805CE654B983B2329817E5DC73FC3163E674FE9h8UFN" TargetMode="External"/><Relationship Id="rId988" Type="http://schemas.openxmlformats.org/officeDocument/2006/relationships/hyperlink" Target="consultantplus://offline/ref=5C7691D44ABC87323E44F801AA554098D9B630BD6C01CE654B983B2329817E5DC73FC3153D65h4UFN" TargetMode="External"/><Relationship Id="rId1173" Type="http://schemas.openxmlformats.org/officeDocument/2006/relationships/hyperlink" Target="consultantplus://offline/ref=5C7691D44ABC87323E44F801AA554098D9BE3CBA6804CE654B983B2329h8U1N" TargetMode="External"/><Relationship Id="rId1380" Type="http://schemas.openxmlformats.org/officeDocument/2006/relationships/hyperlink" Target="consultantplus://offline/ref=5C7691D44ABC87323E44F801AA554098D9B630BD6C01CE654B983B2329817E5DC73FC3163E644BEBh8UEN" TargetMode="External"/><Relationship Id="rId1601" Type="http://schemas.openxmlformats.org/officeDocument/2006/relationships/hyperlink" Target="consultantplus://offline/ref=5C7691D44ABC87323E44F801AA554098D9B831BA6100CE654B983B2329h8U1N" TargetMode="External"/><Relationship Id="rId1839" Type="http://schemas.openxmlformats.org/officeDocument/2006/relationships/hyperlink" Target="consultantplus://offline/ref=5C7691D44ABC87323E44F801AA554098D8BF38B96F05CE654B983B2329817E5DC73FC3163E674DE0h8UDN" TargetMode="External"/><Relationship Id="rId2017" Type="http://schemas.openxmlformats.org/officeDocument/2006/relationships/hyperlink" Target="consultantplus://offline/ref=5C7691D44ABC87323E44F801AA554098D9B73EBB6F06CE654B983B2329817E5DC73FC3143Ah6U1N" TargetMode="External"/><Relationship Id="rId2224" Type="http://schemas.openxmlformats.org/officeDocument/2006/relationships/hyperlink" Target="consultantplus://offline/ref=5C7691D44ABC87323E44F801AA554098DABF31B86104CE654B983B2329h8U1N" TargetMode="External"/><Relationship Id="rId182" Type="http://schemas.openxmlformats.org/officeDocument/2006/relationships/hyperlink" Target="consultantplus://offline/ref=34D4B9FAFDC3E5A732211767C50DF90C066755CA7D7C02868E4689CA2BAB866232CFFDAC9154g3U0N" TargetMode="External"/><Relationship Id="rId403" Type="http://schemas.openxmlformats.org/officeDocument/2006/relationships/hyperlink" Target="consultantplus://offline/ref=5C7691D44ABC87323E44F801AA554098D9B630BD6C01CE654B983B2329817E5DC73FC3143960h4UEN" TargetMode="External"/><Relationship Id="rId750" Type="http://schemas.openxmlformats.org/officeDocument/2006/relationships/hyperlink" Target="consultantplus://offline/ref=5C7691D44ABC87323E44F801AA554098D8BF38B96F02CE654B983B2329817E5DC73FC3133D6Fh4UCN" TargetMode="External"/><Relationship Id="rId848" Type="http://schemas.openxmlformats.org/officeDocument/2006/relationships/hyperlink" Target="consultantplus://offline/ref=5C7691D44ABC87323E44F801AA554098D9B63EBB6D06CE654B983B2329h8U1N" TargetMode="External"/><Relationship Id="rId1033" Type="http://schemas.openxmlformats.org/officeDocument/2006/relationships/hyperlink" Target="consultantplus://offline/ref=5C7691D44ABC87323E44F801AA554098D9B63DBF6B05CE654B983B2329h8U1N" TargetMode="External"/><Relationship Id="rId1478" Type="http://schemas.openxmlformats.org/officeDocument/2006/relationships/hyperlink" Target="consultantplus://offline/ref=5C7691D44ABC87323E44F801AA554098D9B630BD6C01CE654B983B2329817E5DC73FC3163E644EECh8UFN" TargetMode="External"/><Relationship Id="rId1685" Type="http://schemas.openxmlformats.org/officeDocument/2006/relationships/hyperlink" Target="consultantplus://offline/ref=5C7691D44ABC87323E44F801AA554098D8BF38B96F05CE654B983B2329817E5DC73FC3153Ah6U7N" TargetMode="External"/><Relationship Id="rId1892" Type="http://schemas.openxmlformats.org/officeDocument/2006/relationships/hyperlink" Target="consultantplus://offline/ref=5C7691D44ABC87323E44F801AA554098D9B73FB16E01CE654B983B2329817E5DC73FC3163E674EEAh8UDN" TargetMode="External"/><Relationship Id="rId1906" Type="http://schemas.openxmlformats.org/officeDocument/2006/relationships/hyperlink" Target="consultantplus://offline/ref=5C7691D44ABC87323E44F801AA554098D8BF38B96F02CE654B983B2329817E5DC73FC3153967h4U7N" TargetMode="External"/><Relationship Id="rId2431" Type="http://schemas.openxmlformats.org/officeDocument/2006/relationships/hyperlink" Target="consultantplus://offline/ref=5C7691D44ABC87323E44F801AA554098D9B73EBB6E06CE654B983B2329817E5DC73FC3163E664BEAh8UCN" TargetMode="External"/><Relationship Id="rId487" Type="http://schemas.openxmlformats.org/officeDocument/2006/relationships/hyperlink" Target="consultantplus://offline/ref=5C7691D44ABC87323E44F801AA554098D9B730BF6805CE654B983B2329817E5DC73FC3163E674FE9h8UFN" TargetMode="External"/><Relationship Id="rId610" Type="http://schemas.openxmlformats.org/officeDocument/2006/relationships/hyperlink" Target="consultantplus://offline/ref=5C7691D44ABC87323E44F801AA554098D9B630BD6C01CE654B983B2329817E5DC73FC3163E6449EBh8UBN" TargetMode="External"/><Relationship Id="rId694" Type="http://schemas.openxmlformats.org/officeDocument/2006/relationships/hyperlink" Target="consultantplus://offline/ref=5C7691D44ABC87323E44F801AA554098D9B630BD6C01CE654B983B2329817E5DC73FC3163E644BEBh8UCN" TargetMode="External"/><Relationship Id="rId708" Type="http://schemas.openxmlformats.org/officeDocument/2006/relationships/hyperlink" Target="consultantplus://offline/ref=5C7691D44ABC87323E44F801AA554098D9B831BA6100CE654B983B2329817E5DC73FC3163E674FEAh8U9N" TargetMode="External"/><Relationship Id="rId915" Type="http://schemas.openxmlformats.org/officeDocument/2006/relationships/hyperlink" Target="consultantplus://offline/ref=5C7691D44ABC87323E44F801AA554098D9B63EBC6F06CE654B983B2329h8U1N" TargetMode="External"/><Relationship Id="rId1240" Type="http://schemas.openxmlformats.org/officeDocument/2006/relationships/hyperlink" Target="consultantplus://offline/ref=5C7691D44ABC87323E44F801AA554098D9B630BD6C01CE654B983B2329817E5DC73FC3153860h4UBN" TargetMode="External"/><Relationship Id="rId1338" Type="http://schemas.openxmlformats.org/officeDocument/2006/relationships/hyperlink" Target="consultantplus://offline/ref=5C7691D44ABC87323E44F801AA554098D8BF38BA6903CE654B983B2329h8U1N" TargetMode="External"/><Relationship Id="rId1545" Type="http://schemas.openxmlformats.org/officeDocument/2006/relationships/hyperlink" Target="consultantplus://offline/ref=5C7691D44ABC87323E44F801AA554098D9B63DBB6901CE654B983B2329817E5DC73FC3163E674EE1h8UAN" TargetMode="External"/><Relationship Id="rId2070" Type="http://schemas.openxmlformats.org/officeDocument/2006/relationships/hyperlink" Target="consultantplus://offline/ref=5C7691D44ABC87323E44F801AA554098D9B630BD6C01CE654B983B2329817E5DC73FC315386Eh4U6N" TargetMode="External"/><Relationship Id="rId2168" Type="http://schemas.openxmlformats.org/officeDocument/2006/relationships/hyperlink" Target="consultantplus://offline/ref=5C7691D44ABC87323E44F801AA554098D8BF38BA6807CE654B983B2329817E5DC73FC3163E674EECh8UEN" TargetMode="External"/><Relationship Id="rId2375" Type="http://schemas.openxmlformats.org/officeDocument/2006/relationships/hyperlink" Target="consultantplus://offline/ref=5C7691D44ABC87323E44F801AA554098D9B73EBB6E06CE654B983B2329817E5DC73FC3163E674EEBh8U5N" TargetMode="External"/><Relationship Id="rId347" Type="http://schemas.openxmlformats.org/officeDocument/2006/relationships/hyperlink" Target="consultantplus://offline/ref=5C7691D44ABC87323E44F801AA554098D9B630BD6C01CE654B983B2329817E5DC73FC3143961h4UAN" TargetMode="External"/><Relationship Id="rId999" Type="http://schemas.openxmlformats.org/officeDocument/2006/relationships/hyperlink" Target="consultantplus://offline/ref=5C7691D44ABC87323E44F801AA554098D9B630BD6C01CE654B983B2329817E5DC73FC315386Eh4UEN" TargetMode="External"/><Relationship Id="rId1100" Type="http://schemas.openxmlformats.org/officeDocument/2006/relationships/hyperlink" Target="consultantplus://offline/ref=5C7691D44ABC87323E44F801AA554098D8BF38B96F02CE654B983B2329817E5DC73FC3113761h4U9N" TargetMode="External"/><Relationship Id="rId1184" Type="http://schemas.openxmlformats.org/officeDocument/2006/relationships/hyperlink" Target="consultantplus://offline/ref=5C7691D44ABC87323E44F801AA554098D9B630BD6C01CE654B983B2329817E5DC73FC3163E644DE0h8UDN" TargetMode="External"/><Relationship Id="rId1405" Type="http://schemas.openxmlformats.org/officeDocument/2006/relationships/hyperlink" Target="consultantplus://offline/ref=5C7691D44ABC87323E44F801AA554098D9B630BD6C01CE654B983B2329817E5DC73FC3163E644BEBh8UEN" TargetMode="External"/><Relationship Id="rId1752" Type="http://schemas.openxmlformats.org/officeDocument/2006/relationships/hyperlink" Target="consultantplus://offline/ref=5C7691D44ABC87323E44F801AA554098D9B630BD6C01CE654B983B2329817E5DC73FC3143960h4UEN" TargetMode="External"/><Relationship Id="rId2028" Type="http://schemas.openxmlformats.org/officeDocument/2006/relationships/hyperlink" Target="consultantplus://offline/ref=5C7691D44ABC87323E44F801AA554098DAB631BE6F02CE654B983B2329817E5DC73FC3163E674FE8h8U5N" TargetMode="External"/><Relationship Id="rId44" Type="http://schemas.openxmlformats.org/officeDocument/2006/relationships/hyperlink" Target="consultantplus://offline/ref=34D4B9FAFDC3E5A732211767C50DF90C066F59CD797902868E4689CA2BAB866232CFFDAF925035B6gFU6N" TargetMode="External"/><Relationship Id="rId554" Type="http://schemas.openxmlformats.org/officeDocument/2006/relationships/hyperlink" Target="consultantplus://offline/ref=5C7691D44ABC87323E44F801AA554098D9B630BD6C01CE654B983B2329817E5DC73FC3153E61h4UEN" TargetMode="External"/><Relationship Id="rId761" Type="http://schemas.openxmlformats.org/officeDocument/2006/relationships/hyperlink" Target="consultantplus://offline/ref=5C7691D44ABC87323E44F801AA554098D9B630BD6C01CE654B983B2329817E5DC73FC3163E644CE1h8U8N" TargetMode="External"/><Relationship Id="rId859" Type="http://schemas.openxmlformats.org/officeDocument/2006/relationships/hyperlink" Target="consultantplus://offline/ref=5C7691D44ABC87323E44F801AA554098D9B63DBF6B05CE654B983B2329h8U1N" TargetMode="External"/><Relationship Id="rId1391" Type="http://schemas.openxmlformats.org/officeDocument/2006/relationships/hyperlink" Target="consultantplus://offline/ref=5C7691D44ABC87323E44F801AA554098D9B630BD6C01CE654B983B2329817E5DC73FC3163E644EECh8UFN" TargetMode="External"/><Relationship Id="rId1489" Type="http://schemas.openxmlformats.org/officeDocument/2006/relationships/hyperlink" Target="consultantplus://offline/ref=5C7691D44ABC87323E44F801AA554098D9B630BD6C01CE654B983B2329817E5DC73FC3163E644BEBh8UEN" TargetMode="External"/><Relationship Id="rId1612" Type="http://schemas.openxmlformats.org/officeDocument/2006/relationships/hyperlink" Target="consultantplus://offline/ref=5C7691D44ABC87323E44F801AA554098D8BF38B96F02CE654B983B2329817E5DC73FC3133D6Fh4UCN" TargetMode="External"/><Relationship Id="rId1696" Type="http://schemas.openxmlformats.org/officeDocument/2006/relationships/hyperlink" Target="consultantplus://offline/ref=5C7691D44ABC87323E44F801AA554098D9BE3EB06101CE654B983B2329817E5DC73FC3163E674FE9h8UFN" TargetMode="External"/><Relationship Id="rId1917" Type="http://schemas.openxmlformats.org/officeDocument/2006/relationships/hyperlink" Target="consultantplus://offline/ref=5C7691D44ABC87323E44F801AA554098D8BF38B96F05CE654B983B2329817E5DC73FC3163E674DE0h8UDN" TargetMode="External"/><Relationship Id="rId2235" Type="http://schemas.openxmlformats.org/officeDocument/2006/relationships/hyperlink" Target="consultantplus://offline/ref=5C7691D44ABC87323E44F801AA554098D9B63AB16900CE654B983B2329817E5DC73FC3163E674EEEh8U8N" TargetMode="External"/><Relationship Id="rId2442" Type="http://schemas.openxmlformats.org/officeDocument/2006/relationships/hyperlink" Target="consultantplus://offline/ref=5C7691D44ABC87323E44F801AA554098D9B630BD6C01CE654B983B2329817E5DC73FC3133A65h4UAN" TargetMode="External"/><Relationship Id="rId193" Type="http://schemas.openxmlformats.org/officeDocument/2006/relationships/hyperlink" Target="consultantplus://offline/ref=34D4B9FAFDC3E5A732211767C50DF90C066F5BCC7B7D02868E4689CA2BAB866232CFFDgAU6N" TargetMode="External"/><Relationship Id="rId207" Type="http://schemas.openxmlformats.org/officeDocument/2006/relationships/hyperlink" Target="consultantplus://offline/ref=34D4B9FAFDC3E5A732211767C50DF90C066F5BCC7B7D02868E4689CA2BAB866232CFFDgAU6N" TargetMode="External"/><Relationship Id="rId414" Type="http://schemas.openxmlformats.org/officeDocument/2006/relationships/hyperlink" Target="consultantplus://offline/ref=5C7691D44ABC87323E44F801AA554098D8BF38B96F02CE654B983B2329817E5DC73FC3103663h4U9N" TargetMode="External"/><Relationship Id="rId498" Type="http://schemas.openxmlformats.org/officeDocument/2006/relationships/hyperlink" Target="consultantplus://offline/ref=5C7691D44ABC87323E44F801AA554098D9B730BF6805CE654B983B2329817E5DC73FC3163E674FE9h8UFN" TargetMode="External"/><Relationship Id="rId621" Type="http://schemas.openxmlformats.org/officeDocument/2006/relationships/hyperlink" Target="consultantplus://offline/ref=5C7691D44ABC87323E44F801AA554098D8BF38BE6007CE654B983B2329817E5DC73FC3163E674EEAh8U8N" TargetMode="External"/><Relationship Id="rId1044" Type="http://schemas.openxmlformats.org/officeDocument/2006/relationships/hyperlink" Target="consultantplus://offline/ref=5C7691D44ABC87323E44F801AA554098D9B630BD6C01CE654B983B2329817E5DC73FC3153860h4UBN" TargetMode="External"/><Relationship Id="rId1251" Type="http://schemas.openxmlformats.org/officeDocument/2006/relationships/hyperlink" Target="consultantplus://offline/ref=5C7691D44ABC87323E44F801AA554098DABD3AB06E07CE654B983B2329h8U1N" TargetMode="External"/><Relationship Id="rId1349" Type="http://schemas.openxmlformats.org/officeDocument/2006/relationships/hyperlink" Target="consultantplus://offline/ref=5C7691D44ABC87323E44F801AA554098D9BF38B06B07CE654B983B2329h8U1N" TargetMode="External"/><Relationship Id="rId2081" Type="http://schemas.openxmlformats.org/officeDocument/2006/relationships/hyperlink" Target="consultantplus://offline/ref=5C7691D44ABC87323E44F801AA554098D8BF38BA6807CE654B983B2329h8U1N" TargetMode="External"/><Relationship Id="rId2179" Type="http://schemas.openxmlformats.org/officeDocument/2006/relationships/hyperlink" Target="consultantplus://offline/ref=5C7691D44ABC87323E44F801AA554098D9BE3BB86100CE654B983B2329h8U1N" TargetMode="External"/><Relationship Id="rId2302" Type="http://schemas.openxmlformats.org/officeDocument/2006/relationships/hyperlink" Target="consultantplus://offline/ref=5C7691D44ABC87323E44F801AA554098D8BF38B96F02CE654B983B2329817E5DC73FC3103C61h4U8N" TargetMode="External"/><Relationship Id="rId260" Type="http://schemas.openxmlformats.org/officeDocument/2006/relationships/hyperlink" Target="consultantplus://offline/ref=5C7691D44ABC87323E44F801AA554098D8BF38B96F02CE654B983B2329817E5DC73FC3133D6Fh4UCN" TargetMode="External"/><Relationship Id="rId719" Type="http://schemas.openxmlformats.org/officeDocument/2006/relationships/hyperlink" Target="consultantplus://offline/ref=5C7691D44ABC87323E44F801AA554098D9B831BA6100CE654B983B2329817E5DC73FC3163E674FEAh8U9N" TargetMode="External"/><Relationship Id="rId926" Type="http://schemas.openxmlformats.org/officeDocument/2006/relationships/hyperlink" Target="consultantplus://offline/ref=5C7691D44ABC87323E44F801AA554098D9B73CBC6C02CE654B983B2329h8U1N" TargetMode="External"/><Relationship Id="rId1111" Type="http://schemas.openxmlformats.org/officeDocument/2006/relationships/hyperlink" Target="consultantplus://offline/ref=5C7691D44ABC87323E44F801AA554098D8BF38B96F02CE654B983B2329817E5DC73FC3133A65h4UBN" TargetMode="External"/><Relationship Id="rId1556" Type="http://schemas.openxmlformats.org/officeDocument/2006/relationships/hyperlink" Target="consultantplus://offline/ref=5C7691D44ABC87323E44F801AA554098D9B63DBB6901CE654B983B2329817E5DC73FC3163E674DE9h8UFN" TargetMode="External"/><Relationship Id="rId1763" Type="http://schemas.openxmlformats.org/officeDocument/2006/relationships/hyperlink" Target="consultantplus://offline/ref=5C7691D44ABC87323E44F801AA554098D9B73FB16E01CE654B983B2329817E5DC73FC3163E674FEFh8U5N" TargetMode="External"/><Relationship Id="rId1970" Type="http://schemas.openxmlformats.org/officeDocument/2006/relationships/hyperlink" Target="consultantplus://offline/ref=5C7691D44ABC87323E44F801AA554098D9B630BD6C01CE654B983B2329817E5DC73FC3163B66h4UCN" TargetMode="External"/><Relationship Id="rId2386" Type="http://schemas.openxmlformats.org/officeDocument/2006/relationships/hyperlink" Target="consultantplus://offline/ref=5C7691D44ABC87323E44F801AA554098D9BE30BC610ECE654B983B2329817E5DC73FC3163E674FE9h8U5N" TargetMode="External"/><Relationship Id="rId55" Type="http://schemas.openxmlformats.org/officeDocument/2006/relationships/hyperlink" Target="consultantplus://offline/ref=34D4B9FAFDC3E5A732211767C50DF90C066755CA7D7C02868E4689CA2BAB866232CFFDAF925137B6gFU2N" TargetMode="External"/><Relationship Id="rId120" Type="http://schemas.openxmlformats.org/officeDocument/2006/relationships/hyperlink" Target="consultantplus://offline/ref=34D4B9FAFDC3E5A732211767C50DF90C066755CA7D7C02868E4689CA2BAB866232CFFDAC9451g3UDN" TargetMode="External"/><Relationship Id="rId358" Type="http://schemas.openxmlformats.org/officeDocument/2006/relationships/hyperlink" Target="consultantplus://offline/ref=5C7691D44ABC87323E44F801AA554098D9B630BD6C01CE654B983B2329817E5DC73FC3153D61h4U9N" TargetMode="External"/><Relationship Id="rId565" Type="http://schemas.openxmlformats.org/officeDocument/2006/relationships/hyperlink" Target="consultantplus://offline/ref=5C7691D44ABC87323E44F801AA554098DAB83ABB6802CE654B983B2329h8U1N" TargetMode="External"/><Relationship Id="rId772" Type="http://schemas.openxmlformats.org/officeDocument/2006/relationships/hyperlink" Target="consultantplus://offline/ref=5C7691D44ABC87323E44F801AA554098D8BF38B96102CE654B983B2329817E5DC73FC3163E644FECh8U8N" TargetMode="External"/><Relationship Id="rId1195" Type="http://schemas.openxmlformats.org/officeDocument/2006/relationships/hyperlink" Target="consultantplus://offline/ref=5C7691D44ABC87323E44F801AA554098D9B630BD6C01CE654B983B2329817E5DC73FC3163E644EECh8UFN" TargetMode="External"/><Relationship Id="rId1209" Type="http://schemas.openxmlformats.org/officeDocument/2006/relationships/hyperlink" Target="consultantplus://offline/ref=5C7691D44ABC87323E44F801AA554098D9B630BD6C01CE654B983B2329817E5DC73FC3163E644BEBh8UEN" TargetMode="External"/><Relationship Id="rId1416" Type="http://schemas.openxmlformats.org/officeDocument/2006/relationships/hyperlink" Target="consultantplus://offline/ref=5C7691D44ABC87323E44F801AA554098D8BF38B96F05CE654B983B2329h8U1N" TargetMode="External"/><Relationship Id="rId1623" Type="http://schemas.openxmlformats.org/officeDocument/2006/relationships/hyperlink" Target="consultantplus://offline/ref=5C7691D44ABC87323E44F801AA554098D9B73FB16E01CE654B983B2329817E5DC73FC3163E674EEEh8U4N" TargetMode="External"/><Relationship Id="rId1830" Type="http://schemas.openxmlformats.org/officeDocument/2006/relationships/hyperlink" Target="consultantplus://offline/ref=5C7691D44ABC87323E44F801AA554098D9B73EB86800CE654B983B2329817E5DC73FC3163E674CECh8UCN" TargetMode="External"/><Relationship Id="rId2039" Type="http://schemas.openxmlformats.org/officeDocument/2006/relationships/hyperlink" Target="consultantplus://offline/ref=5C7691D44ABC87323E44F801AA554098D8BF38BA6807CE654B983B2329817E5DC73FC315h3UCN" TargetMode="External"/><Relationship Id="rId2246" Type="http://schemas.openxmlformats.org/officeDocument/2006/relationships/hyperlink" Target="consultantplus://offline/ref=5C7691D44ABC87323E44F801AA554098D9B73EBB6E06CE654B983B2329817E5DC73FC3163E674EEEh8UEN" TargetMode="External"/><Relationship Id="rId2453" Type="http://schemas.openxmlformats.org/officeDocument/2006/relationships/hyperlink" Target="consultantplus://offline/ref=5C7691D44ABC87323E44F801AA554098D9B73EBB6E06CE654B983B2329817E5DC73FC3163E664BEDh8UEN" TargetMode="External"/><Relationship Id="rId218" Type="http://schemas.openxmlformats.org/officeDocument/2006/relationships/hyperlink" Target="consultantplus://offline/ref=34D4B9FAFDC3E5A732211767C50DF90C066755CA7D7C02868E4689CA2BAB866232CFFDAC9154g3U0N" TargetMode="External"/><Relationship Id="rId425" Type="http://schemas.openxmlformats.org/officeDocument/2006/relationships/hyperlink" Target="consultantplus://offline/ref=5C7691D44ABC87323E44F801AA554098D9B630BD6C01CE654B983B2329817E5DC73FC3153E65h4UBN" TargetMode="External"/><Relationship Id="rId632" Type="http://schemas.openxmlformats.org/officeDocument/2006/relationships/hyperlink" Target="consultantplus://offline/ref=5C7691D44ABC87323E44F801AA554098D9B630BD6C01CE654B983B2329817E5DC73FC3143Ch6U1N" TargetMode="External"/><Relationship Id="rId1055" Type="http://schemas.openxmlformats.org/officeDocument/2006/relationships/hyperlink" Target="consultantplus://offline/ref=5C7691D44ABC87323E44F801AA554098D9B63EBB6D06CE654B983B2329h8U1N" TargetMode="External"/><Relationship Id="rId1262" Type="http://schemas.openxmlformats.org/officeDocument/2006/relationships/hyperlink" Target="consultantplus://offline/ref=5C7691D44ABC87323E44F801AA554098D9B630BD6C01CE654B983B2329817E5DC73FC3163E644BEBh8UEN" TargetMode="External"/><Relationship Id="rId1928" Type="http://schemas.openxmlformats.org/officeDocument/2006/relationships/hyperlink" Target="consultantplus://offline/ref=5C7691D44ABC87323E44F801AA554098D9B738BC680ECE654B983B2329817E5DC73FC3163E674EE8h8UDN" TargetMode="External"/><Relationship Id="rId2092" Type="http://schemas.openxmlformats.org/officeDocument/2006/relationships/hyperlink" Target="consultantplus://offline/ref=5C7691D44ABC87323E44F801AA554098D8BF38BA6807CE654B983B2329817E5DC73FC3163E6749EAh8UDN" TargetMode="External"/><Relationship Id="rId2106" Type="http://schemas.openxmlformats.org/officeDocument/2006/relationships/hyperlink" Target="consultantplus://offline/ref=5C7691D44ABC87323E44F801AA554098D8BF38BA6807CE654B983B2329h8U1N" TargetMode="External"/><Relationship Id="rId2313" Type="http://schemas.openxmlformats.org/officeDocument/2006/relationships/hyperlink" Target="consultantplus://offline/ref=5C7691D44ABC87323E44F801AA554098D9B73EBB6E06CE654B983B2329817E5DC73FC3163E674DEAh8U8N" TargetMode="External"/><Relationship Id="rId271" Type="http://schemas.openxmlformats.org/officeDocument/2006/relationships/hyperlink" Target="consultantplus://offline/ref=5C7691D44ABC87323E44F801AA554098D9B630BD6C01CE654B983B2329817E5DC73FC3143961h4UAN" TargetMode="External"/><Relationship Id="rId937" Type="http://schemas.openxmlformats.org/officeDocument/2006/relationships/hyperlink" Target="consultantplus://offline/ref=5C7691D44ABC87323E44F801AA554098D9B63EBB6D06CE654B983B2329817E5DC73FC3163Ch6U2N" TargetMode="External"/><Relationship Id="rId1122" Type="http://schemas.openxmlformats.org/officeDocument/2006/relationships/hyperlink" Target="consultantplus://offline/ref=5C7691D44ABC87323E44F801AA554098D9B630BD6C01CE654B983B2329817E5DC73FC3163E6449EBh8UBN" TargetMode="External"/><Relationship Id="rId1567" Type="http://schemas.openxmlformats.org/officeDocument/2006/relationships/hyperlink" Target="consultantplus://offline/ref=5C7691D44ABC87323E44F801AA554098D9B63DBB6901CE654B983B2329817E5DC73FC3163E674DE9h8UBN" TargetMode="External"/><Relationship Id="rId1774" Type="http://schemas.openxmlformats.org/officeDocument/2006/relationships/hyperlink" Target="consultantplus://offline/ref=5C7691D44ABC87323E44F801AA554098D9B73FB16E01CE654B983B2329817E5DC73FC3163E674EE9h8UCN" TargetMode="External"/><Relationship Id="rId1981" Type="http://schemas.openxmlformats.org/officeDocument/2006/relationships/hyperlink" Target="consultantplus://offline/ref=5C7691D44ABC87323E44F801AA554098D9B630BD6C01CE654B983B2329817E5DC73FC3143961h4U6N" TargetMode="External"/><Relationship Id="rId2397" Type="http://schemas.openxmlformats.org/officeDocument/2006/relationships/hyperlink" Target="consultantplus://offline/ref=5C7691D44ABC87323E44F801AA554098D9B73EBB6F06CE654B983B2329817E5DC73FC31437h6U3N" TargetMode="External"/><Relationship Id="rId66" Type="http://schemas.openxmlformats.org/officeDocument/2006/relationships/hyperlink" Target="consultantplus://offline/ref=34D4B9FAFDC3E5A732211767C50DF90C076E5CC87D7D02868E4689CA2BgAUBN" TargetMode="External"/><Relationship Id="rId131" Type="http://schemas.openxmlformats.org/officeDocument/2006/relationships/hyperlink" Target="consultantplus://offline/ref=34D4B9FAFDC3E5A732211767C50DF90C066755CA7D7C02868E4689CA2BAB866232CFFDAF9157g3U5N" TargetMode="External"/><Relationship Id="rId369" Type="http://schemas.openxmlformats.org/officeDocument/2006/relationships/hyperlink" Target="consultantplus://offline/ref=5C7691D44ABC87323E44F801AA554098D9B630BD6C01CE654B983B2329817E5DC73FC3143B66h4UBN" TargetMode="External"/><Relationship Id="rId576" Type="http://schemas.openxmlformats.org/officeDocument/2006/relationships/hyperlink" Target="consultantplus://offline/ref=5C7691D44ABC87323E44F801AA554098D9B630BD6C01CE654B983B2329817E5DC73FC3153E65h4UBN" TargetMode="External"/><Relationship Id="rId783" Type="http://schemas.openxmlformats.org/officeDocument/2006/relationships/hyperlink" Target="consultantplus://offline/ref=5C7691D44ABC87323E44F801AA554098D8BF38B96F02CE654B983B2329817E5DC73FC3133D6Fh4UCN" TargetMode="External"/><Relationship Id="rId990" Type="http://schemas.openxmlformats.org/officeDocument/2006/relationships/hyperlink" Target="consultantplus://offline/ref=5C7691D44ABC87323E44F801AA554098D9B630BD6C01CE654B983B2329817E5DC73FC3153860h4UBN" TargetMode="External"/><Relationship Id="rId1427" Type="http://schemas.openxmlformats.org/officeDocument/2006/relationships/hyperlink" Target="consultantplus://offline/ref=5C7691D44ABC87323E44F801AA554098D8BF38B96F05CE654B983B2329h8U1N" TargetMode="External"/><Relationship Id="rId1634" Type="http://schemas.openxmlformats.org/officeDocument/2006/relationships/hyperlink" Target="consultantplus://offline/ref=5C7691D44ABC87323E44F801AA554098D9B73FB16E01CE654B983B2329817E5DC73FC3163E674FE1h8U9N" TargetMode="External"/><Relationship Id="rId1841" Type="http://schemas.openxmlformats.org/officeDocument/2006/relationships/hyperlink" Target="consultantplus://offline/ref=5C7691D44ABC87323E44F801AA554098D8BF38B96F05CE654B983B2329817E5DC73FC3163E674DE0h8UDN" TargetMode="External"/><Relationship Id="rId2257" Type="http://schemas.openxmlformats.org/officeDocument/2006/relationships/hyperlink" Target="consultantplus://offline/ref=5C7691D44ABC87323E44F801AA554098D9B73EBB6E06CE654B983B2329817E5DC73FC3163E664DEDh8UBN" TargetMode="External"/><Relationship Id="rId2464" Type="http://schemas.openxmlformats.org/officeDocument/2006/relationships/hyperlink" Target="consultantplus://offline/ref=5C7691D44ABC87323E44F801AA554098D9B630BD6C01CE654B983B2329817E5DC73FC3133A65h4UAN" TargetMode="External"/><Relationship Id="rId229" Type="http://schemas.openxmlformats.org/officeDocument/2006/relationships/hyperlink" Target="consultantplus://offline/ref=34D4B9FAFDC3E5A732211767C50DF90C066F5BCC7B7D02868E4689CA2BAB866232CFFDgAU6N" TargetMode="External"/><Relationship Id="rId436" Type="http://schemas.openxmlformats.org/officeDocument/2006/relationships/hyperlink" Target="consultantplus://offline/ref=5C7691D44ABC87323E44F801AA554098D9B630BD6C01CE654B983B2329817E5DC73FC3143Ch6U1N" TargetMode="External"/><Relationship Id="rId643" Type="http://schemas.openxmlformats.org/officeDocument/2006/relationships/hyperlink" Target="consultantplus://offline/ref=5C7691D44ABC87323E44F801AA554098D9B630BD6C01CE654B983B2329817E5DC73FC3153E61h4UFN" TargetMode="External"/><Relationship Id="rId1066" Type="http://schemas.openxmlformats.org/officeDocument/2006/relationships/hyperlink" Target="consultantplus://offline/ref=5C7691D44ABC87323E44F801AA554098D9B73FB16E01CE654B983B2329817E5DC73FC3163E674EEBh8U4N" TargetMode="External"/><Relationship Id="rId1273" Type="http://schemas.openxmlformats.org/officeDocument/2006/relationships/hyperlink" Target="consultantplus://offline/ref=5C7691D44ABC87323E44F801AA554098D9B630BD6C01CE654B983B2329817E5DC73FC3163E644BEBh8UEN" TargetMode="External"/><Relationship Id="rId1480" Type="http://schemas.openxmlformats.org/officeDocument/2006/relationships/hyperlink" Target="consultantplus://offline/ref=5C7691D44ABC87323E44F801AA554098D9B631BF6E0ECE654B983B2329h8U1N" TargetMode="External"/><Relationship Id="rId1939" Type="http://schemas.openxmlformats.org/officeDocument/2006/relationships/hyperlink" Target="consultantplus://offline/ref=5C7691D44ABC87323E44F801AA554098D9B630BD6C01CE654B983B2329817E5DC73FC3133B65h4UEN" TargetMode="External"/><Relationship Id="rId2117" Type="http://schemas.openxmlformats.org/officeDocument/2006/relationships/hyperlink" Target="consultantplus://offline/ref=5C7691D44ABC87323E44F801AA554098D8BF38B96102CE654B983B2329817E5DC73FC3163E644FEDh8U9N" TargetMode="External"/><Relationship Id="rId2324" Type="http://schemas.openxmlformats.org/officeDocument/2006/relationships/hyperlink" Target="consultantplus://offline/ref=5C7691D44ABC87323E44F801AA554098D9B73EBB6E06CE654B983B2329817E5DC73FC3163E6648E9h8UBN" TargetMode="External"/><Relationship Id="rId850" Type="http://schemas.openxmlformats.org/officeDocument/2006/relationships/hyperlink" Target="consultantplus://offline/ref=5C7691D44ABC87323E44F801AA554098D9B63DBF6B05CE654B983B2329h8U1N" TargetMode="External"/><Relationship Id="rId948" Type="http://schemas.openxmlformats.org/officeDocument/2006/relationships/hyperlink" Target="consultantplus://offline/ref=5C7691D44ABC87323E44F801AA554098D9B630BD6C01CE654B983B2329817E5DC73FC3153860h4UBN" TargetMode="External"/><Relationship Id="rId1133" Type="http://schemas.openxmlformats.org/officeDocument/2006/relationships/hyperlink" Target="consultantplus://offline/ref=5C7691D44ABC87323E44F801AA554098D9B63EBB6D06CE654B983B2329817E5DC73FC3163E6747E9h8UEN" TargetMode="External"/><Relationship Id="rId1578" Type="http://schemas.openxmlformats.org/officeDocument/2006/relationships/hyperlink" Target="consultantplus://offline/ref=5C7691D44ABC87323E44F801AA554098D8BF38B96F05CE654B983B2329817E5DC73FC31436h6U2N" TargetMode="External"/><Relationship Id="rId1701" Type="http://schemas.openxmlformats.org/officeDocument/2006/relationships/hyperlink" Target="consultantplus://offline/ref=5C7691D44ABC87323E44F801AA554098D9B631BF6E0ECE654B983B2329817E5DC73FC3163E674DEFh8UEN" TargetMode="External"/><Relationship Id="rId1785" Type="http://schemas.openxmlformats.org/officeDocument/2006/relationships/hyperlink" Target="consultantplus://offline/ref=5C7691D44ABC87323E44F801AA554098D9B73FB16E01CE654B983B2329817E5DC73FC3163E674EEAh8UDN" TargetMode="External"/><Relationship Id="rId1992" Type="http://schemas.openxmlformats.org/officeDocument/2006/relationships/hyperlink" Target="consultantplus://offline/ref=5C7691D44ABC87323E44F801AA554098D9B73EBB6F06CE654B983B2329817E5DC73FC3133Eh6U1N" TargetMode="External"/><Relationship Id="rId77" Type="http://schemas.openxmlformats.org/officeDocument/2006/relationships/hyperlink" Target="consultantplus://offline/ref=34D4B9FAFDC3E5A732211767C50DF90C056654C87E7C02868E4689CA2BAB866232CFFDAF925035B7gFUEN" TargetMode="External"/><Relationship Id="rId282" Type="http://schemas.openxmlformats.org/officeDocument/2006/relationships/hyperlink" Target="consultantplus://offline/ref=5C7691D44ABC87323E44F801AA554098D9B630BD6C01CE654B983B2329817E5DC73FC3143961h4UAN" TargetMode="External"/><Relationship Id="rId503" Type="http://schemas.openxmlformats.org/officeDocument/2006/relationships/hyperlink" Target="consultantplus://offline/ref=5C7691D44ABC87323E44F801AA554098D9B630BD6C01CE654B983B2329817E5DC73FC3153E65h4UBN" TargetMode="External"/><Relationship Id="rId587" Type="http://schemas.openxmlformats.org/officeDocument/2006/relationships/hyperlink" Target="consultantplus://offline/ref=5C7691D44ABC87323E44F801AA554098D9B630BD6C01CE654B983B2329817E5DC73FC3153D65h4UFN" TargetMode="External"/><Relationship Id="rId710" Type="http://schemas.openxmlformats.org/officeDocument/2006/relationships/hyperlink" Target="consultantplus://offline/ref=5C7691D44ABC87323E44F801AA554098D9B630BD6C01CE654B983B2329817E5DC73FC3163E644BEBh8UEN" TargetMode="External"/><Relationship Id="rId808" Type="http://schemas.openxmlformats.org/officeDocument/2006/relationships/hyperlink" Target="consultantplus://offline/ref=5C7691D44ABC87323E44F801AA554098D8BF38B96F02CE654B983B2329817E5DC73FC3133D6Fh4UCN" TargetMode="External"/><Relationship Id="rId1340" Type="http://schemas.openxmlformats.org/officeDocument/2006/relationships/hyperlink" Target="consultantplus://offline/ref=5C7691D44ABC87323E44F801AA554098D9B630BD6C01CE654B983B2329817E5DC73FC3163E644BEBh8UEN" TargetMode="External"/><Relationship Id="rId1438" Type="http://schemas.openxmlformats.org/officeDocument/2006/relationships/hyperlink" Target="consultantplus://offline/ref=5C7691D44ABC87323E44F801AA554098D9B631BF6E0ECE654B983B2329h8U1N" TargetMode="External"/><Relationship Id="rId1645" Type="http://schemas.openxmlformats.org/officeDocument/2006/relationships/hyperlink" Target="consultantplus://offline/ref=5C7691D44ABC87323E44F801AA554098D9B63DBE6900CE654B983B2329817E5DC73FC3163E674FE9h8UFN" TargetMode="External"/><Relationship Id="rId2170" Type="http://schemas.openxmlformats.org/officeDocument/2006/relationships/hyperlink" Target="consultantplus://offline/ref=5C7691D44ABC87323E44F801AA554098D8BF38BA6807CE654B983B2329817E5DC73FC316h3UEN" TargetMode="External"/><Relationship Id="rId2268" Type="http://schemas.openxmlformats.org/officeDocument/2006/relationships/hyperlink" Target="consultantplus://offline/ref=5C7691D44ABC87323E44F801AA554098D9B63EBD6902CE654B983B2329817E5DC73FC3163E6748E8h8U5N" TargetMode="External"/><Relationship Id="rId8" Type="http://schemas.openxmlformats.org/officeDocument/2006/relationships/hyperlink" Target="consultantplus://offline/ref=34D4B9FAFDC3E5A732211767C50DF90C066755CA7D7C02868E4689CA2BAB866232CFFDA794g5U0N" TargetMode="External"/><Relationship Id="rId142" Type="http://schemas.openxmlformats.org/officeDocument/2006/relationships/hyperlink" Target="consultantplus://offline/ref=34D4B9FAFDC3E5A732211767C50DF90C076E5DCE7E7F02868E4689CA2BAB866232CFFDAA9655g3U4N" TargetMode="External"/><Relationship Id="rId447" Type="http://schemas.openxmlformats.org/officeDocument/2006/relationships/hyperlink" Target="consultantplus://offline/ref=5C7691D44ABC87323E44F801AA554098D9B630BD6C01CE654B983B2329817E5DC73FC3153E61h4UFN" TargetMode="External"/><Relationship Id="rId794" Type="http://schemas.openxmlformats.org/officeDocument/2006/relationships/hyperlink" Target="consultantplus://offline/ref=5C7691D44ABC87323E44F801AA554098D9B630BD6C01CE654B983B2329817E5DC73FC3163E644BEBh8UEN" TargetMode="External"/><Relationship Id="rId1077" Type="http://schemas.openxmlformats.org/officeDocument/2006/relationships/hyperlink" Target="consultantplus://offline/ref=5C7691D44ABC87323E44F801AA554098D9B63EBB6D06CE654B983B2329817E5DC73FC3163E674CE0h8UAN" TargetMode="External"/><Relationship Id="rId1200" Type="http://schemas.openxmlformats.org/officeDocument/2006/relationships/hyperlink" Target="consultantplus://offline/ref=5C7691D44ABC87323E44F801AA554098D9B630BD6C01CE654B983B2329817E5DC73FC3163E644EECh8UFN" TargetMode="External"/><Relationship Id="rId1852" Type="http://schemas.openxmlformats.org/officeDocument/2006/relationships/hyperlink" Target="consultantplus://offline/ref=5C7691D44ABC87323E44F801AA554098D8BF38B96102CE654B983B2329817E5DC73FC3163E644FECh8U8N" TargetMode="External"/><Relationship Id="rId2030" Type="http://schemas.openxmlformats.org/officeDocument/2006/relationships/hyperlink" Target="consultantplus://offline/ref=5C7691D44ABC87323E44F801AA554098D9B73EBB6F06CE654B983B2329817E5DC73FC31538h6U2N" TargetMode="External"/><Relationship Id="rId2128" Type="http://schemas.openxmlformats.org/officeDocument/2006/relationships/hyperlink" Target="consultantplus://offline/ref=5C7691D44ABC87323E44F801AA554098D8BF38BA6807CE654B983B2329h8U1N" TargetMode="External"/><Relationship Id="rId2475" Type="http://schemas.openxmlformats.org/officeDocument/2006/relationships/hyperlink" Target="consultantplus://offline/ref=5C7691D44ABC87323E44F801AA554098D8BF38B96F02CE654B983B2329817E5DC73FC3113C64h4UDN" TargetMode="External"/><Relationship Id="rId654" Type="http://schemas.openxmlformats.org/officeDocument/2006/relationships/hyperlink" Target="consultantplus://offline/ref=5C7691D44ABC87323E44F801AA554098D9B831BA6100CE654B983B2329817E5DC73FC3163E674FEAh8U9N" TargetMode="External"/><Relationship Id="rId861" Type="http://schemas.openxmlformats.org/officeDocument/2006/relationships/hyperlink" Target="consultantplus://offline/ref=5C7691D44ABC87323E44F801AA554098D9B630BD6C01CE654B983B2329817E5DC73FC3163E6449EBh8UBN" TargetMode="External"/><Relationship Id="rId959" Type="http://schemas.openxmlformats.org/officeDocument/2006/relationships/hyperlink" Target="consultantplus://offline/ref=5C7691D44ABC87323E44F801AA554098D9B630BD6C01CE654B983B2329817E5DC73FC3163E6449EBh8UBN" TargetMode="External"/><Relationship Id="rId1284" Type="http://schemas.openxmlformats.org/officeDocument/2006/relationships/hyperlink" Target="consultantplus://offline/ref=5C7691D44ABC87323E44F801AA554098D9B830BC6C0ECE654B983B2329h8U1N" TargetMode="External"/><Relationship Id="rId1491" Type="http://schemas.openxmlformats.org/officeDocument/2006/relationships/hyperlink" Target="consultantplus://offline/ref=5C7691D44ABC87323E44F801AA554098D9B630BD6C01CE654B983B2329817E5DC73FC3153860h4UBN" TargetMode="External"/><Relationship Id="rId1505" Type="http://schemas.openxmlformats.org/officeDocument/2006/relationships/hyperlink" Target="consultantplus://offline/ref=5C7691D44ABC87323E44F801AA554098D9B631BF6E0ECE654B983B2329h8U1N" TargetMode="External"/><Relationship Id="rId1589" Type="http://schemas.openxmlformats.org/officeDocument/2006/relationships/hyperlink" Target="consultantplus://offline/ref=5C7691D44ABC87323E44F801AA554098D8BF38B96F05CE654B983B2329817E5DC73FC3153Dh6U6N" TargetMode="External"/><Relationship Id="rId1712" Type="http://schemas.openxmlformats.org/officeDocument/2006/relationships/hyperlink" Target="consultantplus://offline/ref=5C7691D44ABC87323E44F801AA554098D9B630BD6C01CE654B983B2329h8U1N" TargetMode="External"/><Relationship Id="rId2335" Type="http://schemas.openxmlformats.org/officeDocument/2006/relationships/hyperlink" Target="consultantplus://offline/ref=5C7691D44ABC87323E44F801AA554098DAB830B16B06CE654B983B2329817E5DC73FC3163E674FE8h8U8N" TargetMode="External"/><Relationship Id="rId293" Type="http://schemas.openxmlformats.org/officeDocument/2006/relationships/hyperlink" Target="consultantplus://offline/ref=5C7691D44ABC87323E44F801AA554098D9B630BD6C01CE654B983B2329817E5DC73FC3163E6449EBh8UBN" TargetMode="External"/><Relationship Id="rId307" Type="http://schemas.openxmlformats.org/officeDocument/2006/relationships/hyperlink" Target="consultantplus://offline/ref=5C7691D44ABC87323E44F801AA554098D8BF38B96102CE654B983B2329817E5DC73FC3163E644FECh8U8N" TargetMode="External"/><Relationship Id="rId514" Type="http://schemas.openxmlformats.org/officeDocument/2006/relationships/hyperlink" Target="consultantplus://offline/ref=5C7691D44ABC87323E44F801AA554098D9B730BF6805CE654B983B2329817E5DC73FC3163E674FE9h8UFN" TargetMode="External"/><Relationship Id="rId721" Type="http://schemas.openxmlformats.org/officeDocument/2006/relationships/hyperlink" Target="consultantplus://offline/ref=5C7691D44ABC87323E44F801AA554098D8BF38B96102CE654B983B2329817E5DC73FC3163E644FECh8U8N" TargetMode="External"/><Relationship Id="rId1144" Type="http://schemas.openxmlformats.org/officeDocument/2006/relationships/hyperlink" Target="consultantplus://offline/ref=5C7691D44ABC87323E44F801AA554098D9B630BD6C01CE654B983B2329817E5DC73FC315386Eh4UEN" TargetMode="External"/><Relationship Id="rId1351" Type="http://schemas.openxmlformats.org/officeDocument/2006/relationships/hyperlink" Target="consultantplus://offline/ref=5C7691D44ABC87323E44F801AA554098D9B630BD6C01CE654B983B2329817E5DC73FC3163E644EECh8UFN" TargetMode="External"/><Relationship Id="rId1449" Type="http://schemas.openxmlformats.org/officeDocument/2006/relationships/hyperlink" Target="consultantplus://offline/ref=5C7691D44ABC87323E44F801AA554098D9B630BD6C01CE654B983B2329817E5DC73FC3153860h4UBN" TargetMode="External"/><Relationship Id="rId1796" Type="http://schemas.openxmlformats.org/officeDocument/2006/relationships/hyperlink" Target="consultantplus://offline/ref=5C7691D44ABC87323E44F801AA554098D8BF38B96F02CE654B983B2329817E5DC73FC3153967h4U7N" TargetMode="External"/><Relationship Id="rId2181" Type="http://schemas.openxmlformats.org/officeDocument/2006/relationships/hyperlink" Target="consultantplus://offline/ref=5C7691D44ABC87323E44F801AA554098D9BE3BB86100CE654B983B2329h8U1N" TargetMode="External"/><Relationship Id="rId2402" Type="http://schemas.openxmlformats.org/officeDocument/2006/relationships/hyperlink" Target="consultantplus://offline/ref=5C7691D44ABC87323E44F801AA554098D9B63FBD6D06CE654B983B2329817E5DC73FC3163E674DE8h8UFN" TargetMode="External"/><Relationship Id="rId88" Type="http://schemas.openxmlformats.org/officeDocument/2006/relationships/hyperlink" Target="consultantplus://offline/ref=34D4B9FAFDC3E5A732211767C50DF90C066755CD797802868E4689CA2BgAUBN" TargetMode="External"/><Relationship Id="rId153" Type="http://schemas.openxmlformats.org/officeDocument/2006/relationships/hyperlink" Target="consultantplus://offline/ref=34D4B9FAFDC3E5A732211767C50DF90C06665ACF787D02868E4689CA2BAB866232CFFDAF925035B6gFU4N" TargetMode="External"/><Relationship Id="rId360" Type="http://schemas.openxmlformats.org/officeDocument/2006/relationships/hyperlink" Target="consultantplus://offline/ref=5C7691D44ABC87323E44F801AA554098D9B630BD6C01CE654B983B2329817E5DC73FC3143B66h4UBN" TargetMode="External"/><Relationship Id="rId598" Type="http://schemas.openxmlformats.org/officeDocument/2006/relationships/hyperlink" Target="consultantplus://offline/ref=5C7691D44ABC87323E44F801AA554098D8BF38B96F02CE654B983B2329817E5DC73FC3103663h4U9N" TargetMode="External"/><Relationship Id="rId819" Type="http://schemas.openxmlformats.org/officeDocument/2006/relationships/hyperlink" Target="consultantplus://offline/ref=5C7691D44ABC87323E44F801AA554098D8BF38B96F02CE654B983B2329817E5DC73FC3133A66h4UBN" TargetMode="External"/><Relationship Id="rId1004" Type="http://schemas.openxmlformats.org/officeDocument/2006/relationships/hyperlink" Target="consultantplus://offline/ref=5C7691D44ABC87323E44F801AA554098D9B630BD6C01CE654B983B2329817E5DC73FC3153D65h4UFN" TargetMode="External"/><Relationship Id="rId1211" Type="http://schemas.openxmlformats.org/officeDocument/2006/relationships/hyperlink" Target="consultantplus://offline/ref=5C7691D44ABC87323E44F801AA554098D9B630BD6C01CE654B983B2329817E5DC73FC3153860h4UBN" TargetMode="External"/><Relationship Id="rId1656" Type="http://schemas.openxmlformats.org/officeDocument/2006/relationships/hyperlink" Target="consultantplus://offline/ref=5C7691D44ABC87323E44F801AA554098D9BD3BBA6D05CE654B983B2329h8U1N" TargetMode="External"/><Relationship Id="rId1863" Type="http://schemas.openxmlformats.org/officeDocument/2006/relationships/hyperlink" Target="consultantplus://offline/ref=5C7691D44ABC87323E44F801AA554098D9B73FB16E01CE654B983B2329817E5DC73FC3163E674FEDh8UEN" TargetMode="External"/><Relationship Id="rId2041" Type="http://schemas.openxmlformats.org/officeDocument/2006/relationships/hyperlink" Target="consultantplus://offline/ref=5C7691D44ABC87323E44F801AA554098D9B639BD6F03CE654B983B2329h8U1N" TargetMode="External"/><Relationship Id="rId2279" Type="http://schemas.openxmlformats.org/officeDocument/2006/relationships/hyperlink" Target="consultantplus://offline/ref=5C7691D44ABC87323E44F801AA554098D8BF39BF6E04CE654B983B2329817E5DC73FC3163E674FEAh8UDN" TargetMode="External"/><Relationship Id="rId2486" Type="http://schemas.openxmlformats.org/officeDocument/2006/relationships/hyperlink" Target="consultantplus://offline/ref=5C7691D44ABC87323E44F801AA554098D9B630BD6C01CE654B983B2329817E5DC73FC3133A65h4UAN" TargetMode="External"/><Relationship Id="rId220" Type="http://schemas.openxmlformats.org/officeDocument/2006/relationships/hyperlink" Target="consultantplus://offline/ref=34D4B9FAFDC3E5A732211767C50DF90C066755CA7D7C02868E4689CA2BAB866232CFFDAC9154g3U0N" TargetMode="External"/><Relationship Id="rId458" Type="http://schemas.openxmlformats.org/officeDocument/2006/relationships/hyperlink" Target="consultantplus://offline/ref=5C7691D44ABC87323E44F801AA554098D9B630BD6C01CE654B983B2329817E5DC73FC3153D65h4UFN" TargetMode="External"/><Relationship Id="rId665" Type="http://schemas.openxmlformats.org/officeDocument/2006/relationships/hyperlink" Target="consultantplus://offline/ref=5C7691D44ABC87323E44F801AA554098D9B630BD6C01CE654B983B2329817E5DC73FC3163E644BEBh8UEN" TargetMode="External"/><Relationship Id="rId872" Type="http://schemas.openxmlformats.org/officeDocument/2006/relationships/hyperlink" Target="consultantplus://offline/ref=5C7691D44ABC87323E44F801AA554098D9B73FB16E01CE654B983B2329h8U1N" TargetMode="External"/><Relationship Id="rId1088" Type="http://schemas.openxmlformats.org/officeDocument/2006/relationships/hyperlink" Target="consultantplus://offline/ref=5C7691D44ABC87323E44F801AA554098D9B630BD6C01CE654B983B2329817E5DC73FC3163E6449EBh8UBN" TargetMode="External"/><Relationship Id="rId1295" Type="http://schemas.openxmlformats.org/officeDocument/2006/relationships/hyperlink" Target="consultantplus://offline/ref=5C7691D44ABC87323E44F801AA554098D9B630BD6C01CE654B983B2329817E5DC73FC3153860h4UBN" TargetMode="External"/><Relationship Id="rId1309" Type="http://schemas.openxmlformats.org/officeDocument/2006/relationships/hyperlink" Target="consultantplus://offline/ref=5C7691D44ABC87323E44F801AA554098D9B73EBB6F06CE654B983B2329h8U1N" TargetMode="External"/><Relationship Id="rId1516" Type="http://schemas.openxmlformats.org/officeDocument/2006/relationships/hyperlink" Target="consultantplus://offline/ref=5C7691D44ABC87323E44F801AA554098D9B631BF6E0ECE654B983B2329h8U1N" TargetMode="External"/><Relationship Id="rId1723" Type="http://schemas.openxmlformats.org/officeDocument/2006/relationships/hyperlink" Target="consultantplus://offline/ref=5C7691D44ABC87323E44F801AA554098D9B73EB86800CE654B983B2329817E5DC73FC3163E674EEEh8U8N" TargetMode="External"/><Relationship Id="rId1930" Type="http://schemas.openxmlformats.org/officeDocument/2006/relationships/hyperlink" Target="consultantplus://offline/ref=5C7691D44ABC87323E44F801AA554098D8BF38B96F05CE654B983B2329817E5DC73FC3163E674DE0h8UDN" TargetMode="External"/><Relationship Id="rId2139" Type="http://schemas.openxmlformats.org/officeDocument/2006/relationships/hyperlink" Target="consultantplus://offline/ref=5C7691D44ABC87323E44F801AA554098D8BF38BA6807CE654B983B2329h8U1N" TargetMode="External"/><Relationship Id="rId2346" Type="http://schemas.openxmlformats.org/officeDocument/2006/relationships/hyperlink" Target="consultantplus://offline/ref=5C7691D44ABC87323E44F801AA554098D9B73EBB6E06CE654B983B2329817E5DC73FC3163E6646EFh8UCN" TargetMode="External"/><Relationship Id="rId15" Type="http://schemas.openxmlformats.org/officeDocument/2006/relationships/hyperlink" Target="consultantplus://offline/ref=34D4B9FAFDC3E5A732211767C50DF90C066755CA7D7C02868E4689CA2BAB866232CFFDA797g5U4N" TargetMode="External"/><Relationship Id="rId318" Type="http://schemas.openxmlformats.org/officeDocument/2006/relationships/hyperlink" Target="consultantplus://offline/ref=5C7691D44ABC87323E44F801AA554098D9B630BD6C01CE654B983B2329817E5DC73FC3143961h4UAN" TargetMode="External"/><Relationship Id="rId525" Type="http://schemas.openxmlformats.org/officeDocument/2006/relationships/hyperlink" Target="consultantplus://offline/ref=5C7691D44ABC87323E44F801AA554098D8BF38B96F02CE654B983B2329817E5DC73FC3103663h4U9N" TargetMode="External"/><Relationship Id="rId732" Type="http://schemas.openxmlformats.org/officeDocument/2006/relationships/hyperlink" Target="consultantplus://offline/ref=5C7691D44ABC87323E44F801AA554098D9B630BD6C01CE654B983B2329817E5DC73FC3163E644BEBh8UCN" TargetMode="External"/><Relationship Id="rId1155" Type="http://schemas.openxmlformats.org/officeDocument/2006/relationships/hyperlink" Target="consultantplus://offline/ref=5C7691D44ABC87323E44F801AA554098D9B630BD6C01CE654B983B2329817E5DC73FC3153860h4UBN" TargetMode="External"/><Relationship Id="rId1362" Type="http://schemas.openxmlformats.org/officeDocument/2006/relationships/hyperlink" Target="consultantplus://offline/ref=5C7691D44ABC87323E44F801AA554098D9B630BD6C01CE654B983B2329817E5DC73FC3153860h4UBN" TargetMode="External"/><Relationship Id="rId2192" Type="http://schemas.openxmlformats.org/officeDocument/2006/relationships/hyperlink" Target="consultantplus://offline/ref=5C7691D44ABC87323E44F801AA554098D9BE3BB86100CE654B983B2329h8U1N" TargetMode="External"/><Relationship Id="rId2206" Type="http://schemas.openxmlformats.org/officeDocument/2006/relationships/hyperlink" Target="consultantplus://offline/ref=5C7691D44ABC87323E44F801AA554098D8BF38BA6807CE654B983B2329817E5DC73FC311h3UDN" TargetMode="External"/><Relationship Id="rId2413" Type="http://schemas.openxmlformats.org/officeDocument/2006/relationships/hyperlink" Target="consultantplus://offline/ref=5C7691D44ABC87323E44F801AA554098D8BF38BE6007CE654B983B2329817E5DC73FC3163E674EE0h8UAN" TargetMode="External"/><Relationship Id="rId99" Type="http://schemas.openxmlformats.org/officeDocument/2006/relationships/hyperlink" Target="consultantplus://offline/ref=34D4B9FAFDC3E5A732211767C50DF90C076E5DCE7E7F02868E4689CA2BAB866232CFFDA99A56g3U1N" TargetMode="External"/><Relationship Id="rId164" Type="http://schemas.openxmlformats.org/officeDocument/2006/relationships/hyperlink" Target="consultantplus://offline/ref=34D4B9FAFDC3E5A732211767C50DF90C066755CB717202868E4689CA2BAB866232CFFDAF925035B5gFU4N" TargetMode="External"/><Relationship Id="rId371" Type="http://schemas.openxmlformats.org/officeDocument/2006/relationships/hyperlink" Target="consultantplus://offline/ref=5C7691D44ABC87323E44F801AA554098D9B630BD6C01CE654B983B2329817E5DC73FC3153D61h4U9N" TargetMode="External"/><Relationship Id="rId1015" Type="http://schemas.openxmlformats.org/officeDocument/2006/relationships/hyperlink" Target="consultantplus://offline/ref=5C7691D44ABC87323E44F801AA554098D9B630BD6C01CE654B983B2329817E5DC73FC315386Eh4UEN" TargetMode="External"/><Relationship Id="rId1222" Type="http://schemas.openxmlformats.org/officeDocument/2006/relationships/hyperlink" Target="consultantplus://offline/ref=5C7691D44ABC87323E44F801AA554098D9B630BD6C01CE654B983B2329817E5DC73FC3153860h4UBN" TargetMode="External"/><Relationship Id="rId1667" Type="http://schemas.openxmlformats.org/officeDocument/2006/relationships/hyperlink" Target="consultantplus://offline/ref=5C7691D44ABC87323E44F801AA554098D9B630BD6C01CE654B983B2329817E5DC73FC3163D60h4UFN" TargetMode="External"/><Relationship Id="rId1874" Type="http://schemas.openxmlformats.org/officeDocument/2006/relationships/hyperlink" Target="consultantplus://offline/ref=5C7691D44ABC87323E44F801AA554098D9BC30B96A0C936F43C13721h2UEN" TargetMode="External"/><Relationship Id="rId2052" Type="http://schemas.openxmlformats.org/officeDocument/2006/relationships/hyperlink" Target="consultantplus://offline/ref=5C7691D44ABC87323E44F801AA554098D9B63FBD6F02CE654B983B2329817E5DC73FC31339h6U6N" TargetMode="External"/><Relationship Id="rId2497" Type="http://schemas.openxmlformats.org/officeDocument/2006/relationships/hyperlink" Target="consultantplus://offline/ref=5C7691D44ABC87323E44F801AA554098D9B73EBB6E06CE654B983B2329817E5DC73FC3163E6648E1h8U5N" TargetMode="External"/><Relationship Id="rId469" Type="http://schemas.openxmlformats.org/officeDocument/2006/relationships/hyperlink" Target="consultantplus://offline/ref=5C7691D44ABC87323E44F801AA554098D9B730BF6805CE654B983B2329817E5DC73FC3163E674FE9h8UFN" TargetMode="External"/><Relationship Id="rId676" Type="http://schemas.openxmlformats.org/officeDocument/2006/relationships/hyperlink" Target="consultantplus://offline/ref=5C7691D44ABC87323E44F801AA554098D9B630BD6C01CE654B983B2329817E5DC73FC3163E644BEBh8UCN" TargetMode="External"/><Relationship Id="rId883" Type="http://schemas.openxmlformats.org/officeDocument/2006/relationships/hyperlink" Target="consultantplus://offline/ref=5C7691D44ABC87323E44F801AA554098D9B63DBF6B05CE654B983B2329h8U1N" TargetMode="External"/><Relationship Id="rId1099" Type="http://schemas.openxmlformats.org/officeDocument/2006/relationships/hyperlink" Target="consultantplus://offline/ref=5C7691D44ABC87323E44F801AA554098D9B739BF610FCE654B983B2329817E5DC73FC3163E674BEAh8UDN" TargetMode="External"/><Relationship Id="rId1527" Type="http://schemas.openxmlformats.org/officeDocument/2006/relationships/hyperlink" Target="consultantplus://offline/ref=5C7691D44ABC87323E44F801AA554098D9B630BD6C01CE654B983B2329817E5DC73FC3153860h4UBN" TargetMode="External"/><Relationship Id="rId1734" Type="http://schemas.openxmlformats.org/officeDocument/2006/relationships/hyperlink" Target="consultantplus://offline/ref=5C7691D44ABC87323E44F801AA554098D9B630BD6C01CE654B983B2329817E5DC73FC3163E644BEDh8U5N" TargetMode="External"/><Relationship Id="rId1941" Type="http://schemas.openxmlformats.org/officeDocument/2006/relationships/hyperlink" Target="consultantplus://offline/ref=5C7691D44ABC87323E44F801AA554098D8BF38B96102CE654B983B2329817E5DC73FC3163E644FECh8U8N" TargetMode="External"/><Relationship Id="rId2357" Type="http://schemas.openxmlformats.org/officeDocument/2006/relationships/hyperlink" Target="consultantplus://offline/ref=5C7691D44ABC87323E44F801AA554098D9B73EBB6E06CE654B983B2329817E5DC73FC3163E664CE8h8UAN" TargetMode="External"/><Relationship Id="rId26" Type="http://schemas.openxmlformats.org/officeDocument/2006/relationships/hyperlink" Target="consultantplus://offline/ref=34D4B9FAFDC3E5A732211767C50DF90C066C5DC9717302868E4689CA2BAB866232CFFDAF925035B7gFUFN" TargetMode="External"/><Relationship Id="rId231" Type="http://schemas.openxmlformats.org/officeDocument/2006/relationships/hyperlink" Target="consultantplus://offline/ref=34D4B9FAFDC3E5A732211767C50DF90C076E5DC9717A02868E4689CA2BAB866232CFFDAF925035B1gFU2N" TargetMode="External"/><Relationship Id="rId329" Type="http://schemas.openxmlformats.org/officeDocument/2006/relationships/hyperlink" Target="consultantplus://offline/ref=5C7691D44ABC87323E44F801AA554098D9B630BD6C01CE654B983B2329817E5DC73FC3163E644EE8h8U5N" TargetMode="External"/><Relationship Id="rId536" Type="http://schemas.openxmlformats.org/officeDocument/2006/relationships/hyperlink" Target="consultantplus://offline/ref=5C7691D44ABC87323E44F801AA554098D9B630BD6C01CE654B983B2329817E5DC73FC3143Ch6U1N" TargetMode="External"/><Relationship Id="rId1166" Type="http://schemas.openxmlformats.org/officeDocument/2006/relationships/hyperlink" Target="consultantplus://offline/ref=5C7691D44ABC87323E44F801AA554098D9BD38BE600ECE654B983B2329817E5DC73FC3163E674FE8h8U5N" TargetMode="External"/><Relationship Id="rId1373" Type="http://schemas.openxmlformats.org/officeDocument/2006/relationships/hyperlink" Target="consultantplus://offline/ref=5C7691D44ABC87323E44F801AA554098D9B630BD6C01CE654B983B2329817E5DC73FC3163E644BEBh8UEN" TargetMode="External"/><Relationship Id="rId2217" Type="http://schemas.openxmlformats.org/officeDocument/2006/relationships/hyperlink" Target="consultantplus://offline/ref=5C7691D44ABC87323E44F801AA554098D9BE3FBB6104CE654B983B2329h8U1N" TargetMode="External"/><Relationship Id="rId175" Type="http://schemas.openxmlformats.org/officeDocument/2006/relationships/hyperlink" Target="consultantplus://offline/ref=34D4B9FAFDC3E5A732211767C50DF90C066F5BCC7B7D02868E4689CA2BAB866232CFFDgAU6N" TargetMode="External"/><Relationship Id="rId743" Type="http://schemas.openxmlformats.org/officeDocument/2006/relationships/hyperlink" Target="consultantplus://offline/ref=5C7691D44ABC87323E44F801AA554098D9B630BD6C01CE654B983B2329817E5DC73FC3163E644CE1h8U8N" TargetMode="External"/><Relationship Id="rId950" Type="http://schemas.openxmlformats.org/officeDocument/2006/relationships/hyperlink" Target="consultantplus://offline/ref=5C7691D44ABC87323E44F801AA554098D9B73FB16E01CE654B983B2329h8U1N" TargetMode="External"/><Relationship Id="rId1026" Type="http://schemas.openxmlformats.org/officeDocument/2006/relationships/hyperlink" Target="consultantplus://offline/ref=5C7691D44ABC87323E44F801AA554098D9B630BD6C01CE654B983B2329817E5DC73FC3153D65h4UFN" TargetMode="External"/><Relationship Id="rId1580" Type="http://schemas.openxmlformats.org/officeDocument/2006/relationships/hyperlink" Target="consultantplus://offline/ref=5C7691D44ABC87323E44F801AA554098D8BF38B96F05CE654B983B2329817E5DC73FC31436h6U2N" TargetMode="External"/><Relationship Id="rId1678" Type="http://schemas.openxmlformats.org/officeDocument/2006/relationships/hyperlink" Target="consultantplus://offline/ref=5C7691D44ABC87323E44F801AA554098D9B630BD6C01CE654B983B2329817E5DC73FC3163E644BEBh8UEN" TargetMode="External"/><Relationship Id="rId1801" Type="http://schemas.openxmlformats.org/officeDocument/2006/relationships/hyperlink" Target="consultantplus://offline/ref=5C7691D44ABC87323E44F801AA554098D9B73FB16E01CE654B983B2329817E5DC73FC3163E674FEFh8U5N" TargetMode="External"/><Relationship Id="rId1885" Type="http://schemas.openxmlformats.org/officeDocument/2006/relationships/hyperlink" Target="consultantplus://offline/ref=5C7691D44ABC87323E44F801AA554098D8BF38B96F02CE654B983B2329817E5DC73FC3113761h4U9N" TargetMode="External"/><Relationship Id="rId2424" Type="http://schemas.openxmlformats.org/officeDocument/2006/relationships/hyperlink" Target="consultantplus://offline/ref=5C7691D44ABC87323E44F801AA554098D9B63FBD6D06CE654B983B2329817E5DC73FC3163E674DEFh8UAN" TargetMode="External"/><Relationship Id="rId382" Type="http://schemas.openxmlformats.org/officeDocument/2006/relationships/hyperlink" Target="consultantplus://offline/ref=5C7691D44ABC87323E44F801AA554098D9B630BD6C01CE654B983B2329817E5DC73FC3163763h4UBN" TargetMode="External"/><Relationship Id="rId603" Type="http://schemas.openxmlformats.org/officeDocument/2006/relationships/hyperlink" Target="consultantplus://offline/ref=5C7691D44ABC87323E44F801AA554098D9B630BD6C01CE654B983B2329817E5DC73FC3153D65h4UFN" TargetMode="External"/><Relationship Id="rId687" Type="http://schemas.openxmlformats.org/officeDocument/2006/relationships/hyperlink" Target="consultantplus://offline/ref=5C7691D44ABC87323E44F801AA554098D8BF38B96F02CE654B983B2329817E5DC73FC3103662h4U8N" TargetMode="External"/><Relationship Id="rId810" Type="http://schemas.openxmlformats.org/officeDocument/2006/relationships/hyperlink" Target="consultantplus://offline/ref=5C7691D44ABC87323E44F801AA554098D9B630BD6C01CE654B983B2329817E5DC73FC3163E644BEBh8UEN" TargetMode="External"/><Relationship Id="rId908" Type="http://schemas.openxmlformats.org/officeDocument/2006/relationships/hyperlink" Target="consultantplus://offline/ref=5C7691D44ABC87323E44F801AA554098D9B63DBF6B05CE654B983B2329h8U1N" TargetMode="External"/><Relationship Id="rId1233" Type="http://schemas.openxmlformats.org/officeDocument/2006/relationships/hyperlink" Target="consultantplus://offline/ref=5C7691D44ABC87323E44F801AA554098D9B630BD6C01CE654B983B2329817E5DC73FC3163E644EECh8UFN" TargetMode="External"/><Relationship Id="rId1440" Type="http://schemas.openxmlformats.org/officeDocument/2006/relationships/hyperlink" Target="consultantplus://offline/ref=5C7691D44ABC87323E44F801AA554098D8BF38B96F05CE654B983B2329h8U1N" TargetMode="External"/><Relationship Id="rId1538" Type="http://schemas.openxmlformats.org/officeDocument/2006/relationships/hyperlink" Target="consultantplus://offline/ref=5C7691D44ABC87323E44F801AA554098D9B63DBB6901CE654B983B2329817E5DC73FC3163E674EE1h8UAN" TargetMode="External"/><Relationship Id="rId2063" Type="http://schemas.openxmlformats.org/officeDocument/2006/relationships/hyperlink" Target="consultantplus://offline/ref=5C7691D44ABC87323E44F801AA554098D8BF38B96102CE654B983B2329817E5DC73FC3163E644FECh8U8N" TargetMode="External"/><Relationship Id="rId2270" Type="http://schemas.openxmlformats.org/officeDocument/2006/relationships/hyperlink" Target="consultantplus://offline/ref=5C7691D44ABC87323E44F801AA554098D9BE3BBF6C04CE654B983B2329817E5DC73FC3163E674FEFh8UFN" TargetMode="External"/><Relationship Id="rId2368" Type="http://schemas.openxmlformats.org/officeDocument/2006/relationships/hyperlink" Target="consultantplus://offline/ref=5C7691D44ABC87323E44F801AA554098DAB730BB6A0FCE654B983B2329817E5DC73FC3163E674FE9h8U9N" TargetMode="External"/><Relationship Id="rId242" Type="http://schemas.openxmlformats.org/officeDocument/2006/relationships/hyperlink" Target="consultantplus://offline/ref=34D4B9FAFDC3E5A732211767C50DF90C066755CA7D7C02868E4689CA2BAB866232CFFDAF9751g3U6N" TargetMode="External"/><Relationship Id="rId894" Type="http://schemas.openxmlformats.org/officeDocument/2006/relationships/hyperlink" Target="consultantplus://offline/ref=5C7691D44ABC87323E44F801AA554098D9B630BD6C01CE654B983B2329817E5DC73FC3163E6449EBh8UBN" TargetMode="External"/><Relationship Id="rId1177" Type="http://schemas.openxmlformats.org/officeDocument/2006/relationships/hyperlink" Target="consultantplus://offline/ref=5C7691D44ABC87323E44F801AA554098D9B630BD6C01CE654B983B2329817E5DC73FC3163E644DE0h8UDN" TargetMode="External"/><Relationship Id="rId1300" Type="http://schemas.openxmlformats.org/officeDocument/2006/relationships/hyperlink" Target="consultantplus://offline/ref=5C7691D44ABC87323E44F801AA554098D9B830BC6C0ECE654B983B2329h8U1N" TargetMode="External"/><Relationship Id="rId1745" Type="http://schemas.openxmlformats.org/officeDocument/2006/relationships/hyperlink" Target="consultantplus://offline/ref=5C7691D44ABC87323E44F801AA554098D9B630BD6C01CE654B983B2329817E5DC73FC3163B65h4UFN" TargetMode="External"/><Relationship Id="rId1952" Type="http://schemas.openxmlformats.org/officeDocument/2006/relationships/hyperlink" Target="consultantplus://offline/ref=5C7691D44ABC87323E44F801AA554098D8BF38B96102CE654B983B2329817E5DC73FC3163E644FECh8U8N" TargetMode="External"/><Relationship Id="rId2130" Type="http://schemas.openxmlformats.org/officeDocument/2006/relationships/hyperlink" Target="consultantplus://offline/ref=5C7691D44ABC87323E44F801AA554098D8BF38BA6807CE654B983B2329h8U1N" TargetMode="External"/><Relationship Id="rId37" Type="http://schemas.openxmlformats.org/officeDocument/2006/relationships/hyperlink" Target="consultantplus://offline/ref=34D4B9FAFDC3E5A732211767C50DF90C066755CA7D7C02868E4689CA2BAB866232CFFDAF925337BFgFU7N" TargetMode="External"/><Relationship Id="rId102" Type="http://schemas.openxmlformats.org/officeDocument/2006/relationships/hyperlink" Target="consultantplus://offline/ref=34D4B9FAFDC3E5A732211767C50DF90C066755CA7D7C02868E4689CA2BAB866232CFFDA797g5U1N" TargetMode="External"/><Relationship Id="rId547" Type="http://schemas.openxmlformats.org/officeDocument/2006/relationships/hyperlink" Target="consultantplus://offline/ref=5C7691D44ABC87323E44F801AA554098D9B730BF6805CE654B983B2329817E5DC73FC3163E674FE9h8UFN" TargetMode="External"/><Relationship Id="rId754" Type="http://schemas.openxmlformats.org/officeDocument/2006/relationships/hyperlink" Target="consultantplus://offline/ref=5C7691D44ABC87323E44F801AA554098D8BF38B96102CE654B983B2329817E5DC73FC3163E644FECh8U8N" TargetMode="External"/><Relationship Id="rId961" Type="http://schemas.openxmlformats.org/officeDocument/2006/relationships/hyperlink" Target="consultantplus://offline/ref=5C7691D44ABC87323E44F801AA554098D9B630BD6C01CE654B983B2329817E5DC73FC315386Eh4UEN" TargetMode="External"/><Relationship Id="rId1384" Type="http://schemas.openxmlformats.org/officeDocument/2006/relationships/hyperlink" Target="consultantplus://offline/ref=5C7691D44ABC87323E44F801AA554098D9B73EBB6F06CE654B983B2329h8U1N" TargetMode="External"/><Relationship Id="rId1591" Type="http://schemas.openxmlformats.org/officeDocument/2006/relationships/hyperlink" Target="consultantplus://offline/ref=5C7691D44ABC87323E44F801AA554098D9B831BA6100CE654B983B2329h8U1N" TargetMode="External"/><Relationship Id="rId1605" Type="http://schemas.openxmlformats.org/officeDocument/2006/relationships/hyperlink" Target="consultantplus://offline/ref=5C7691D44ABC87323E44F801AA554098D8BF38B96F02CE654B983B2329817E5DC73FC3133D6Fh4UCN" TargetMode="External"/><Relationship Id="rId1689" Type="http://schemas.openxmlformats.org/officeDocument/2006/relationships/hyperlink" Target="consultantplus://offline/ref=5C7691D44ABC87323E44F801AA554098D9B630BD6C01CE654B983B2329817E5DC73FC3163B65h4UFN" TargetMode="External"/><Relationship Id="rId1812" Type="http://schemas.openxmlformats.org/officeDocument/2006/relationships/hyperlink" Target="consultantplus://offline/ref=5C7691D44ABC87323E44F801AA554098D9B73EB86800CE654B983B2329817E5DC73FC3163E674EECh8UFN" TargetMode="External"/><Relationship Id="rId2228" Type="http://schemas.openxmlformats.org/officeDocument/2006/relationships/hyperlink" Target="consultantplus://offline/ref=5C7691D44ABC87323E44F801AA554098D9B73EB96805CE654B983B2329817E5DC73FC3163E674CE9h8UBN" TargetMode="External"/><Relationship Id="rId2435" Type="http://schemas.openxmlformats.org/officeDocument/2006/relationships/hyperlink" Target="consultantplus://offline/ref=5C7691D44ABC87323E44F801AA554098DAB731BA6907CE654B983B2329817E5DC73FC3163E674FEAh8U5N" TargetMode="External"/><Relationship Id="rId90" Type="http://schemas.openxmlformats.org/officeDocument/2006/relationships/hyperlink" Target="consultantplus://offline/ref=34D4B9FAFDC3E5A732211767C50DF90C066755CA7D7C02868E4689CA2BAB866232CFFDAC9450g3U4N" TargetMode="External"/><Relationship Id="rId186" Type="http://schemas.openxmlformats.org/officeDocument/2006/relationships/hyperlink" Target="consultantplus://offline/ref=34D4B9FAFDC3E5A732211767C50DF90C066755CA7D7C02868E4689CA2BAB866232CFFDAC9154g3U0N" TargetMode="External"/><Relationship Id="rId393" Type="http://schemas.openxmlformats.org/officeDocument/2006/relationships/hyperlink" Target="consultantplus://offline/ref=5C7691D44ABC87323E44F801AA554098D9B630BD6C01CE654B983B2329817E5DC73FC3163764h4UEN" TargetMode="External"/><Relationship Id="rId407" Type="http://schemas.openxmlformats.org/officeDocument/2006/relationships/hyperlink" Target="consultantplus://offline/ref=5C7691D44ABC87323E44F801AA554098D9B630BD6C01CE654B983B2329817E5DC73FC3163F6Eh4U9N" TargetMode="External"/><Relationship Id="rId614" Type="http://schemas.openxmlformats.org/officeDocument/2006/relationships/hyperlink" Target="consultantplus://offline/ref=5C7691D44ABC87323E44F801AA554098D8BF38B96F02CE654B983B2329817E5DC73FC3103663h4U9N" TargetMode="External"/><Relationship Id="rId821" Type="http://schemas.openxmlformats.org/officeDocument/2006/relationships/hyperlink" Target="consultantplus://offline/ref=5C7691D44ABC87323E44F801AA554098D9B63DBA6004CE654B983B2329817E5DC73FC3163E674FE9h8U4N" TargetMode="External"/><Relationship Id="rId1037" Type="http://schemas.openxmlformats.org/officeDocument/2006/relationships/hyperlink" Target="consultantplus://offline/ref=5C7691D44ABC87323E44F801AA554098D9B630BD6C01CE654B983B2329817E5DC73FC315386Eh4UEN" TargetMode="External"/><Relationship Id="rId1244" Type="http://schemas.openxmlformats.org/officeDocument/2006/relationships/hyperlink" Target="consultantplus://offline/ref=5C7691D44ABC87323E44F801AA554098D9B630BD6C01CE654B983B2329817E5DC73FC3163E644BEBh8UEN" TargetMode="External"/><Relationship Id="rId1451" Type="http://schemas.openxmlformats.org/officeDocument/2006/relationships/hyperlink" Target="consultantplus://offline/ref=5C7691D44ABC87323E44F801AA554098D9B631BF6E0ECE654B983B2329h8U1N" TargetMode="External"/><Relationship Id="rId1896" Type="http://schemas.openxmlformats.org/officeDocument/2006/relationships/hyperlink" Target="consultantplus://offline/ref=5C7691D44ABC87323E44F801AA554098D9B73FB16E01CE654B983B2329817E5DC73FC3163E674EEEh8U8N" TargetMode="External"/><Relationship Id="rId2074" Type="http://schemas.openxmlformats.org/officeDocument/2006/relationships/hyperlink" Target="consultantplus://offline/ref=5C7691D44ABC87323E44F801AA554098D9B630BD6C01CE654B983B2329817E5DC73FC315386Eh4U6N" TargetMode="External"/><Relationship Id="rId2281" Type="http://schemas.openxmlformats.org/officeDocument/2006/relationships/hyperlink" Target="consultantplus://offline/ref=5C7691D44ABC87323E44F801AA554098D8BF39BF6E04CE654B983B2329817E5DC73FC3163E674FEAh8U9N" TargetMode="External"/><Relationship Id="rId253" Type="http://schemas.openxmlformats.org/officeDocument/2006/relationships/hyperlink" Target="consultantplus://offline/ref=5C7691D44ABC87323E44F801AA554098D8BF38BE6007CE654B983B2329817E5DC73FC3163E674EE8h8UEN" TargetMode="External"/><Relationship Id="rId460" Type="http://schemas.openxmlformats.org/officeDocument/2006/relationships/hyperlink" Target="consultantplus://offline/ref=5C7691D44ABC87323E44F801AA554098DAB83ABB6802CE654B983B2329h8U1N" TargetMode="External"/><Relationship Id="rId698" Type="http://schemas.openxmlformats.org/officeDocument/2006/relationships/hyperlink" Target="consultantplus://offline/ref=5C7691D44ABC87323E44F801AA554098D9B630BD6C01CE654B983B2329817E5DC73FC3163E644BEBh8UEN" TargetMode="External"/><Relationship Id="rId919" Type="http://schemas.openxmlformats.org/officeDocument/2006/relationships/hyperlink" Target="consultantplus://offline/ref=5C7691D44ABC87323E44F801AA554098D9B630BD6C01CE654B983B2329817E5DC73FC3153860h4UBN" TargetMode="External"/><Relationship Id="rId1090" Type="http://schemas.openxmlformats.org/officeDocument/2006/relationships/hyperlink" Target="consultantplus://offline/ref=5C7691D44ABC87323E44F801AA554098D9B630BD6C01CE654B983B2329817E5DC73FC315386Eh4UEN" TargetMode="External"/><Relationship Id="rId1104" Type="http://schemas.openxmlformats.org/officeDocument/2006/relationships/hyperlink" Target="consultantplus://offline/ref=5C7691D44ABC87323E44F801AA554098D9B83EBC6905CE654B983B2329h8U1N" TargetMode="External"/><Relationship Id="rId1311" Type="http://schemas.openxmlformats.org/officeDocument/2006/relationships/hyperlink" Target="consultantplus://offline/ref=5C7691D44ABC87323E44F801AA554098D9BF38B06B07CE654B983B2329h8U1N" TargetMode="External"/><Relationship Id="rId1549" Type="http://schemas.openxmlformats.org/officeDocument/2006/relationships/hyperlink" Target="consultantplus://offline/ref=5C7691D44ABC87323E44F801AA554098D9B630BD6C01CE654B983B2329817E5DC73FC3143864h4U8N" TargetMode="External"/><Relationship Id="rId1756" Type="http://schemas.openxmlformats.org/officeDocument/2006/relationships/hyperlink" Target="consultantplus://offline/ref=5C7691D44ABC87323E44F801AA554098D9B630BD6C01CE654B983B2329817E5DC73FC3143960h4UCN" TargetMode="External"/><Relationship Id="rId1963" Type="http://schemas.openxmlformats.org/officeDocument/2006/relationships/hyperlink" Target="consultantplus://offline/ref=5C7691D44ABC87323E44F801AA554098D8BF38B96F02CE654B983B2329817E5DC73FC3133A67h4UDN" TargetMode="External"/><Relationship Id="rId2141" Type="http://schemas.openxmlformats.org/officeDocument/2006/relationships/hyperlink" Target="consultantplus://offline/ref=5C7691D44ABC87323E44F801AA554098D8BF38BA6807CE654B983B2329h8U1N" TargetMode="External"/><Relationship Id="rId2379" Type="http://schemas.openxmlformats.org/officeDocument/2006/relationships/hyperlink" Target="consultantplus://offline/ref=5C7691D44ABC87323E44F801AA554098D9BE30BC610ECE654B983B2329817E5DC73FC3163E674FE9h8UCN" TargetMode="External"/><Relationship Id="rId48" Type="http://schemas.openxmlformats.org/officeDocument/2006/relationships/hyperlink" Target="consultantplus://offline/ref=34D4B9FAFDC3E5A732211767C50DF90C066755CA7D7C02868E4689CA2BAB866232CFFDAF925331BEgFU5N" TargetMode="External"/><Relationship Id="rId113" Type="http://schemas.openxmlformats.org/officeDocument/2006/relationships/hyperlink" Target="consultantplus://offline/ref=34D4B9FAFDC3E5A732211767C50DF90C066755CA7D7C02868E4689CA2BAB866232CFFDAC9451g3UDN" TargetMode="External"/><Relationship Id="rId320" Type="http://schemas.openxmlformats.org/officeDocument/2006/relationships/hyperlink" Target="consultantplus://offline/ref=5C7691D44ABC87323E44F801AA554098D8BF38B96102CE654B983B2329817E5DC73FC3163E644FECh8U8N" TargetMode="External"/><Relationship Id="rId558" Type="http://schemas.openxmlformats.org/officeDocument/2006/relationships/hyperlink" Target="consultantplus://offline/ref=5C7691D44ABC87323E44F801AA554098D9B630BD6C01CE654B983B2329817E5DC73FC3123Eh6U5N" TargetMode="External"/><Relationship Id="rId765" Type="http://schemas.openxmlformats.org/officeDocument/2006/relationships/hyperlink" Target="consultantplus://offline/ref=5C7691D44ABC87323E44F801AA554098D9B630BD6C01CE654B983B2329817E5DC73FC3163E644CE1h8U8N" TargetMode="External"/><Relationship Id="rId972" Type="http://schemas.openxmlformats.org/officeDocument/2006/relationships/hyperlink" Target="consultantplus://offline/ref=5C7691D44ABC87323E44F801AA554098D9B630BD6C01CE654B983B2329817E5DC73FC3153D65h4UFN" TargetMode="External"/><Relationship Id="rId1188" Type="http://schemas.openxmlformats.org/officeDocument/2006/relationships/hyperlink" Target="consultantplus://offline/ref=5C7691D44ABC87323E44F801AA554098D9B630BD6C01CE654B983B2329817E5DC73FC3163E644DE0h8UDN" TargetMode="External"/><Relationship Id="rId1395" Type="http://schemas.openxmlformats.org/officeDocument/2006/relationships/hyperlink" Target="consultantplus://offline/ref=5C7691D44ABC87323E44F801AA554098D9B630BD6C01CE654B983B2329817E5DC73FC3163E644BEBh8UEN" TargetMode="External"/><Relationship Id="rId1409" Type="http://schemas.openxmlformats.org/officeDocument/2006/relationships/hyperlink" Target="consultantplus://offline/ref=5C7691D44ABC87323E44F801AA554098D8BF38B96F05CE654B983B2329h8U1N" TargetMode="External"/><Relationship Id="rId1616" Type="http://schemas.openxmlformats.org/officeDocument/2006/relationships/hyperlink" Target="consultantplus://offline/ref=5C7691D44ABC87323E44F801AA554098D8BF38B96102CE654B983B2329817E5DC73FC3163E644FECh8U8N" TargetMode="External"/><Relationship Id="rId1823" Type="http://schemas.openxmlformats.org/officeDocument/2006/relationships/hyperlink" Target="consultantplus://offline/ref=5C7691D44ABC87323E44F801AA554098D8BF38B96F02CE654B983B2329817E5DC73FC3123C63h4U6N" TargetMode="External"/><Relationship Id="rId2001" Type="http://schemas.openxmlformats.org/officeDocument/2006/relationships/hyperlink" Target="consultantplus://offline/ref=5C7691D44ABC87323E44F801AA554098D9B73EBB6F06CE654B983B2329817E5DC73FC3163E664BEDh8UDN" TargetMode="External"/><Relationship Id="rId2239" Type="http://schemas.openxmlformats.org/officeDocument/2006/relationships/hyperlink" Target="consultantplus://offline/ref=5C7691D44ABC87323E44F801AA554098D9B73EB96805CE654B983B2329817E5DC73FC3163E674CE9h8UBN" TargetMode="External"/><Relationship Id="rId2446" Type="http://schemas.openxmlformats.org/officeDocument/2006/relationships/hyperlink" Target="consultantplus://offline/ref=5C7691D44ABC87323E44F801AA554098D8BF38B96F02CE654B983B2329817E5DC73FC310376Eh4UBN" TargetMode="External"/><Relationship Id="rId197" Type="http://schemas.openxmlformats.org/officeDocument/2006/relationships/hyperlink" Target="consultantplus://offline/ref=34D4B9FAFDC3E5A732211767C50DF90C066F5BCC7B7D02868E4689CA2BAB866232CFFDgAU6N" TargetMode="External"/><Relationship Id="rId418" Type="http://schemas.openxmlformats.org/officeDocument/2006/relationships/hyperlink" Target="consultantplus://offline/ref=5C7691D44ABC87323E44F801AA554098D9B730BF6805CE654B983B2329817E5DC73FC3163E674FE9h8UFN" TargetMode="External"/><Relationship Id="rId625" Type="http://schemas.openxmlformats.org/officeDocument/2006/relationships/hyperlink" Target="consultantplus://offline/ref=5C7691D44ABC87323E44F801AA554098D9B630BD6C01CE654B983B2329817E5DC73FC3163F6Eh4U9N" TargetMode="External"/><Relationship Id="rId832" Type="http://schemas.openxmlformats.org/officeDocument/2006/relationships/hyperlink" Target="consultantplus://offline/ref=5C7691D44ABC87323E44F801AA554098D9B73FB16E01CE654B983B2329817E5DC73FC3163E674FEEh8UAN" TargetMode="External"/><Relationship Id="rId1048" Type="http://schemas.openxmlformats.org/officeDocument/2006/relationships/hyperlink" Target="consultantplus://offline/ref=5C7691D44ABC87323E44F801AA554098D9B63EBB6D06CE654B983B2329h8U1N" TargetMode="External"/><Relationship Id="rId1255" Type="http://schemas.openxmlformats.org/officeDocument/2006/relationships/hyperlink" Target="consultantplus://offline/ref=5C7691D44ABC87323E44F801AA554098D9B631BF6E0ECE654B983B2329817E5DC73FC3163E674EEFh8U5N" TargetMode="External"/><Relationship Id="rId1462" Type="http://schemas.openxmlformats.org/officeDocument/2006/relationships/hyperlink" Target="consultantplus://offline/ref=5C7691D44ABC87323E44F801AA554098D9B630BD6C01CE654B983B2329817E5DC73FC3153860h4UBN" TargetMode="External"/><Relationship Id="rId2085" Type="http://schemas.openxmlformats.org/officeDocument/2006/relationships/hyperlink" Target="consultantplus://offline/ref=5C7691D44ABC87323E44F801AA554098D8BF38BA6807CE654B983B2329h8U1N" TargetMode="External"/><Relationship Id="rId2292" Type="http://schemas.openxmlformats.org/officeDocument/2006/relationships/hyperlink" Target="consultantplus://offline/ref=5C7691D44ABC87323E44F801AA554098D9B63EBD6902CE654B983B2329817E5DC73FC3163E674FE9h8U4N" TargetMode="External"/><Relationship Id="rId2306" Type="http://schemas.openxmlformats.org/officeDocument/2006/relationships/hyperlink" Target="consultantplus://offline/ref=5C7691D44ABC87323E44F801AA554098D9B73EBB6E06CE654B983B2329817E5DC73FC3163E674EEEh8UBN" TargetMode="External"/><Relationship Id="rId264" Type="http://schemas.openxmlformats.org/officeDocument/2006/relationships/hyperlink" Target="consultantplus://offline/ref=5C7691D44ABC87323E44F801AA554098D9B630BD6C01CE654B983B2329817E5DC73FC3143961h4UAN" TargetMode="External"/><Relationship Id="rId471" Type="http://schemas.openxmlformats.org/officeDocument/2006/relationships/hyperlink" Target="consultantplus://offline/ref=5C7691D44ABC87323E44F801AA554098D9B630BD6C01CE654B983B2329817E5DC73FC3153E61h4UFN" TargetMode="External"/><Relationship Id="rId1115" Type="http://schemas.openxmlformats.org/officeDocument/2006/relationships/hyperlink" Target="consultantplus://offline/ref=5C7691D44ABC87323E44F801AA554098D9B630BD6C01CE654B983B2329817E5DC73FC315386Eh4UEN" TargetMode="External"/><Relationship Id="rId1322" Type="http://schemas.openxmlformats.org/officeDocument/2006/relationships/hyperlink" Target="consultantplus://offline/ref=5C7691D44ABC87323E44F801AA554098D9B631BF6E0ECE654B983B2329h8U1N" TargetMode="External"/><Relationship Id="rId1767" Type="http://schemas.openxmlformats.org/officeDocument/2006/relationships/hyperlink" Target="consultantplus://offline/ref=5C7691D44ABC87323E44F801AA554098D9B73CBC6C02CE654B983B2329h8U1N" TargetMode="External"/><Relationship Id="rId1974" Type="http://schemas.openxmlformats.org/officeDocument/2006/relationships/hyperlink" Target="consultantplus://offline/ref=5C7691D44ABC87323E44F801AA554098D9B630BD6C01CE654B983B2329817E5DC73FC3163B66h4UCN" TargetMode="External"/><Relationship Id="rId2152" Type="http://schemas.openxmlformats.org/officeDocument/2006/relationships/hyperlink" Target="consultantplus://offline/ref=5C7691D44ABC87323E44F801AA554098D8BF38B96F02CE654B983B2329817E5DC73FC3133D6Fh4UCN" TargetMode="External"/><Relationship Id="rId59" Type="http://schemas.openxmlformats.org/officeDocument/2006/relationships/hyperlink" Target="consultantplus://offline/ref=34D4B9FAFDC3E5A732211767C50DF90C066755CA7D7C02868E4689CA2BAB866232CFFDAC9154g3U0N" TargetMode="External"/><Relationship Id="rId124" Type="http://schemas.openxmlformats.org/officeDocument/2006/relationships/hyperlink" Target="consultantplus://offline/ref=34D4B9FAFDC3E5A732211767C50DF90C076E5DCE7E7F02868E4689CA2BAB866232CFFDAA9655g3U4N" TargetMode="External"/><Relationship Id="rId569" Type="http://schemas.openxmlformats.org/officeDocument/2006/relationships/hyperlink" Target="consultantplus://offline/ref=5C7691D44ABC87323E44F801AA554098D9B630BD6C01CE654B983B2329817E5DC73FC3133C66h4U7N" TargetMode="External"/><Relationship Id="rId776" Type="http://schemas.openxmlformats.org/officeDocument/2006/relationships/hyperlink" Target="consultantplus://offline/ref=5C7691D44ABC87323E44F801AA554098D9B630BD6C01CE654B983B2329817E5DC73FC3163E644CE1h8U8N" TargetMode="External"/><Relationship Id="rId983" Type="http://schemas.openxmlformats.org/officeDocument/2006/relationships/hyperlink" Target="consultantplus://offline/ref=5C7691D44ABC87323E44F801AA554098D9B630BD6C01CE654B983B2329817E5DC73FC315386Eh4UEN" TargetMode="External"/><Relationship Id="rId1199" Type="http://schemas.openxmlformats.org/officeDocument/2006/relationships/hyperlink" Target="consultantplus://offline/ref=5C7691D44ABC87323E44F801AA554098D9B630BD6C01CE654B983B2329817E5DC73FC3163E644BEBh8UEN" TargetMode="External"/><Relationship Id="rId1627" Type="http://schemas.openxmlformats.org/officeDocument/2006/relationships/hyperlink" Target="consultantplus://offline/ref=5C7691D44ABC87323E44F801AA554098D9B73DB96907CE654B983B2329817E5DC73FC3163E674FEBh8UEN" TargetMode="External"/><Relationship Id="rId1834" Type="http://schemas.openxmlformats.org/officeDocument/2006/relationships/hyperlink" Target="consultantplus://offline/ref=5C7691D44ABC87323E44F801AA554098D8BF38B96F05CE654B983B2329817E5DC73FC3163E674FEDh8UCN" TargetMode="External"/><Relationship Id="rId2457" Type="http://schemas.openxmlformats.org/officeDocument/2006/relationships/hyperlink" Target="consultantplus://offline/ref=5C7691D44ABC87323E44F801AA554098D9B630BD6C01CE654B983B2329817E5DC73FC3133A65h4UAN" TargetMode="External"/><Relationship Id="rId331" Type="http://schemas.openxmlformats.org/officeDocument/2006/relationships/hyperlink" Target="consultantplus://offline/ref=5C7691D44ABC87323E44F801AA554098D9B630BD6C01CE654B983B2329817E5DC73FC3163E644EE8h8U5N" TargetMode="External"/><Relationship Id="rId429" Type="http://schemas.openxmlformats.org/officeDocument/2006/relationships/hyperlink" Target="consultantplus://offline/ref=5C7691D44ABC87323E44F801AA554098D8BF38B96F02CE654B983B2329817E5DC73FC3103663h4U9N" TargetMode="External"/><Relationship Id="rId636" Type="http://schemas.openxmlformats.org/officeDocument/2006/relationships/hyperlink" Target="consultantplus://offline/ref=5C7691D44ABC87323E44F801AA554098D9B630BD6C01CE654B983B2329817E5DC73FC3133A63h4UAN" TargetMode="External"/><Relationship Id="rId1059" Type="http://schemas.openxmlformats.org/officeDocument/2006/relationships/hyperlink" Target="consultantplus://offline/ref=5C7691D44ABC87323E44F801AA554098D9B630BD6C01CE654B983B2329817E5DC73FC3153D65h4UFN" TargetMode="External"/><Relationship Id="rId1266" Type="http://schemas.openxmlformats.org/officeDocument/2006/relationships/hyperlink" Target="consultantplus://offline/ref=5C7691D44ABC87323E44F801AA554098D9B73EBB6F06CE654B983B2329h8U1N" TargetMode="External"/><Relationship Id="rId1473" Type="http://schemas.openxmlformats.org/officeDocument/2006/relationships/hyperlink" Target="consultantplus://offline/ref=5C7691D44ABC87323E44F801AA554098D9B630BD6C01CE654B983B2329817E5DC73FC3153860h4UBN" TargetMode="External"/><Relationship Id="rId2012" Type="http://schemas.openxmlformats.org/officeDocument/2006/relationships/hyperlink" Target="consultantplus://offline/ref=5C7691D44ABC87323E44F801AA554098D9B73EBB6F06CE654B983B2329817E5DC73FC31437h6U3N" TargetMode="External"/><Relationship Id="rId2096" Type="http://schemas.openxmlformats.org/officeDocument/2006/relationships/hyperlink" Target="consultantplus://offline/ref=5C7691D44ABC87323E44F801AA554098D8BF38BA6807CE654B983B2329817E5DC73FC3163E6747E9h8U5N" TargetMode="External"/><Relationship Id="rId2317" Type="http://schemas.openxmlformats.org/officeDocument/2006/relationships/hyperlink" Target="consultantplus://offline/ref=5C7691D44ABC87323E44F801AA554098D8BF38B96F02CE654B983B2329817E5DC73FC3103C61h4U8N" TargetMode="External"/><Relationship Id="rId843" Type="http://schemas.openxmlformats.org/officeDocument/2006/relationships/hyperlink" Target="consultantplus://offline/ref=5C7691D44ABC87323E44F801AA554098D9B630BD6C01CE654B983B2329817E5DC73FC3153D65h4UFN" TargetMode="External"/><Relationship Id="rId1126" Type="http://schemas.openxmlformats.org/officeDocument/2006/relationships/hyperlink" Target="consultantplus://offline/ref=5C7691D44ABC87323E44F801AA554098D9B63EBB6D06CE654B983B2329817E5DC73FC3163E674CE1h8UBN" TargetMode="External"/><Relationship Id="rId1680" Type="http://schemas.openxmlformats.org/officeDocument/2006/relationships/hyperlink" Target="consultantplus://offline/ref=5C7691D44ABC87323E44F801AA554098D8BF38B96F05CE654B983B2329817E5DC73FC3153Fh6U0N" TargetMode="External"/><Relationship Id="rId1778" Type="http://schemas.openxmlformats.org/officeDocument/2006/relationships/hyperlink" Target="consultantplus://offline/ref=5C7691D44ABC87323E44F801AA554098D8BF38B96F02CE654B983B2329817E5DC73FC3113761h4U9N" TargetMode="External"/><Relationship Id="rId1901" Type="http://schemas.openxmlformats.org/officeDocument/2006/relationships/hyperlink" Target="consultantplus://offline/ref=5C7691D44ABC87323E44F801AA554098D8BF38B96F05CE654B983B2329817E5DC73FC3163E674FEDh8UCN" TargetMode="External"/><Relationship Id="rId1985" Type="http://schemas.openxmlformats.org/officeDocument/2006/relationships/hyperlink" Target="consultantplus://offline/ref=5C7691D44ABC87323E44F801AA554098D9B73EBB6F06CE654B983B2329817E5DC73FC3153Ch6U0N" TargetMode="External"/><Relationship Id="rId275" Type="http://schemas.openxmlformats.org/officeDocument/2006/relationships/hyperlink" Target="consultantplus://offline/ref=5C7691D44ABC87323E44F801AA554098D9B630BD6C01CE654B983B2329817E5DC73FC3163E6449EBh8UBN" TargetMode="External"/><Relationship Id="rId482" Type="http://schemas.openxmlformats.org/officeDocument/2006/relationships/hyperlink" Target="consultantplus://offline/ref=5C7691D44ABC87323E44F801AA554098D8BF38B96F02CE654B983B2329817E5DC73FC3103663h4U9N" TargetMode="External"/><Relationship Id="rId703" Type="http://schemas.openxmlformats.org/officeDocument/2006/relationships/hyperlink" Target="consultantplus://offline/ref=5C7691D44ABC87323E44F801AA554098D9B630BD6C01CE654B983B2329817E5DC73FC3163E644BEBh8UCN" TargetMode="External"/><Relationship Id="rId910" Type="http://schemas.openxmlformats.org/officeDocument/2006/relationships/hyperlink" Target="consultantplus://offline/ref=5C7691D44ABC87323E44F801AA554098D9B630BD6C01CE654B983B2329817E5DC73FC3153D65h4UFN" TargetMode="External"/><Relationship Id="rId1333" Type="http://schemas.openxmlformats.org/officeDocument/2006/relationships/hyperlink" Target="consultantplus://offline/ref=5C7691D44ABC87323E44F801AA554098D9B630BD6C01CE654B983B2329817E5DC73FC3163E644BEBh8UEN" TargetMode="External"/><Relationship Id="rId1540" Type="http://schemas.openxmlformats.org/officeDocument/2006/relationships/hyperlink" Target="consultantplus://offline/ref=5C7691D44ABC87323E44F801AA554098D9B63DBB6901CE654B983B2329817E5DC73FC3163E674DE8h8U8N" TargetMode="External"/><Relationship Id="rId1638" Type="http://schemas.openxmlformats.org/officeDocument/2006/relationships/hyperlink" Target="consultantplus://offline/ref=5C7691D44ABC87323E44F801AA554098D9B73FB16E01CE654B983B2329h8U1N" TargetMode="External"/><Relationship Id="rId2163" Type="http://schemas.openxmlformats.org/officeDocument/2006/relationships/hyperlink" Target="consultantplus://offline/ref=5C7691D44ABC87323E44F801AA554098D8BF38BA6807CE654B983B2329817E5DC73FC3h1UEN" TargetMode="External"/><Relationship Id="rId2370" Type="http://schemas.openxmlformats.org/officeDocument/2006/relationships/hyperlink" Target="consultantplus://offline/ref=5C7691D44ABC87323E44F801AA554098DAB730BB6A0FCE654B983B2329817E5DC73FC3163E674FEAh8UFN" TargetMode="External"/><Relationship Id="rId135" Type="http://schemas.openxmlformats.org/officeDocument/2006/relationships/hyperlink" Target="consultantplus://offline/ref=34D4B9FAFDC3E5A732211767C50DF90C066758C77A7202868E4689CA2BAB866232CFFDAF925035B1gFUEN" TargetMode="External"/><Relationship Id="rId342" Type="http://schemas.openxmlformats.org/officeDocument/2006/relationships/hyperlink" Target="consultantplus://offline/ref=5C7691D44ABC87323E44F801AA554098D9B630BD6C01CE654B983B2329817E5DC73FC3163E6449EBh8UBN" TargetMode="External"/><Relationship Id="rId787" Type="http://schemas.openxmlformats.org/officeDocument/2006/relationships/hyperlink" Target="consultantplus://offline/ref=5C7691D44ABC87323E44F801AA554098D9B630BD6C01CE654B983B2329817E5DC73FC3163E644CE1h8U8N" TargetMode="External"/><Relationship Id="rId994" Type="http://schemas.openxmlformats.org/officeDocument/2006/relationships/hyperlink" Target="consultantplus://offline/ref=5C7691D44ABC87323E44F801AA554098D9B63EBB6D06CE654B983B2329h8U1N" TargetMode="External"/><Relationship Id="rId1400" Type="http://schemas.openxmlformats.org/officeDocument/2006/relationships/hyperlink" Target="consultantplus://offline/ref=5C7691D44ABC87323E44F801AA554098D9B630BD6C01CE654B983B2329817E5DC73FC3163E644BEBh8UEN" TargetMode="External"/><Relationship Id="rId1845" Type="http://schemas.openxmlformats.org/officeDocument/2006/relationships/hyperlink" Target="consultantplus://offline/ref=5C7691D44ABC87323E44F801AA554098D8BF38B96F02CE654B983B2329817E5DC73FC3133D6Fh4UCN" TargetMode="External"/><Relationship Id="rId2023" Type="http://schemas.openxmlformats.org/officeDocument/2006/relationships/hyperlink" Target="consultantplus://offline/ref=5C7691D44ABC87323E44F801AA554098D9B73EBB6F06CE654B983B2329817E5DC73FC3163E664AE1h8UAN" TargetMode="External"/><Relationship Id="rId2230" Type="http://schemas.openxmlformats.org/officeDocument/2006/relationships/hyperlink" Target="consultantplus://offline/ref=5C7691D44ABC87323E44F801AA554098D9B630BD6C01CE654B983B2329817E5DC73FC3163E644AEBh8UDN" TargetMode="External"/><Relationship Id="rId2468" Type="http://schemas.openxmlformats.org/officeDocument/2006/relationships/hyperlink" Target="consultantplus://offline/ref=5C7691D44ABC87323E44F801AA554098D8BF38B96F02CE654B983B2329817E5DC73FC310376Eh4U9N" TargetMode="External"/><Relationship Id="rId202" Type="http://schemas.openxmlformats.org/officeDocument/2006/relationships/hyperlink" Target="consultantplus://offline/ref=34D4B9FAFDC3E5A732211767C50DF90C066755CA7D7C02868E4689CA2BAB866232CFFDAC9154g3U0N" TargetMode="External"/><Relationship Id="rId647" Type="http://schemas.openxmlformats.org/officeDocument/2006/relationships/hyperlink" Target="consultantplus://offline/ref=5C7691D44ABC87323E44F801AA554098DAB83ABB6802CE654B983B2329h8U1N" TargetMode="External"/><Relationship Id="rId854" Type="http://schemas.openxmlformats.org/officeDocument/2006/relationships/hyperlink" Target="consultantplus://offline/ref=5C7691D44ABC87323E44F801AA554098D9B630BD6C01CE654B983B2329817E5DC73FC3153860h4UBN" TargetMode="External"/><Relationship Id="rId1277" Type="http://schemas.openxmlformats.org/officeDocument/2006/relationships/hyperlink" Target="consultantplus://offline/ref=5C7691D44ABC87323E44F801AA554098D9B630BD6C01CE654B983B2329817E5DC73FC3163E644BEBh8UEN" TargetMode="External"/><Relationship Id="rId1484" Type="http://schemas.openxmlformats.org/officeDocument/2006/relationships/hyperlink" Target="consultantplus://offline/ref=5C7691D44ABC87323E44F801AA554098D9B630BD6C01CE654B983B2329817E5DC73FC3163E644EECh8UFN" TargetMode="External"/><Relationship Id="rId1691" Type="http://schemas.openxmlformats.org/officeDocument/2006/relationships/hyperlink" Target="consultantplus://offline/ref=5C7691D44ABC87323E44F801AA554098D9B630BD6C01CE654B983B2329817E5DC73FC3143961h4U6N" TargetMode="External"/><Relationship Id="rId1705" Type="http://schemas.openxmlformats.org/officeDocument/2006/relationships/hyperlink" Target="consultantplus://offline/ref=5C7691D44ABC87323E44F801AA554098D9B73FB16E01CE654B983B2329817E5DC73FC3163E674EEAh8UDN" TargetMode="External"/><Relationship Id="rId1912" Type="http://schemas.openxmlformats.org/officeDocument/2006/relationships/hyperlink" Target="consultantplus://offline/ref=5C7691D44ABC87323E44F801AA554098D8BF38B96F05CE654B983B2329817E5DC73FC3163E674FEDh8UCN" TargetMode="External"/><Relationship Id="rId2328" Type="http://schemas.openxmlformats.org/officeDocument/2006/relationships/hyperlink" Target="consultantplus://offline/ref=5C7691D44ABC87323E44F801AA554098D9BD3EB96907CE654B983B2329817E5DC73FC3163E674FE9h8UFN" TargetMode="External"/><Relationship Id="rId286" Type="http://schemas.openxmlformats.org/officeDocument/2006/relationships/hyperlink" Target="consultantplus://offline/ref=5C7691D44ABC87323E44F801AA554098D9B630BD6C01CE654B983B2329h8U1N" TargetMode="External"/><Relationship Id="rId493" Type="http://schemas.openxmlformats.org/officeDocument/2006/relationships/hyperlink" Target="consultantplus://offline/ref=5C7691D44ABC87323E44F801AA554098D9B630BD6C01CE654B983B2329817E5DC73FC3153D65h4UFN" TargetMode="External"/><Relationship Id="rId507" Type="http://schemas.openxmlformats.org/officeDocument/2006/relationships/hyperlink" Target="consultantplus://offline/ref=5C7691D44ABC87323E44F801AA554098D9B630BD6C01CE654B983B2329817E5DC73FC3153E65h4UBN" TargetMode="External"/><Relationship Id="rId714" Type="http://schemas.openxmlformats.org/officeDocument/2006/relationships/hyperlink" Target="consultantplus://offline/ref=5C7691D44ABC87323E44F801AA554098D9B831BA6100CE654B983B2329817E5DC73FC3163E674FEAh8U9N" TargetMode="External"/><Relationship Id="rId921" Type="http://schemas.openxmlformats.org/officeDocument/2006/relationships/hyperlink" Target="consultantplus://offline/ref=5C7691D44ABC87323E44F801AA554098D9B73FB16E01CE654B983B2329817E5DC73FC3163E674FEFh8U5N" TargetMode="External"/><Relationship Id="rId1137" Type="http://schemas.openxmlformats.org/officeDocument/2006/relationships/hyperlink" Target="consultantplus://offline/ref=5C7691D44ABC87323E44F801AA554098D9B630BD6C01CE654B983B2329817E5DC73FC3163E6449EBh8UBN" TargetMode="External"/><Relationship Id="rId1344" Type="http://schemas.openxmlformats.org/officeDocument/2006/relationships/hyperlink" Target="consultantplus://offline/ref=5C7691D44ABC87323E44F801AA554098D9B630BD6C01CE654B983B2329817E5DC73FC3163E644EECh8UFN" TargetMode="External"/><Relationship Id="rId1551" Type="http://schemas.openxmlformats.org/officeDocument/2006/relationships/hyperlink" Target="consultantplus://offline/ref=5C7691D44ABC87323E44F801AA554098D9B63DBB6901CE654B983B2329817E5DC73FC3163E674DE9h8UDN" TargetMode="External"/><Relationship Id="rId1789" Type="http://schemas.openxmlformats.org/officeDocument/2006/relationships/hyperlink" Target="consultantplus://offline/ref=5C7691D44ABC87323E44F801AA554098D9B73FB16E01CE654B983B2329817E5DC73FC3163E674EEEh8U8N" TargetMode="External"/><Relationship Id="rId1996" Type="http://schemas.openxmlformats.org/officeDocument/2006/relationships/hyperlink" Target="consultantplus://offline/ref=5C7691D44ABC87323E44F801AA554098D9B73EBB6F06CE654B983B2329817E5DC73FC3143Eh6U7N" TargetMode="External"/><Relationship Id="rId2174" Type="http://schemas.openxmlformats.org/officeDocument/2006/relationships/hyperlink" Target="consultantplus://offline/ref=5C7691D44ABC87323E44F801AA554098DAB83FBB6907CE654B983B2329h8U1N" TargetMode="External"/><Relationship Id="rId2381" Type="http://schemas.openxmlformats.org/officeDocument/2006/relationships/hyperlink" Target="consultantplus://offline/ref=5C7691D44ABC87323E44F801AA554098D8BF38B96F02CE654B983B2329817E5DC73FC3103C60h4UCN" TargetMode="External"/><Relationship Id="rId50" Type="http://schemas.openxmlformats.org/officeDocument/2006/relationships/hyperlink" Target="consultantplus://offline/ref=34D4B9FAFDC3E5A732211767C50DF90C066F5CC67B7D02868E4689CA2BAB866232CFFDAF925035B6gFUEN" TargetMode="External"/><Relationship Id="rId146" Type="http://schemas.openxmlformats.org/officeDocument/2006/relationships/hyperlink" Target="consultantplus://offline/ref=34D4B9FAFDC3E5A732211767C50DF90C066755CA7D7C02868E4689CA2BAB866232CFFDAF9157g3U5N" TargetMode="External"/><Relationship Id="rId353" Type="http://schemas.openxmlformats.org/officeDocument/2006/relationships/hyperlink" Target="consultantplus://offline/ref=5C7691D44ABC87323E44F801AA554098D9B630BD6C01CE654B983B2329817E5DC73FC3153D61h4U9N" TargetMode="External"/><Relationship Id="rId560" Type="http://schemas.openxmlformats.org/officeDocument/2006/relationships/hyperlink" Target="consultantplus://offline/ref=5C7691D44ABC87323E44F801AA554098D9B630BD6C01CE654B983B2329817E5DC73FC3153E65h4UBN" TargetMode="External"/><Relationship Id="rId798" Type="http://schemas.openxmlformats.org/officeDocument/2006/relationships/hyperlink" Target="consultantplus://offline/ref=5C7691D44ABC87323E44F801AA554098D9BD38B86806CE654B983B2329817E5DC73FC3163E674FE0h8U5N" TargetMode="External"/><Relationship Id="rId1190" Type="http://schemas.openxmlformats.org/officeDocument/2006/relationships/hyperlink" Target="consultantplus://offline/ref=5C7691D44ABC87323E44F801AA554098D9BD38BE600ECE654B983B2329817E5DC73FC3163E674CE8h8U4N" TargetMode="External"/><Relationship Id="rId1204" Type="http://schemas.openxmlformats.org/officeDocument/2006/relationships/hyperlink" Target="consultantplus://offline/ref=5C7691D44ABC87323E44F801AA554098D9B630BD6C01CE654B983B2329817E5DC73FC3163E644BEBh8UEN" TargetMode="External"/><Relationship Id="rId1411" Type="http://schemas.openxmlformats.org/officeDocument/2006/relationships/hyperlink" Target="consultantplus://offline/ref=5C7691D44ABC87323E44F801AA554098D9B630BD6C01CE654B983B2329817E5DC73FC3163E644BEBh8UEN" TargetMode="External"/><Relationship Id="rId1649" Type="http://schemas.openxmlformats.org/officeDocument/2006/relationships/hyperlink" Target="consultantplus://offline/ref=5C7691D44ABC87323E44F801AA554098D9B630BD6C01CE654B983B2329817E5DC73FC3153860h4UBN" TargetMode="External"/><Relationship Id="rId1856" Type="http://schemas.openxmlformats.org/officeDocument/2006/relationships/hyperlink" Target="consultantplus://offline/ref=5C7691D44ABC87323E44F801AA554098D9B630BD6C01CE654B983B2329817E5DC73FC3163B65h4UFN" TargetMode="External"/><Relationship Id="rId2034" Type="http://schemas.openxmlformats.org/officeDocument/2006/relationships/hyperlink" Target="consultantplus://offline/ref=5C7691D44ABC87323E44F801AA554098D9B630BD6C01CE654B983B2329817E5DC73FC3163E6549EFh8UCN" TargetMode="External"/><Relationship Id="rId2241" Type="http://schemas.openxmlformats.org/officeDocument/2006/relationships/hyperlink" Target="consultantplus://offline/ref=5C7691D44ABC87323E44F801AA554098D9B73EBB6E06CE654B983B2329817E5DC73FC3163E6648E1h8U5N" TargetMode="External"/><Relationship Id="rId2479" Type="http://schemas.openxmlformats.org/officeDocument/2006/relationships/hyperlink" Target="consultantplus://offline/ref=5C7691D44ABC87323E44F801AA554098D8BF38B96F02CE654B983B2329817E5DC73FC3103661h4U9N" TargetMode="External"/><Relationship Id="rId213" Type="http://schemas.openxmlformats.org/officeDocument/2006/relationships/hyperlink" Target="consultantplus://offline/ref=34D4B9FAFDC3E5A732211767C50DF90C066F5BCC7B7D02868E4689CA2BAB866232CFFDgAU6N" TargetMode="External"/><Relationship Id="rId420" Type="http://schemas.openxmlformats.org/officeDocument/2006/relationships/hyperlink" Target="consultantplus://offline/ref=5C7691D44ABC87323E44F801AA554098D8BF38B96F02CE654B983B2329817E5DC73FC3103663h4U9N" TargetMode="External"/><Relationship Id="rId658" Type="http://schemas.openxmlformats.org/officeDocument/2006/relationships/hyperlink" Target="consultantplus://offline/ref=5C7691D44ABC87323E44F801AA554098D9B630BD6C01CE654B983B2329817E5DC73FC3163E644BEBh8UCN" TargetMode="External"/><Relationship Id="rId865" Type="http://schemas.openxmlformats.org/officeDocument/2006/relationships/hyperlink" Target="consultantplus://offline/ref=5C7691D44ABC87323E44F801AA554098D9B63EBC6F06CE654B983B2329h8U1N" TargetMode="External"/><Relationship Id="rId1050" Type="http://schemas.openxmlformats.org/officeDocument/2006/relationships/hyperlink" Target="consultantplus://offline/ref=5C7691D44ABC87323E44F801AA554098D9B630BD6C01CE654B983B2329817E5DC73FC3153D65h4UFN" TargetMode="External"/><Relationship Id="rId1288" Type="http://schemas.openxmlformats.org/officeDocument/2006/relationships/hyperlink" Target="consultantplus://offline/ref=5C7691D44ABC87323E44F801AA554098D9B830BC6C0ECE654B983B2329h8U1N" TargetMode="External"/><Relationship Id="rId1495" Type="http://schemas.openxmlformats.org/officeDocument/2006/relationships/hyperlink" Target="consultantplus://offline/ref=5C7691D44ABC87323E44F801AA554098D9B630BD6C01CE654B983B2329817E5DC73FC3163E644BEBh8UEN" TargetMode="External"/><Relationship Id="rId1509" Type="http://schemas.openxmlformats.org/officeDocument/2006/relationships/hyperlink" Target="consultantplus://offline/ref=5C7691D44ABC87323E44F801AA554098D9B630BD6C01CE654B983B2329817E5DC73FC3153860h4UBN" TargetMode="External"/><Relationship Id="rId1716" Type="http://schemas.openxmlformats.org/officeDocument/2006/relationships/hyperlink" Target="consultantplus://offline/ref=5C7691D44ABC87323E44F801AA554098DABC3AB16103CE654B983B2329h8U1N" TargetMode="External"/><Relationship Id="rId1923" Type="http://schemas.openxmlformats.org/officeDocument/2006/relationships/hyperlink" Target="consultantplus://offline/ref=5C7691D44ABC87323E44F801AA554098D8BF38B96F05CE654B983B2329817E5DC73FC3163E674FEDh8UCN" TargetMode="External"/><Relationship Id="rId2101" Type="http://schemas.openxmlformats.org/officeDocument/2006/relationships/hyperlink" Target="consultantplus://offline/ref=5C7691D44ABC87323E44F801AA554098D8BF38B96102CE654B983B2329817E5DC73FC3163E644FEDh8U9N" TargetMode="External"/><Relationship Id="rId2339" Type="http://schemas.openxmlformats.org/officeDocument/2006/relationships/hyperlink" Target="consultantplus://offline/ref=5C7691D44ABC87323E44F801AA554098DAB830B16B06CE654B983B2329817E5DC73FC3163E674FE8h8U8N" TargetMode="External"/><Relationship Id="rId297" Type="http://schemas.openxmlformats.org/officeDocument/2006/relationships/hyperlink" Target="consultantplus://offline/ref=5C7691D44ABC87323E44F801AA554098D9B630BD6C01CE654B983B2329817E5DC73FC3163E6449EBh8UBN" TargetMode="External"/><Relationship Id="rId518" Type="http://schemas.openxmlformats.org/officeDocument/2006/relationships/hyperlink" Target="consultantplus://offline/ref=5C7691D44ABC87323E44F801AA554098D9B630BD6C01CE654B983B2329817E5DC73FC3153D65h4UFN" TargetMode="External"/><Relationship Id="rId725" Type="http://schemas.openxmlformats.org/officeDocument/2006/relationships/hyperlink" Target="consultantplus://offline/ref=5C7691D44ABC87323E44F801AA554098D8BF38B96F02CE654B983B2329817E5DC73FC3133D6Fh4UCN" TargetMode="External"/><Relationship Id="rId932" Type="http://schemas.openxmlformats.org/officeDocument/2006/relationships/hyperlink" Target="consultantplus://offline/ref=5C7691D44ABC87323E44F801AA554098D9B630BD6C01CE654B983B2329817E5DC73FC3153D65h4UFN" TargetMode="External"/><Relationship Id="rId1148" Type="http://schemas.openxmlformats.org/officeDocument/2006/relationships/hyperlink" Target="consultantplus://offline/ref=5C7691D44ABC87323E44F801AA554098D9B630BD6C01CE654B983B2329817E5DC73FC3153860h4UBN" TargetMode="External"/><Relationship Id="rId1355" Type="http://schemas.openxmlformats.org/officeDocument/2006/relationships/hyperlink" Target="consultantplus://offline/ref=5C7691D44ABC87323E44F801AA554098D9B630BD6C01CE654B983B2329817E5DC73FC3153860h4UBN" TargetMode="External"/><Relationship Id="rId1562" Type="http://schemas.openxmlformats.org/officeDocument/2006/relationships/hyperlink" Target="consultantplus://offline/ref=5C7691D44ABC87323E44F801AA554098D9B63DBB6901CE654B983B2329817E5DC73FC315h3U8N" TargetMode="External"/><Relationship Id="rId2185" Type="http://schemas.openxmlformats.org/officeDocument/2006/relationships/hyperlink" Target="consultantplus://offline/ref=5C7691D44ABC87323E44F801AA554098D8BF38BA6807CE654B983B2329817E5DC73FC3163E674BEDh8UCN" TargetMode="External"/><Relationship Id="rId2392" Type="http://schemas.openxmlformats.org/officeDocument/2006/relationships/hyperlink" Target="consultantplus://offline/ref=5C7691D44ABC87323E44F801AA554098D9B63FBD6D06CE654B983B2329817E5DC73FC3163E674FEBh8UDN" TargetMode="External"/><Relationship Id="rId2406" Type="http://schemas.openxmlformats.org/officeDocument/2006/relationships/hyperlink" Target="consultantplus://offline/ref=5C7691D44ABC87323E44F801AA554098D9B63FBD6D06CE654B983B2329817E5DC73FC3163E6748EAh8UBN" TargetMode="External"/><Relationship Id="rId157" Type="http://schemas.openxmlformats.org/officeDocument/2006/relationships/hyperlink" Target="consultantplus://offline/ref=34D4B9FAFDC3E5A732211767C50DF90C076E5DC9717A02868E4689CA2BAB866232CFFDAF925035B4gFU7N" TargetMode="External"/><Relationship Id="rId364" Type="http://schemas.openxmlformats.org/officeDocument/2006/relationships/hyperlink" Target="consultantplus://offline/ref=5C7691D44ABC87323E44F801AA554098D9B630BD6C01CE654B983B2329817E5DC73FC3153665h4UCN" TargetMode="External"/><Relationship Id="rId1008" Type="http://schemas.openxmlformats.org/officeDocument/2006/relationships/hyperlink" Target="consultantplus://offline/ref=5C7691D44ABC87323E44F801AA554098D9B63EBC6F06CE654B983B2329h8U1N" TargetMode="External"/><Relationship Id="rId1215" Type="http://schemas.openxmlformats.org/officeDocument/2006/relationships/hyperlink" Target="consultantplus://offline/ref=5C7691D44ABC87323E44F801AA554098D9B630BD6C01CE654B983B2329817E5DC73FC3163E644BEBh8UEN" TargetMode="External"/><Relationship Id="rId1422" Type="http://schemas.openxmlformats.org/officeDocument/2006/relationships/hyperlink" Target="consultantplus://offline/ref=5C7691D44ABC87323E44F801AA554098D9B631BF6E0ECE654B983B2329h8U1N" TargetMode="External"/><Relationship Id="rId1867" Type="http://schemas.openxmlformats.org/officeDocument/2006/relationships/hyperlink" Target="consultantplus://offline/ref=5C7691D44ABC87323E44F801AA554098D9B73FB16E01CE654B983B2329817E5DC73FC3163E674EEFh8UAN" TargetMode="External"/><Relationship Id="rId2045" Type="http://schemas.openxmlformats.org/officeDocument/2006/relationships/hyperlink" Target="consultantplus://offline/ref=5C7691D44ABC87323E44F801AA554098D9B630BD6C01CE654B983B2329817E5DC73FC3143765h4U9N" TargetMode="External"/><Relationship Id="rId61" Type="http://schemas.openxmlformats.org/officeDocument/2006/relationships/hyperlink" Target="consultantplus://offline/ref=34D4B9FAFDC3E5A732211767C50DF90C066755CA7D7C02868E4689CA2BAB866232CFFDAC9154g3U0N" TargetMode="External"/><Relationship Id="rId571" Type="http://schemas.openxmlformats.org/officeDocument/2006/relationships/hyperlink" Target="consultantplus://offline/ref=5C7691D44ABC87323E44F801AA554098D9B630BD6C01CE654B983B2329817E5DC73FC3153D65h4UFN" TargetMode="External"/><Relationship Id="rId669" Type="http://schemas.openxmlformats.org/officeDocument/2006/relationships/hyperlink" Target="consultantplus://offline/ref=5C7691D44ABC87323E44F801AA554098D9B630BD6C01CE654B983B2329817E5DC73FC3163E644BEBh8UEN" TargetMode="External"/><Relationship Id="rId876" Type="http://schemas.openxmlformats.org/officeDocument/2006/relationships/hyperlink" Target="consultantplus://offline/ref=5C7691D44ABC87323E44F801AA554098D9B630BD6C01CE654B983B2329817E5DC73FC3153D65h4UFN" TargetMode="External"/><Relationship Id="rId1299" Type="http://schemas.openxmlformats.org/officeDocument/2006/relationships/hyperlink" Target="consultantplus://offline/ref=5C7691D44ABC87323E44F801AA554098D9B630BD6C01CE654B983B2329817E5DC73FC3153860h4UBN" TargetMode="External"/><Relationship Id="rId1727" Type="http://schemas.openxmlformats.org/officeDocument/2006/relationships/hyperlink" Target="consultantplus://offline/ref=5C7691D44ABC87323E44F801AA554098D9B73EB86800CE654B983B2329817E5DC73FC3163E674EEEh8U8N" TargetMode="External"/><Relationship Id="rId1934" Type="http://schemas.openxmlformats.org/officeDocument/2006/relationships/hyperlink" Target="consultantplus://offline/ref=5C7691D44ABC87323E44F801AA554098D8BF38B96F05CE654B983B2329817E5DC73FC3163E674DE0h8UDN" TargetMode="External"/><Relationship Id="rId2252" Type="http://schemas.openxmlformats.org/officeDocument/2006/relationships/hyperlink" Target="consultantplus://offline/ref=5C7691D44ABC87323E44F801AA554098D8BF38B96F02CE654B983B2329817E5DC73FC3103C61h4U6N" TargetMode="External"/><Relationship Id="rId19" Type="http://schemas.openxmlformats.org/officeDocument/2006/relationships/hyperlink" Target="consultantplus://offline/ref=34D4B9FAFDC3E5A732211767C50DF90C066755CD797802868E4689CA2BAB866232CFFDAF9B533DB0gFU6N" TargetMode="External"/><Relationship Id="rId224" Type="http://schemas.openxmlformats.org/officeDocument/2006/relationships/hyperlink" Target="consultantplus://offline/ref=34D4B9FAFDC3E5A732211767C50DF90C066755CA7D7C02868E4689CA2BAB866232CFFDAC9154g3U0N" TargetMode="External"/><Relationship Id="rId431" Type="http://schemas.openxmlformats.org/officeDocument/2006/relationships/hyperlink" Target="consultantplus://offline/ref=5C7691D44ABC87323E44F801AA554098D9B630BD6C01CE654B983B2329817E5DC73FC3133C66h4U7N" TargetMode="External"/><Relationship Id="rId529" Type="http://schemas.openxmlformats.org/officeDocument/2006/relationships/hyperlink" Target="consultantplus://offline/ref=5C7691D44ABC87323E44F801AA554098D9B730BF6805CE654B983B2329817E5DC73FC3163E674FE9h8UFN" TargetMode="External"/><Relationship Id="rId736" Type="http://schemas.openxmlformats.org/officeDocument/2006/relationships/hyperlink" Target="consultantplus://offline/ref=5C7691D44ABC87323E44F801AA554098D8BF38B96102CE654B983B2329817E5DC73FC3163E644FECh8U8N" TargetMode="External"/><Relationship Id="rId1061" Type="http://schemas.openxmlformats.org/officeDocument/2006/relationships/hyperlink" Target="consultantplus://offline/ref=5C7691D44ABC87323E44F801AA554098D9B630BD6C01CE654B983B2329817E5DC73FC3153860h4UBN" TargetMode="External"/><Relationship Id="rId1159" Type="http://schemas.openxmlformats.org/officeDocument/2006/relationships/hyperlink" Target="consultantplus://offline/ref=5C7691D44ABC87323E44F801AA554098D9B630BD6C01CE654B983B2329817E5DC73FC3163E644DE0h8UDN" TargetMode="External"/><Relationship Id="rId1366" Type="http://schemas.openxmlformats.org/officeDocument/2006/relationships/hyperlink" Target="consultantplus://offline/ref=5C7691D44ABC87323E44F801AA554098D9B631BF6E0ECE654B983B2329h8U1N" TargetMode="External"/><Relationship Id="rId2112" Type="http://schemas.openxmlformats.org/officeDocument/2006/relationships/hyperlink" Target="consultantplus://offline/ref=5C7691D44ABC87323E44F801AA554098D8BF38B96102CE654B983B2329817E5DC73FC3163E644FECh8U8N" TargetMode="External"/><Relationship Id="rId2196" Type="http://schemas.openxmlformats.org/officeDocument/2006/relationships/hyperlink" Target="consultantplus://offline/ref=5C7691D44ABC87323E44F801AA554098D8BF38BA6807CE654B983B2329817E5DC73FC3163E674BE0h8UCN" TargetMode="External"/><Relationship Id="rId2417" Type="http://schemas.openxmlformats.org/officeDocument/2006/relationships/hyperlink" Target="consultantplus://offline/ref=5C7691D44ABC87323E44F801AA554098D8BF38BE6007CE654B983B2329817E5DC73FC3163E674EE1h8U5N" TargetMode="External"/><Relationship Id="rId168" Type="http://schemas.openxmlformats.org/officeDocument/2006/relationships/hyperlink" Target="consultantplus://offline/ref=34D4B9FAFDC3E5A732211767C50DF90C066755CA7D7C02868E4689CA2BAB866232CFFDAA9651g3U0N" TargetMode="External"/><Relationship Id="rId943" Type="http://schemas.openxmlformats.org/officeDocument/2006/relationships/hyperlink" Target="consultantplus://offline/ref=5C7691D44ABC87323E44F801AA554098D9B73FB16E01CE654B983B2329817E5DC73FC3163E674EE9h8UCN" TargetMode="External"/><Relationship Id="rId1019" Type="http://schemas.openxmlformats.org/officeDocument/2006/relationships/hyperlink" Target="consultantplus://offline/ref=5C7691D44ABC87323E44F801AA554098D9B63DBF6B05CE654B983B2329h8U1N" TargetMode="External"/><Relationship Id="rId1573" Type="http://schemas.openxmlformats.org/officeDocument/2006/relationships/hyperlink" Target="consultantplus://offline/ref=5C7691D44ABC87323E44F801AA554098D9B630BD6C01CE654B983B2329817E5DC73FC3143864h4U8N" TargetMode="External"/><Relationship Id="rId1780" Type="http://schemas.openxmlformats.org/officeDocument/2006/relationships/hyperlink" Target="consultantplus://offline/ref=5C7691D44ABC87323E44F801AA554098D9B73FB16E01CE654B983B2329817E5DC73FC3163E674EE9h8UCN" TargetMode="External"/><Relationship Id="rId1878" Type="http://schemas.openxmlformats.org/officeDocument/2006/relationships/hyperlink" Target="consultantplus://offline/ref=5C7691D44ABC87323E44F801AA554098D9B73FB16E01CE654B983B2329817E5DC73FC3163E674FE1h8U9N" TargetMode="External"/><Relationship Id="rId72" Type="http://schemas.openxmlformats.org/officeDocument/2006/relationships/hyperlink" Target="consultantplus://offline/ref=34D4B9FAFDC3E5A732211767C50DF90C076E5DCE7E7F02868E4689CA2BAB866232CFFDAA9652g3U1N" TargetMode="External"/><Relationship Id="rId375" Type="http://schemas.openxmlformats.org/officeDocument/2006/relationships/hyperlink" Target="consultantplus://offline/ref=5C7691D44ABC87323E44F801AA554098D9B630BD6C01CE654B983B2329817E5DC73FC3163764h4UEN" TargetMode="External"/><Relationship Id="rId582" Type="http://schemas.openxmlformats.org/officeDocument/2006/relationships/hyperlink" Target="consultantplus://offline/ref=5C7691D44ABC87323E44F801AA554098D8BF38B96F02CE654B983B2329817E5DC73FC3103663h4U9N" TargetMode="External"/><Relationship Id="rId803" Type="http://schemas.openxmlformats.org/officeDocument/2006/relationships/hyperlink" Target="consultantplus://offline/ref=5C7691D44ABC87323E44F801AA554098D9B630BD6C01CE654B983B2329817E5DC73FC3163E644BEBh8UEN" TargetMode="External"/><Relationship Id="rId1226" Type="http://schemas.openxmlformats.org/officeDocument/2006/relationships/hyperlink" Target="consultantplus://offline/ref=5C7691D44ABC87323E44F801AA554098D9B630BD6C01CE654B983B2329817E5DC73FC3163E644BEBh8UEN" TargetMode="External"/><Relationship Id="rId1433" Type="http://schemas.openxmlformats.org/officeDocument/2006/relationships/hyperlink" Target="consultantplus://offline/ref=5C7691D44ABC87323E44F801AA554098D9B631BF6E0ECE654B983B2329h8U1N" TargetMode="External"/><Relationship Id="rId1640" Type="http://schemas.openxmlformats.org/officeDocument/2006/relationships/hyperlink" Target="consultantplus://offline/ref=5C7691D44ABC87323E44F801AA554098D9B73FB16E01CE654B983B2329h8U1N" TargetMode="External"/><Relationship Id="rId1738" Type="http://schemas.openxmlformats.org/officeDocument/2006/relationships/hyperlink" Target="consultantplus://offline/ref=5C7691D44ABC87323E44F801AA554098D8BF38B96102CE654B983B2329817E5DC73FC3163E644FEDh8U9N" TargetMode="External"/><Relationship Id="rId2056" Type="http://schemas.openxmlformats.org/officeDocument/2006/relationships/hyperlink" Target="consultantplus://offline/ref=5C7691D44ABC87323E44F801AA554098D9B630BD6C01CE654B983B2329817E5DC73FC3153D63h4UAN" TargetMode="External"/><Relationship Id="rId2263" Type="http://schemas.openxmlformats.org/officeDocument/2006/relationships/hyperlink" Target="consultantplus://offline/ref=5C7691D44ABC87323E44F801AA554098D9B73EBB6E06CE654B983B2329817E5DC73FC3163E674EEFh8UFN" TargetMode="External"/><Relationship Id="rId2470" Type="http://schemas.openxmlformats.org/officeDocument/2006/relationships/hyperlink" Target="consultantplus://offline/ref=5C7691D44ABC87323E44F801AA554098D8BF38B96F02CE654B983B2329817E5DC73FC310376Eh4U9N" TargetMode="External"/><Relationship Id="rId3" Type="http://schemas.openxmlformats.org/officeDocument/2006/relationships/settings" Target="settings.xml"/><Relationship Id="rId235" Type="http://schemas.openxmlformats.org/officeDocument/2006/relationships/hyperlink" Target="consultantplus://offline/ref=34D4B9FAFDC3E5A732211767C50DF90C066755CA7D7C02868E4689CA2BAB866232CFFDAF925334B2gFUFN" TargetMode="External"/><Relationship Id="rId442" Type="http://schemas.openxmlformats.org/officeDocument/2006/relationships/hyperlink" Target="consultantplus://offline/ref=5C7691D44ABC87323E44F801AA554098D9B630BD6C01CE654B983B2329817E5DC73FC3153E61h4UFN" TargetMode="External"/><Relationship Id="rId887" Type="http://schemas.openxmlformats.org/officeDocument/2006/relationships/hyperlink" Target="consultantplus://offline/ref=5C7691D44ABC87323E44F801AA554098D9B630BD6C01CE654B983B2329817E5DC73FC315386Eh4UEN" TargetMode="External"/><Relationship Id="rId1072" Type="http://schemas.openxmlformats.org/officeDocument/2006/relationships/hyperlink" Target="consultantplus://offline/ref=5C7691D44ABC87323E44F801AA554098D9B630BD6C01CE654B983B2329817E5DC73FC3163E6449EBh8UBN" TargetMode="External"/><Relationship Id="rId1500" Type="http://schemas.openxmlformats.org/officeDocument/2006/relationships/hyperlink" Target="consultantplus://offline/ref=5C7691D44ABC87323E44F801AA554098D9B73FB16E01CE654B983B2329817E5DC73FC3163E674DE0h8U4N" TargetMode="External"/><Relationship Id="rId1945" Type="http://schemas.openxmlformats.org/officeDocument/2006/relationships/hyperlink" Target="consultantplus://offline/ref=5C7691D44ABC87323E44F801AA554098D9B630BD6C01CE654B983B2329817E5DC73FC3163B65h4UFN" TargetMode="External"/><Relationship Id="rId2123" Type="http://schemas.openxmlformats.org/officeDocument/2006/relationships/hyperlink" Target="consultantplus://offline/ref=5C7691D44ABC87323E44F801AA554098D8BF38BA6807CE654B983B2329h8U1N" TargetMode="External"/><Relationship Id="rId2330" Type="http://schemas.openxmlformats.org/officeDocument/2006/relationships/hyperlink" Target="consultantplus://offline/ref=5C7691D44ABC87323E44F801AA554098D9B73EBB6E06CE654B983B2329817E5DC73FC3163E674BE8h8U9N" TargetMode="External"/><Relationship Id="rId302" Type="http://schemas.openxmlformats.org/officeDocument/2006/relationships/hyperlink" Target="consultantplus://offline/ref=5C7691D44ABC87323E44F801AA554098D9B630BD6C01CE654B983B2329817E5DC73FC3163F6Eh4U9N" TargetMode="External"/><Relationship Id="rId747" Type="http://schemas.openxmlformats.org/officeDocument/2006/relationships/hyperlink" Target="consultantplus://offline/ref=5C7691D44ABC87323E44F801AA554098D8BF38B96F02CE654B983B2329817E5DC73FC3133D6Fh4UCN" TargetMode="External"/><Relationship Id="rId954" Type="http://schemas.openxmlformats.org/officeDocument/2006/relationships/hyperlink" Target="consultantplus://offline/ref=5C7691D44ABC87323E44F801AA554098D9B630BD6C01CE654B983B2329817E5DC73FC315386Eh4UEN" TargetMode="External"/><Relationship Id="rId1377" Type="http://schemas.openxmlformats.org/officeDocument/2006/relationships/hyperlink" Target="consultantplus://offline/ref=5C7691D44ABC87323E44F801AA554098D9B73EBB6F06CE654B983B2329h8U1N" TargetMode="External"/><Relationship Id="rId1584" Type="http://schemas.openxmlformats.org/officeDocument/2006/relationships/hyperlink" Target="consultantplus://offline/ref=5C7691D44ABC87323E44F801AA554098D9B630BD6C01CE654B983B2329817E5DC73FC3163E644BEBh8UCN" TargetMode="External"/><Relationship Id="rId1791" Type="http://schemas.openxmlformats.org/officeDocument/2006/relationships/hyperlink" Target="consultantplus://offline/ref=5C7691D44ABC87323E44F801AA554098D9BD3BBA6D05CE654B983B2329h8U1N" TargetMode="External"/><Relationship Id="rId1805" Type="http://schemas.openxmlformats.org/officeDocument/2006/relationships/hyperlink" Target="consultantplus://offline/ref=5C7691D44ABC87323E44F801AA554098D9B73EB86800CE654B983B2329817E5DC73FC3163E674EECh8UAN" TargetMode="External"/><Relationship Id="rId2428" Type="http://schemas.openxmlformats.org/officeDocument/2006/relationships/hyperlink" Target="consultantplus://offline/ref=5C7691D44ABC87323E44F801AA554098D9B73EBB6E06CE654B983B2329817E5DC73FC3163E664BEAh8UCN" TargetMode="External"/><Relationship Id="rId83" Type="http://schemas.openxmlformats.org/officeDocument/2006/relationships/hyperlink" Target="consultantplus://offline/ref=34D4B9FAFDC3E5A732211767C50DF90C066755CA7D7C02868E4689CA2BAB866232CFFDAD9358g3U1N" TargetMode="External"/><Relationship Id="rId179" Type="http://schemas.openxmlformats.org/officeDocument/2006/relationships/hyperlink" Target="consultantplus://offline/ref=34D4B9FAFDC3E5A732211767C50DF90C066F5BCC7B7D02868E4689CA2BAB866232CFFDgAU6N" TargetMode="External"/><Relationship Id="rId386" Type="http://schemas.openxmlformats.org/officeDocument/2006/relationships/hyperlink" Target="consultantplus://offline/ref=5C7691D44ABC87323E44F801AA554098D9B630BD6C01CE654B983B2329817E5DC73FC3153D61h4U9N" TargetMode="External"/><Relationship Id="rId593" Type="http://schemas.openxmlformats.org/officeDocument/2006/relationships/hyperlink" Target="consultantplus://offline/ref=5C7691D44ABC87323E44F801AA554098D9B630BD6C01CE654B983B2329817E5DC73FC3133C66h4U7N" TargetMode="External"/><Relationship Id="rId607" Type="http://schemas.openxmlformats.org/officeDocument/2006/relationships/hyperlink" Target="consultantplus://offline/ref=5C7691D44ABC87323E44F801AA554098D9B630BD6C01CE654B983B2329817E5DC73FC3133A63h4UAN" TargetMode="External"/><Relationship Id="rId814" Type="http://schemas.openxmlformats.org/officeDocument/2006/relationships/hyperlink" Target="consultantplus://offline/ref=5C7691D44ABC87323E44F801AA554098D9B630BD6C01CE654B983B2329817E5DC73FC3163E644EECh8UFN" TargetMode="External"/><Relationship Id="rId1237" Type="http://schemas.openxmlformats.org/officeDocument/2006/relationships/hyperlink" Target="consultantplus://offline/ref=5C7691D44ABC87323E44F801AA554098D9BF38B06B07CE654B983B2329h8U1N" TargetMode="External"/><Relationship Id="rId1444" Type="http://schemas.openxmlformats.org/officeDocument/2006/relationships/hyperlink" Target="consultantplus://offline/ref=5C7691D44ABC87323E44F801AA554098D9B631BF6E0ECE654B983B2329h8U1N" TargetMode="External"/><Relationship Id="rId1651" Type="http://schemas.openxmlformats.org/officeDocument/2006/relationships/hyperlink" Target="consultantplus://offline/ref=5C7691D44ABC87323E44F801AA554098D9B73FB16E01CE654B983B2329817E5DC73FC3163E674EEBh8UEN" TargetMode="External"/><Relationship Id="rId1889" Type="http://schemas.openxmlformats.org/officeDocument/2006/relationships/hyperlink" Target="consultantplus://offline/ref=5C7691D44ABC87323E44F801AA554098D9B63DBF6B05CE654B983B2329817E5DC73FC3163E674FEBh8U8N" TargetMode="External"/><Relationship Id="rId2067" Type="http://schemas.openxmlformats.org/officeDocument/2006/relationships/hyperlink" Target="consultantplus://offline/ref=5C7691D44ABC87323E44F801AA554098D9B630BD6C01CE654B983B2329817E5DC73FC3163E644BEEh8UFN" TargetMode="External"/><Relationship Id="rId2274" Type="http://schemas.openxmlformats.org/officeDocument/2006/relationships/hyperlink" Target="consultantplus://offline/ref=5C7691D44ABC87323E44F801AA554098D9B73EBB6E06CE654B983B2329817E5DC73FC316h3U9N" TargetMode="External"/><Relationship Id="rId2481" Type="http://schemas.openxmlformats.org/officeDocument/2006/relationships/hyperlink" Target="consultantplus://offline/ref=5C7691D44ABC87323E44F801AA554098D9B630BD6C01CE654B983B2329817E5DC73FC3133B62h4U9N" TargetMode="External"/><Relationship Id="rId246" Type="http://schemas.openxmlformats.org/officeDocument/2006/relationships/hyperlink" Target="consultantplus://offline/ref=34D4B9FAFDC3E5A732211767C50DF90C066755CA7D7C02868E4689CA2BAB866232CFFDAF9751g3U6N" TargetMode="External"/><Relationship Id="rId453" Type="http://schemas.openxmlformats.org/officeDocument/2006/relationships/hyperlink" Target="consultantplus://offline/ref=5C7691D44ABC87323E44F801AA554098D9B630BD6C01CE654B983B2329817E5DC73FC3153D65h4UFN" TargetMode="External"/><Relationship Id="rId660" Type="http://schemas.openxmlformats.org/officeDocument/2006/relationships/hyperlink" Target="consultantplus://offline/ref=5C7691D44ABC87323E44F801AA554098D9B831BA6100CE654B983B2329817E5DC73FC3163E674FEAh8U9N" TargetMode="External"/><Relationship Id="rId898" Type="http://schemas.openxmlformats.org/officeDocument/2006/relationships/hyperlink" Target="consultantplus://offline/ref=5C7691D44ABC87323E44F801AA554098D9B63EBC6F06CE654B983B2329h8U1N" TargetMode="External"/><Relationship Id="rId1083" Type="http://schemas.openxmlformats.org/officeDocument/2006/relationships/hyperlink" Target="consultantplus://offline/ref=5C7691D44ABC87323E44F801AA554098D9B73FB16E01CE654B983B2329817E5DC73FC3163E674EEDh8U8N" TargetMode="External"/><Relationship Id="rId1290" Type="http://schemas.openxmlformats.org/officeDocument/2006/relationships/hyperlink" Target="consultantplus://offline/ref=5C7691D44ABC87323E44F801AA554098D9B630BD6C01CE654B983B2329817E5DC73FC3163E644EECh8UFN" TargetMode="External"/><Relationship Id="rId1304" Type="http://schemas.openxmlformats.org/officeDocument/2006/relationships/hyperlink" Target="consultantplus://offline/ref=5C7691D44ABC87323E44F801AA554098D9B830BC6C0ECE654B983B2329h8U1N" TargetMode="External"/><Relationship Id="rId1511" Type="http://schemas.openxmlformats.org/officeDocument/2006/relationships/hyperlink" Target="consultantplus://offline/ref=5C7691D44ABC87323E44F801AA554098D9B631BF6E0ECE654B983B2329h8U1N" TargetMode="External"/><Relationship Id="rId1749" Type="http://schemas.openxmlformats.org/officeDocument/2006/relationships/hyperlink" Target="consultantplus://offline/ref=5C7691D44ABC87323E44F801AA554098D9B630BD6C01CE654B983B2329817E5DC73FC3163B65h4UFN" TargetMode="External"/><Relationship Id="rId1956" Type="http://schemas.openxmlformats.org/officeDocument/2006/relationships/hyperlink" Target="consultantplus://offline/ref=5C7691D44ABC87323E44F801AA554098D9B630BD6C01CE654B983B2329817E5DC73FC3163E644CE1h8U8N" TargetMode="External"/><Relationship Id="rId2134" Type="http://schemas.openxmlformats.org/officeDocument/2006/relationships/hyperlink" Target="consultantplus://offline/ref=5C7691D44ABC87323E44F801AA554098D8BF38BA6807CE654B983B2329h8U1N" TargetMode="External"/><Relationship Id="rId2341" Type="http://schemas.openxmlformats.org/officeDocument/2006/relationships/hyperlink" Target="consultantplus://offline/ref=5C7691D44ABC87323E44F801AA554098D9B73EBB6E06CE654B983B2329817E5DC73FC3163E664DE1h8UDN" TargetMode="External"/><Relationship Id="rId106" Type="http://schemas.openxmlformats.org/officeDocument/2006/relationships/hyperlink" Target="consultantplus://offline/ref=34D4B9FAFDC3E5A732211767C50DF90C066755CA7D7C02868E4689CA2BAB866232CFFDAF9159g3UDN" TargetMode="External"/><Relationship Id="rId313" Type="http://schemas.openxmlformats.org/officeDocument/2006/relationships/hyperlink" Target="consultantplus://offline/ref=5C7691D44ABC87323E44F801AA554098D9B630BD6C01CE654B983B2329817E5DC73FC3163E644EE8h8U5N" TargetMode="External"/><Relationship Id="rId758" Type="http://schemas.openxmlformats.org/officeDocument/2006/relationships/hyperlink" Target="consultantplus://offline/ref=5C7691D44ABC87323E44F801AA554098D9B630BD6C01CE654B983B2329817E5DC73FC3163E644CE1h8U8N" TargetMode="External"/><Relationship Id="rId965" Type="http://schemas.openxmlformats.org/officeDocument/2006/relationships/hyperlink" Target="consultantplus://offline/ref=5C7691D44ABC87323E44F801AA554098D9B630BD6C01CE654B983B2329817E5DC73FC3163E6449EBh8UBN" TargetMode="External"/><Relationship Id="rId1150" Type="http://schemas.openxmlformats.org/officeDocument/2006/relationships/hyperlink" Target="consultantplus://offline/ref=5C7691D44ABC87323E44F801AA554098D9B73FB16E01CE654B983B2329817E5DC73FC3163E674FECh8UAN" TargetMode="External"/><Relationship Id="rId1388" Type="http://schemas.openxmlformats.org/officeDocument/2006/relationships/hyperlink" Target="consultantplus://offline/ref=5C7691D44ABC87323E44F801AA554098D9B630BD6C01CE654B983B2329817E5DC73FC3163E644EECh8UFN" TargetMode="External"/><Relationship Id="rId1595" Type="http://schemas.openxmlformats.org/officeDocument/2006/relationships/hyperlink" Target="consultantplus://offline/ref=5C7691D44ABC87323E44F801AA554098D9B630BD6C01CE654B983B2329817E5DC73FC3163E644BEFh8U5N" TargetMode="External"/><Relationship Id="rId1609" Type="http://schemas.openxmlformats.org/officeDocument/2006/relationships/hyperlink" Target="consultantplus://offline/ref=5C7691D44ABC87323E44F801AA554098D8BF38B96102CE654B983B2329817E5DC73FC3163E644FECh8U8N" TargetMode="External"/><Relationship Id="rId1816" Type="http://schemas.openxmlformats.org/officeDocument/2006/relationships/hyperlink" Target="consultantplus://offline/ref=5C7691D44ABC87323E44F801AA554098D9B73EB86800CE654B983B2329817E5DC73FC3163E674DE9h8U4N" TargetMode="External"/><Relationship Id="rId2439" Type="http://schemas.openxmlformats.org/officeDocument/2006/relationships/hyperlink" Target="consultantplus://offline/ref=5C7691D44ABC87323E44F801AA554098D9B73EBB6E06CE654B983B2329817E5DC73FC3163E664BEAh8UCN" TargetMode="External"/><Relationship Id="rId10" Type="http://schemas.openxmlformats.org/officeDocument/2006/relationships/hyperlink" Target="consultantplus://offline/ref=34D4B9FAFDC3E5A732211767C50DF90C066755CA7D7C02868E4689CA2BAB866232CFFDA797g5U1N" TargetMode="External"/><Relationship Id="rId94" Type="http://schemas.openxmlformats.org/officeDocument/2006/relationships/hyperlink" Target="consultantplus://offline/ref=34D4B9FAFDC3E5A732211767C50DF90C076E5DCE7E7F02868E4689CA2BAB866232CFFDAA9652g3U1N" TargetMode="External"/><Relationship Id="rId397" Type="http://schemas.openxmlformats.org/officeDocument/2006/relationships/hyperlink" Target="consultantplus://offline/ref=5C7691D44ABC87323E44F801AA554098D9B630BA6805CE654B983B2329h8U1N" TargetMode="External"/><Relationship Id="rId520" Type="http://schemas.openxmlformats.org/officeDocument/2006/relationships/hyperlink" Target="consultantplus://offline/ref=5C7691D44ABC87323E44F801AA554098D8BF38B96F02CE654B983B2329817E5DC73FC3103663h4U9N" TargetMode="External"/><Relationship Id="rId618" Type="http://schemas.openxmlformats.org/officeDocument/2006/relationships/hyperlink" Target="consultantplus://offline/ref=5C7691D44ABC87323E44F801AA554098D8BF38BE6007CE654B983B2329817E5DC73FC3163E674EEBh8UBN" TargetMode="External"/><Relationship Id="rId825" Type="http://schemas.openxmlformats.org/officeDocument/2006/relationships/hyperlink" Target="consultantplus://offline/ref=5C7691D44ABC87323E44F801AA554098D9B73EBA6A02CE654B983B2329817E5DC73FC3163E674FECh8UEN" TargetMode="External"/><Relationship Id="rId1248" Type="http://schemas.openxmlformats.org/officeDocument/2006/relationships/hyperlink" Target="consultantplus://offline/ref=5C7691D44ABC87323E44F801AA554098D9B630BD6C01CE654B983B2329817E5DC73FC3163E644BEBh8UEN" TargetMode="External"/><Relationship Id="rId1455" Type="http://schemas.openxmlformats.org/officeDocument/2006/relationships/hyperlink" Target="consultantplus://offline/ref=5C7691D44ABC87323E44F801AA554098D9B630BD6C01CE654B983B2329817E5DC73FC3163E644EECh8UFN" TargetMode="External"/><Relationship Id="rId1662" Type="http://schemas.openxmlformats.org/officeDocument/2006/relationships/hyperlink" Target="consultantplus://offline/ref=5C7691D44ABC87323E44F801AA554098D9B73FB16E01CE654B983B2329817E5DC73FC3163E674FEFh8U5N" TargetMode="External"/><Relationship Id="rId2078" Type="http://schemas.openxmlformats.org/officeDocument/2006/relationships/hyperlink" Target="consultantplus://offline/ref=5C7691D44ABC87323E44F801AA554098D8BF38BA6807CE654B983B2329817E5DC73FC3163E674CEAh8U4N" TargetMode="External"/><Relationship Id="rId2201" Type="http://schemas.openxmlformats.org/officeDocument/2006/relationships/hyperlink" Target="consultantplus://offline/ref=5C7691D44ABC87323E44F801AA554098D8BF38BA6807CE654B983B2329817E5DC73FC3163E674AE9h8UDN" TargetMode="External"/><Relationship Id="rId2285" Type="http://schemas.openxmlformats.org/officeDocument/2006/relationships/hyperlink" Target="consultantplus://offline/ref=5C7691D44ABC87323E44F801AA554098D8BF39BF6E04CE654B983B2329817E5DC73FC3163E674FEBh8U9N" TargetMode="External"/><Relationship Id="rId2492" Type="http://schemas.openxmlformats.org/officeDocument/2006/relationships/hyperlink" Target="consultantplus://offline/ref=5C7691D44ABC87323E44F801AA554098D8BF38B96F02CE654B983B2329817E5DC73FC3163E6546ECh8UDN" TargetMode="External"/><Relationship Id="rId257" Type="http://schemas.openxmlformats.org/officeDocument/2006/relationships/hyperlink" Target="consultantplus://offline/ref=5C7691D44ABC87323E44F801AA554098D9B630BD6C01CE654B983B2329817E5DC73FC3163E6449EBh8UBN" TargetMode="External"/><Relationship Id="rId464" Type="http://schemas.openxmlformats.org/officeDocument/2006/relationships/hyperlink" Target="consultantplus://offline/ref=5C7691D44ABC87323E44F801AA554098D9B630BD6C01CE654B983B2329817E5DC73FC3153D65h4UFN" TargetMode="External"/><Relationship Id="rId1010" Type="http://schemas.openxmlformats.org/officeDocument/2006/relationships/hyperlink" Target="consultantplus://offline/ref=5C7691D44ABC87323E44F801AA554098D9B63DBF6B05CE654B983B2329h8U1N" TargetMode="External"/><Relationship Id="rId1094" Type="http://schemas.openxmlformats.org/officeDocument/2006/relationships/hyperlink" Target="consultantplus://offline/ref=5C7691D44ABC87323E44F801AA554098D9B630BD6C01CE654B983B2329817E5DC73FC3163E6449EBh8UBN" TargetMode="External"/><Relationship Id="rId1108" Type="http://schemas.openxmlformats.org/officeDocument/2006/relationships/hyperlink" Target="consultantplus://offline/ref=5C7691D44ABC87323E44F801AA554098D9B630BD6C01CE654B983B2329817E5DC73FC3153860h4UBN" TargetMode="External"/><Relationship Id="rId1315" Type="http://schemas.openxmlformats.org/officeDocument/2006/relationships/hyperlink" Target="consultantplus://offline/ref=5C7691D44ABC87323E44F801AA554098D9B631BF6E0ECE654B983B2329h8U1N" TargetMode="External"/><Relationship Id="rId1967" Type="http://schemas.openxmlformats.org/officeDocument/2006/relationships/hyperlink" Target="consultantplus://offline/ref=5C7691D44ABC87323E44F801AA554098D9B631BF6E0ECE654B983B2329817E5DC73FC3163E664AEBh8U4N" TargetMode="External"/><Relationship Id="rId2145" Type="http://schemas.openxmlformats.org/officeDocument/2006/relationships/hyperlink" Target="consultantplus://offline/ref=5C7691D44ABC87323E44F801AA554098D8BF38BA6807CE654B983B2329h8U1N" TargetMode="External"/><Relationship Id="rId117" Type="http://schemas.openxmlformats.org/officeDocument/2006/relationships/hyperlink" Target="consultantplus://offline/ref=34D4B9FAFDC3E5A732211767C50DF90C076E5DCE7E7F02868E4689CA2BAB866232CFFDAA9653g3U5N" TargetMode="External"/><Relationship Id="rId671" Type="http://schemas.openxmlformats.org/officeDocument/2006/relationships/hyperlink" Target="consultantplus://offline/ref=5C7691D44ABC87323E44F801AA554098D8BF38B96F02CE654B983B2329817E5DC73FC3133A66h4U6N" TargetMode="External"/><Relationship Id="rId769" Type="http://schemas.openxmlformats.org/officeDocument/2006/relationships/hyperlink" Target="consultantplus://offline/ref=5C7691D44ABC87323E44F801AA554098D9B630BD6C01CE654B983B2329817E5DC73FC3163E644CE1h8U8N" TargetMode="External"/><Relationship Id="rId976" Type="http://schemas.openxmlformats.org/officeDocument/2006/relationships/hyperlink" Target="consultantplus://offline/ref=5C7691D44ABC87323E44F801AA554098D9B73FB16E01CE654B983B2329h8U1N" TargetMode="External"/><Relationship Id="rId1399" Type="http://schemas.openxmlformats.org/officeDocument/2006/relationships/hyperlink" Target="consultantplus://offline/ref=5C7691D44ABC87323E44F801AA554098D8BF38B96F05CE654B983B2329817E5DC73FC3123Eh6U4N" TargetMode="External"/><Relationship Id="rId2352" Type="http://schemas.openxmlformats.org/officeDocument/2006/relationships/hyperlink" Target="consultantplus://offline/ref=5C7691D44ABC87323E44F801AA554098D9B73EBB6E06CE654B983B2329817E5DC73FC3163E664DE1h8UDN" TargetMode="External"/><Relationship Id="rId324" Type="http://schemas.openxmlformats.org/officeDocument/2006/relationships/hyperlink" Target="consultantplus://offline/ref=5C7691D44ABC87323E44F801AA554098D9B630BD6C01CE654B983B2329817E5DC73FC3143961h4UAN" TargetMode="External"/><Relationship Id="rId531" Type="http://schemas.openxmlformats.org/officeDocument/2006/relationships/hyperlink" Target="consultantplus://offline/ref=5C7691D44ABC87323E44F801AA554098D9B630BD6C01CE654B983B2329817E5DC73FC3153E65h4UBN" TargetMode="External"/><Relationship Id="rId629" Type="http://schemas.openxmlformats.org/officeDocument/2006/relationships/hyperlink" Target="consultantplus://offline/ref=5C7691D44ABC87323E44F801AA554098D8BF38B96F02CE654B983B2329817E5DC73FC3133D6Fh4UCN" TargetMode="External"/><Relationship Id="rId1161" Type="http://schemas.openxmlformats.org/officeDocument/2006/relationships/hyperlink" Target="consultantplus://offline/ref=5C7691D44ABC87323E44F801AA554098D9BE3CBA6804CE654B983B2329h8U1N" TargetMode="External"/><Relationship Id="rId1259" Type="http://schemas.openxmlformats.org/officeDocument/2006/relationships/hyperlink" Target="consultantplus://offline/ref=5C7691D44ABC87323E44F801AA554098D9B630BD6C01CE654B983B2329817E5DC73FC3163E644EECh8UFN" TargetMode="External"/><Relationship Id="rId1466" Type="http://schemas.openxmlformats.org/officeDocument/2006/relationships/hyperlink" Target="consultantplus://offline/ref=5C7691D44ABC87323E44F801AA554098D9B630BD6C01CE654B983B2329817E5DC73FC3163E644BEBh8UEN" TargetMode="External"/><Relationship Id="rId2005" Type="http://schemas.openxmlformats.org/officeDocument/2006/relationships/hyperlink" Target="consultantplus://offline/ref=5C7691D44ABC87323E44F801AA554098D9B73EBB6F06CE654B983B2329817E5DC73FC3153Ch6U5N" TargetMode="External"/><Relationship Id="rId2212" Type="http://schemas.openxmlformats.org/officeDocument/2006/relationships/hyperlink" Target="consultantplus://offline/ref=5C7691D44ABC87323E44F801AA554098D8BF38BA6807CE654B983B2329817E5DC73FC3163E674AEAh8UCN" TargetMode="External"/><Relationship Id="rId836" Type="http://schemas.openxmlformats.org/officeDocument/2006/relationships/hyperlink" Target="consultantplus://offline/ref=5C7691D44ABC87323E44F801AA554098D9B73FB16E01CE654B983B2329817E5DC73FC3163E674DE0h8U4N" TargetMode="External"/><Relationship Id="rId1021" Type="http://schemas.openxmlformats.org/officeDocument/2006/relationships/hyperlink" Target="consultantplus://offline/ref=5C7691D44ABC87323E44F801AA554098D9B630BD6C01CE654B983B2329817E5DC73FC3163E6449EBh8UBN" TargetMode="External"/><Relationship Id="rId1119" Type="http://schemas.openxmlformats.org/officeDocument/2006/relationships/hyperlink" Target="consultantplus://offline/ref=5C7691D44ABC87323E44F801AA554098D9B630BD6C01CE654B983B2329817E5DC73FC3153866h4UBN" TargetMode="External"/><Relationship Id="rId1673" Type="http://schemas.openxmlformats.org/officeDocument/2006/relationships/hyperlink" Target="consultantplus://offline/ref=5C7691D44ABC87323E44F801AA554098D9B630BD6C01CE654B983B2329817E5DC73FC3163E644BEBh8UEN" TargetMode="External"/><Relationship Id="rId1880" Type="http://schemas.openxmlformats.org/officeDocument/2006/relationships/hyperlink" Target="consultantplus://offline/ref=5C7691D44ABC87323E44F801AA554098D9B73FB16E01CE654B983B2329817E5DC73FC3163E674EE9h8UCN" TargetMode="External"/><Relationship Id="rId1978" Type="http://schemas.openxmlformats.org/officeDocument/2006/relationships/hyperlink" Target="consultantplus://offline/ref=5C7691D44ABC87323E44F801AA554098D8BF38B96F02CE654B983B2329817E5DC73FC3133D6Eh4UCN" TargetMode="External"/><Relationship Id="rId903" Type="http://schemas.openxmlformats.org/officeDocument/2006/relationships/hyperlink" Target="consultantplus://offline/ref=5C7691D44ABC87323E44F801AA554098D9B630BD6C01CE654B983B2329817E5DC73FC3163E6449EBh8UBN" TargetMode="External"/><Relationship Id="rId1326" Type="http://schemas.openxmlformats.org/officeDocument/2006/relationships/hyperlink" Target="consultantplus://offline/ref=5C7691D44ABC87323E44F801AA554098D9B630BD6C01CE654B983B2329817E5DC73FC3163E644BEBh8UEN" TargetMode="External"/><Relationship Id="rId1533" Type="http://schemas.openxmlformats.org/officeDocument/2006/relationships/hyperlink" Target="consultantplus://offline/ref=5C7691D44ABC87323E44F801AA554098D9B63DBB6901CE654B983B2329817E5DC73FC3163E674EEFh8UFN" TargetMode="External"/><Relationship Id="rId1740" Type="http://schemas.openxmlformats.org/officeDocument/2006/relationships/hyperlink" Target="consultantplus://offline/ref=5C7691D44ABC87323E44F801AA554098D9B630BD6C01CE654B983B2329817E5DC73FC3163B66h4UCN" TargetMode="External"/><Relationship Id="rId32" Type="http://schemas.openxmlformats.org/officeDocument/2006/relationships/hyperlink" Target="consultantplus://offline/ref=34D4B9FAFDC3E5A732211767C50DF90C066C5DC9717302868E4689CA2BAB866232CFFDAF925035B7gFUFN" TargetMode="External"/><Relationship Id="rId1600" Type="http://schemas.openxmlformats.org/officeDocument/2006/relationships/hyperlink" Target="consultantplus://offline/ref=5C7691D44ABC87323E44F801AA554098D9B630BD6C01CE654B983B2329817E5DC73FC3163E644BEBh8UCN" TargetMode="External"/><Relationship Id="rId1838" Type="http://schemas.openxmlformats.org/officeDocument/2006/relationships/hyperlink" Target="consultantplus://offline/ref=5C7691D44ABC87323E44F801AA554098D8BF38B96F05CE654B983B2329817E5DC73FC3163E674FEDh8UCN" TargetMode="External"/><Relationship Id="rId181" Type="http://schemas.openxmlformats.org/officeDocument/2006/relationships/hyperlink" Target="consultantplus://offline/ref=34D4B9FAFDC3E5A732211767C50DF90C066F5BCC7B7D02868E4689CA2BAB866232CFFDgAU6N" TargetMode="External"/><Relationship Id="rId1905" Type="http://schemas.openxmlformats.org/officeDocument/2006/relationships/hyperlink" Target="consultantplus://offline/ref=5C7691D44ABC87323E44F801AA554098D9BD3BBA6D05CE654B983B2329h8U1N" TargetMode="External"/><Relationship Id="rId279" Type="http://schemas.openxmlformats.org/officeDocument/2006/relationships/hyperlink" Target="consultantplus://offline/ref=5C7691D44ABC87323E44F801AA554098D8BF38B96102CE654B983B2329817E5DC73FC3163E644FECh8U8N" TargetMode="External"/><Relationship Id="rId486" Type="http://schemas.openxmlformats.org/officeDocument/2006/relationships/hyperlink" Target="consultantplus://offline/ref=5C7691D44ABC87323E44F801AA554098D9B630BD6C01CE654B983B2329817E5DC73FC3133865h4U9N" TargetMode="External"/><Relationship Id="rId693" Type="http://schemas.openxmlformats.org/officeDocument/2006/relationships/hyperlink" Target="consultantplus://offline/ref=5C7691D44ABC87323E44F801AA554098D9B831BA6100CE654B983B2329817E5DC73FC3163E674FEAh8U9N" TargetMode="External"/><Relationship Id="rId2167" Type="http://schemas.openxmlformats.org/officeDocument/2006/relationships/hyperlink" Target="consultantplus://offline/ref=5C7691D44ABC87323E44F801AA554098D8BF38BA6807CE654B983B2329817E5DC73FC3163E674EECh8U4N" TargetMode="External"/><Relationship Id="rId2374" Type="http://schemas.openxmlformats.org/officeDocument/2006/relationships/hyperlink" Target="consultantplus://offline/ref=5C7691D44ABC87323E44F801AA554098D9B73EBB6E06CE654B983B2329817E5DC73FC3163E674EEEh8UEN" TargetMode="External"/><Relationship Id="rId139" Type="http://schemas.openxmlformats.org/officeDocument/2006/relationships/hyperlink" Target="consultantplus://offline/ref=34D4B9FAFDC3E5A732211767C50DF90C076E5DCE7E7F02868E4689CA2BAB866232CFFDAA9655g3U4N" TargetMode="External"/><Relationship Id="rId346" Type="http://schemas.openxmlformats.org/officeDocument/2006/relationships/hyperlink" Target="consultantplus://offline/ref=5C7691D44ABC87323E44F801AA554098D9B630BD6C01CE654B983B2329817E5DC73FC3163E6449EBh8UBN" TargetMode="External"/><Relationship Id="rId553" Type="http://schemas.openxmlformats.org/officeDocument/2006/relationships/hyperlink" Target="consultantplus://offline/ref=5C7691D44ABC87323E44F801AA554098D8BF38B96F02CE654B983B2329817E5DC73FC3103663h4U9N" TargetMode="External"/><Relationship Id="rId760" Type="http://schemas.openxmlformats.org/officeDocument/2006/relationships/hyperlink" Target="consultantplus://offline/ref=5C7691D44ABC87323E44F801AA554098D8BF38B96102CE654B983B2329817E5DC73FC3163E644FECh8U8N" TargetMode="External"/><Relationship Id="rId998" Type="http://schemas.openxmlformats.org/officeDocument/2006/relationships/hyperlink" Target="consultantplus://offline/ref=5C7691D44ABC87323E44F801AA554098D9B630BD6C01CE654B983B2329817E5DC73FC3153860h4UBN" TargetMode="External"/><Relationship Id="rId1183" Type="http://schemas.openxmlformats.org/officeDocument/2006/relationships/hyperlink" Target="consultantplus://offline/ref=5C7691D44ABC87323E44F801AA554098D9BE3CBA6804CE654B983B2329h8U1N" TargetMode="External"/><Relationship Id="rId1390" Type="http://schemas.openxmlformats.org/officeDocument/2006/relationships/hyperlink" Target="consultantplus://offline/ref=5C7691D44ABC87323E44F801AA554098D9B630BD6C01CE654B983B2329817E5DC73FC3163E644BEBh8UEN" TargetMode="External"/><Relationship Id="rId2027" Type="http://schemas.openxmlformats.org/officeDocument/2006/relationships/hyperlink" Target="consultantplus://offline/ref=5C7691D44ABC87323E44F801AA554098D9B73EBB6F06CE654B983B2329817E5DC73FC3143Dh6U7N" TargetMode="External"/><Relationship Id="rId2234" Type="http://schemas.openxmlformats.org/officeDocument/2006/relationships/hyperlink" Target="consultantplus://offline/ref=5C7691D44ABC87323E44F801AA554098D9B63AB16900CE654B983B2329817E5DC73FC3163E674EEFh8UDN" TargetMode="External"/><Relationship Id="rId2441" Type="http://schemas.openxmlformats.org/officeDocument/2006/relationships/hyperlink" Target="consultantplus://offline/ref=5C7691D44ABC87323E44F801AA554098D9B73EBB6E06CE654B983B2329817E5DC73FC3163E6647E9h8UEN" TargetMode="External"/><Relationship Id="rId206" Type="http://schemas.openxmlformats.org/officeDocument/2006/relationships/hyperlink" Target="consultantplus://offline/ref=34D4B9FAFDC3E5A732211767C50DF90C066755CA7D7C02868E4689CA2BAB866232CFFDAC9154g3U0N" TargetMode="External"/><Relationship Id="rId413" Type="http://schemas.openxmlformats.org/officeDocument/2006/relationships/hyperlink" Target="consultantplus://offline/ref=5C7691D44ABC87323E44F801AA554098DAB83ABB6802CE654B983B2329h8U1N" TargetMode="External"/><Relationship Id="rId858" Type="http://schemas.openxmlformats.org/officeDocument/2006/relationships/hyperlink" Target="consultantplus://offline/ref=5C7691D44ABC87323E44F801AA554098D9B63EBB6D06CE654B983B2329h8U1N" TargetMode="External"/><Relationship Id="rId1043" Type="http://schemas.openxmlformats.org/officeDocument/2006/relationships/hyperlink" Target="consultantplus://offline/ref=5C7691D44ABC87323E44F801AA554098D9B630BD6C01CE654B983B2329817E5DC73FC3163E6449EBh8UBN" TargetMode="External"/><Relationship Id="rId1488" Type="http://schemas.openxmlformats.org/officeDocument/2006/relationships/hyperlink" Target="consultantplus://offline/ref=5C7691D44ABC87323E44F801AA554098D9B73FB16E01CE654B983B2329817E5DC73FC3163E674DE0h8U4N" TargetMode="External"/><Relationship Id="rId1695" Type="http://schemas.openxmlformats.org/officeDocument/2006/relationships/hyperlink" Target="consultantplus://offline/ref=5C7691D44ABC87323E44F801AA554098D8BF38B96F05CE654B983B2329817E5DC73FC3123Ch6U5N" TargetMode="External"/><Relationship Id="rId620" Type="http://schemas.openxmlformats.org/officeDocument/2006/relationships/hyperlink" Target="consultantplus://offline/ref=5C7691D44ABC87323E44F801AA554098D9B730BF6805CE654B983B2329817E5DC73FC3163E674FE9h8UFN" TargetMode="External"/><Relationship Id="rId718" Type="http://schemas.openxmlformats.org/officeDocument/2006/relationships/hyperlink" Target="consultantplus://offline/ref=5C7691D44ABC87323E44F801AA554098D9B630BD6C01CE654B983B2329817E5DC73FC3163E644BEBh8UEN" TargetMode="External"/><Relationship Id="rId925" Type="http://schemas.openxmlformats.org/officeDocument/2006/relationships/hyperlink" Target="consultantplus://offline/ref=5C7691D44ABC87323E44F801AA554098D9B63EBB6D06CE654B983B2329817E5DC73FC3163Ch6U2N" TargetMode="External"/><Relationship Id="rId1250" Type="http://schemas.openxmlformats.org/officeDocument/2006/relationships/hyperlink" Target="consultantplus://offline/ref=5C7691D44ABC87323E44F801AA554098D9B630BD6C01CE654B983B2329817E5DC73FC3153860h4UBN" TargetMode="External"/><Relationship Id="rId1348" Type="http://schemas.openxmlformats.org/officeDocument/2006/relationships/hyperlink" Target="consultantplus://offline/ref=5C7691D44ABC87323E44F801AA554098D8BF38BA6903CE654B983B2329h8U1N" TargetMode="External"/><Relationship Id="rId1555" Type="http://schemas.openxmlformats.org/officeDocument/2006/relationships/hyperlink" Target="consultantplus://offline/ref=5C7691D44ABC87323E44F801AA554098D9B63DBB6901CE654B983B2329817E5DC73FC3163E674EEFh8UFN" TargetMode="External"/><Relationship Id="rId1762" Type="http://schemas.openxmlformats.org/officeDocument/2006/relationships/hyperlink" Target="consultantplus://offline/ref=5C7691D44ABC87323E44F801AA554098D9B73FB16E01CE654B983B2329817E5DC73FC314h3UCN" TargetMode="External"/><Relationship Id="rId2301" Type="http://schemas.openxmlformats.org/officeDocument/2006/relationships/hyperlink" Target="consultantplus://offline/ref=5C7691D44ABC87323E44F801AA554098D9B73EBB6E06CE654B983B2329817E5DC73FC3163E674EEEh8UEN" TargetMode="External"/><Relationship Id="rId1110" Type="http://schemas.openxmlformats.org/officeDocument/2006/relationships/hyperlink" Target="consultantplus://offline/ref=5C7691D44ABC87323E44F801AA554098D9B630BD6C01CE654B983B2329817E5DC73FC3153964h4UAN" TargetMode="External"/><Relationship Id="rId1208" Type="http://schemas.openxmlformats.org/officeDocument/2006/relationships/hyperlink" Target="consultantplus://offline/ref=5C7691D44ABC87323E44F801AA554098D9BF38B06B07CE654B983B2329h8U1N" TargetMode="External"/><Relationship Id="rId1415" Type="http://schemas.openxmlformats.org/officeDocument/2006/relationships/hyperlink" Target="consultantplus://offline/ref=5C7691D44ABC87323E44F801AA554098D9B631BF6E0ECE654B983B2329h8U1N" TargetMode="External"/><Relationship Id="rId54" Type="http://schemas.openxmlformats.org/officeDocument/2006/relationships/hyperlink" Target="consultantplus://offline/ref=34D4B9FAFDC3E5A732211767C50DF90C066758CD717902868E4689CA2BAB866232CFFDAF925035B2gFU4N" TargetMode="External"/><Relationship Id="rId1622" Type="http://schemas.openxmlformats.org/officeDocument/2006/relationships/hyperlink" Target="consultantplus://offline/ref=5C7691D44ABC87323E44F801AA554098D9B73FB16E01CE654B983B2329817E5DC73FC3163E674DE0h8U4N" TargetMode="External"/><Relationship Id="rId1927" Type="http://schemas.openxmlformats.org/officeDocument/2006/relationships/hyperlink" Target="consultantplus://offline/ref=5C7691D44ABC87323E44F801AA554098D8BF38B96F05CE654B983B2329817E5DC73FC3163E674DE0h8UDN" TargetMode="External"/><Relationship Id="rId2091" Type="http://schemas.openxmlformats.org/officeDocument/2006/relationships/hyperlink" Target="consultantplus://offline/ref=5C7691D44ABC87323E44F801AA554098D8BF38BA6807CE654B983B2329817E5DC73FC3163E6749E9h8U9N" TargetMode="External"/><Relationship Id="rId2189" Type="http://schemas.openxmlformats.org/officeDocument/2006/relationships/hyperlink" Target="consultantplus://offline/ref=5C7691D44ABC87323E44F801AA554098D9B73FB16C0ECE654B983B2329817E5DC73FC3163E674DEFh8U9N" TargetMode="External"/><Relationship Id="rId270" Type="http://schemas.openxmlformats.org/officeDocument/2006/relationships/hyperlink" Target="consultantplus://offline/ref=5C7691D44ABC87323E44F801AA554098D9B630BD6C01CE654B983B2329817E5DC73FC3143961h4UAN" TargetMode="External"/><Relationship Id="rId2396" Type="http://schemas.openxmlformats.org/officeDocument/2006/relationships/hyperlink" Target="consultantplus://offline/ref=5C7691D44ABC87323E44F801AA554098D9B63FBD6D06CE654B983B2329817E5DC73FC3163E674EE1h8UDN" TargetMode="External"/><Relationship Id="rId130" Type="http://schemas.openxmlformats.org/officeDocument/2006/relationships/hyperlink" Target="consultantplus://offline/ref=34D4B9FAFDC3E5A732211767C50DF90C076E5DCE7E7F02868E4689CA2BAB866232CFFDAA9655g3U4N" TargetMode="External"/><Relationship Id="rId368" Type="http://schemas.openxmlformats.org/officeDocument/2006/relationships/hyperlink" Target="consultantplus://offline/ref=5C7691D44ABC87323E44F801AA554098D9B630BD6C01CE654B983B2329817E5DC73FC3153D61h4U9N" TargetMode="External"/><Relationship Id="rId575" Type="http://schemas.openxmlformats.org/officeDocument/2006/relationships/hyperlink" Target="consultantplus://offline/ref=5C7691D44ABC87323E44F801AA554098D9B630BD6C01CE654B983B2329817E5DC73FC3133A63h4UAN" TargetMode="External"/><Relationship Id="rId782" Type="http://schemas.openxmlformats.org/officeDocument/2006/relationships/hyperlink" Target="consultantplus://offline/ref=5C7691D44ABC87323E44F801AA554098D9B630BD6C01CE654B983B2329817E5DC73FC3163E644CE1h8U8N" TargetMode="External"/><Relationship Id="rId2049" Type="http://schemas.openxmlformats.org/officeDocument/2006/relationships/hyperlink" Target="consultantplus://offline/ref=5C7691D44ABC87323E44F801AA554098D9B630BD6C01CE654B983B2329817E5DC73FC3153B60h4U9N" TargetMode="External"/><Relationship Id="rId2256" Type="http://schemas.openxmlformats.org/officeDocument/2006/relationships/hyperlink" Target="consultantplus://offline/ref=5C7691D44ABC87323E44F801AA554098D9B73EBB6E06CE654B983B2329817E5DC73FC3163E674EEEh8UEN" TargetMode="External"/><Relationship Id="rId2463" Type="http://schemas.openxmlformats.org/officeDocument/2006/relationships/hyperlink" Target="consultantplus://offline/ref=5C7691D44ABC87323E44F801AA554098D8BF38B96F02CE654B983B2329817E5DC73FC310376Eh4U9N" TargetMode="External"/><Relationship Id="rId228" Type="http://schemas.openxmlformats.org/officeDocument/2006/relationships/hyperlink" Target="consultantplus://offline/ref=34D4B9FAFDC3E5A732211767C50DF90C066755CA7D7C02868E4689CA2BAB866232CFFDAC9154g3U0N" TargetMode="External"/><Relationship Id="rId435" Type="http://schemas.openxmlformats.org/officeDocument/2006/relationships/hyperlink" Target="consultantplus://offline/ref=5C7691D44ABC87323E44F801AA554098D8BF38B96F02CE654B983B2329817E5DC73FC3103663h4U9N" TargetMode="External"/><Relationship Id="rId642" Type="http://schemas.openxmlformats.org/officeDocument/2006/relationships/hyperlink" Target="consultantplus://offline/ref=5C7691D44ABC87323E44F801AA554098D9B630BD6C01CE654B983B2329817E5DC73FC3143Ch6U1N" TargetMode="External"/><Relationship Id="rId1065" Type="http://schemas.openxmlformats.org/officeDocument/2006/relationships/hyperlink" Target="consultantplus://offline/ref=5C7691D44ABC87323E44F801AA554098D9B73FB16E01CE654B983B2329817E5DC73FC3163E674EEAh8UDN" TargetMode="External"/><Relationship Id="rId1272" Type="http://schemas.openxmlformats.org/officeDocument/2006/relationships/hyperlink" Target="consultantplus://offline/ref=5C7691D44ABC87323E44F801AA554098D9B830BC6C0ECE654B983B2329h8U1N" TargetMode="External"/><Relationship Id="rId2116" Type="http://schemas.openxmlformats.org/officeDocument/2006/relationships/hyperlink" Target="consultantplus://offline/ref=5C7691D44ABC87323E44F801AA554098D8BF38B96102CE654B983B2329817E5DC73FC3163E644FECh8U8N" TargetMode="External"/><Relationship Id="rId2323" Type="http://schemas.openxmlformats.org/officeDocument/2006/relationships/hyperlink" Target="consultantplus://offline/ref=5C7691D44ABC87323E44F801AA554098D9BD3EB96907CE654B983B2329817E5DC73FC3163E674FE9h8UFN" TargetMode="External"/><Relationship Id="rId502" Type="http://schemas.openxmlformats.org/officeDocument/2006/relationships/hyperlink" Target="consultantplus://offline/ref=5C7691D44ABC87323E44F801AA554098D9B730BF6805CE654B983B2329817E5DC73FC3163E674FE9h8UFN" TargetMode="External"/><Relationship Id="rId947" Type="http://schemas.openxmlformats.org/officeDocument/2006/relationships/hyperlink" Target="consultantplus://offline/ref=5C7691D44ABC87323E44F801AA554098D9B630BD6C01CE654B983B2329817E5DC73FC3163E6449EBh8UBN" TargetMode="External"/><Relationship Id="rId1132" Type="http://schemas.openxmlformats.org/officeDocument/2006/relationships/hyperlink" Target="consultantplus://offline/ref=5C7691D44ABC87323E44F801AA554098D9B73FB16E01CE654B983B2329817E5DC73FC3163E674FEFh8U5N" TargetMode="External"/><Relationship Id="rId1577" Type="http://schemas.openxmlformats.org/officeDocument/2006/relationships/hyperlink" Target="consultantplus://offline/ref=5C7691D44ABC87323E44F801AA554098D9B73FB96B05CE654B983B2329817E5DC73FC3h1U6N" TargetMode="External"/><Relationship Id="rId1784" Type="http://schemas.openxmlformats.org/officeDocument/2006/relationships/hyperlink" Target="consultantplus://offline/ref=5C7691D44ABC87323E44F801AA554098D9B73FB16E01CE654B983B2329817E5DC73FC3163E674EEDh8U8N" TargetMode="External"/><Relationship Id="rId1991" Type="http://schemas.openxmlformats.org/officeDocument/2006/relationships/hyperlink" Target="consultantplus://offline/ref=5C7691D44ABC87323E44F801AA554098D9B73EBB6F06CE654B983B2329817E5DC73FC3133Eh6U1N" TargetMode="External"/><Relationship Id="rId76" Type="http://schemas.openxmlformats.org/officeDocument/2006/relationships/hyperlink" Target="consultantplus://offline/ref=34D4B9FAFDC3E5A732211767C50DF90C076E5DCE7E7F02868E4689CA2BAB866232CFFDAA9652g3U1N" TargetMode="External"/><Relationship Id="rId807" Type="http://schemas.openxmlformats.org/officeDocument/2006/relationships/hyperlink" Target="consultantplus://offline/ref=5C7691D44ABC87323E44F801AA554098D9BD38B86806CE654B983B2329817E5DC73FC3163E674FE0h8U5N" TargetMode="External"/><Relationship Id="rId1437" Type="http://schemas.openxmlformats.org/officeDocument/2006/relationships/hyperlink" Target="consultantplus://offline/ref=5C7691D44ABC87323E44F801AA554098D9B631BF6E0ECE654B983B2329h8U1N" TargetMode="External"/><Relationship Id="rId1644" Type="http://schemas.openxmlformats.org/officeDocument/2006/relationships/hyperlink" Target="consultantplus://offline/ref=5C7691D44ABC87323E44F801AA554098D9B63DBF6B05CE654B983B2329817E5DC73FC3163E674FE9h8U8N" TargetMode="External"/><Relationship Id="rId1851" Type="http://schemas.openxmlformats.org/officeDocument/2006/relationships/hyperlink" Target="consultantplus://offline/ref=5C7691D44ABC87323E44F801AA554098D8BF38B96F02CE654B983B2329817E5DC73FC3133D6Fh4UCN" TargetMode="External"/><Relationship Id="rId1504" Type="http://schemas.openxmlformats.org/officeDocument/2006/relationships/hyperlink" Target="consultantplus://offline/ref=5C7691D44ABC87323E44F801AA554098D9B631BF6E0ECE654B983B2329h8U1N" TargetMode="External"/><Relationship Id="rId1711" Type="http://schemas.openxmlformats.org/officeDocument/2006/relationships/hyperlink" Target="consultantplus://offline/ref=5C7691D44ABC87323E44F801AA554098D9B73FB16E01CE654B983B2329817E5DC73FC3163E674EEAh8UDN" TargetMode="External"/><Relationship Id="rId1949" Type="http://schemas.openxmlformats.org/officeDocument/2006/relationships/hyperlink" Target="consultantplus://offline/ref=5C7691D44ABC87323E44F801AA554098D8BF38B96F02CE654B983B2329817E5DC73FC3133A67h4UBN" TargetMode="External"/><Relationship Id="rId292" Type="http://schemas.openxmlformats.org/officeDocument/2006/relationships/hyperlink" Target="consultantplus://offline/ref=5C7691D44ABC87323E44F801AA554098D9B630BD6C01CE654B983B2329817E5DC73FC3163E644EE8h8U5N" TargetMode="External"/><Relationship Id="rId1809" Type="http://schemas.openxmlformats.org/officeDocument/2006/relationships/hyperlink" Target="consultantplus://offline/ref=5C7691D44ABC87323E44F801AA554098D9B73EB86800CE654B983B2329817E5DC73FC3163E674EEDh8UAN" TargetMode="External"/><Relationship Id="rId597" Type="http://schemas.openxmlformats.org/officeDocument/2006/relationships/hyperlink" Target="consultantplus://offline/ref=5C7691D44ABC87323E44F801AA554098DAB83ABB6802CE654B983B2329h8U1N" TargetMode="External"/><Relationship Id="rId2180" Type="http://schemas.openxmlformats.org/officeDocument/2006/relationships/hyperlink" Target="consultantplus://offline/ref=5C7691D44ABC87323E44F801AA554098D8BF38BA6807CE654B983B2329817E5DC73FC3163E6748EEh8U8N" TargetMode="External"/><Relationship Id="rId2278" Type="http://schemas.openxmlformats.org/officeDocument/2006/relationships/hyperlink" Target="consultantplus://offline/ref=5C7691D44ABC87323E44F801AA554098D8BF39BF6E04CE654B983B2329817E5DC73FC3163E674FEBh8U9N" TargetMode="External"/><Relationship Id="rId2485" Type="http://schemas.openxmlformats.org/officeDocument/2006/relationships/hyperlink" Target="consultantplus://offline/ref=5C7691D44ABC87323E44F801AA554098D8BF38B96F02CE654B983B2329817E5DC73FC3103D63h4U6N" TargetMode="External"/><Relationship Id="rId152" Type="http://schemas.openxmlformats.org/officeDocument/2006/relationships/hyperlink" Target="consultantplus://offline/ref=34D4B9FAFDC3E5A732211767C50DF90C066755CA7D7C02868E4689CA2BAB866232CFFDAD9455g3U7N" TargetMode="External"/><Relationship Id="rId457" Type="http://schemas.openxmlformats.org/officeDocument/2006/relationships/hyperlink" Target="consultantplus://offline/ref=5C7691D44ABC87323E44F801AA554098D9B630BD6C01CE654B983B2329817E5DC73FC3133C66h4U7N" TargetMode="External"/><Relationship Id="rId1087" Type="http://schemas.openxmlformats.org/officeDocument/2006/relationships/hyperlink" Target="consultantplus://offline/ref=5C7691D44ABC87323E44F801AA554098D9B630BD6C01CE654B983B2329817E5DC73FC3153D65h4UFN" TargetMode="External"/><Relationship Id="rId1294" Type="http://schemas.openxmlformats.org/officeDocument/2006/relationships/hyperlink" Target="consultantplus://offline/ref=5C7691D44ABC87323E44F801AA554098D9B630BD6C01CE654B983B2329817E5DC73FC3163E644EECh8UFN" TargetMode="External"/><Relationship Id="rId2040" Type="http://schemas.openxmlformats.org/officeDocument/2006/relationships/hyperlink" Target="consultantplus://offline/ref=5C7691D44ABC87323E44F801AA554098D8BF38BA6807CE654B983B2329817E5DC73FC314h3U6N" TargetMode="External"/><Relationship Id="rId2138" Type="http://schemas.openxmlformats.org/officeDocument/2006/relationships/hyperlink" Target="consultantplus://offline/ref=5C7691D44ABC87323E44F801AA554098D8BF38BA6807CE654B983B2329h8U1N" TargetMode="External"/><Relationship Id="rId664" Type="http://schemas.openxmlformats.org/officeDocument/2006/relationships/hyperlink" Target="consultantplus://offline/ref=5C7691D44ABC87323E44F801AA554098D9B630BD6C01CE654B983B2329817E5DC73FC3163E644BEBh8UCN" TargetMode="External"/><Relationship Id="rId871" Type="http://schemas.openxmlformats.org/officeDocument/2006/relationships/hyperlink" Target="consultantplus://offline/ref=5C7691D44ABC87323E44F801AA554098D9B630BD6C01CE654B983B2329817E5DC73FC315386Eh4UEN" TargetMode="External"/><Relationship Id="rId969" Type="http://schemas.openxmlformats.org/officeDocument/2006/relationships/hyperlink" Target="consultantplus://offline/ref=5C7691D44ABC87323E44F801AA554098D9B63EBC6F06CE654B983B2329h8U1N" TargetMode="External"/><Relationship Id="rId1599" Type="http://schemas.openxmlformats.org/officeDocument/2006/relationships/hyperlink" Target="consultantplus://offline/ref=5C7691D44ABC87323E44F801AA554098D9B73ABD6107CE654B983B2329817E5DC73FC3163E664CEDh8UAN" TargetMode="External"/><Relationship Id="rId2345" Type="http://schemas.openxmlformats.org/officeDocument/2006/relationships/hyperlink" Target="consultantplus://offline/ref=5C7691D44ABC87323E44F801AA554098D8BF38B96F02CE654B983B2329817E5DC73FC3103C6Fh4UDN" TargetMode="External"/><Relationship Id="rId317" Type="http://schemas.openxmlformats.org/officeDocument/2006/relationships/hyperlink" Target="consultantplus://offline/ref=5C7691D44ABC87323E44F801AA554098D9B630BD6C01CE654B983B2329817E5DC73FC3143961h4UAN" TargetMode="External"/><Relationship Id="rId524" Type="http://schemas.openxmlformats.org/officeDocument/2006/relationships/hyperlink" Target="consultantplus://offline/ref=5C7691D44ABC87323E44F801AA554098D9B730BF6805CE654B983B2329817E5DC73FC3163E674FE9h8UFN" TargetMode="External"/><Relationship Id="rId731" Type="http://schemas.openxmlformats.org/officeDocument/2006/relationships/hyperlink" Target="consultantplus://offline/ref=5C7691D44ABC87323E44F801AA554098D8BF38B96102CE654B983B2329817E5DC73FC3163E644FECh8U8N" TargetMode="External"/><Relationship Id="rId1154" Type="http://schemas.openxmlformats.org/officeDocument/2006/relationships/hyperlink" Target="consultantplus://offline/ref=5C7691D44ABC87323E44F801AA554098D9B630BD6C01CE654B983B2329817E5DC73FC3163E6449EBh8UBN" TargetMode="External"/><Relationship Id="rId1361" Type="http://schemas.openxmlformats.org/officeDocument/2006/relationships/hyperlink" Target="consultantplus://offline/ref=5C7691D44ABC87323E44F801AA554098D9B630BD6C01CE654B983B2329817E5DC73FC3163E644EECh8UFN" TargetMode="External"/><Relationship Id="rId1459" Type="http://schemas.openxmlformats.org/officeDocument/2006/relationships/hyperlink" Target="consultantplus://offline/ref=5C7691D44ABC87323E44F801AA554098D9BF38B06B07CE654B983B2329h8U1N" TargetMode="External"/><Relationship Id="rId2205" Type="http://schemas.openxmlformats.org/officeDocument/2006/relationships/hyperlink" Target="consultantplus://offline/ref=5C7691D44ABC87323E44F801AA554098D8BF38BA6807CE654B983B2329817E5DC73FC3163E674AE9h8UFN" TargetMode="External"/><Relationship Id="rId2412" Type="http://schemas.openxmlformats.org/officeDocument/2006/relationships/hyperlink" Target="consultantplus://offline/ref=5C7691D44ABC87323E44F801AA554098D9B63FBD6D06CE654B983B2329817E5DC73FC3163E674EEDh8UAN" TargetMode="External"/><Relationship Id="rId98" Type="http://schemas.openxmlformats.org/officeDocument/2006/relationships/hyperlink" Target="consultantplus://offline/ref=34D4B9FAFDC3E5A732211767C50DF90C066755CA7D7C02868E4689CA2BAB866232CFFDAC9152g3U5N" TargetMode="External"/><Relationship Id="rId829" Type="http://schemas.openxmlformats.org/officeDocument/2006/relationships/hyperlink" Target="consultantplus://offline/ref=5C7691D44ABC87323E44F801AA554098D8BF38B96F02CE654B983B2329817E5DC73FC3133D6Fh4UCN" TargetMode="External"/><Relationship Id="rId1014" Type="http://schemas.openxmlformats.org/officeDocument/2006/relationships/hyperlink" Target="consultantplus://offline/ref=5C7691D44ABC87323E44F801AA554098D9B630BD6C01CE654B983B2329817E5DC73FC3153860h4UBN" TargetMode="External"/><Relationship Id="rId1221" Type="http://schemas.openxmlformats.org/officeDocument/2006/relationships/hyperlink" Target="consultantplus://offline/ref=5C7691D44ABC87323E44F801AA554098D9B630BD6C01CE654B983B2329817E5DC73FC3163E644EECh8UFN" TargetMode="External"/><Relationship Id="rId1666" Type="http://schemas.openxmlformats.org/officeDocument/2006/relationships/hyperlink" Target="consultantplus://offline/ref=5C7691D44ABC87323E44F801AA554098D9B73FB16E01CE654B983B2329817E5DC73FC3163E674EE9h8UBN" TargetMode="External"/><Relationship Id="rId1873" Type="http://schemas.openxmlformats.org/officeDocument/2006/relationships/hyperlink" Target="consultantplus://offline/ref=5C7691D44ABC87323E44F801AA554098D9B73CBC6C02CE654B983B2329h8U1N" TargetMode="External"/><Relationship Id="rId1319" Type="http://schemas.openxmlformats.org/officeDocument/2006/relationships/hyperlink" Target="consultantplus://offline/ref=5C7691D44ABC87323E44F801AA554098D9B630BD6C01CE654B983B2329817E5DC73FC3163E644BEBh8UEN" TargetMode="External"/><Relationship Id="rId1526" Type="http://schemas.openxmlformats.org/officeDocument/2006/relationships/hyperlink" Target="consultantplus://offline/ref=5C7691D44ABC87323E44F801AA554098D9B630BD6C01CE654B983B2329817E5DC73FC3163E644EECh8UFN" TargetMode="External"/><Relationship Id="rId1733" Type="http://schemas.openxmlformats.org/officeDocument/2006/relationships/hyperlink" Target="consultantplus://offline/ref=5C7691D44ABC87323E44F801AA554098D9B630BD6C01CE654B983B2329817E5DC73FC3163E644BEBh8UCN" TargetMode="External"/><Relationship Id="rId1940" Type="http://schemas.openxmlformats.org/officeDocument/2006/relationships/hyperlink" Target="consultantplus://offline/ref=5C7691D44ABC87323E44F801AA554098D8BF38B96F02CE654B983B2329817E5DC73FC3133D6Fh4UCN" TargetMode="External"/><Relationship Id="rId25" Type="http://schemas.openxmlformats.org/officeDocument/2006/relationships/hyperlink" Target="consultantplus://offline/ref=34D4B9FAFDC3E5A732211767C50DF90C066755CA7D7C02868E4689CA2BAB866232CFFDAF925337BFgFU7N" TargetMode="External"/><Relationship Id="rId1800" Type="http://schemas.openxmlformats.org/officeDocument/2006/relationships/hyperlink" Target="consultantplus://offline/ref=5C7691D44ABC87323E44F801AA554098D8BF38B96F02CE654B983B2329817E5DC73FC3113761h4U9N" TargetMode="External"/><Relationship Id="rId174" Type="http://schemas.openxmlformats.org/officeDocument/2006/relationships/hyperlink" Target="consultantplus://offline/ref=34D4B9FAFDC3E5A732211767C50DF90C066755CA7D7C02868E4689CA2BAB866232CFFDAC9154g3U0N" TargetMode="External"/><Relationship Id="rId381" Type="http://schemas.openxmlformats.org/officeDocument/2006/relationships/hyperlink" Target="consultantplus://offline/ref=5C7691D44ABC87323E44F801AA554098D9B630BD6C01CE654B983B2329817E5DC73FC3163764h4UEN" TargetMode="External"/><Relationship Id="rId2062" Type="http://schemas.openxmlformats.org/officeDocument/2006/relationships/hyperlink" Target="consultantplus://offline/ref=5C7691D44ABC87323E44F801AA554098D8BF38B96F02CE654B983B2329817E5DC73FC3133D6Fh4UCN" TargetMode="External"/><Relationship Id="rId241" Type="http://schemas.openxmlformats.org/officeDocument/2006/relationships/hyperlink" Target="consultantplus://offline/ref=34D4B9FAFDC3E5A732211767C50DF90C066755CA7D7C02868E4689CA2BAB866232CFFDAF925334B2gFUFN" TargetMode="External"/><Relationship Id="rId479" Type="http://schemas.openxmlformats.org/officeDocument/2006/relationships/hyperlink" Target="consultantplus://offline/ref=5C7691D44ABC87323E44F801AA554098D8BF39B16004CE654B983B2329817E5DC73FC3163E674FE9h8U8N" TargetMode="External"/><Relationship Id="rId686" Type="http://schemas.openxmlformats.org/officeDocument/2006/relationships/hyperlink" Target="consultantplus://offline/ref=5C7691D44ABC87323E44F801AA554098D9B831BA6100CE654B983B2329817E5DC73FC3163E674FEAh8U9N" TargetMode="External"/><Relationship Id="rId893" Type="http://schemas.openxmlformats.org/officeDocument/2006/relationships/hyperlink" Target="consultantplus://offline/ref=5C7691D44ABC87323E44F801AA554098D9B630BD6C01CE654B983B2329817E5DC73FC3153D65h4UFN" TargetMode="External"/><Relationship Id="rId2367" Type="http://schemas.openxmlformats.org/officeDocument/2006/relationships/hyperlink" Target="consultantplus://offline/ref=5C7691D44ABC87323E44F801AA554098D9B73EBB6E06CE654B983B2329817E5DC73FC3163E664CE8h8UAN" TargetMode="External"/><Relationship Id="rId339" Type="http://schemas.openxmlformats.org/officeDocument/2006/relationships/hyperlink" Target="consultantplus://offline/ref=5C7691D44ABC87323E44F801AA554098D9B630BD6C01CE654B983B2329h8U1N" TargetMode="External"/><Relationship Id="rId546" Type="http://schemas.openxmlformats.org/officeDocument/2006/relationships/hyperlink" Target="consultantplus://offline/ref=5C7691D44ABC87323E44F801AA554098D9B630BD6C01CE654B983B2329817E5DC73FC3153D65h4UFN" TargetMode="External"/><Relationship Id="rId753" Type="http://schemas.openxmlformats.org/officeDocument/2006/relationships/hyperlink" Target="consultantplus://offline/ref=5C7691D44ABC87323E44F801AA554098D8BF38B96F02CE654B983B2329817E5DC73FC3133D6Fh4UCN" TargetMode="External"/><Relationship Id="rId1176" Type="http://schemas.openxmlformats.org/officeDocument/2006/relationships/hyperlink" Target="consultantplus://offline/ref=5C7691D44ABC87323E44F801AA554098D9BE3CBA6804CE654B983B2329h8U1N" TargetMode="External"/><Relationship Id="rId1383" Type="http://schemas.openxmlformats.org/officeDocument/2006/relationships/hyperlink" Target="consultantplus://offline/ref=5C7691D44ABC87323E44F801AA554098D9B631BF6E0ECE654B983B2329h8U1N" TargetMode="External"/><Relationship Id="rId2227" Type="http://schemas.openxmlformats.org/officeDocument/2006/relationships/hyperlink" Target="consultantplus://offline/ref=5C7691D44ABC87323E44F801AA554098D8BF38B96F02CE654B983B2329817E5DC73FC3113A67h4U7N" TargetMode="External"/><Relationship Id="rId2434" Type="http://schemas.openxmlformats.org/officeDocument/2006/relationships/hyperlink" Target="consultantplus://offline/ref=5C7691D44ABC87323E44F801AA554098D9B73EBB6E06CE654B983B2329817E5DC73FC3163E6647E9h8UBN" TargetMode="External"/><Relationship Id="rId101" Type="http://schemas.openxmlformats.org/officeDocument/2006/relationships/hyperlink" Target="consultantplus://offline/ref=34D4B9FAFDC3E5A732211767C50DF90C076E5DCE7E7F02868E4689CA2BAB866232CFFDAA9652g3U1N" TargetMode="External"/><Relationship Id="rId406" Type="http://schemas.openxmlformats.org/officeDocument/2006/relationships/hyperlink" Target="consultantplus://offline/ref=5C7691D44ABC87323E44F801AA554098D9B630BD6C01CE654B983B2329817E5DC73FC3143960h4UCN" TargetMode="External"/><Relationship Id="rId960" Type="http://schemas.openxmlformats.org/officeDocument/2006/relationships/hyperlink" Target="consultantplus://offline/ref=5C7691D44ABC87323E44F801AA554098D9B630BD6C01CE654B983B2329817E5DC73FC3153860h4UBN" TargetMode="External"/><Relationship Id="rId1036" Type="http://schemas.openxmlformats.org/officeDocument/2006/relationships/hyperlink" Target="consultantplus://offline/ref=5C7691D44ABC87323E44F801AA554098D9B630BD6C01CE654B983B2329817E5DC73FC3153860h4UBN" TargetMode="External"/><Relationship Id="rId1243" Type="http://schemas.openxmlformats.org/officeDocument/2006/relationships/hyperlink" Target="consultantplus://offline/ref=5C7691D44ABC87323E44F801AA554098D9BF38B06B07CE654B983B2329h8U1N" TargetMode="External"/><Relationship Id="rId1590" Type="http://schemas.openxmlformats.org/officeDocument/2006/relationships/hyperlink" Target="consultantplus://offline/ref=5C7691D44ABC87323E44F801AA554098D9BE3EB06101CE654B983B2329817E5DC73FC315h3U6N" TargetMode="External"/><Relationship Id="rId1688" Type="http://schemas.openxmlformats.org/officeDocument/2006/relationships/hyperlink" Target="consultantplus://offline/ref=5C7691D44ABC87323E44F801AA554098D8BF38B96F05CE654B983B2329817E5DC73FC3163E674EE1h8U8N" TargetMode="External"/><Relationship Id="rId1895" Type="http://schemas.openxmlformats.org/officeDocument/2006/relationships/hyperlink" Target="consultantplus://offline/ref=5C7691D44ABC87323E44F801AA554098D9B73FB16E01CE654B983B2329817E5DC73FC3163E674EEBh8U4N" TargetMode="External"/><Relationship Id="rId613" Type="http://schemas.openxmlformats.org/officeDocument/2006/relationships/hyperlink" Target="consultantplus://offline/ref=5C7691D44ABC87323E44F801AA554098DAB83ABB6802CE654B983B2329h8U1N" TargetMode="External"/><Relationship Id="rId820" Type="http://schemas.openxmlformats.org/officeDocument/2006/relationships/hyperlink" Target="consultantplus://offline/ref=5C7691D44ABC87323E44F801AA554098D9B630BD6C01CE654B983B2329817E5DC73FC3163E644EECh8UFN" TargetMode="External"/><Relationship Id="rId918" Type="http://schemas.openxmlformats.org/officeDocument/2006/relationships/hyperlink" Target="consultantplus://offline/ref=5C7691D44ABC87323E44F801AA554098D8BF38BE6007CE654B983B2329817E5DC73FC3163E674EEDh8U5N" TargetMode="External"/><Relationship Id="rId1450" Type="http://schemas.openxmlformats.org/officeDocument/2006/relationships/hyperlink" Target="consultantplus://offline/ref=5C7691D44ABC87323E44F801AA554098D9B631BF6E0ECE654B983B2329h8U1N" TargetMode="External"/><Relationship Id="rId1548" Type="http://schemas.openxmlformats.org/officeDocument/2006/relationships/hyperlink" Target="consultantplus://offline/ref=5C7691D44ABC87323E44F801AA554098D9B63DBB6901CE654B983B2329817E5DC73FC3163E674DE8h8U8N" TargetMode="External"/><Relationship Id="rId1755" Type="http://schemas.openxmlformats.org/officeDocument/2006/relationships/hyperlink" Target="consultantplus://offline/ref=5C7691D44ABC87323E44F801AA554098D8BF38B96F02CE654B983B2329817E5DC73FC3133A67h4UBN" TargetMode="External"/><Relationship Id="rId1103" Type="http://schemas.openxmlformats.org/officeDocument/2006/relationships/hyperlink" Target="consultantplus://offline/ref=5C7691D44ABC87323E44F801AA554098D9B630BD6C01CE654B983B2329817E5DC73FC3153964h4UAN" TargetMode="External"/><Relationship Id="rId1310" Type="http://schemas.openxmlformats.org/officeDocument/2006/relationships/hyperlink" Target="consultantplus://offline/ref=5C7691D44ABC87323E44F801AA554098D8BF38BA6903CE654B983B2329h8U1N" TargetMode="External"/><Relationship Id="rId1408" Type="http://schemas.openxmlformats.org/officeDocument/2006/relationships/hyperlink" Target="consultantplus://offline/ref=5C7691D44ABC87323E44F801AA554098D9B631BF6E0ECE654B983B2329h8U1N" TargetMode="External"/><Relationship Id="rId1962" Type="http://schemas.openxmlformats.org/officeDocument/2006/relationships/hyperlink" Target="consultantplus://offline/ref=5C7691D44ABC87323E44F801AA554098D8BF38B96F02CE654B983B2329817E5DC73FC3133D6Eh4U7N" TargetMode="External"/><Relationship Id="rId47" Type="http://schemas.openxmlformats.org/officeDocument/2006/relationships/hyperlink" Target="consultantplus://offline/ref=34D4B9FAFDC3E5A732211767C50DF90C06675DC97F7F02868E4689CA2BAB866232CFFDAF925035B7gFUFN" TargetMode="External"/><Relationship Id="rId1615" Type="http://schemas.openxmlformats.org/officeDocument/2006/relationships/hyperlink" Target="consultantplus://offline/ref=5C7691D44ABC87323E44F801AA554098D8BF38B96F02CE654B983B2329817E5DC73FC3133D6Fh4UCN" TargetMode="External"/><Relationship Id="rId1822" Type="http://schemas.openxmlformats.org/officeDocument/2006/relationships/hyperlink" Target="consultantplus://offline/ref=5C7691D44ABC87323E44F801AA554098D9B73EBB6904CE654B983B2329h8U1N" TargetMode="External"/><Relationship Id="rId196" Type="http://schemas.openxmlformats.org/officeDocument/2006/relationships/hyperlink" Target="consultantplus://offline/ref=34D4B9FAFDC3E5A732211767C50DF90C066755CA7D7C02868E4689CA2BAB866232CFFDAC9154g3U0N" TargetMode="External"/><Relationship Id="rId2084" Type="http://schemas.openxmlformats.org/officeDocument/2006/relationships/hyperlink" Target="consultantplus://offline/ref=5C7691D44ABC87323E44F801AA554098D8BF38BA6807CE654B983B2329h8U1N" TargetMode="External"/><Relationship Id="rId2291" Type="http://schemas.openxmlformats.org/officeDocument/2006/relationships/hyperlink" Target="consultantplus://offline/ref=5C7691D44ABC87323E44F801AA554098DAB63CBC600FCE654B983B2329817E5DC73FC3163E674FE9h8UAN" TargetMode="External"/><Relationship Id="rId263" Type="http://schemas.openxmlformats.org/officeDocument/2006/relationships/hyperlink" Target="consultantplus://offline/ref=5C7691D44ABC87323E44F801AA554098D9B630BD6C01CE654B983B2329817E5DC73FC3163E6449EBh8UBN" TargetMode="External"/><Relationship Id="rId470" Type="http://schemas.openxmlformats.org/officeDocument/2006/relationships/hyperlink" Target="consultantplus://offline/ref=5C7691D44ABC87323E44F801AA554098D9B630BD6C01CE654B983B2329817E5DC73FC3143Ch6U1N" TargetMode="External"/><Relationship Id="rId2151" Type="http://schemas.openxmlformats.org/officeDocument/2006/relationships/hyperlink" Target="consultantplus://offline/ref=5C7691D44ABC87323E44F801AA554098D8BF38BA6807CE654B983B2329h8U1N" TargetMode="External"/><Relationship Id="rId2389" Type="http://schemas.openxmlformats.org/officeDocument/2006/relationships/hyperlink" Target="consultantplus://offline/ref=5C7691D44ABC87323E44F801AA554098D9B63FBD6D06CE654B983B2329817E5DC73FC3163E674AE9h8U9N" TargetMode="External"/><Relationship Id="rId123" Type="http://schemas.openxmlformats.org/officeDocument/2006/relationships/hyperlink" Target="consultantplus://offline/ref=34D4B9FAFDC3E5A732211767C50DF90C066954CD707D02868E4689CA2BAB866232CFFDAF925035B5gFU3N" TargetMode="External"/><Relationship Id="rId330" Type="http://schemas.openxmlformats.org/officeDocument/2006/relationships/hyperlink" Target="consultantplus://offline/ref=5C7691D44ABC87323E44F801AA554098D9B630BD6C01CE654B983B2329817E5DC73FC3163E6449EBh8UBN" TargetMode="External"/><Relationship Id="rId568" Type="http://schemas.openxmlformats.org/officeDocument/2006/relationships/hyperlink" Target="consultantplus://offline/ref=5C7691D44ABC87323E44F801AA554098D9B630BD6C01CE654B983B2329817E5DC73FC3153E65h4UBN" TargetMode="External"/><Relationship Id="rId775" Type="http://schemas.openxmlformats.org/officeDocument/2006/relationships/hyperlink" Target="consultantplus://offline/ref=5C7691D44ABC87323E44F801AA554098D8BF38B96102CE654B983B2329817E5DC73FC3163E644FECh8U8N" TargetMode="External"/><Relationship Id="rId982" Type="http://schemas.openxmlformats.org/officeDocument/2006/relationships/hyperlink" Target="consultantplus://offline/ref=5C7691D44ABC87323E44F801AA554098D9B630BD6C01CE654B983B2329817E5DC73FC3153860h4UBN" TargetMode="External"/><Relationship Id="rId1198" Type="http://schemas.openxmlformats.org/officeDocument/2006/relationships/hyperlink" Target="consultantplus://offline/ref=5C7691D44ABC87323E44F801AA554098D9BF38B06B07CE654B983B2329h8U1N" TargetMode="External"/><Relationship Id="rId2011" Type="http://schemas.openxmlformats.org/officeDocument/2006/relationships/hyperlink" Target="consultantplus://offline/ref=5C7691D44ABC87323E44F801AA554098D9B63FBD6D06CE654B983B2329817E5DC73FC3163E674AE9h8U9N" TargetMode="External"/><Relationship Id="rId2249" Type="http://schemas.openxmlformats.org/officeDocument/2006/relationships/hyperlink" Target="consultantplus://offline/ref=5C7691D44ABC87323E44F801AA554098D9B73EBB6E06CE654B983B2329817E5DC73FC3163E674EEBh8U5N" TargetMode="External"/><Relationship Id="rId2456" Type="http://schemas.openxmlformats.org/officeDocument/2006/relationships/hyperlink" Target="consultantplus://offline/ref=5C7691D44ABC87323E44F801AA554098D8BF38B96F02CE654B983B2329817E5DC73FC310376Eh4UBN" TargetMode="External"/><Relationship Id="rId428" Type="http://schemas.openxmlformats.org/officeDocument/2006/relationships/hyperlink" Target="consultantplus://offline/ref=5C7691D44ABC87323E44F801AA554098D9B730BF6805CE654B983B2329817E5DC73FC3163E674FE9h8UFN" TargetMode="External"/><Relationship Id="rId635" Type="http://schemas.openxmlformats.org/officeDocument/2006/relationships/hyperlink" Target="consultantplus://offline/ref=5C7691D44ABC87323E44F801AA554098D8BF38B96F02CE654B983B2329817E5DC73FC3103663h4U9N" TargetMode="External"/><Relationship Id="rId842" Type="http://schemas.openxmlformats.org/officeDocument/2006/relationships/hyperlink" Target="consultantplus://offline/ref=5C7691D44ABC87323E44F801AA554098D9B73FB16E01CE654B983B2329817E5DC73FC314h3UCN" TargetMode="External"/><Relationship Id="rId1058" Type="http://schemas.openxmlformats.org/officeDocument/2006/relationships/hyperlink" Target="consultantplus://offline/ref=5C7691D44ABC87323E44F801AA554098D8BF38BE6007CE654B983B2329817E5DC73FC3163E674FEDh8UFN" TargetMode="External"/><Relationship Id="rId1265" Type="http://schemas.openxmlformats.org/officeDocument/2006/relationships/hyperlink" Target="consultantplus://offline/ref=5C7691D44ABC87323E44F801AA554098D9B631BF6E0ECE654B983B2329h8U1N" TargetMode="External"/><Relationship Id="rId1472" Type="http://schemas.openxmlformats.org/officeDocument/2006/relationships/hyperlink" Target="consultantplus://offline/ref=5C7691D44ABC87323E44F801AA554098D9B630BD6C01CE654B983B2329817E5DC73FC3163E644EECh8UFN" TargetMode="External"/><Relationship Id="rId2109" Type="http://schemas.openxmlformats.org/officeDocument/2006/relationships/hyperlink" Target="consultantplus://offline/ref=5C7691D44ABC87323E44F801AA554098D8BF38B96102CE654B983B2329817E5DC73FC3163E644FEDh8U9N" TargetMode="External"/><Relationship Id="rId2316" Type="http://schemas.openxmlformats.org/officeDocument/2006/relationships/hyperlink" Target="consultantplus://offline/ref=5C7691D44ABC87323E44F801AA554098D9B73EBB6E06CE654B983B2329817E5DC73FC3163E674DEBh8UAN" TargetMode="External"/><Relationship Id="rId702" Type="http://schemas.openxmlformats.org/officeDocument/2006/relationships/hyperlink" Target="consultantplus://offline/ref=5C7691D44ABC87323E44F801AA554098D9B831BA6100CE654B983B2329817E5DC73FC3163E674FEAh8U9N" TargetMode="External"/><Relationship Id="rId1125" Type="http://schemas.openxmlformats.org/officeDocument/2006/relationships/hyperlink" Target="consultantplus://offline/ref=5C7691D44ABC87323E44F801AA554098D9B73FB16E01CE654B983B2329817E5DC73FC3163E674FEFh8U5N" TargetMode="External"/><Relationship Id="rId1332" Type="http://schemas.openxmlformats.org/officeDocument/2006/relationships/hyperlink" Target="consultantplus://offline/ref=5C7691D44ABC87323E44F801AA554098D9BF38B06B07CE654B983B2329h8U1N" TargetMode="External"/><Relationship Id="rId1777" Type="http://schemas.openxmlformats.org/officeDocument/2006/relationships/hyperlink" Target="consultantplus://offline/ref=5C7691D44ABC87323E44F801AA554098D9B73FB16E01CE654B983B2329817E5DC73FC3163E674CEAh8UBN" TargetMode="External"/><Relationship Id="rId1984" Type="http://schemas.openxmlformats.org/officeDocument/2006/relationships/hyperlink" Target="consultantplus://offline/ref=5C7691D44ABC87323E44F801AA554098D9B630BD6C01CE654B983B2329817E5DC73FC3163B66h4UCN" TargetMode="External"/><Relationship Id="rId69" Type="http://schemas.openxmlformats.org/officeDocument/2006/relationships/hyperlink" Target="consultantplus://offline/ref=34D4B9FAFDC3E5A732211767C50DF90C066755CA7D7C02868E4689CA2BAB866232CFFDAC9156g3U3N" TargetMode="External"/><Relationship Id="rId1637" Type="http://schemas.openxmlformats.org/officeDocument/2006/relationships/hyperlink" Target="consultantplus://offline/ref=5C7691D44ABC87323E44F801AA554098D9B630BD6C01CE654B983B2329817E5DC73FC3163E644CE1h8U8N" TargetMode="External"/><Relationship Id="rId1844" Type="http://schemas.openxmlformats.org/officeDocument/2006/relationships/hyperlink" Target="consultantplus://offline/ref=5C7691D44ABC87323E44F801AA554098D9B630BD6C01CE654B983B2329817E5DC73FC3163E644AEFh8UAN" TargetMode="External"/><Relationship Id="rId1704" Type="http://schemas.openxmlformats.org/officeDocument/2006/relationships/hyperlink" Target="consultantplus://offline/ref=5C7691D44ABC87323E44F801AA554098D9B631BF6E0ECE654B983B2329h8U1N" TargetMode="External"/><Relationship Id="rId285" Type="http://schemas.openxmlformats.org/officeDocument/2006/relationships/hyperlink" Target="consultantplus://offline/ref=5C7691D44ABC87323E44F801AA554098D8BF38B96102CE654B983B2329817E5DC73FC3163E644FECh8U8N" TargetMode="External"/><Relationship Id="rId1911" Type="http://schemas.openxmlformats.org/officeDocument/2006/relationships/hyperlink" Target="consultantplus://offline/ref=5C7691D44ABC87323E44F801AA554098D9B73FB16E01CE654B983B2329817E5DC73FC3163E674FEFh8U5N" TargetMode="External"/><Relationship Id="rId492" Type="http://schemas.openxmlformats.org/officeDocument/2006/relationships/hyperlink" Target="consultantplus://offline/ref=5C7691D44ABC87323E44F801AA554098D9B630BD6C01CE654B983B2329817E5DC73FC3133C66h4U7N" TargetMode="External"/><Relationship Id="rId797" Type="http://schemas.openxmlformats.org/officeDocument/2006/relationships/hyperlink" Target="consultantplus://offline/ref=5C7691D44ABC87323E44F801AA554098D9B630BD6C01CE654B983B2329817E5DC73FC3163E644BEBh8UEN" TargetMode="External"/><Relationship Id="rId2173" Type="http://schemas.openxmlformats.org/officeDocument/2006/relationships/hyperlink" Target="consultantplus://offline/ref=5C7691D44ABC87323E44F801AA554098D8BF38BA6807CE654B983B2329817E5DC73FC315h3UEN" TargetMode="External"/><Relationship Id="rId2380" Type="http://schemas.openxmlformats.org/officeDocument/2006/relationships/hyperlink" Target="consultantplus://offline/ref=5C7691D44ABC87323E44F801AA554098D8BF38B96F02CE654B983B2329817E5DC73FC3103C61h4U8N" TargetMode="External"/><Relationship Id="rId2478" Type="http://schemas.openxmlformats.org/officeDocument/2006/relationships/hyperlink" Target="consultantplus://offline/ref=5C7691D44ABC87323E44F801AA554098D9B73EBB6E06CE654B983B2329817E5DC73FC3163E664CEFh8UBN" TargetMode="External"/><Relationship Id="rId145" Type="http://schemas.openxmlformats.org/officeDocument/2006/relationships/hyperlink" Target="consultantplus://offline/ref=34D4B9FAFDC3E5A732211767C50DF90C076E5DCE7E7F02868E4689CA2BAB866232CFFDAA9655g3U4N" TargetMode="External"/><Relationship Id="rId352" Type="http://schemas.openxmlformats.org/officeDocument/2006/relationships/hyperlink" Target="consultantplus://offline/ref=5C7691D44ABC87323E44F801AA554098D9B630BD6C01CE654B983B2329817E5DC73FC3153D61h4U9N" TargetMode="External"/><Relationship Id="rId1287" Type="http://schemas.openxmlformats.org/officeDocument/2006/relationships/hyperlink" Target="consultantplus://offline/ref=5C7691D44ABC87323E44F801AA554098D9B630BD6C01CE654B983B2329817E5DC73FC3153860h4UBN" TargetMode="External"/><Relationship Id="rId2033" Type="http://schemas.openxmlformats.org/officeDocument/2006/relationships/hyperlink" Target="consultantplus://offline/ref=5C7691D44ABC87323E44F801AA554098D9B630BD6C01CE654B983B2329817E5DC73FC3163E6549E9h8UBN" TargetMode="External"/><Relationship Id="rId2240" Type="http://schemas.openxmlformats.org/officeDocument/2006/relationships/hyperlink" Target="consultantplus://offline/ref=5C7691D44ABC87323E44F801AA554098D8BF38B96F02CE654B983B2329817E5DC73FC3113A67h4U7N" TargetMode="External"/><Relationship Id="rId212" Type="http://schemas.openxmlformats.org/officeDocument/2006/relationships/hyperlink" Target="consultantplus://offline/ref=34D4B9FAFDC3E5A732211767C50DF90C066755CA7D7C02868E4689CA2BAB866232CFFDAC9154g3U0N" TargetMode="External"/><Relationship Id="rId657" Type="http://schemas.openxmlformats.org/officeDocument/2006/relationships/hyperlink" Target="consultantplus://offline/ref=5C7691D44ABC87323E44F801AA554098D9B831BA6100CE654B983B2329817E5DC73FC3163E674FEAh8U9N" TargetMode="External"/><Relationship Id="rId864" Type="http://schemas.openxmlformats.org/officeDocument/2006/relationships/hyperlink" Target="consultantplus://offline/ref=5C7691D44ABC87323E44F801AA554098D9B73FB16E01CE654B983B2329h8U1N" TargetMode="External"/><Relationship Id="rId1494" Type="http://schemas.openxmlformats.org/officeDocument/2006/relationships/hyperlink" Target="consultantplus://offline/ref=5C7691D44ABC87323E44F801AA554098D9B73FB16E01CE654B983B2329817E5DC73FC3163E674DE0h8U4N" TargetMode="External"/><Relationship Id="rId1799" Type="http://schemas.openxmlformats.org/officeDocument/2006/relationships/hyperlink" Target="consultantplus://offline/ref=5C7691D44ABC87323E44F801AA554098D9B63FBD6C06CE654B983B2329817E5DC73FC3163E674FEBh8U5N" TargetMode="External"/><Relationship Id="rId2100" Type="http://schemas.openxmlformats.org/officeDocument/2006/relationships/hyperlink" Target="consultantplus://offline/ref=5C7691D44ABC87323E44F801AA554098D8BF38B96102CE654B983B2329817E5DC73FC3163E644FECh8U8N" TargetMode="External"/><Relationship Id="rId2338" Type="http://schemas.openxmlformats.org/officeDocument/2006/relationships/hyperlink" Target="consultantplus://offline/ref=5C7691D44ABC87323E44F801AA554098D9B73EBB6E06CE654B983B2329817E5DC73FC3163E664CE8h8U4N" TargetMode="External"/><Relationship Id="rId517" Type="http://schemas.openxmlformats.org/officeDocument/2006/relationships/hyperlink" Target="consultantplus://offline/ref=5C7691D44ABC87323E44F801AA554098D9B630BD6C01CE654B983B2329817E5DC73FC3153E61h4UFN" TargetMode="External"/><Relationship Id="rId724" Type="http://schemas.openxmlformats.org/officeDocument/2006/relationships/hyperlink" Target="consultantplus://offline/ref=5C7691D44ABC87323E44F801AA554098D9B831BA6100CE654B983B2329817E5DC73FC3163E674FEAh8U9N" TargetMode="External"/><Relationship Id="rId931" Type="http://schemas.openxmlformats.org/officeDocument/2006/relationships/hyperlink" Target="consultantplus://offline/ref=5C7691D44ABC87323E44F801AA554098D9B73CBC6C02CE654B983B2329817E5DC73FC3163E624DEEh8UFN" TargetMode="External"/><Relationship Id="rId1147" Type="http://schemas.openxmlformats.org/officeDocument/2006/relationships/hyperlink" Target="consultantplus://offline/ref=5C7691D44ABC87323E44F801AA554098D9B630BD6C01CE654B983B2329817E5DC73FC3163E6449EBh8UBN" TargetMode="External"/><Relationship Id="rId1354" Type="http://schemas.openxmlformats.org/officeDocument/2006/relationships/hyperlink" Target="consultantplus://offline/ref=5C7691D44ABC87323E44F801AA554098D9B630BD6C01CE654B983B2329817E5DC73FC3163E644EECh8UFN" TargetMode="External"/><Relationship Id="rId1561" Type="http://schemas.openxmlformats.org/officeDocument/2006/relationships/hyperlink" Target="consultantplus://offline/ref=5C7691D44ABC87323E44F801AA554098D9B63DBB6901CE654B983B2329817E5DC73FC315h3UAN" TargetMode="External"/><Relationship Id="rId2405" Type="http://schemas.openxmlformats.org/officeDocument/2006/relationships/hyperlink" Target="consultantplus://offline/ref=5C7691D44ABC87323E44F801AA554098D9B73EBB6F06CE654B983B2329817E5DC73FC3163E664DE8h8U4N" TargetMode="External"/><Relationship Id="rId60" Type="http://schemas.openxmlformats.org/officeDocument/2006/relationships/hyperlink" Target="consultantplus://offline/ref=34D4B9FAFDC3E5A732211767C50DF90C066F59CB787902868E4689CA2BgAUBN" TargetMode="External"/><Relationship Id="rId1007" Type="http://schemas.openxmlformats.org/officeDocument/2006/relationships/hyperlink" Target="consultantplus://offline/ref=5C7691D44ABC87323E44F801AA554098D9B630BD6C01CE654B983B2329817E5DC73FC315386Eh4UEN" TargetMode="External"/><Relationship Id="rId1214" Type="http://schemas.openxmlformats.org/officeDocument/2006/relationships/hyperlink" Target="consultantplus://offline/ref=5C7691D44ABC87323E44F801AA554098D9BF38B06B07CE654B983B2329h8U1N" TargetMode="External"/><Relationship Id="rId1421" Type="http://schemas.openxmlformats.org/officeDocument/2006/relationships/hyperlink" Target="consultantplus://offline/ref=5C7691D44ABC87323E44F801AA554098D9B630BD6C01CE654B983B2329817E5DC73FC3153860h4UBN" TargetMode="External"/><Relationship Id="rId1659" Type="http://schemas.openxmlformats.org/officeDocument/2006/relationships/hyperlink" Target="consultantplus://offline/ref=5C7691D44ABC87323E44F801AA554098D8BF38B96F02CE654B983B2329817E5DC73FC3153967h4U7N" TargetMode="External"/><Relationship Id="rId1866" Type="http://schemas.openxmlformats.org/officeDocument/2006/relationships/hyperlink" Target="consultantplus://offline/ref=5C7691D44ABC87323E44F801AA554098D9B73FB16E01CE654B983B2329817E5DC73FC3163E674EEEh8U4N" TargetMode="External"/><Relationship Id="rId1519" Type="http://schemas.openxmlformats.org/officeDocument/2006/relationships/hyperlink" Target="consultantplus://offline/ref=5C7691D44ABC87323E44F801AA554098D9B630BD6C01CE654B983B2329817E5DC73FC3163E644BEBh8UEN" TargetMode="External"/><Relationship Id="rId1726" Type="http://schemas.openxmlformats.org/officeDocument/2006/relationships/hyperlink" Target="consultantplus://offline/ref=5C7691D44ABC87323E44F801AA554098D9B73EB86800CE654B983B2329817E5DC73FC3163E674EEEh8U8N" TargetMode="External"/><Relationship Id="rId1933" Type="http://schemas.openxmlformats.org/officeDocument/2006/relationships/hyperlink" Target="consultantplus://offline/ref=5C7691D44ABC87323E44F801AA554098D8BF38B96F05CE654B983B2329817E5DC73FC3163E674FEDh8UCN" TargetMode="External"/><Relationship Id="rId18" Type="http://schemas.openxmlformats.org/officeDocument/2006/relationships/hyperlink" Target="consultantplus://offline/ref=34D4B9FAFDC3E5A732211767C50DF90C066755CD797802868E4689CA2BAB866232CFFDAF9A5534B7gFUEN" TargetMode="External"/><Relationship Id="rId2195" Type="http://schemas.openxmlformats.org/officeDocument/2006/relationships/hyperlink" Target="consultantplus://offline/ref=5C7691D44ABC87323E44F801AA554098D8BF38BA6807CE654B983B2329817E5DC73FC3163E674BEDh8UCN" TargetMode="External"/><Relationship Id="rId167" Type="http://schemas.openxmlformats.org/officeDocument/2006/relationships/hyperlink" Target="consultantplus://offline/ref=34D4B9FAFDC3E5A732211767C50DF90C066755CB717202868E4689CA2BAB866232CFFDAF925035B5gFU6N" TargetMode="External"/><Relationship Id="rId374" Type="http://schemas.openxmlformats.org/officeDocument/2006/relationships/hyperlink" Target="consultantplus://offline/ref=5C7691D44ABC87323E44F801AA554098D9B630BD6C01CE654B983B2329817E5DC73FC3153D61h4U9N" TargetMode="External"/><Relationship Id="rId581" Type="http://schemas.openxmlformats.org/officeDocument/2006/relationships/hyperlink" Target="consultantplus://offline/ref=5C7691D44ABC87323E44F801AA554098DAB83ABB6802CE654B983B2329h8U1N" TargetMode="External"/><Relationship Id="rId2055" Type="http://schemas.openxmlformats.org/officeDocument/2006/relationships/hyperlink" Target="consultantplus://offline/ref=5C7691D44ABC87323E44F801AA554098D9B63FBD6F02CE654B983B2329817E5DC73FC312h3UFN" TargetMode="External"/><Relationship Id="rId2262" Type="http://schemas.openxmlformats.org/officeDocument/2006/relationships/hyperlink" Target="consultantplus://offline/ref=5C7691D44ABC87323E44F801AA554098D9B73EBB6E06CE654B983B2329817E5DC73FC3163E674EEEh8U8N" TargetMode="External"/><Relationship Id="rId234" Type="http://schemas.openxmlformats.org/officeDocument/2006/relationships/hyperlink" Target="consultantplus://offline/ref=34D4B9FAFDC3E5A732211767C50DF90C066755CA7D7C02868E4689CA2BAB866232CFFDAF9751g3U6N" TargetMode="External"/><Relationship Id="rId679" Type="http://schemas.openxmlformats.org/officeDocument/2006/relationships/hyperlink" Target="consultantplus://offline/ref=5C7691D44ABC87323E44F801AA554098D8BF38B96F02CE654B983B2329817E5DC73FC3133A66h4U6N" TargetMode="External"/><Relationship Id="rId886" Type="http://schemas.openxmlformats.org/officeDocument/2006/relationships/hyperlink" Target="consultantplus://offline/ref=5C7691D44ABC87323E44F801AA554098D9B630BD6C01CE654B983B2329817E5DC73FC3153860h4UBN" TargetMode="External"/><Relationship Id="rId2" Type="http://schemas.microsoft.com/office/2007/relationships/stylesWithEffects" Target="stylesWithEffects.xml"/><Relationship Id="rId441" Type="http://schemas.openxmlformats.org/officeDocument/2006/relationships/hyperlink" Target="consultantplus://offline/ref=5C7691D44ABC87323E44F801AA554098D9B630BD6C01CE654B983B2329817E5DC73FC3143Ch6U1N" TargetMode="External"/><Relationship Id="rId539" Type="http://schemas.openxmlformats.org/officeDocument/2006/relationships/hyperlink" Target="consultantplus://offline/ref=5C7691D44ABC87323E44F801AA554098D9B730BF6805CE654B983B2329817E5DC73FC3163E674FE9h8UFN" TargetMode="External"/><Relationship Id="rId746" Type="http://schemas.openxmlformats.org/officeDocument/2006/relationships/hyperlink" Target="consultantplus://offline/ref=5C7691D44ABC87323E44F801AA554098D9B630BD6C01CE654B983B2329817E5DC73FC3163E644CE1h8U8N" TargetMode="External"/><Relationship Id="rId1071" Type="http://schemas.openxmlformats.org/officeDocument/2006/relationships/hyperlink" Target="consultantplus://offline/ref=5C7691D44ABC87323E44F801AA554098D9B630BD6C01CE654B983B2329817E5DC73FC3153D65h4UFN" TargetMode="External"/><Relationship Id="rId1169" Type="http://schemas.openxmlformats.org/officeDocument/2006/relationships/hyperlink" Target="consultantplus://offline/ref=5C7691D44ABC87323E44F801AA554098D9BD38BE600ECE654B983B2329817E5DC73FC3163E674FE8h8U5N" TargetMode="External"/><Relationship Id="rId1376" Type="http://schemas.openxmlformats.org/officeDocument/2006/relationships/hyperlink" Target="consultantplus://offline/ref=5C7691D44ABC87323E44F801AA554098D9B631BF6E0ECE654B983B2329h8U1N" TargetMode="External"/><Relationship Id="rId1583" Type="http://schemas.openxmlformats.org/officeDocument/2006/relationships/hyperlink" Target="consultantplus://offline/ref=5C7691D44ABC87323E44F801AA554098D9B73FB96B05CE654B983B2329817E5DC73FC3163E674FE9h8U5N" TargetMode="External"/><Relationship Id="rId2122" Type="http://schemas.openxmlformats.org/officeDocument/2006/relationships/hyperlink" Target="consultantplus://offline/ref=5C7691D44ABC87323E44F801AA554098DABA38BD6905CE654B983B2329h8U1N" TargetMode="External"/><Relationship Id="rId2427" Type="http://schemas.openxmlformats.org/officeDocument/2006/relationships/hyperlink" Target="consultantplus://offline/ref=5C7691D44ABC87323E44F801AA554098D9B73EBB6E06CE654B983B2329817E5DC73FC3163E664CEFh8UBN" TargetMode="External"/><Relationship Id="rId301" Type="http://schemas.openxmlformats.org/officeDocument/2006/relationships/hyperlink" Target="consultantplus://offline/ref=5C7691D44ABC87323E44F801AA554098D8BF38B96102CE654B983B2329817E5DC73FC3163E644FECh8U8N" TargetMode="External"/><Relationship Id="rId953" Type="http://schemas.openxmlformats.org/officeDocument/2006/relationships/hyperlink" Target="consultantplus://offline/ref=5C7691D44ABC87323E44F801AA554098D9B630BD6C01CE654B983B2329817E5DC73FC3153860h4UBN" TargetMode="External"/><Relationship Id="rId1029" Type="http://schemas.openxmlformats.org/officeDocument/2006/relationships/hyperlink" Target="consultantplus://offline/ref=5C7691D44ABC87323E44F801AA554098D9B630BD6C01CE654B983B2329817E5DC73FC315386Eh4UEN" TargetMode="External"/><Relationship Id="rId1236" Type="http://schemas.openxmlformats.org/officeDocument/2006/relationships/hyperlink" Target="consultantplus://offline/ref=5C7691D44ABC87323E44F801AA554098D9B73EBB6F06CE654B983B2329h8U1N" TargetMode="External"/><Relationship Id="rId1790" Type="http://schemas.openxmlformats.org/officeDocument/2006/relationships/hyperlink" Target="consultantplus://offline/ref=5C7691D44ABC87323E44F801AA554098DAB93BBC6107CE654B983B2329h8U1N" TargetMode="External"/><Relationship Id="rId1888" Type="http://schemas.openxmlformats.org/officeDocument/2006/relationships/hyperlink" Target="consultantplus://offline/ref=5C7691D44ABC87323E44F801AA554098D9B73FB16E01CE654B983B2329817E5DC73FC3163E674EEAh8UDN" TargetMode="External"/><Relationship Id="rId82" Type="http://schemas.openxmlformats.org/officeDocument/2006/relationships/hyperlink" Target="consultantplus://offline/ref=34D4B9FAFDC3E5A732211767C50DF90C076E5DCE7E7F02868E4689CA2BAB866232CFFDAA9653g3U5N" TargetMode="External"/><Relationship Id="rId606" Type="http://schemas.openxmlformats.org/officeDocument/2006/relationships/hyperlink" Target="consultantplus://offline/ref=5C7691D44ABC87323E44F801AA554098D8BF38B96F02CE654B983B2329817E5DC73FC3103663h4U9N" TargetMode="External"/><Relationship Id="rId813" Type="http://schemas.openxmlformats.org/officeDocument/2006/relationships/hyperlink" Target="consultantplus://offline/ref=5C7691D44ABC87323E44F801AA554098D8BF38B96102CE654B983B2329817E5DC73FC3163E644FECh8U8N" TargetMode="External"/><Relationship Id="rId1443" Type="http://schemas.openxmlformats.org/officeDocument/2006/relationships/hyperlink" Target="consultantplus://offline/ref=5C7691D44ABC87323E44F801AA554098D9B630BD6C01CE654B983B2329817E5DC73FC3153860h4UBN" TargetMode="External"/><Relationship Id="rId1650" Type="http://schemas.openxmlformats.org/officeDocument/2006/relationships/hyperlink" Target="consultantplus://offline/ref=5C7691D44ABC87323E44F801AA554098D9B73FB16E01CE654B983B2329817E5DC73FC3163E674EEAh8UDN" TargetMode="External"/><Relationship Id="rId1748" Type="http://schemas.openxmlformats.org/officeDocument/2006/relationships/hyperlink" Target="consultantplus://offline/ref=5C7691D44ABC87323E44F801AA554098D9B630BD6C01CE654B983B2329817E5DC73FC3143961h4U6N" TargetMode="External"/><Relationship Id="rId1303" Type="http://schemas.openxmlformats.org/officeDocument/2006/relationships/hyperlink" Target="consultantplus://offline/ref=5C7691D44ABC87323E44F801AA554098D9B630BD6C01CE654B983B2329817E5DC73FC3153860h4UBN" TargetMode="External"/><Relationship Id="rId1510" Type="http://schemas.openxmlformats.org/officeDocument/2006/relationships/hyperlink" Target="consultantplus://offline/ref=5C7691D44ABC87323E44F801AA554098D9B631BF6E0ECE654B983B2329h8U1N" TargetMode="External"/><Relationship Id="rId1955" Type="http://schemas.openxmlformats.org/officeDocument/2006/relationships/hyperlink" Target="consultantplus://offline/ref=5C7691D44ABC87323E44F801AA554098D8BF38B96102CE654B983B2329817E5DC73FC3163E644FECh8U8N" TargetMode="External"/><Relationship Id="rId1608" Type="http://schemas.openxmlformats.org/officeDocument/2006/relationships/hyperlink" Target="consultantplus://offline/ref=5C7691D44ABC87323E44F801AA554098D8BF38B96F02CE654B983B2329817E5DC73FC3133D6Fh4UCN" TargetMode="External"/><Relationship Id="rId1815" Type="http://schemas.openxmlformats.org/officeDocument/2006/relationships/hyperlink" Target="consultantplus://offline/ref=5C7691D44ABC87323E44F801AA554098D9B73EB86800CE654B983B2329817E5DC73FC3163E674DE9h8U4N" TargetMode="External"/><Relationship Id="rId189" Type="http://schemas.openxmlformats.org/officeDocument/2006/relationships/hyperlink" Target="consultantplus://offline/ref=34D4B9FAFDC3E5A732211767C50DF90C066F5BCC7B7D02868E4689CA2BAB866232CFFDgAU6N" TargetMode="External"/><Relationship Id="rId396" Type="http://schemas.openxmlformats.org/officeDocument/2006/relationships/hyperlink" Target="consultantplus://offline/ref=5C7691D44ABC87323E44F801AA554098D9B630BD6C01CE654B983B2329817E5DC73FC3153D61h4U9N" TargetMode="External"/><Relationship Id="rId2077" Type="http://schemas.openxmlformats.org/officeDocument/2006/relationships/hyperlink" Target="consultantplus://offline/ref=5C7691D44ABC87323E44F801AA554098D9B63FBD6F02CE654B983B2329817E5DC73FC3163E674FEFh8U4N" TargetMode="External"/><Relationship Id="rId2284" Type="http://schemas.openxmlformats.org/officeDocument/2006/relationships/hyperlink" Target="consultantplus://offline/ref=5C7691D44ABC87323E44F801AA554098D9B73EBB6E06CE654B983B2329817E5DC73FC316h3U9N" TargetMode="External"/><Relationship Id="rId2491" Type="http://schemas.openxmlformats.org/officeDocument/2006/relationships/hyperlink" Target="consultantplus://offline/ref=5C7691D44ABC87323E44F801AA554098D8BF38B96F02CE654B983B2329h8U1N" TargetMode="External"/><Relationship Id="rId256" Type="http://schemas.openxmlformats.org/officeDocument/2006/relationships/hyperlink" Target="consultantplus://offline/ref=5C7691D44ABC87323E44F801AA554098D9B630BD6C01CE654B983B2329817E5DC73FC3163F6Eh4U9N" TargetMode="External"/><Relationship Id="rId463" Type="http://schemas.openxmlformats.org/officeDocument/2006/relationships/hyperlink" Target="consultantplus://offline/ref=5C7691D44ABC87323E44F801AA554098D9B630BD6C01CE654B983B2329817E5DC73FC3153E61h4UFN" TargetMode="External"/><Relationship Id="rId670" Type="http://schemas.openxmlformats.org/officeDocument/2006/relationships/hyperlink" Target="consultantplus://offline/ref=5C7691D44ABC87323E44F801AA554098D9B831BA6100CE654B983B2329817E5DC73FC3163E674FEAh8U9N" TargetMode="External"/><Relationship Id="rId1093" Type="http://schemas.openxmlformats.org/officeDocument/2006/relationships/hyperlink" Target="consultantplus://offline/ref=5C7691D44ABC87323E44F801AA554098D9B630BD6C01CE654B983B2329817E5DC73FC3153D65h4UFN" TargetMode="External"/><Relationship Id="rId2144" Type="http://schemas.openxmlformats.org/officeDocument/2006/relationships/hyperlink" Target="consultantplus://offline/ref=5C7691D44ABC87323E44F801AA554098D8BF38BA6807CE654B983B2329h8U1N" TargetMode="External"/><Relationship Id="rId2351" Type="http://schemas.openxmlformats.org/officeDocument/2006/relationships/hyperlink" Target="consultantplus://offline/ref=5C7691D44ABC87323E44F801AA554098D9B630BD6C01CE654B983B2329817E5DC73FC3153860h4U9N" TargetMode="External"/><Relationship Id="rId116" Type="http://schemas.openxmlformats.org/officeDocument/2006/relationships/hyperlink" Target="consultantplus://offline/ref=34D4B9FAFDC3E5A732211767C50DF90C066755CA7D7C02868E4689CA2BAB866232CFFDAD9358g3U1N" TargetMode="External"/><Relationship Id="rId323" Type="http://schemas.openxmlformats.org/officeDocument/2006/relationships/hyperlink" Target="consultantplus://offline/ref=5C7691D44ABC87323E44F801AA554098D9B630BD6C01CE654B983B2329817E5DC73FC3143961h4UAN" TargetMode="External"/><Relationship Id="rId530" Type="http://schemas.openxmlformats.org/officeDocument/2006/relationships/hyperlink" Target="consultantplus://offline/ref=5C7691D44ABC87323E44F801AA554098D8BF38B96F02CE654B983B2329817E5DC73FC3103663h4U9N" TargetMode="External"/><Relationship Id="rId768" Type="http://schemas.openxmlformats.org/officeDocument/2006/relationships/hyperlink" Target="consultantplus://offline/ref=5C7691D44ABC87323E44F801AA554098D9B630BD6C01CE654B983B2329817E5DC73FC3163E644CE1h8U8N" TargetMode="External"/><Relationship Id="rId975" Type="http://schemas.openxmlformats.org/officeDocument/2006/relationships/hyperlink" Target="consultantplus://offline/ref=5C7691D44ABC87323E44F801AA554098D9B630BD6C01CE654B983B2329817E5DC73FC315386Eh4UEN" TargetMode="External"/><Relationship Id="rId1160" Type="http://schemas.openxmlformats.org/officeDocument/2006/relationships/hyperlink" Target="consultantplus://offline/ref=5C7691D44ABC87323E44F801AA554098D9BD38BE600ECE654B983B2329817E5DC73FC3163E674FE8h8U5N" TargetMode="External"/><Relationship Id="rId1398" Type="http://schemas.openxmlformats.org/officeDocument/2006/relationships/hyperlink" Target="consultantplus://offline/ref=5C7691D44ABC87323E44F801AA554098D9B631BF6E0ECE654B983B2329h8U1N" TargetMode="External"/><Relationship Id="rId2004" Type="http://schemas.openxmlformats.org/officeDocument/2006/relationships/hyperlink" Target="consultantplus://offline/ref=5C7691D44ABC87323E44F801AA554098D9B73EBB6F06CE654B983B2329817E5DC73FC3153Eh6U2N" TargetMode="External"/><Relationship Id="rId2211" Type="http://schemas.openxmlformats.org/officeDocument/2006/relationships/hyperlink" Target="consultantplus://offline/ref=5C7691D44ABC87323E44F801AA554098D9BE3FBB6104CE654B983B2329h8U1N" TargetMode="External"/><Relationship Id="rId2449" Type="http://schemas.openxmlformats.org/officeDocument/2006/relationships/hyperlink" Target="consultantplus://offline/ref=5C7691D44ABC87323E44F801AA554098D8BF38B96F02CE654B983B2329817E5DC73FC3163E6649EAh8U9N" TargetMode="External"/><Relationship Id="rId628" Type="http://schemas.openxmlformats.org/officeDocument/2006/relationships/hyperlink" Target="consultantplus://offline/ref=5C7691D44ABC87323E44F801AA554098D9B630BD6C01CE654B983B2329817E5DC73FC3143961h4UAN" TargetMode="External"/><Relationship Id="rId835" Type="http://schemas.openxmlformats.org/officeDocument/2006/relationships/hyperlink" Target="consultantplus://offline/ref=5C7691D44ABC87323E44F801AA554098D9B73FB16E01CE654B983B2329817E5DC73FC3163E674FEEh8UAN" TargetMode="External"/><Relationship Id="rId1258" Type="http://schemas.openxmlformats.org/officeDocument/2006/relationships/hyperlink" Target="consultantplus://offline/ref=5C7691D44ABC87323E44F801AA554098D9B630BD6C01CE654B983B2329817E5DC73FC3163E644BEBh8UEN" TargetMode="External"/><Relationship Id="rId1465" Type="http://schemas.openxmlformats.org/officeDocument/2006/relationships/hyperlink" Target="consultantplus://offline/ref=5C7691D44ABC87323E44F801AA554098D9B73EB86800CE654B983B2329h8U1N" TargetMode="External"/><Relationship Id="rId1672" Type="http://schemas.openxmlformats.org/officeDocument/2006/relationships/hyperlink" Target="consultantplus://offline/ref=5C7691D44ABC87323E44F801AA554098D9B831BA6100CE654B983B2329817E5DC73FC3163E674EEBh8U4N" TargetMode="External"/><Relationship Id="rId2309" Type="http://schemas.openxmlformats.org/officeDocument/2006/relationships/hyperlink" Target="consultantplus://offline/ref=5C7691D44ABC87323E44F801AA554098DAB739BF6001CE654B983B2329817E5DC73FC3163E674FE9h8UAN" TargetMode="External"/><Relationship Id="rId1020" Type="http://schemas.openxmlformats.org/officeDocument/2006/relationships/hyperlink" Target="consultantplus://offline/ref=5C7691D44ABC87323E44F801AA554098D9B630BD6C01CE654B983B2329817E5DC73FC3153D65h4UFN" TargetMode="External"/><Relationship Id="rId1118" Type="http://schemas.openxmlformats.org/officeDocument/2006/relationships/hyperlink" Target="consultantplus://offline/ref=5C7691D44ABC87323E44F801AA554098D9B630BD6C01CE654B983B2329817E5DC73FC3143F60h4U9N" TargetMode="External"/><Relationship Id="rId1325" Type="http://schemas.openxmlformats.org/officeDocument/2006/relationships/hyperlink" Target="consultantplus://offline/ref=5C7691D44ABC87323E44F801AA554098D9BF38B06B07CE654B983B2329h8U1N" TargetMode="External"/><Relationship Id="rId1532" Type="http://schemas.openxmlformats.org/officeDocument/2006/relationships/hyperlink" Target="consultantplus://offline/ref=5C7691D44ABC87323E44F801AA554098D9B630BD6C01CE654B983B2329817E5DC73FC3143864h4U8N" TargetMode="External"/><Relationship Id="rId1977" Type="http://schemas.openxmlformats.org/officeDocument/2006/relationships/hyperlink" Target="consultantplus://offline/ref=5C7691D44ABC87323E44F801AA554098D8BF38B96F02CE654B983B2329817E5DC73FC3133D6Fh4U6N" TargetMode="External"/><Relationship Id="rId902" Type="http://schemas.openxmlformats.org/officeDocument/2006/relationships/hyperlink" Target="consultantplus://offline/ref=5C7691D44ABC87323E44F801AA554098D9B630BD6C01CE654B983B2329817E5DC73FC3153D65h4UFN" TargetMode="External"/><Relationship Id="rId1837" Type="http://schemas.openxmlformats.org/officeDocument/2006/relationships/hyperlink" Target="consultantplus://offline/ref=5C7691D44ABC87323E44F801AA554098D8BF38B96F05CE654B983B2329817E5DC73FC3163E674DE0h8UDN" TargetMode="External"/><Relationship Id="rId31" Type="http://schemas.openxmlformats.org/officeDocument/2006/relationships/hyperlink" Target="consultantplus://offline/ref=34D4B9FAFDC3E5A732211767C50DF90C066755CA7D7C02868E4689CA2BAB866232CFFDAF925337BFgFU7N" TargetMode="External"/><Relationship Id="rId2099" Type="http://schemas.openxmlformats.org/officeDocument/2006/relationships/hyperlink" Target="consultantplus://offline/ref=5C7691D44ABC87323E44F801AA554098D8BF38B96F02CE654B983B2329817E5DC73FC3133D6Fh4UCN" TargetMode="External"/><Relationship Id="rId180" Type="http://schemas.openxmlformats.org/officeDocument/2006/relationships/hyperlink" Target="consultantplus://offline/ref=34D4B9FAFDC3E5A732211767C50DF90C066755CA7D7C02868E4689CA2BAB866232CFFDAC9154g3U0N" TargetMode="External"/><Relationship Id="rId278" Type="http://schemas.openxmlformats.org/officeDocument/2006/relationships/hyperlink" Target="consultantplus://offline/ref=5C7691D44ABC87323E44F801AA554098D8BF38B96F02CE654B983B2329817E5DC73FC3133D6Fh4UCN" TargetMode="External"/><Relationship Id="rId1904" Type="http://schemas.openxmlformats.org/officeDocument/2006/relationships/hyperlink" Target="consultantplus://offline/ref=5C7691D44ABC87323E44F801AA554098DAB93BBC6107CE654B983B2329h8U1N" TargetMode="External"/><Relationship Id="rId485" Type="http://schemas.openxmlformats.org/officeDocument/2006/relationships/hyperlink" Target="consultantplus://offline/ref=5C7691D44ABC87323E44F801AA554098D8BF38B96F02CE654B983B2329817E5DC73FC3103663h4U9N" TargetMode="External"/><Relationship Id="rId692" Type="http://schemas.openxmlformats.org/officeDocument/2006/relationships/hyperlink" Target="consultantplus://offline/ref=5C7691D44ABC87323E44F801AA554098D9B630BD6C01CE654B983B2329817E5DC73FC3163E644BEBh8UEN" TargetMode="External"/><Relationship Id="rId2166" Type="http://schemas.openxmlformats.org/officeDocument/2006/relationships/hyperlink" Target="consultantplus://offline/ref=5C7691D44ABC87323E44F801AA554098D8BF38BA6807CE654B983B2329817E5DC73FC3163E674EECh8U5N" TargetMode="External"/><Relationship Id="rId2373" Type="http://schemas.openxmlformats.org/officeDocument/2006/relationships/hyperlink" Target="consultantplus://offline/ref=5C7691D44ABC87323E44F801AA554098D9B73EBB6E06CE654B983B2329817E5DC73FC3163E674EE9h8UCN" TargetMode="External"/><Relationship Id="rId138" Type="http://schemas.openxmlformats.org/officeDocument/2006/relationships/hyperlink" Target="consultantplus://offline/ref=34D4B9FAFDC3E5A732211767C50DF90C066954CD707D02868E4689CA2BAB866232CFFDAF925035B5gFU3N" TargetMode="External"/><Relationship Id="rId345" Type="http://schemas.openxmlformats.org/officeDocument/2006/relationships/hyperlink" Target="consultantplus://offline/ref=5C7691D44ABC87323E44F801AA554098D9B630BD6C01CE654B983B2329817E5DC73FC3163F6Eh4U9N" TargetMode="External"/><Relationship Id="rId552" Type="http://schemas.openxmlformats.org/officeDocument/2006/relationships/hyperlink" Target="consultantplus://offline/ref=5C7691D44ABC87323E44F801AA554098D9B630BD6C01CE654B983B2329817E5DC73FC3163E6449EAh8UBN" TargetMode="External"/><Relationship Id="rId997" Type="http://schemas.openxmlformats.org/officeDocument/2006/relationships/hyperlink" Target="consultantplus://offline/ref=5C7691D44ABC87323E44F801AA554098D9B630BD6C01CE654B983B2329817E5DC73FC3163E6449EBh8UBN" TargetMode="External"/><Relationship Id="rId1182" Type="http://schemas.openxmlformats.org/officeDocument/2006/relationships/hyperlink" Target="consultantplus://offline/ref=5C7691D44ABC87323E44F801AA554098D9BD38BE600ECE654B983B2329817E5DC73FC3163E674CE8h8U4N" TargetMode="External"/><Relationship Id="rId2026" Type="http://schemas.openxmlformats.org/officeDocument/2006/relationships/hyperlink" Target="consultantplus://offline/ref=5C7691D44ABC87323E44F801AA554098D9B83EBF6007CE654B983B2329817E5DC73FC3163E674FE9h8UFN" TargetMode="External"/><Relationship Id="rId2233" Type="http://schemas.openxmlformats.org/officeDocument/2006/relationships/hyperlink" Target="consultantplus://offline/ref=5C7691D44ABC87323E44F801AA554098D9B63AB16900CE654B983B2329817E5DC73FC3163E674EEFh8UDN" TargetMode="External"/><Relationship Id="rId2440" Type="http://schemas.openxmlformats.org/officeDocument/2006/relationships/hyperlink" Target="consultantplus://offline/ref=5C7691D44ABC87323E44F801AA554098D9B73EBB6E06CE654B983B2329h8U1N" TargetMode="External"/><Relationship Id="rId205" Type="http://schemas.openxmlformats.org/officeDocument/2006/relationships/hyperlink" Target="consultantplus://offline/ref=34D4B9FAFDC3E5A732211767C50DF90C066F5BCC7B7D02868E4689CA2BAB866232CFFDgAU6N" TargetMode="External"/><Relationship Id="rId412" Type="http://schemas.openxmlformats.org/officeDocument/2006/relationships/hyperlink" Target="consultantplus://offline/ref=5C7691D44ABC87323E44F801AA554098D9B730BF6805CE654B983B2329817E5DC73FC3163E674FE9h8UFN" TargetMode="External"/><Relationship Id="rId857" Type="http://schemas.openxmlformats.org/officeDocument/2006/relationships/hyperlink" Target="consultantplus://offline/ref=5C7691D44ABC87323E44F801AA554098D9B63EBC6F06CE654B983B2329h8U1N" TargetMode="External"/><Relationship Id="rId1042" Type="http://schemas.openxmlformats.org/officeDocument/2006/relationships/hyperlink" Target="consultantplus://offline/ref=5C7691D44ABC87323E44F801AA554098D9B630BD6C01CE654B983B2329817E5DC73FC3153D65h4UFN" TargetMode="External"/><Relationship Id="rId1487" Type="http://schemas.openxmlformats.org/officeDocument/2006/relationships/hyperlink" Target="consultantplus://offline/ref=5C7691D44ABC87323E44F801AA554098D9B631BF6E0ECE654B983B2329h8U1N" TargetMode="External"/><Relationship Id="rId1694" Type="http://schemas.openxmlformats.org/officeDocument/2006/relationships/hyperlink" Target="consultantplus://offline/ref=5C7691D44ABC87323E44F801AA554098D9B739B16000CE654B983B2329817E5DC73FC3163E674FEAh8UBN" TargetMode="External"/><Relationship Id="rId2300" Type="http://schemas.openxmlformats.org/officeDocument/2006/relationships/hyperlink" Target="consultantplus://offline/ref=5C7691D44ABC87323E44F801AA554098D8BF38B96F02CE654B983B2329817E5DC73FC3103C61h4U8N" TargetMode="External"/><Relationship Id="rId717" Type="http://schemas.openxmlformats.org/officeDocument/2006/relationships/hyperlink" Target="consultantplus://offline/ref=5C7691D44ABC87323E44F801AA554098D9B630BD6C01CE654B983B2329817E5DC73FC3163E644BEBh8UCN" TargetMode="External"/><Relationship Id="rId924" Type="http://schemas.openxmlformats.org/officeDocument/2006/relationships/hyperlink" Target="consultantplus://offline/ref=5C7691D44ABC87323E44F801AA554098D9B63EBB6D06CE654B983B2329817E5DC73FC314h3U9N" TargetMode="External"/><Relationship Id="rId1347" Type="http://schemas.openxmlformats.org/officeDocument/2006/relationships/hyperlink" Target="consultantplus://offline/ref=5C7691D44ABC87323E44F801AA554098D9B73EBB6F06CE654B983B2329h8U1N" TargetMode="External"/><Relationship Id="rId1554" Type="http://schemas.openxmlformats.org/officeDocument/2006/relationships/hyperlink" Target="consultantplus://offline/ref=5C7691D44ABC87323E44F801AA554098D9B630BD6C01CE654B983B2329817E5DC73FC3143864h4U8N" TargetMode="External"/><Relationship Id="rId1761" Type="http://schemas.openxmlformats.org/officeDocument/2006/relationships/hyperlink" Target="consultantplus://offline/ref=5C7691D44ABC87323E44F801AA554098D9B73FB16E01CE654B983B2329817E5DC73FC3163E674EEFh8UAN" TargetMode="External"/><Relationship Id="rId1999" Type="http://schemas.openxmlformats.org/officeDocument/2006/relationships/hyperlink" Target="consultantplus://offline/ref=5C7691D44ABC87323E44F801AA554098D9B73EBB6F06CE654B983B2329817E5DC73FC3133Eh6U1N" TargetMode="External"/><Relationship Id="rId53" Type="http://schemas.openxmlformats.org/officeDocument/2006/relationships/hyperlink" Target="consultantplus://offline/ref=34D4B9FAFDC3E5A732211767C50DF90C066755CA7D7C02868E4689CA2BAB866232CFFDAF925331BEgFU5N" TargetMode="External"/><Relationship Id="rId1207" Type="http://schemas.openxmlformats.org/officeDocument/2006/relationships/hyperlink" Target="consultantplus://offline/ref=5C7691D44ABC87323E44F801AA554098D9B631BF6E0ECE654B983B2329h8U1N" TargetMode="External"/><Relationship Id="rId1414" Type="http://schemas.openxmlformats.org/officeDocument/2006/relationships/hyperlink" Target="consultantplus://offline/ref=5C7691D44ABC87323E44F801AA554098D9B631BF6E0ECE654B983B2329h8U1N" TargetMode="External"/><Relationship Id="rId1621" Type="http://schemas.openxmlformats.org/officeDocument/2006/relationships/hyperlink" Target="consultantplus://offline/ref=5C7691D44ABC87323E44F801AA554098D9B73FB16E01CE654B983B2329817E5DC73FC3163E674FEEh8UAN" TargetMode="External"/><Relationship Id="rId1859" Type="http://schemas.openxmlformats.org/officeDocument/2006/relationships/hyperlink" Target="consultantplus://offline/ref=5C7691D44ABC87323E44F801AA554098D9B630BD6C01CE654B983B2329817E5DC73FC3163B65h4UFN" TargetMode="External"/><Relationship Id="rId1719" Type="http://schemas.openxmlformats.org/officeDocument/2006/relationships/hyperlink" Target="consultantplus://offline/ref=5C7691D44ABC87323E44F801AA554098D9B73EB86800CE654B983B2329817E5DC73FC3163E674EEEh8U8N" TargetMode="External"/><Relationship Id="rId1926" Type="http://schemas.openxmlformats.org/officeDocument/2006/relationships/hyperlink" Target="consultantplus://offline/ref=5C7691D44ABC87323E44F801AA554098D8BF38B96F05CE654B983B2329817E5DC73FC3163E674FEDh8UCN" TargetMode="External"/><Relationship Id="rId2090" Type="http://schemas.openxmlformats.org/officeDocument/2006/relationships/hyperlink" Target="consultantplus://offline/ref=5C7691D44ABC87323E44F801AA554098D8BF38BA6807CE654B983B2329h8U1N" TargetMode="External"/><Relationship Id="rId2188" Type="http://schemas.openxmlformats.org/officeDocument/2006/relationships/hyperlink" Target="consultantplus://offline/ref=5C7691D44ABC87323E44F801AA554098D8BF38BA6807CE654B983B2329817E5DC73FC3163E674AE1h8U4N" TargetMode="External"/><Relationship Id="rId2395" Type="http://schemas.openxmlformats.org/officeDocument/2006/relationships/hyperlink" Target="consultantplus://offline/ref=5C7691D44ABC87323E44F801AA554098D9B63FBD6D06CE654B983B2329817E5DC73FC3163E6749ECh8UDN" TargetMode="External"/><Relationship Id="rId367" Type="http://schemas.openxmlformats.org/officeDocument/2006/relationships/hyperlink" Target="consultantplus://offline/ref=5C7691D44ABC87323E44F801AA554098D9B630BD6C01CE654B983B2329817E5DC73FC3153665h4UCN" TargetMode="External"/><Relationship Id="rId574" Type="http://schemas.openxmlformats.org/officeDocument/2006/relationships/hyperlink" Target="consultantplus://offline/ref=5C7691D44ABC87323E44F801AA554098D8BF38B96F02CE654B983B2329817E5DC73FC3103663h4U9N" TargetMode="External"/><Relationship Id="rId2048" Type="http://schemas.openxmlformats.org/officeDocument/2006/relationships/hyperlink" Target="consultantplus://offline/ref=5C7691D44ABC87323E44F801AA554098D9B630BD6C01CE654B983B2329817E5DC73FC31336h6UFN" TargetMode="External"/><Relationship Id="rId2255" Type="http://schemas.openxmlformats.org/officeDocument/2006/relationships/hyperlink" Target="consultantplus://offline/ref=5C7691D44ABC87323E44F801AA554098D9B73EBB6E06CE654B983B2329817E5DC73FC3163E674DEEh8U8N" TargetMode="External"/><Relationship Id="rId227" Type="http://schemas.openxmlformats.org/officeDocument/2006/relationships/hyperlink" Target="consultantplus://offline/ref=34D4B9FAFDC3E5A732211767C50DF90C066F5BCC7B7D02868E4689CA2BAB866232CFFDgAU6N" TargetMode="External"/><Relationship Id="rId781" Type="http://schemas.openxmlformats.org/officeDocument/2006/relationships/hyperlink" Target="consultantplus://offline/ref=5C7691D44ABC87323E44F801AA554098D8BF38B96102CE654B983B2329817E5DC73FC3163E644FECh8U8N" TargetMode="External"/><Relationship Id="rId879" Type="http://schemas.openxmlformats.org/officeDocument/2006/relationships/hyperlink" Target="consultantplus://offline/ref=5C7691D44ABC87323E44F801AA554098D9B630BD6C01CE654B983B2329817E5DC73FC315386Eh4UEN" TargetMode="External"/><Relationship Id="rId2462" Type="http://schemas.openxmlformats.org/officeDocument/2006/relationships/hyperlink" Target="consultantplus://offline/ref=5C7691D44ABC87323E44F801AA554098D8BF38B96F02CE654B983B2329817E5DC73FC3103D63h4U6N" TargetMode="External"/><Relationship Id="rId434" Type="http://schemas.openxmlformats.org/officeDocument/2006/relationships/hyperlink" Target="consultantplus://offline/ref=5C7691D44ABC87323E44F801AA554098DAB83ABB6802CE654B983B2329h8U1N" TargetMode="External"/><Relationship Id="rId641" Type="http://schemas.openxmlformats.org/officeDocument/2006/relationships/hyperlink" Target="consultantplus://offline/ref=5C7691D44ABC87323E44F801AA554098D9B630BD6C01CE654B983B2329817E5DC73FC3133A63h4UAN" TargetMode="External"/><Relationship Id="rId739" Type="http://schemas.openxmlformats.org/officeDocument/2006/relationships/hyperlink" Target="consultantplus://offline/ref=5C7691D44ABC87323E44F801AA554098D8BF38B96102CE654B983B2329817E5DC73FC3163E644FECh8U8N" TargetMode="External"/><Relationship Id="rId1064" Type="http://schemas.openxmlformats.org/officeDocument/2006/relationships/hyperlink" Target="consultantplus://offline/ref=5C7691D44ABC87323E44F801AA554098D9B73FB16E01CE654B983B2329817E5DC73FC3163E674FEAh8UEN" TargetMode="External"/><Relationship Id="rId1271" Type="http://schemas.openxmlformats.org/officeDocument/2006/relationships/hyperlink" Target="consultantplus://offline/ref=5C7691D44ABC87323E44F801AA554098D9B630BD6C01CE654B983B2329817E5DC73FC3153860h4UBN" TargetMode="External"/><Relationship Id="rId1369" Type="http://schemas.openxmlformats.org/officeDocument/2006/relationships/hyperlink" Target="consultantplus://offline/ref=5C7691D44ABC87323E44F801AA554098D9BF38B06B07CE654B983B2329h8U1N" TargetMode="External"/><Relationship Id="rId1576" Type="http://schemas.openxmlformats.org/officeDocument/2006/relationships/hyperlink" Target="consultantplus://offline/ref=5C7691D44ABC87323E44F801AA554098D8BF38B96F05CE654B983B2329817E5DC73FC31436h6U2N" TargetMode="External"/><Relationship Id="rId2115" Type="http://schemas.openxmlformats.org/officeDocument/2006/relationships/hyperlink" Target="consultantplus://offline/ref=5C7691D44ABC87323E44F801AA554098D8BF38B96F02CE654B983B2329817E5DC73FC3133D6Fh4UCN" TargetMode="External"/><Relationship Id="rId2322" Type="http://schemas.openxmlformats.org/officeDocument/2006/relationships/hyperlink" Target="consultantplus://offline/ref=5C7691D44ABC87323E44F801AA554098D9BE3FB06E04CE654B983B2329817E5DC73FC3163E674FEBh8U9N" TargetMode="External"/><Relationship Id="rId501" Type="http://schemas.openxmlformats.org/officeDocument/2006/relationships/hyperlink" Target="consultantplus://offline/ref=5C7691D44ABC87323E44F801AA554098D9B630BD6C01CE654B983B2329817E5DC73FC3153D65h4UFN" TargetMode="External"/><Relationship Id="rId946" Type="http://schemas.openxmlformats.org/officeDocument/2006/relationships/hyperlink" Target="consultantplus://offline/ref=5C7691D44ABC87323E44F801AA554098D9B630BD6C01CE654B983B2329817E5DC73FC3153D65h4UFN" TargetMode="External"/><Relationship Id="rId1131" Type="http://schemas.openxmlformats.org/officeDocument/2006/relationships/hyperlink" Target="consultantplus://offline/ref=5C7691D44ABC87323E44F801AA554098D9B630BD6C01CE654B983B2329817E5DC73FC315386Eh4UEN" TargetMode="External"/><Relationship Id="rId1229" Type="http://schemas.openxmlformats.org/officeDocument/2006/relationships/hyperlink" Target="consultantplus://offline/ref=5C7691D44ABC87323E44F801AA554098D9B631BF6E0ECE654B983B2329h8U1N" TargetMode="External"/><Relationship Id="rId1783" Type="http://schemas.openxmlformats.org/officeDocument/2006/relationships/hyperlink" Target="consultantplus://offline/ref=5C7691D44ABC87323E44F801AA554098D9B73FB16E01CE654B983B2329817E5DC73FC3163E674EECh8UBN" TargetMode="External"/><Relationship Id="rId1990" Type="http://schemas.openxmlformats.org/officeDocument/2006/relationships/hyperlink" Target="consultantplus://offline/ref=5C7691D44ABC87323E44F801AA554098D9B73EBB6F06CE654B983B2329817E5DC73FC3133Eh6U1N" TargetMode="External"/><Relationship Id="rId75" Type="http://schemas.openxmlformats.org/officeDocument/2006/relationships/hyperlink" Target="consultantplus://offline/ref=34D4B9FAFDC3E5A732211767C50DF90C056654C87E7C02868E4689CA2BAB866232CFFDAF925035B7gFUEN" TargetMode="External"/><Relationship Id="rId806" Type="http://schemas.openxmlformats.org/officeDocument/2006/relationships/hyperlink" Target="consultantplus://offline/ref=5C7691D44ABC87323E44F801AA554098D9B630BD6C01CE654B983B2329817E5DC73FC3163E644BEBh8UEN" TargetMode="External"/><Relationship Id="rId1436" Type="http://schemas.openxmlformats.org/officeDocument/2006/relationships/hyperlink" Target="consultantplus://offline/ref=5C7691D44ABC87323E44F801AA554098D9B630BD6C01CE654B983B2329817E5DC73FC3153860h4UBN" TargetMode="External"/><Relationship Id="rId1643" Type="http://schemas.openxmlformats.org/officeDocument/2006/relationships/hyperlink" Target="consultantplus://offline/ref=5C7691D44ABC87323E44F801AA554098D9B73FB16E01CE654B983B2329817E5DC73FC3163E674EEAh8UDN" TargetMode="External"/><Relationship Id="rId1850" Type="http://schemas.openxmlformats.org/officeDocument/2006/relationships/hyperlink" Target="consultantplus://offline/ref=5C7691D44ABC87323E44F801AA554098D9B630BD6C01CE654B983B2329817E5DC73FC3133B65h4UEN" TargetMode="External"/><Relationship Id="rId1503" Type="http://schemas.openxmlformats.org/officeDocument/2006/relationships/hyperlink" Target="consultantplus://offline/ref=5C7691D44ABC87323E44F801AA554098D9B630BD6C01CE654B983B2329817E5DC73FC3153860h4UBN" TargetMode="External"/><Relationship Id="rId1710" Type="http://schemas.openxmlformats.org/officeDocument/2006/relationships/hyperlink" Target="consultantplus://offline/ref=5C7691D44ABC87323E44F801AA554098D9B631BF6E0ECE654B983B2329h8U1N" TargetMode="External"/><Relationship Id="rId1948" Type="http://schemas.openxmlformats.org/officeDocument/2006/relationships/hyperlink" Target="consultantplus://offline/ref=5C7691D44ABC87323E44F801AA554098D9B630BD6C01CE654B983B2329817E5DC73FC3163B65h4UFN" TargetMode="External"/><Relationship Id="rId291" Type="http://schemas.openxmlformats.org/officeDocument/2006/relationships/hyperlink" Target="consultantplus://offline/ref=5C7691D44ABC87323E44F801AA554098D9B73EBA6D01CE654B983B2329h8U1N" TargetMode="External"/><Relationship Id="rId1808" Type="http://schemas.openxmlformats.org/officeDocument/2006/relationships/hyperlink" Target="consultantplus://offline/ref=5C7691D44ABC87323E44F801AA554098D9B73EB86800CE654B983B2329817E5DC73FC3163E674CEBh8UFN" TargetMode="External"/><Relationship Id="rId151" Type="http://schemas.openxmlformats.org/officeDocument/2006/relationships/hyperlink" Target="consultantplus://offline/ref=34D4B9FAFDC3E5A732211767C50DF90C076E5DCE7E7F02868E4689CA2BAB866232CFFDAA9655g3U4N" TargetMode="External"/><Relationship Id="rId389" Type="http://schemas.openxmlformats.org/officeDocument/2006/relationships/hyperlink" Target="consultantplus://offline/ref=5C7691D44ABC87323E44F801AA554098D9B630BD6C01CE654B983B2329817E5DC73FC3153D61h4U9N" TargetMode="External"/><Relationship Id="rId596" Type="http://schemas.openxmlformats.org/officeDocument/2006/relationships/hyperlink" Target="consultantplus://offline/ref=5C7691D44ABC87323E44F801AA554098D9B730BF6805CE654B983B2329817E5DC73FC3163E674FE9h8UFN" TargetMode="External"/><Relationship Id="rId2277" Type="http://schemas.openxmlformats.org/officeDocument/2006/relationships/hyperlink" Target="consultantplus://offline/ref=5C7691D44ABC87323E44F801AA554098D8BF38B96F02CE654B983B2329817E5DC73FC313376Fh4U8N" TargetMode="External"/><Relationship Id="rId2484" Type="http://schemas.openxmlformats.org/officeDocument/2006/relationships/hyperlink" Target="consultantplus://offline/ref=5C7691D44ABC87323E44F801AA554098D8BF38B96F02CE654B983B2329817E5DC73FC3163E6649EAh8U9N" TargetMode="External"/><Relationship Id="rId249" Type="http://schemas.openxmlformats.org/officeDocument/2006/relationships/hyperlink" Target="consultantplus://offline/ref=34D4B9FAFDC3E5A732211767C50DF90C066755CA7D7C02868E4689CA2BAB866232CFFDAF92523CB0gFU7N" TargetMode="External"/><Relationship Id="rId456" Type="http://schemas.openxmlformats.org/officeDocument/2006/relationships/hyperlink" Target="consultantplus://offline/ref=5C7691D44ABC87323E44F801AA554098D9B630BD6C01CE654B983B2329817E5DC73FC3153E65h4UBN" TargetMode="External"/><Relationship Id="rId663" Type="http://schemas.openxmlformats.org/officeDocument/2006/relationships/hyperlink" Target="consultantplus://offline/ref=5C7691D44ABC87323E44F801AA554098D9B831BA6100CE654B983B2329817E5DC73FC3163E674FEAh8U9N" TargetMode="External"/><Relationship Id="rId870" Type="http://schemas.openxmlformats.org/officeDocument/2006/relationships/hyperlink" Target="consultantplus://offline/ref=5C7691D44ABC87323E44F801AA554098D9B630BD6C01CE654B983B2329817E5DC73FC3153860h4UBN" TargetMode="External"/><Relationship Id="rId1086" Type="http://schemas.openxmlformats.org/officeDocument/2006/relationships/hyperlink" Target="consultantplus://offline/ref=5C7691D44ABC87323E44F801AA554098D9B63DBF6B05CE654B983B2329817E5DC73FC3163E674FE9h8U8N" TargetMode="External"/><Relationship Id="rId1293" Type="http://schemas.openxmlformats.org/officeDocument/2006/relationships/hyperlink" Target="consultantplus://offline/ref=5C7691D44ABC87323E44F801AA554098D9B630BD6C01CE654B983B2329817E5DC73FC3163E644BEBh8UEN" TargetMode="External"/><Relationship Id="rId2137" Type="http://schemas.openxmlformats.org/officeDocument/2006/relationships/hyperlink" Target="consultantplus://offline/ref=5C7691D44ABC87323E44F801AA554098D8BF38BA6807CE654B983B2329h8U1N" TargetMode="External"/><Relationship Id="rId2344" Type="http://schemas.openxmlformats.org/officeDocument/2006/relationships/hyperlink" Target="consultantplus://offline/ref=5C7691D44ABC87323E44F801AA554098D9B73EBB6E06CE654B983B2329817E5DC73FC3163E664DE1h8U5N" TargetMode="External"/><Relationship Id="rId109" Type="http://schemas.openxmlformats.org/officeDocument/2006/relationships/hyperlink" Target="consultantplus://offline/ref=34D4B9FAFDC3E5A732211767C50DF90C066755CA7D7C02868E4689CA2BAB866232CFFDAC9451g3UDN" TargetMode="External"/><Relationship Id="rId316" Type="http://schemas.openxmlformats.org/officeDocument/2006/relationships/hyperlink" Target="consultantplus://offline/ref=5C7691D44ABC87323E44F801AA554098D9B630BD6C01CE654B983B2329817E5DC73FC3163E6449EBh8UBN" TargetMode="External"/><Relationship Id="rId523" Type="http://schemas.openxmlformats.org/officeDocument/2006/relationships/hyperlink" Target="consultantplus://offline/ref=5C7691D44ABC87323E44F801AA554098D9B630BD6C01CE654B983B2329817E5DC73FC3153D65h4UFN" TargetMode="External"/><Relationship Id="rId968" Type="http://schemas.openxmlformats.org/officeDocument/2006/relationships/hyperlink" Target="consultantplus://offline/ref=5C7691D44ABC87323E44F801AA554098D9B73FB16E01CE654B983B2329h8U1N" TargetMode="External"/><Relationship Id="rId1153" Type="http://schemas.openxmlformats.org/officeDocument/2006/relationships/hyperlink" Target="consultantplus://offline/ref=5C7691D44ABC87323E44F801AA554098D9B630BD6C01CE654B983B2329817E5DC73FC3153D65h4UFN" TargetMode="External"/><Relationship Id="rId1598" Type="http://schemas.openxmlformats.org/officeDocument/2006/relationships/hyperlink" Target="consultantplus://offline/ref=5C7691D44ABC87323E44F801AA554098D8BF38B96102CE654B983B2329817E5DC73FC3163E644FEDh8U9N" TargetMode="External"/><Relationship Id="rId2204" Type="http://schemas.openxmlformats.org/officeDocument/2006/relationships/hyperlink" Target="consultantplus://offline/ref=5C7691D44ABC87323E44F801AA554098D8BF38BA6807CE654B983B2329817E5DC73FC3163E674AE9h8UCN" TargetMode="External"/><Relationship Id="rId97" Type="http://schemas.openxmlformats.org/officeDocument/2006/relationships/hyperlink" Target="consultantplus://offline/ref=34D4B9FAFDC3E5A732211767C50DF90C066755CA7D7C02868E4689CA2BAB866232CFFDAC9450g3U4N" TargetMode="External"/><Relationship Id="rId730" Type="http://schemas.openxmlformats.org/officeDocument/2006/relationships/hyperlink" Target="consultantplus://offline/ref=5C7691D44ABC87323E44F801AA554098D8BF38B96F02CE654B983B2329817E5DC73FC3133D6Fh4UCN" TargetMode="External"/><Relationship Id="rId828" Type="http://schemas.openxmlformats.org/officeDocument/2006/relationships/hyperlink" Target="consultantplus://offline/ref=5C7691D44ABC87323E44F801AA554098D9B73EBA6A02CE654B983B2329817E5DC73FC3163E674FECh8UEN" TargetMode="External"/><Relationship Id="rId1013" Type="http://schemas.openxmlformats.org/officeDocument/2006/relationships/hyperlink" Target="consultantplus://offline/ref=5C7691D44ABC87323E44F801AA554098D9B630BD6C01CE654B983B2329817E5DC73FC3163E6449EBh8UBN" TargetMode="External"/><Relationship Id="rId1360" Type="http://schemas.openxmlformats.org/officeDocument/2006/relationships/hyperlink" Target="consultantplus://offline/ref=5C7691D44ABC87323E44F801AA554098D9B630BD6C01CE654B983B2329817E5DC73FC3163E644BEBh8UEN" TargetMode="External"/><Relationship Id="rId1458" Type="http://schemas.openxmlformats.org/officeDocument/2006/relationships/hyperlink" Target="consultantplus://offline/ref=5C7691D44ABC87323E44F801AA554098D9B631BF6E0ECE654B983B2329h8U1N" TargetMode="External"/><Relationship Id="rId1665" Type="http://schemas.openxmlformats.org/officeDocument/2006/relationships/hyperlink" Target="consultantplus://offline/ref=5C7691D44ABC87323E44F801AA554098DAB73DBA6007CE654B983B2329h8U1N" TargetMode="External"/><Relationship Id="rId1872" Type="http://schemas.openxmlformats.org/officeDocument/2006/relationships/hyperlink" Target="consultantplus://offline/ref=5C7691D44ABC87323E44F801AA554098D9B63EBB6D06CE654B983B2329817E5DC73FC314h3U9N" TargetMode="External"/><Relationship Id="rId2411" Type="http://schemas.openxmlformats.org/officeDocument/2006/relationships/hyperlink" Target="consultantplus://offline/ref=5C7691D44ABC87323E44F801AA554098D8BF38BE6007CE654B983B2329817E5DC73FC3163E674EE0h8UEN" TargetMode="External"/><Relationship Id="rId1220" Type="http://schemas.openxmlformats.org/officeDocument/2006/relationships/hyperlink" Target="consultantplus://offline/ref=5C7691D44ABC87323E44F801AA554098D9B630BD6C01CE654B983B2329817E5DC73FC3163E644BEBh8UEN" TargetMode="External"/><Relationship Id="rId1318" Type="http://schemas.openxmlformats.org/officeDocument/2006/relationships/hyperlink" Target="consultantplus://offline/ref=5C7691D44ABC87323E44F801AA554098D9BF38B06B07CE654B983B2329h8U1N" TargetMode="External"/><Relationship Id="rId1525" Type="http://schemas.openxmlformats.org/officeDocument/2006/relationships/hyperlink" Target="consultantplus://offline/ref=5C7691D44ABC87323E44F801AA554098D9B630BD6C01CE654B983B2329817E5DC73FC3163E644BEBh8UEN" TargetMode="External"/><Relationship Id="rId1732" Type="http://schemas.openxmlformats.org/officeDocument/2006/relationships/hyperlink" Target="consultantplus://offline/ref=5C7691D44ABC87323E44F801AA554098D9B630BD6C01CE654B983B2329817E5DC73FC3143961h4UAN" TargetMode="External"/><Relationship Id="rId24" Type="http://schemas.openxmlformats.org/officeDocument/2006/relationships/hyperlink" Target="consultantplus://offline/ref=34D4B9FAFDC3E5A732211767C50DF90C066755CA7D7C02868E4689CA2BAB866232CFFDAF925233B1gFU4N" TargetMode="External"/><Relationship Id="rId2299" Type="http://schemas.openxmlformats.org/officeDocument/2006/relationships/hyperlink" Target="consultantplus://offline/ref=5C7691D44ABC87323E44F801AA554098D9B73EBB6E06CE654B983B2329817E5DC73FC3163E674DEBh8UDN" TargetMode="External"/><Relationship Id="rId173" Type="http://schemas.openxmlformats.org/officeDocument/2006/relationships/hyperlink" Target="consultantplus://offline/ref=34D4B9FAFDC3E5A732211767C50DF90C066F5BCC7B7D02868E4689CA2BAB866232CFFDgAU6N" TargetMode="External"/><Relationship Id="rId380" Type="http://schemas.openxmlformats.org/officeDocument/2006/relationships/hyperlink" Target="consultantplus://offline/ref=5C7691D44ABC87323E44F801AA554098D9B630BD6C01CE654B983B2329817E5DC73FC3153D61h4U9N" TargetMode="External"/><Relationship Id="rId2061" Type="http://schemas.openxmlformats.org/officeDocument/2006/relationships/hyperlink" Target="consultantplus://offline/ref=5C7691D44ABC87323E44F801AA554098DAB93BB16807CE654B983B2329817E5DC73FC3163E674FE8h8U5N" TargetMode="External"/><Relationship Id="rId240" Type="http://schemas.openxmlformats.org/officeDocument/2006/relationships/hyperlink" Target="consultantplus://offline/ref=34D4B9FAFDC3E5A732211767C50DF90C066755CA7D7C02868E4689CA2BAB866232CFFDAF9751g3U6N" TargetMode="External"/><Relationship Id="rId478" Type="http://schemas.openxmlformats.org/officeDocument/2006/relationships/hyperlink" Target="consultantplus://offline/ref=5C7691D44ABC87323E44F801AA554098DAB83ABB6802CE654B983B2329h8U1N" TargetMode="External"/><Relationship Id="rId685" Type="http://schemas.openxmlformats.org/officeDocument/2006/relationships/hyperlink" Target="consultantplus://offline/ref=5C7691D44ABC87323E44F801AA554098D9B630BD6C01CE654B983B2329817E5DC73FC3163E644BEBh8UEN" TargetMode="External"/><Relationship Id="rId892" Type="http://schemas.openxmlformats.org/officeDocument/2006/relationships/hyperlink" Target="consultantplus://offline/ref=5C7691D44ABC87323E44F801AA554098D9B630BD6C01CE654B983B2329817E5DC73FC3153860h4UBN" TargetMode="External"/><Relationship Id="rId2159" Type="http://schemas.openxmlformats.org/officeDocument/2006/relationships/hyperlink" Target="consultantplus://offline/ref=5C7691D44ABC87323E44F801AA554098D8BF38BA6807CE654B983B2329h8U1N" TargetMode="External"/><Relationship Id="rId2366" Type="http://schemas.openxmlformats.org/officeDocument/2006/relationships/hyperlink" Target="consultantplus://offline/ref=5C7691D44ABC87323E44F801AA554098D8BF38B96F02CE654B983B2329817E5DC73FC313376Fh4U8N" TargetMode="External"/><Relationship Id="rId100" Type="http://schemas.openxmlformats.org/officeDocument/2006/relationships/hyperlink" Target="consultantplus://offline/ref=34D4B9FAFDC3E5A732211767C50DF90C066755CA7D7C02868E4689CA2BAB866232CFFDAC9450g3U4N" TargetMode="External"/><Relationship Id="rId338" Type="http://schemas.openxmlformats.org/officeDocument/2006/relationships/hyperlink" Target="consultantplus://offline/ref=5C7691D44ABC87323E44F801AA554098D8BF38B96102CE654B983B2329817E5DC73FC3163E644FECh8U8N" TargetMode="External"/><Relationship Id="rId545" Type="http://schemas.openxmlformats.org/officeDocument/2006/relationships/hyperlink" Target="consultantplus://offline/ref=5C7691D44ABC87323E44F801AA554098D9B630BD6C01CE654B983B2329817E5DC73FC3153E61h4UFN" TargetMode="External"/><Relationship Id="rId752" Type="http://schemas.openxmlformats.org/officeDocument/2006/relationships/hyperlink" Target="consultantplus://offline/ref=5C7691D44ABC87323E44F801AA554098D9B630BD6C01CE654B983B2329817E5DC73FC3163E644CE1h8U8N" TargetMode="External"/><Relationship Id="rId1175" Type="http://schemas.openxmlformats.org/officeDocument/2006/relationships/hyperlink" Target="consultantplus://offline/ref=5C7691D44ABC87323E44F801AA554098D9BD38BE600ECE654B983B2329817E5DC73FC3163E674FE8h8U5N" TargetMode="External"/><Relationship Id="rId1382" Type="http://schemas.openxmlformats.org/officeDocument/2006/relationships/hyperlink" Target="consultantplus://offline/ref=5C7691D44ABC87323E44F801AA554098D9B630BD6C01CE654B983B2329817E5DC73FC3153860h4UBN" TargetMode="External"/><Relationship Id="rId2019" Type="http://schemas.openxmlformats.org/officeDocument/2006/relationships/hyperlink" Target="consultantplus://offline/ref=5C7691D44ABC87323E44F801AA554098D9B73EBB6F06CE654B983B2329817E5DC73FC3143Bh6U5N" TargetMode="External"/><Relationship Id="rId2226" Type="http://schemas.openxmlformats.org/officeDocument/2006/relationships/hyperlink" Target="consultantplus://offline/ref=5C7691D44ABC87323E44F801AA554098D9B73EB96805CE654B983B2329817E5DC73FC3163E674CE9h8UBN" TargetMode="External"/><Relationship Id="rId2433" Type="http://schemas.openxmlformats.org/officeDocument/2006/relationships/hyperlink" Target="consultantplus://offline/ref=5C7691D44ABC87323E44F801AA554098D9B73EBB6E06CE654B983B2329817E5DC73FC3163E664BEAh8UCN" TargetMode="External"/><Relationship Id="rId405" Type="http://schemas.openxmlformats.org/officeDocument/2006/relationships/hyperlink" Target="consultantplus://offline/ref=5C7691D44ABC87323E44F801AA554098D8BF38B96F02CE654B983B2329817E5DC73FC3133A67h4UBN" TargetMode="External"/><Relationship Id="rId612" Type="http://schemas.openxmlformats.org/officeDocument/2006/relationships/hyperlink" Target="consultantplus://offline/ref=5C7691D44ABC87323E44F801AA554098D9B730BF6805CE654B983B2329817E5DC73FC3163E674FE9h8UFN" TargetMode="External"/><Relationship Id="rId1035" Type="http://schemas.openxmlformats.org/officeDocument/2006/relationships/hyperlink" Target="consultantplus://offline/ref=5C7691D44ABC87323E44F801AA554098D9B630BD6C01CE654B983B2329817E5DC73FC3163E6449EBh8UBN" TargetMode="External"/><Relationship Id="rId1242" Type="http://schemas.openxmlformats.org/officeDocument/2006/relationships/hyperlink" Target="consultantplus://offline/ref=5C7691D44ABC87323E44F801AA554098D9B73EBB6F06CE654B983B2329h8U1N" TargetMode="External"/><Relationship Id="rId1687" Type="http://schemas.openxmlformats.org/officeDocument/2006/relationships/hyperlink" Target="consultantplus://offline/ref=5C7691D44ABC87323E44F801AA554098D8BF38B96F05CE654B983B2329817E5DC73FC3153Bh6U6N" TargetMode="External"/><Relationship Id="rId1894" Type="http://schemas.openxmlformats.org/officeDocument/2006/relationships/hyperlink" Target="consultantplus://offline/ref=5C7691D44ABC87323E44F801AA554098D8BF38B96F02CE654B983B2329817E5DC73FC3113761h4U9N" TargetMode="External"/><Relationship Id="rId2500" Type="http://schemas.openxmlformats.org/officeDocument/2006/relationships/theme" Target="theme/theme1.xml"/><Relationship Id="rId917" Type="http://schemas.openxmlformats.org/officeDocument/2006/relationships/hyperlink" Target="consultantplus://offline/ref=5C7691D44ABC87323E44F801AA554098D9B63DBF6B05CE654B983B2329h8U1N" TargetMode="External"/><Relationship Id="rId1102" Type="http://schemas.openxmlformats.org/officeDocument/2006/relationships/hyperlink" Target="consultantplus://offline/ref=5C7691D44ABC87323E44F801AA554098D9B630BD6C01CE654B983B2329817E5DC73FC3153860h4UBN" TargetMode="External"/><Relationship Id="rId1547" Type="http://schemas.openxmlformats.org/officeDocument/2006/relationships/hyperlink" Target="consultantplus://offline/ref=5C7691D44ABC87323E44F801AA554098D9B63DBB6901CE654B983B2329817E5DC73FC3163E674DE8h8UDN" TargetMode="External"/><Relationship Id="rId1754" Type="http://schemas.openxmlformats.org/officeDocument/2006/relationships/hyperlink" Target="consultantplus://offline/ref=5C7691D44ABC87323E44F801AA554098D9B630BD6C01CE654B983B2329817E5DC73FC3163B63h4UFN" TargetMode="External"/><Relationship Id="rId1961" Type="http://schemas.openxmlformats.org/officeDocument/2006/relationships/hyperlink" Target="consultantplus://offline/ref=5C7691D44ABC87323E44F801AA554098D9B630BD6C01CE654B983B2329817E5DC73FC3163B65h4UFN" TargetMode="External"/><Relationship Id="rId46" Type="http://schemas.openxmlformats.org/officeDocument/2006/relationships/hyperlink" Target="consultantplus://offline/ref=34D4B9FAFDC3E5A732211767C50DF90C066755CA7D7C02868E4689CA2BAB866232CFFDAC9750g3U3N" TargetMode="External"/><Relationship Id="rId1407" Type="http://schemas.openxmlformats.org/officeDocument/2006/relationships/hyperlink" Target="consultantplus://offline/ref=5C7691D44ABC87323E44F801AA554098D9B630BD6C01CE654B983B2329817E5DC73FC3153860h4UBN" TargetMode="External"/><Relationship Id="rId1614" Type="http://schemas.openxmlformats.org/officeDocument/2006/relationships/hyperlink" Target="consultantplus://offline/ref=5C7691D44ABC87323E44F801AA554098D9B630BD6C01CE654B983B2329817E5DC73FC3163E644BEFh8U5N" TargetMode="External"/><Relationship Id="rId1821" Type="http://schemas.openxmlformats.org/officeDocument/2006/relationships/hyperlink" Target="consultantplus://offline/ref=5C7691D44ABC87323E44F801AA554098D9B73EB86800CE654B983B2329817E5DC73FC3163E674DEBh8UEN" TargetMode="External"/><Relationship Id="rId195" Type="http://schemas.openxmlformats.org/officeDocument/2006/relationships/hyperlink" Target="consultantplus://offline/ref=34D4B9FAFDC3E5A732211767C50DF90C066F5BCC7B7D02868E4689CA2BAB866232CFFDgAU6N" TargetMode="External"/><Relationship Id="rId1919" Type="http://schemas.openxmlformats.org/officeDocument/2006/relationships/hyperlink" Target="consultantplus://offline/ref=5C7691D44ABC87323E44F801AA554098D8BF38B96F05CE654B983B2329817E5DC73FC3163E674FEDh8UCN" TargetMode="External"/><Relationship Id="rId2083" Type="http://schemas.openxmlformats.org/officeDocument/2006/relationships/hyperlink" Target="consultantplus://offline/ref=5C7691D44ABC87323E44F801AA554098D8BF38BA6807CE654B983B2329h8U1N" TargetMode="External"/><Relationship Id="rId2290" Type="http://schemas.openxmlformats.org/officeDocument/2006/relationships/hyperlink" Target="consultantplus://offline/ref=5C7691D44ABC87323E44F801AA554098D8BF39BF6E04CE654B983B2329817E5DC73FC3163E674FECh8U5N" TargetMode="External"/><Relationship Id="rId2388" Type="http://schemas.openxmlformats.org/officeDocument/2006/relationships/hyperlink" Target="consultantplus://offline/ref=5C7691D44ABC87323E44F801AA554098D9B63FBD6D06CE654B983B2329817E5DC73FC3163E674EE1h8UBN" TargetMode="External"/><Relationship Id="rId262" Type="http://schemas.openxmlformats.org/officeDocument/2006/relationships/hyperlink" Target="consultantplus://offline/ref=5C7691D44ABC87323E44F801AA554098D9B630BD6C01CE654B983B2329817E5DC73FC3163F6Eh4U9N" TargetMode="External"/><Relationship Id="rId567" Type="http://schemas.openxmlformats.org/officeDocument/2006/relationships/hyperlink" Target="consultantplus://offline/ref=5C7691D44ABC87323E44F801AA554098D9B630BD6C01CE654B983B2329817E5DC73FC3133A63h4UAN" TargetMode="External"/><Relationship Id="rId1197" Type="http://schemas.openxmlformats.org/officeDocument/2006/relationships/hyperlink" Target="consultantplus://offline/ref=5C7691D44ABC87323E44F801AA554098D9B631BF6E0ECE654B983B2329h8U1N" TargetMode="External"/><Relationship Id="rId2150" Type="http://schemas.openxmlformats.org/officeDocument/2006/relationships/hyperlink" Target="consultantplus://offline/ref=5C7691D44ABC87323E44F801AA554098D8BF38BA6807CE654B983B2329h8U1N" TargetMode="External"/><Relationship Id="rId2248" Type="http://schemas.openxmlformats.org/officeDocument/2006/relationships/hyperlink" Target="consultantplus://offline/ref=5C7691D44ABC87323E44F801AA554098D9B73EBB6E06CE654B983B2329817E5DC73FC3163E674EE9h8UCN" TargetMode="External"/><Relationship Id="rId122" Type="http://schemas.openxmlformats.org/officeDocument/2006/relationships/hyperlink" Target="consultantplus://offline/ref=34D4B9FAFDC3E5A732211767C50DF90C066755CA7D7C02868E4689CA2BAB866232CFFDAF9157g3U5N" TargetMode="External"/><Relationship Id="rId774" Type="http://schemas.openxmlformats.org/officeDocument/2006/relationships/hyperlink" Target="consultantplus://offline/ref=5C7691D44ABC87323E44F801AA554098D8BF38B96F02CE654B983B2329817E5DC73FC3133D6Fh4UCN" TargetMode="External"/><Relationship Id="rId981" Type="http://schemas.openxmlformats.org/officeDocument/2006/relationships/hyperlink" Target="consultantplus://offline/ref=5C7691D44ABC87323E44F801AA554098D9B630BD6C01CE654B983B2329817E5DC73FC3163E6449EBh8UBN" TargetMode="External"/><Relationship Id="rId1057" Type="http://schemas.openxmlformats.org/officeDocument/2006/relationships/hyperlink" Target="consultantplus://offline/ref=5C7691D44ABC87323E44F801AA554098D9B638B16C07CE654B983B2329817E5DC73FC3h1U5N" TargetMode="External"/><Relationship Id="rId2010" Type="http://schemas.openxmlformats.org/officeDocument/2006/relationships/hyperlink" Target="consultantplus://offline/ref=5C7691D44ABC87323E44F801AA554098D9B63FBD6D06CE654B983B2329817E5DC73FC3163E674EE1h8UBN" TargetMode="External"/><Relationship Id="rId2455" Type="http://schemas.openxmlformats.org/officeDocument/2006/relationships/hyperlink" Target="consultantplus://offline/ref=5C7691D44ABC87323E44F801AA554098D8BF38B96F02CE654B983B2329817E5DC73FC3103D63h4U6N" TargetMode="External"/><Relationship Id="rId427" Type="http://schemas.openxmlformats.org/officeDocument/2006/relationships/hyperlink" Target="consultantplus://offline/ref=5C7691D44ABC87323E44F801AA554098D9B630BD6C01CE654B983B2329817E5DC73FC3153D65h4UFN" TargetMode="External"/><Relationship Id="rId634" Type="http://schemas.openxmlformats.org/officeDocument/2006/relationships/hyperlink" Target="consultantplus://offline/ref=5C7691D44ABC87323E44F801AA554098D9B730BF6805CE654B983B2329817E5DC73FC3163E674FE9h8UFN" TargetMode="External"/><Relationship Id="rId841" Type="http://schemas.openxmlformats.org/officeDocument/2006/relationships/hyperlink" Target="consultantplus://offline/ref=5C7691D44ABC87323E44F801AA554098D9B73FB16E01CE654B983B2329817E5DC73FC3163E674EEFh8UAN" TargetMode="External"/><Relationship Id="rId1264" Type="http://schemas.openxmlformats.org/officeDocument/2006/relationships/hyperlink" Target="consultantplus://offline/ref=5C7691D44ABC87323E44F801AA554098D9B630BD6C01CE654B983B2329817E5DC73FC3153860h4UBN" TargetMode="External"/><Relationship Id="rId1471" Type="http://schemas.openxmlformats.org/officeDocument/2006/relationships/hyperlink" Target="consultantplus://offline/ref=5C7691D44ABC87323E44F801AA554098D9B630BD6C01CE654B983B2329817E5DC73FC3163E644BEBh8UEN" TargetMode="External"/><Relationship Id="rId1569" Type="http://schemas.openxmlformats.org/officeDocument/2006/relationships/hyperlink" Target="consultantplus://offline/ref=5C7691D44ABC87323E44F801AA554098D9B63DBB6901CE654B983B2329817E5DC73FC3163E674DE9h8U4N" TargetMode="External"/><Relationship Id="rId2108" Type="http://schemas.openxmlformats.org/officeDocument/2006/relationships/hyperlink" Target="consultantplus://offline/ref=5C7691D44ABC87323E44F801AA554098D8BF38B96102CE654B983B2329817E5DC73FC3163E644FECh8U8N" TargetMode="External"/><Relationship Id="rId2315" Type="http://schemas.openxmlformats.org/officeDocument/2006/relationships/hyperlink" Target="consultantplus://offline/ref=5C7691D44ABC87323E44F801AA554098D8BF38B96F02CE654B983B2329817E5DC73FC3103C61h4U8N" TargetMode="External"/><Relationship Id="rId701" Type="http://schemas.openxmlformats.org/officeDocument/2006/relationships/hyperlink" Target="consultantplus://offline/ref=5C7691D44ABC87323E44F801AA554098D9B630BD6C01CE654B983B2329817E5DC73FC3163E644BEBh8UEN" TargetMode="External"/><Relationship Id="rId939" Type="http://schemas.openxmlformats.org/officeDocument/2006/relationships/hyperlink" Target="consultantplus://offline/ref=5C7691D44ABC87323E44F801AA554098D9B630BD6C01CE654B983B2329817E5DC73FC3153D65h4UFN" TargetMode="External"/><Relationship Id="rId1124" Type="http://schemas.openxmlformats.org/officeDocument/2006/relationships/hyperlink" Target="consultantplus://offline/ref=5C7691D44ABC87323E44F801AA554098D9B630BD6C01CE654B983B2329817E5DC73FC315386Eh4UEN" TargetMode="External"/><Relationship Id="rId1331" Type="http://schemas.openxmlformats.org/officeDocument/2006/relationships/hyperlink" Target="consultantplus://offline/ref=5C7691D44ABC87323E44F801AA554098D8BF38BA6903CE654B983B2329h8U1N" TargetMode="External"/><Relationship Id="rId1776" Type="http://schemas.openxmlformats.org/officeDocument/2006/relationships/hyperlink" Target="consultantplus://offline/ref=5C7691D44ABC87323E44F801AA554098D9B73FB16E01CE654B983B2329817E5DC73FC3163E674EEAh8UDN" TargetMode="External"/><Relationship Id="rId1983" Type="http://schemas.openxmlformats.org/officeDocument/2006/relationships/hyperlink" Target="consultantplus://offline/ref=5C7691D44ABC87323E44F801AA554098D9B630BD6C01CE654B983B2329817E5DC73FC3163B66h4UCN" TargetMode="External"/><Relationship Id="rId68" Type="http://schemas.openxmlformats.org/officeDocument/2006/relationships/hyperlink" Target="consultantplus://offline/ref=34D4B9FAFDC3E5A732211767C50DF90C076E5CC87D7D02868E4689CA2BgAUBN" TargetMode="External"/><Relationship Id="rId1429" Type="http://schemas.openxmlformats.org/officeDocument/2006/relationships/hyperlink" Target="consultantplus://offline/ref=5C7691D44ABC87323E44F801AA554098D9B630BD6C01CE654B983B2329817E5DC73FC3163E644BEBh8UEN" TargetMode="External"/><Relationship Id="rId1636" Type="http://schemas.openxmlformats.org/officeDocument/2006/relationships/hyperlink" Target="consultantplus://offline/ref=5C7691D44ABC87323E44F801AA554098D9B73FB16E01CE654B983B2329817E5DC73FC3163E674EE9h8UCN" TargetMode="External"/><Relationship Id="rId1843" Type="http://schemas.openxmlformats.org/officeDocument/2006/relationships/hyperlink" Target="consultantplus://offline/ref=5C7691D44ABC87323E44F801AA554098D8BF38B96F05CE654B983B2329817E5DC73FC3163E674DE0h8UDN" TargetMode="External"/><Relationship Id="rId1703" Type="http://schemas.openxmlformats.org/officeDocument/2006/relationships/hyperlink" Target="consultantplus://offline/ref=5C7691D44ABC87323E44F801AA554098D9B73FB16E01CE654B983B2329817E5DC73FC3163E674EEAh8UDN" TargetMode="External"/><Relationship Id="rId1910" Type="http://schemas.openxmlformats.org/officeDocument/2006/relationships/hyperlink" Target="consultantplus://offline/ref=5C7691D44ABC87323E44F801AA554098D9B73FB16E01CE654B983B2329817E5DC73FC3163E674EE9h8UBN" TargetMode="External"/><Relationship Id="rId284" Type="http://schemas.openxmlformats.org/officeDocument/2006/relationships/hyperlink" Target="consultantplus://offline/ref=5C7691D44ABC87323E44F801AA554098D8BF38B96F02CE654B983B2329817E5DC73FC3133D6Fh4UCN" TargetMode="External"/><Relationship Id="rId491" Type="http://schemas.openxmlformats.org/officeDocument/2006/relationships/hyperlink" Target="consultantplus://offline/ref=5C7691D44ABC87323E44F801AA554098D9B630BD6C01CE654B983B2329817E5DC73FC3153E65h4UBN" TargetMode="External"/><Relationship Id="rId2172" Type="http://schemas.openxmlformats.org/officeDocument/2006/relationships/hyperlink" Target="consultantplus://offline/ref=5C7691D44ABC87323E44F801AA554098D9BD3BBB6D04CE654B983B2329h8U1N" TargetMode="External"/><Relationship Id="rId144" Type="http://schemas.openxmlformats.org/officeDocument/2006/relationships/hyperlink" Target="consultantplus://offline/ref=34D4B9FAFDC3E5A732211767C50DF90C066954CD707D02868E4689CA2BAB866232CFFDAF925035B5gFU3N" TargetMode="External"/><Relationship Id="rId589" Type="http://schemas.openxmlformats.org/officeDocument/2006/relationships/hyperlink" Target="consultantplus://offline/ref=5C7691D44ABC87323E44F801AA554098DAB83ABB6802CE654B983B2329h8U1N" TargetMode="External"/><Relationship Id="rId796" Type="http://schemas.openxmlformats.org/officeDocument/2006/relationships/hyperlink" Target="consultantplus://offline/ref=5C7691D44ABC87323E44F801AA554098D8BF38B96F02CE654B983B2329817E5DC73FC3133A66h4UBN" TargetMode="External"/><Relationship Id="rId2477" Type="http://schemas.openxmlformats.org/officeDocument/2006/relationships/hyperlink" Target="consultantplus://offline/ref=5C7691D44ABC87323E44F801AA554098D9B630BD6C01CE654B983B2329817E5DC73FC3133A64h4UAN" TargetMode="External"/><Relationship Id="rId351" Type="http://schemas.openxmlformats.org/officeDocument/2006/relationships/hyperlink" Target="consultantplus://offline/ref=5C7691D44ABC87323E44F801AA554098D9B630BD6C01CE654B983B2329h8U1N" TargetMode="External"/><Relationship Id="rId449" Type="http://schemas.openxmlformats.org/officeDocument/2006/relationships/hyperlink" Target="consultantplus://offline/ref=5C7691D44ABC87323E44F801AA554098D9B730BF6805CE654B983B2329817E5DC73FC3163E674FE9h8UFN" TargetMode="External"/><Relationship Id="rId656" Type="http://schemas.openxmlformats.org/officeDocument/2006/relationships/hyperlink" Target="consultantplus://offline/ref=5C7691D44ABC87323E44F801AA554098D9B630BD6C01CE654B983B2329817E5DC73FC3163E644BEBh8UEN" TargetMode="External"/><Relationship Id="rId863" Type="http://schemas.openxmlformats.org/officeDocument/2006/relationships/hyperlink" Target="consultantplus://offline/ref=5C7691D44ABC87323E44F801AA554098D9B630BD6C01CE654B983B2329817E5DC73FC315386Eh4UEN" TargetMode="External"/><Relationship Id="rId1079" Type="http://schemas.openxmlformats.org/officeDocument/2006/relationships/hyperlink" Target="consultantplus://offline/ref=5C7691D44ABC87323E44F801AA554098D9B630BD6C01CE654B983B2329817E5DC73FC3153860h4UBN" TargetMode="External"/><Relationship Id="rId1286" Type="http://schemas.openxmlformats.org/officeDocument/2006/relationships/hyperlink" Target="consultantplus://offline/ref=5C7691D44ABC87323E44F801AA554098D9B630BD6C01CE654B983B2329817E5DC73FC3163E644EECh8UFN" TargetMode="External"/><Relationship Id="rId1493" Type="http://schemas.openxmlformats.org/officeDocument/2006/relationships/hyperlink" Target="consultantplus://offline/ref=5C7691D44ABC87323E44F801AA554098D9B631BF6E0ECE654B983B2329h8U1N" TargetMode="External"/><Relationship Id="rId2032" Type="http://schemas.openxmlformats.org/officeDocument/2006/relationships/hyperlink" Target="consultantplus://offline/ref=5C7691D44ABC87323E44F801AA554098D9B73EBB6F06CE654B983B2329817E5DC73FC31436h6U2N" TargetMode="External"/><Relationship Id="rId2337" Type="http://schemas.openxmlformats.org/officeDocument/2006/relationships/hyperlink" Target="consultantplus://offline/ref=5C7691D44ABC87323E44F801AA554098D9B73EBB6E06CE654B983B2329817E5DC73FC3163E674BE8h8UFN" TargetMode="External"/><Relationship Id="rId211" Type="http://schemas.openxmlformats.org/officeDocument/2006/relationships/hyperlink" Target="consultantplus://offline/ref=34D4B9FAFDC3E5A732211767C50DF90C066F5BCC7B7D02868E4689CA2BAB866232CFFDgAU6N" TargetMode="External"/><Relationship Id="rId309" Type="http://schemas.openxmlformats.org/officeDocument/2006/relationships/hyperlink" Target="consultantplus://offline/ref=5C7691D44ABC87323E44F801AA554098D9B630BD6C01CE654B983B2329h8U1N" TargetMode="External"/><Relationship Id="rId516" Type="http://schemas.openxmlformats.org/officeDocument/2006/relationships/hyperlink" Target="consultantplus://offline/ref=5C7691D44ABC87323E44F801AA554098D9B630BD6C01CE654B983B2329817E5DC73FC3143Ch6U1N" TargetMode="External"/><Relationship Id="rId1146" Type="http://schemas.openxmlformats.org/officeDocument/2006/relationships/hyperlink" Target="consultantplus://offline/ref=5C7691D44ABC87323E44F801AA554098D9B630BD6C01CE654B983B2329817E5DC73FC3153D65h4UFN" TargetMode="External"/><Relationship Id="rId1798" Type="http://schemas.openxmlformats.org/officeDocument/2006/relationships/hyperlink" Target="consultantplus://offline/ref=5C7691D44ABC87323E44F801AA554098D9B73EB86800CE654B983B2329817E5DC73FC3163E674DEAh8U4N" TargetMode="External"/><Relationship Id="rId723" Type="http://schemas.openxmlformats.org/officeDocument/2006/relationships/hyperlink" Target="consultantplus://offline/ref=5C7691D44ABC87323E44F801AA554098D9B630BD6C01CE654B983B2329817E5DC73FC3163E644BEBh8UEN" TargetMode="External"/><Relationship Id="rId930" Type="http://schemas.openxmlformats.org/officeDocument/2006/relationships/hyperlink" Target="consultantplus://offline/ref=5C7691D44ABC87323E44F801AA554098D9B73FB16E01CE654B983B2329817E5DC73FC3163E674FEFh8U5N" TargetMode="External"/><Relationship Id="rId1006" Type="http://schemas.openxmlformats.org/officeDocument/2006/relationships/hyperlink" Target="consultantplus://offline/ref=5C7691D44ABC87323E44F801AA554098D9B630BD6C01CE654B983B2329817E5DC73FC3153860h4UBN" TargetMode="External"/><Relationship Id="rId1353" Type="http://schemas.openxmlformats.org/officeDocument/2006/relationships/hyperlink" Target="consultantplus://offline/ref=5C7691D44ABC87323E44F801AA554098D9B630BD6C01CE654B983B2329817E5DC73FC3163E644BEBh8UEN" TargetMode="External"/><Relationship Id="rId1560" Type="http://schemas.openxmlformats.org/officeDocument/2006/relationships/hyperlink" Target="consultantplus://offline/ref=5C7691D44ABC87323E44F801AA554098D9B63DBB6901CE654B983B2329817E5DC73FC3163E674DEAh8U5N" TargetMode="External"/><Relationship Id="rId1658" Type="http://schemas.openxmlformats.org/officeDocument/2006/relationships/hyperlink" Target="consultantplus://offline/ref=5C7691D44ABC87323E44F801AA554098D9BD3BBA6D05CE654B983B2329h8U1N" TargetMode="External"/><Relationship Id="rId1865" Type="http://schemas.openxmlformats.org/officeDocument/2006/relationships/hyperlink" Target="consultantplus://offline/ref=5C7691D44ABC87323E44F801AA554098D9B73FB16E01CE654B983B2329817E5DC73FC3163E674DE0h8U4N" TargetMode="External"/><Relationship Id="rId2404" Type="http://schemas.openxmlformats.org/officeDocument/2006/relationships/hyperlink" Target="consultantplus://offline/ref=5C7691D44ABC87323E44F801AA554098D9B63FBD6D06CE654B983B2329817E5DC73FC3163E674DE8h8U9N" TargetMode="External"/><Relationship Id="rId1213" Type="http://schemas.openxmlformats.org/officeDocument/2006/relationships/hyperlink" Target="consultantplus://offline/ref=5C7691D44ABC87323E44F801AA554098D8BF38BA6903CE654B983B2329h8U1N" TargetMode="External"/><Relationship Id="rId1420" Type="http://schemas.openxmlformats.org/officeDocument/2006/relationships/hyperlink" Target="consultantplus://offline/ref=5C7691D44ABC87323E44F801AA554098D9B630BD6C01CE654B983B2329817E5DC73FC3163E644EECh8UFN" TargetMode="External"/><Relationship Id="rId1518" Type="http://schemas.openxmlformats.org/officeDocument/2006/relationships/hyperlink" Target="consultantplus://offline/ref=5C7691D44ABC87323E44F801AA554098D9B73FB16E01CE654B983B2329817E5DC73FC3163E674DE0h8U4N" TargetMode="External"/><Relationship Id="rId1725" Type="http://schemas.openxmlformats.org/officeDocument/2006/relationships/hyperlink" Target="consultantplus://offline/ref=5C7691D44ABC87323E44F801AA554098D9B73EB86800CE654B983B2329817E5DC73FC3163E674EEEh8U8N" TargetMode="External"/><Relationship Id="rId1932" Type="http://schemas.openxmlformats.org/officeDocument/2006/relationships/hyperlink" Target="consultantplus://offline/ref=5C7691D44ABC87323E44F801AA554098D8BF38B96F05CE654B983B2329817E5DC73FC3163E674DE0h8UDN" TargetMode="External"/><Relationship Id="rId17" Type="http://schemas.openxmlformats.org/officeDocument/2006/relationships/hyperlink" Target="consultantplus://offline/ref=34D4B9FAFDC3E5A732211767C50DF90C066755CD797802868E4689CA2BgAUBN" TargetMode="External"/><Relationship Id="rId2194" Type="http://schemas.openxmlformats.org/officeDocument/2006/relationships/hyperlink" Target="consultantplus://offline/ref=5C7691D44ABC87323E44F801AA554098D8BF38BA6807CE654B983B2329817E5DC73FC3163E674BEDh8UCN" TargetMode="External"/><Relationship Id="rId166" Type="http://schemas.openxmlformats.org/officeDocument/2006/relationships/hyperlink" Target="consultantplus://offline/ref=34D4B9FAFDC3E5A732211767C50DF90C066755CA7D7C02868E4689CA2BAB866232CFFDAA9651g3U0N" TargetMode="External"/><Relationship Id="rId373" Type="http://schemas.openxmlformats.org/officeDocument/2006/relationships/hyperlink" Target="consultantplus://offline/ref=5C7691D44ABC87323E44F801AA554098D9B630BD6C01CE654B983B2329817E5DC73FC3153665h4UCN" TargetMode="External"/><Relationship Id="rId580" Type="http://schemas.openxmlformats.org/officeDocument/2006/relationships/hyperlink" Target="consultantplus://offline/ref=5C7691D44ABC87323E44F801AA554098D9B730BF6805CE654B983B2329817E5DC73FC3163E674FE9h8UFN" TargetMode="External"/><Relationship Id="rId2054" Type="http://schemas.openxmlformats.org/officeDocument/2006/relationships/hyperlink" Target="consultantplus://offline/ref=5C7691D44ABC87323E44F801AA554098D9B73EBA6B02CE654B983B2329817E5DC73FC3h1U0N" TargetMode="External"/><Relationship Id="rId2261" Type="http://schemas.openxmlformats.org/officeDocument/2006/relationships/hyperlink" Target="consultantplus://offline/ref=5C7691D44ABC87323E44F801AA554098D8BF38B96F02CE654B983B2329817E5DC73FC3103C61h4U8N" TargetMode="External"/><Relationship Id="rId2499"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ref=34D4B9FAFDC3E5A732211767C50DF90C066755CA7D7C02868E4689CA2BAB866232CFFDAF925334B2gFUFN" TargetMode="External"/><Relationship Id="rId440" Type="http://schemas.openxmlformats.org/officeDocument/2006/relationships/hyperlink" Target="consultantplus://offline/ref=5C7691D44ABC87323E44F801AA554098D8BF38B96F02CE654B983B2329817E5DC73FC3103663h4U9N" TargetMode="External"/><Relationship Id="rId678" Type="http://schemas.openxmlformats.org/officeDocument/2006/relationships/hyperlink" Target="consultantplus://offline/ref=5C7691D44ABC87323E44F801AA554098D9B831BA6100CE654B983B2329817E5DC73FC3163E674FEAh8U9N" TargetMode="External"/><Relationship Id="rId885" Type="http://schemas.openxmlformats.org/officeDocument/2006/relationships/hyperlink" Target="consultantplus://offline/ref=5C7691D44ABC87323E44F801AA554098D9B630BD6C01CE654B983B2329817E5DC73FC3163E6449EBh8UBN" TargetMode="External"/><Relationship Id="rId1070" Type="http://schemas.openxmlformats.org/officeDocument/2006/relationships/hyperlink" Target="consultantplus://offline/ref=5C7691D44ABC87323E44F801AA554098D8BF38B96F02CE654B983B2329817E5DC73FC3133A65h4UBN" TargetMode="External"/><Relationship Id="rId2121" Type="http://schemas.openxmlformats.org/officeDocument/2006/relationships/hyperlink" Target="consultantplus://offline/ref=5C7691D44ABC87323E44F801AA554098D8BF38BA6807CE654B983B2329817E5DC73FC3h1UEN" TargetMode="External"/><Relationship Id="rId2359" Type="http://schemas.openxmlformats.org/officeDocument/2006/relationships/hyperlink" Target="consultantplus://offline/ref=5C7691D44ABC87323E44F801AA554098DAB730BB6A0FCE654B983B2329817E5DC73FC3163E674FEAh8U5N" TargetMode="External"/><Relationship Id="rId300" Type="http://schemas.openxmlformats.org/officeDocument/2006/relationships/hyperlink" Target="consultantplus://offline/ref=5C7691D44ABC87323E44F801AA554098D8BF38B96F02CE654B983B2329817E5DC73FC3133D6Fh4UCN" TargetMode="External"/><Relationship Id="rId538" Type="http://schemas.openxmlformats.org/officeDocument/2006/relationships/hyperlink" Target="consultantplus://offline/ref=5C7691D44ABC87323E44F801AA554098D9B630BD6C01CE654B983B2329817E5DC73FC3153D65h4UFN" TargetMode="External"/><Relationship Id="rId745" Type="http://schemas.openxmlformats.org/officeDocument/2006/relationships/hyperlink" Target="consultantplus://offline/ref=5C7691D44ABC87323E44F801AA554098D8BF38B96102CE654B983B2329817E5DC73FC3163E644FECh8U8N" TargetMode="External"/><Relationship Id="rId952" Type="http://schemas.openxmlformats.org/officeDocument/2006/relationships/hyperlink" Target="consultantplus://offline/ref=5C7691D44ABC87323E44F801AA554098D9B630BD6C01CE654B983B2329817E5DC73FC3163E6449EBh8UBN" TargetMode="External"/><Relationship Id="rId1168" Type="http://schemas.openxmlformats.org/officeDocument/2006/relationships/hyperlink" Target="consultantplus://offline/ref=5C7691D44ABC87323E44F801AA554098D9B630BD6C01CE654B983B2329817E5DC73FC3163E644DE0h8UDN" TargetMode="External"/><Relationship Id="rId1375" Type="http://schemas.openxmlformats.org/officeDocument/2006/relationships/hyperlink" Target="consultantplus://offline/ref=5C7691D44ABC87323E44F801AA554098D9B630BD6C01CE654B983B2329817E5DC73FC3153860h4UBN" TargetMode="External"/><Relationship Id="rId1582" Type="http://schemas.openxmlformats.org/officeDocument/2006/relationships/hyperlink" Target="consultantplus://offline/ref=5C7691D44ABC87323E44F801AA554098D8BF38B96F05CE654B983B2329817E5DC73FC31436h6U2N" TargetMode="External"/><Relationship Id="rId2219" Type="http://schemas.openxmlformats.org/officeDocument/2006/relationships/hyperlink" Target="consultantplus://offline/ref=5C7691D44ABC87323E44F801AA554098D9BE3FBB6104CE654B983B2329h8U1N" TargetMode="External"/><Relationship Id="rId2426" Type="http://schemas.openxmlformats.org/officeDocument/2006/relationships/hyperlink" Target="consultantplus://offline/ref=5C7691D44ABC87323E44F801AA554098D9B73EBB6E06CE654B983B2329h8U1N" TargetMode="External"/><Relationship Id="rId81" Type="http://schemas.openxmlformats.org/officeDocument/2006/relationships/hyperlink" Target="consultantplus://offline/ref=34D4B9FAFDC3E5A732211767C50DF90C066755CA7D7C02868E4689CA2BAB866232CFFDAD9358g3U1N" TargetMode="External"/><Relationship Id="rId605" Type="http://schemas.openxmlformats.org/officeDocument/2006/relationships/hyperlink" Target="consultantplus://offline/ref=5C7691D44ABC87323E44F801AA554098DAB83ABB6802CE654B983B2329h8U1N" TargetMode="External"/><Relationship Id="rId812" Type="http://schemas.openxmlformats.org/officeDocument/2006/relationships/hyperlink" Target="consultantplus://offline/ref=5C7691D44ABC87323E44F801AA554098D8BF38B96F02CE654B983B2329817E5DC73FC3133D6Fh4UCN" TargetMode="External"/><Relationship Id="rId1028" Type="http://schemas.openxmlformats.org/officeDocument/2006/relationships/hyperlink" Target="consultantplus://offline/ref=5C7691D44ABC87323E44F801AA554098D9B630BD6C01CE654B983B2329817E5DC73FC3153860h4UBN" TargetMode="External"/><Relationship Id="rId1235" Type="http://schemas.openxmlformats.org/officeDocument/2006/relationships/hyperlink" Target="consultantplus://offline/ref=5C7691D44ABC87323E44F801AA554098D9B631BF6E0ECE654B983B2329h8U1N" TargetMode="External"/><Relationship Id="rId1442" Type="http://schemas.openxmlformats.org/officeDocument/2006/relationships/hyperlink" Target="consultantplus://offline/ref=5C7691D44ABC87323E44F801AA554098D9B630BD6C01CE654B983B2329817E5DC73FC3163E644EECh8UFN" TargetMode="External"/><Relationship Id="rId1887" Type="http://schemas.openxmlformats.org/officeDocument/2006/relationships/hyperlink" Target="consultantplus://offline/ref=5C7691D44ABC87323E44F801AA554098D9B73FB16E01CE654B983B2329817E5DC73FC3163E674EE9h8UCN" TargetMode="External"/><Relationship Id="rId1302" Type="http://schemas.openxmlformats.org/officeDocument/2006/relationships/hyperlink" Target="consultantplus://offline/ref=5C7691D44ABC87323E44F801AA554098D9B630BD6C01CE654B983B2329817E5DC73FC3163E644EECh8UFN" TargetMode="External"/><Relationship Id="rId1747" Type="http://schemas.openxmlformats.org/officeDocument/2006/relationships/hyperlink" Target="consultantplus://offline/ref=5C7691D44ABC87323E44F801AA554098D8BF38B96F02CE654B983B2329817E5DC73FC3133D6Eh4UCN" TargetMode="External"/><Relationship Id="rId1954" Type="http://schemas.openxmlformats.org/officeDocument/2006/relationships/hyperlink" Target="consultantplus://offline/ref=5C7691D44ABC87323E44F801AA554098D8BF38B96F02CE654B983B2329817E5DC73FC3133D6Fh4UCN" TargetMode="External"/><Relationship Id="rId39" Type="http://schemas.openxmlformats.org/officeDocument/2006/relationships/hyperlink" Target="consultantplus://offline/ref=34D4B9FAFDC3E5A732211767C50DF90C066F59CD797902868E4689CA2BAB866232CFFDAF925035B6gFU6N" TargetMode="External"/><Relationship Id="rId1607" Type="http://schemas.openxmlformats.org/officeDocument/2006/relationships/hyperlink" Target="consultantplus://offline/ref=5C7691D44ABC87323E44F801AA554098D9B630BD6C01CE654B983B2329817E5DC73FC3163E644BEBh8UFN" TargetMode="External"/><Relationship Id="rId1814" Type="http://schemas.openxmlformats.org/officeDocument/2006/relationships/hyperlink" Target="consultantplus://offline/ref=5C7691D44ABC87323E44F801AA554098D9B73EB86800CE654B983B2329817E5DC73FC3163E674EECh8UFN" TargetMode="External"/><Relationship Id="rId188" Type="http://schemas.openxmlformats.org/officeDocument/2006/relationships/hyperlink" Target="consultantplus://offline/ref=34D4B9FAFDC3E5A732211767C50DF90C066755CA7D7C02868E4689CA2BAB866232CFFDAC9154g3U0N" TargetMode="External"/><Relationship Id="rId395" Type="http://schemas.openxmlformats.org/officeDocument/2006/relationships/hyperlink" Target="consultantplus://offline/ref=5C7691D44ABC87323E44F801AA554098D9B630BD6C01CE654B983B2329817E5DC73FC3153D61h4U9N" TargetMode="External"/><Relationship Id="rId2076" Type="http://schemas.openxmlformats.org/officeDocument/2006/relationships/hyperlink" Target="consultantplus://offline/ref=5C7691D44ABC87323E44F801AA554098D9B63FBD6F02CE654B983B2329h8U1N" TargetMode="External"/><Relationship Id="rId2283" Type="http://schemas.openxmlformats.org/officeDocument/2006/relationships/hyperlink" Target="consultantplus://offline/ref=5C7691D44ABC87323E44F801AA554098D8BF39BF6E04CE654B983B2329817E5DC73FC3163E674FEAh8U4N" TargetMode="External"/><Relationship Id="rId2490" Type="http://schemas.openxmlformats.org/officeDocument/2006/relationships/hyperlink" Target="consultantplus://offline/ref=5C7691D44ABC87323E44F801AA554098D8BF38B96F02CE654B983B2329817E5DC73FC3163E6649EAh8UCN" TargetMode="External"/><Relationship Id="rId255" Type="http://schemas.openxmlformats.org/officeDocument/2006/relationships/hyperlink" Target="consultantplus://offline/ref=5C7691D44ABC87323E44F801AA554098D9B630BD6C01CE654B983B2329817E5DC73FC3153B6Fh4U8N" TargetMode="External"/><Relationship Id="rId462" Type="http://schemas.openxmlformats.org/officeDocument/2006/relationships/hyperlink" Target="consultantplus://offline/ref=5C7691D44ABC87323E44F801AA554098D9B630BD6C01CE654B983B2329817E5DC73FC3143Ch6U1N" TargetMode="External"/><Relationship Id="rId1092" Type="http://schemas.openxmlformats.org/officeDocument/2006/relationships/hyperlink" Target="consultantplus://offline/ref=5C7691D44ABC87323E44F801AA554098D9B63EBB6D06CE654B983B2329817E5DC73FC3163E674CE0h8UAN" TargetMode="External"/><Relationship Id="rId1397" Type="http://schemas.openxmlformats.org/officeDocument/2006/relationships/hyperlink" Target="consultantplus://offline/ref=5C7691D44ABC87323E44F801AA554098D9B630BD6C01CE654B983B2329817E5DC73FC3153860h4UBN" TargetMode="External"/><Relationship Id="rId2143" Type="http://schemas.openxmlformats.org/officeDocument/2006/relationships/hyperlink" Target="consultantplus://offline/ref=5C7691D44ABC87323E44F801AA554098D8BF38BA6807CE654B983B2329h8U1N" TargetMode="External"/><Relationship Id="rId2350" Type="http://schemas.openxmlformats.org/officeDocument/2006/relationships/hyperlink" Target="consultantplus://offline/ref=5C7691D44ABC87323E44F801AA554098D9B73EBB6E06CE654B983B2329817E5DC73FC3163E664CE8h8UDN" TargetMode="External"/><Relationship Id="rId115" Type="http://schemas.openxmlformats.org/officeDocument/2006/relationships/hyperlink" Target="consultantplus://offline/ref=34D4B9FAFDC3E5A732211767C50DF90C066755CA7D7C02868E4689CA2BAB866232CFFDAD9358g3U1N" TargetMode="External"/><Relationship Id="rId322" Type="http://schemas.openxmlformats.org/officeDocument/2006/relationships/hyperlink" Target="consultantplus://offline/ref=5C7691D44ABC87323E44F801AA554098D9B630BD6C01CE654B983B2329817E5DC73FC3163E6449EBh8UBN" TargetMode="External"/><Relationship Id="rId767" Type="http://schemas.openxmlformats.org/officeDocument/2006/relationships/hyperlink" Target="consultantplus://offline/ref=5C7691D44ABC87323E44F801AA554098D9B630BD6C01CE654B983B2329817E5DC73FC3163E644CE1h8U8N" TargetMode="External"/><Relationship Id="rId974" Type="http://schemas.openxmlformats.org/officeDocument/2006/relationships/hyperlink" Target="consultantplus://offline/ref=5C7691D44ABC87323E44F801AA554098D9B630BD6C01CE654B983B2329817E5DC73FC3153860h4UBN" TargetMode="External"/><Relationship Id="rId2003" Type="http://schemas.openxmlformats.org/officeDocument/2006/relationships/hyperlink" Target="consultantplus://offline/ref=5C7691D44ABC87323E44F801AA554098D9B73EBB6F06CE654B983B2329817E5DC73FC3153Fh6U1N" TargetMode="External"/><Relationship Id="rId2210" Type="http://schemas.openxmlformats.org/officeDocument/2006/relationships/hyperlink" Target="consultantplus://offline/ref=5C7691D44ABC87323E44F801AA554098D8BF38BA6807CE654B983B2329817E5DC73FC3163E674AEAh8UCN" TargetMode="External"/><Relationship Id="rId2448" Type="http://schemas.openxmlformats.org/officeDocument/2006/relationships/hyperlink" Target="consultantplus://offline/ref=5C7691D44ABC87323E44F801AA554098D9B73EBB6E06CE654B983B2329817E5DC73FC3163E664BEDh8UEN" TargetMode="External"/><Relationship Id="rId627" Type="http://schemas.openxmlformats.org/officeDocument/2006/relationships/hyperlink" Target="consultantplus://offline/ref=5C7691D44ABC87323E44F801AA554098D9B630BD6C01CE654B983B2329817E5DC73FC3143961h4UAN" TargetMode="External"/><Relationship Id="rId834" Type="http://schemas.openxmlformats.org/officeDocument/2006/relationships/hyperlink" Target="consultantplus://offline/ref=5C7691D44ABC87323E44F801AA554098D9B73FB16E01CE654B983B2329817E5DC73FC3163E674FEDh8UEN" TargetMode="External"/><Relationship Id="rId1257" Type="http://schemas.openxmlformats.org/officeDocument/2006/relationships/hyperlink" Target="consultantplus://offline/ref=5C7691D44ABC87323E44F801AA554098D8BF38B96F05CE654B983B2329817E5DC73FC3153Fh6U0N" TargetMode="External"/><Relationship Id="rId1464" Type="http://schemas.openxmlformats.org/officeDocument/2006/relationships/hyperlink" Target="consultantplus://offline/ref=5C7691D44ABC87323E44F801AA554098D9B631BF6E0ECE654B983B2329h8U1N" TargetMode="External"/><Relationship Id="rId1671" Type="http://schemas.openxmlformats.org/officeDocument/2006/relationships/hyperlink" Target="consultantplus://offline/ref=5C7691D44ABC87323E44F801AA554098D9B831BA6100CE654B983B2329817E5DC73FC3163E674EEBh8U4N" TargetMode="External"/><Relationship Id="rId2308" Type="http://schemas.openxmlformats.org/officeDocument/2006/relationships/hyperlink" Target="consultantplus://offline/ref=5C7691D44ABC87323E44F801AA554098D9B73EBB6E06CE654B983B2329817E5DC73FC3163E674DEBh8UAN" TargetMode="External"/><Relationship Id="rId901" Type="http://schemas.openxmlformats.org/officeDocument/2006/relationships/hyperlink" Target="consultantplus://offline/ref=5C7691D44ABC87323E44F801AA554098D8BF38BE6007CE654B983B2329817E5DC73FC3163E674DEFh8UCN" TargetMode="External"/><Relationship Id="rId1117" Type="http://schemas.openxmlformats.org/officeDocument/2006/relationships/hyperlink" Target="consultantplus://offline/ref=5C7691D44ABC87323E44F801AA554098D9B63DBF6B05CE654B983B2329817E5DC73FC3163E674FE9h8U8N" TargetMode="External"/><Relationship Id="rId1324" Type="http://schemas.openxmlformats.org/officeDocument/2006/relationships/hyperlink" Target="consultantplus://offline/ref=5C7691D44ABC87323E44F801AA554098D8BF38BA6903CE654B983B2329h8U1N" TargetMode="External"/><Relationship Id="rId1531" Type="http://schemas.openxmlformats.org/officeDocument/2006/relationships/hyperlink" Target="consultantplus://offline/ref=5C7691D44ABC87323E44F801AA554098D8BF38B96F05CE654B983B2329h8U1N" TargetMode="External"/><Relationship Id="rId1769" Type="http://schemas.openxmlformats.org/officeDocument/2006/relationships/hyperlink" Target="consultantplus://offline/ref=5C7691D44ABC87323E44F801AA554098D8BF38B96F02CE654B983B2329817E5DC73FC3113761h4U9N" TargetMode="External"/><Relationship Id="rId1976" Type="http://schemas.openxmlformats.org/officeDocument/2006/relationships/hyperlink" Target="consultantplus://offline/ref=5C7691D44ABC87323E44F801AA554098D9B630BD6C01CE654B983B2329817E5DC73FC3163B62h4UEN" TargetMode="External"/><Relationship Id="rId30" Type="http://schemas.openxmlformats.org/officeDocument/2006/relationships/hyperlink" Target="consultantplus://offline/ref=34D4B9FAFDC3E5A732211767C50DF90C066F59CD797902868E4689CA2BAB866232CFFDAF925035B6gFU6N" TargetMode="External"/><Relationship Id="rId1629" Type="http://schemas.openxmlformats.org/officeDocument/2006/relationships/hyperlink" Target="consultantplus://offline/ref=5C7691D44ABC87323E44F801AA554098D9B73CBC6C02CE654B983B2329h8U1N" TargetMode="External"/><Relationship Id="rId1836" Type="http://schemas.openxmlformats.org/officeDocument/2006/relationships/hyperlink" Target="consultantplus://offline/ref=5C7691D44ABC87323E44F801AA554098D8BF38B96F05CE654B983B2329817E5DC73FC3163E674FEDh8UCN" TargetMode="External"/><Relationship Id="rId1903" Type="http://schemas.openxmlformats.org/officeDocument/2006/relationships/hyperlink" Target="consultantplus://offline/ref=5C7691D44ABC87323E44F801AA554098D9B63FBD6C06CE654B983B2329817E5DC73FC3163E674FEBh8U5N" TargetMode="External"/><Relationship Id="rId2098" Type="http://schemas.openxmlformats.org/officeDocument/2006/relationships/hyperlink" Target="consultantplus://offline/ref=5C7691D44ABC87323E44F801AA554098D8BF38BA6807CE654B983B2329817E5DC73FC316h3U9N" TargetMode="External"/><Relationship Id="rId277" Type="http://schemas.openxmlformats.org/officeDocument/2006/relationships/hyperlink" Target="consultantplus://offline/ref=5C7691D44ABC87323E44F801AA554098D9B630BD6C01CE654B983B2329817E5DC73FC3143961h4UAN" TargetMode="External"/><Relationship Id="rId484" Type="http://schemas.openxmlformats.org/officeDocument/2006/relationships/hyperlink" Target="consultantplus://offline/ref=5C7691D44ABC87323E44F801AA554098D9B730BF6805CE654B983B2329817E5DC73FC3163E674FE9h8UFN" TargetMode="External"/><Relationship Id="rId2165" Type="http://schemas.openxmlformats.org/officeDocument/2006/relationships/hyperlink" Target="consultantplus://offline/ref=5C7691D44ABC87323E44F801AA554098D8BF38BA6807CE654B983B2329817E5DC73FC3h1UEN" TargetMode="External"/><Relationship Id="rId137" Type="http://schemas.openxmlformats.org/officeDocument/2006/relationships/hyperlink" Target="consultantplus://offline/ref=34D4B9FAFDC3E5A732211767C50DF90C066755CA7D7C02868E4689CA2BAB866232CFFDAF9157g3U5N" TargetMode="External"/><Relationship Id="rId344" Type="http://schemas.openxmlformats.org/officeDocument/2006/relationships/hyperlink" Target="consultantplus://offline/ref=5C7691D44ABC87323E44F801AA554098D9B630BD6C01CE654B983B2329817E5DC73FC3163E6449EBh8UBN" TargetMode="External"/><Relationship Id="rId691" Type="http://schemas.openxmlformats.org/officeDocument/2006/relationships/hyperlink" Target="consultantplus://offline/ref=5C7691D44ABC87323E44F801AA554098D9B630BD6C01CE654B983B2329817E5DC73FC3163E644BEBh8UCN" TargetMode="External"/><Relationship Id="rId789" Type="http://schemas.openxmlformats.org/officeDocument/2006/relationships/hyperlink" Target="consultantplus://offline/ref=5C7691D44ABC87323E44F801AA554098D9B630BD6C01CE654B983B2329817E5DC73FC3163E644CE1h8U8N" TargetMode="External"/><Relationship Id="rId996" Type="http://schemas.openxmlformats.org/officeDocument/2006/relationships/hyperlink" Target="consultantplus://offline/ref=5C7691D44ABC87323E44F801AA554098D9B630BD6C01CE654B983B2329817E5DC73FC3153D65h4UFN" TargetMode="External"/><Relationship Id="rId2025" Type="http://schemas.openxmlformats.org/officeDocument/2006/relationships/hyperlink" Target="consultantplus://offline/ref=5C7691D44ABC87323E44F801AA554098D9B73EBB6F06CE654B983B2329817E5DC73FC3163E6649EDh8UDN" TargetMode="External"/><Relationship Id="rId2372" Type="http://schemas.openxmlformats.org/officeDocument/2006/relationships/hyperlink" Target="consultantplus://offline/ref=5C7691D44ABC87323E44F801AA554098D8BF38B96F02CE654B983B2329817E5DC73FC3103C60h4UAN" TargetMode="External"/><Relationship Id="rId551" Type="http://schemas.openxmlformats.org/officeDocument/2006/relationships/hyperlink" Target="consultantplus://offline/ref=5C7691D44ABC87323E44F801AA554098D9B730BF6805CE654B983B2329817E5DC73FC3163E674FE9h8UFN" TargetMode="External"/><Relationship Id="rId649" Type="http://schemas.openxmlformats.org/officeDocument/2006/relationships/hyperlink" Target="consultantplus://offline/ref=5C7691D44ABC87323E44F801AA554098D9B630BD6C01CE654B983B2329817E5DC73FC3133C66h4U7N" TargetMode="External"/><Relationship Id="rId856" Type="http://schemas.openxmlformats.org/officeDocument/2006/relationships/hyperlink" Target="consultantplus://offline/ref=5C7691D44ABC87323E44F801AA554098D9B73FB16E01CE654B983B2329h8U1N" TargetMode="External"/><Relationship Id="rId1181" Type="http://schemas.openxmlformats.org/officeDocument/2006/relationships/hyperlink" Target="consultantplus://offline/ref=5C7691D44ABC87323E44F801AA554098D9BD38BE600ECE654B983B2329817E5DC73FC3163E674CE8h8U5N" TargetMode="External"/><Relationship Id="rId1279" Type="http://schemas.openxmlformats.org/officeDocument/2006/relationships/hyperlink" Target="consultantplus://offline/ref=5C7691D44ABC87323E44F801AA554098D9B630BD6C01CE654B983B2329817E5DC73FC3153860h4UBN" TargetMode="External"/><Relationship Id="rId1486" Type="http://schemas.openxmlformats.org/officeDocument/2006/relationships/hyperlink" Target="consultantplus://offline/ref=5C7691D44ABC87323E44F801AA554098D9B631BF6E0ECE654B983B2329h8U1N" TargetMode="External"/><Relationship Id="rId2232" Type="http://schemas.openxmlformats.org/officeDocument/2006/relationships/hyperlink" Target="consultantplus://offline/ref=5C7691D44ABC87323E44F801AA554098D9B630BD6C01CE654B983B2329817E5DC73FC3153D66h4UCN" TargetMode="External"/><Relationship Id="rId204" Type="http://schemas.openxmlformats.org/officeDocument/2006/relationships/hyperlink" Target="consultantplus://offline/ref=34D4B9FAFDC3E5A732211767C50DF90C066755CA7D7C02868E4689CA2BAB866232CFFDAC9154g3U0N" TargetMode="External"/><Relationship Id="rId411" Type="http://schemas.openxmlformats.org/officeDocument/2006/relationships/hyperlink" Target="consultantplus://offline/ref=5C7691D44ABC87323E44F801AA554098D9B630BD6C01CE654B983B2329817E5DC73FC3153D65h4UFN" TargetMode="External"/><Relationship Id="rId509" Type="http://schemas.openxmlformats.org/officeDocument/2006/relationships/hyperlink" Target="consultantplus://offline/ref=5C7691D44ABC87323E44F801AA554098D9B630BD6C01CE654B983B2329817E5DC73FC3153D65h4UFN" TargetMode="External"/><Relationship Id="rId1041" Type="http://schemas.openxmlformats.org/officeDocument/2006/relationships/hyperlink" Target="consultantplus://offline/ref=5C7691D44ABC87323E44F801AA554098D9B63DBF6B05CE654B983B2329h8U1N" TargetMode="External"/><Relationship Id="rId1139" Type="http://schemas.openxmlformats.org/officeDocument/2006/relationships/hyperlink" Target="consultantplus://offline/ref=5C7691D44ABC87323E44F801AA554098D9B630BD6C01CE654B983B2329817E5DC73FC315386Eh4UEN" TargetMode="External"/><Relationship Id="rId1346" Type="http://schemas.openxmlformats.org/officeDocument/2006/relationships/hyperlink" Target="consultantplus://offline/ref=5C7691D44ABC87323E44F801AA554098D9B631BF6E0ECE654B983B2329h8U1N" TargetMode="External"/><Relationship Id="rId1693" Type="http://schemas.openxmlformats.org/officeDocument/2006/relationships/hyperlink" Target="consultantplus://offline/ref=5C7691D44ABC87323E44F801AA554098D9B630BD6C01CE654B983B2329817E5DC73FC3153D65h4UDN" TargetMode="External"/><Relationship Id="rId1998" Type="http://schemas.openxmlformats.org/officeDocument/2006/relationships/hyperlink" Target="consultantplus://offline/ref=5C7691D44ABC87323E44F801AA554098D9B73EBB6F06CE654B983B2329817E5DC73FC3133Eh6U1N" TargetMode="External"/><Relationship Id="rId716" Type="http://schemas.openxmlformats.org/officeDocument/2006/relationships/hyperlink" Target="consultantplus://offline/ref=5C7691D44ABC87323E44F801AA554098D8BF38B96102CE654B983B2329817E5DC73FC3163E644FECh8U8N" TargetMode="External"/><Relationship Id="rId923" Type="http://schemas.openxmlformats.org/officeDocument/2006/relationships/hyperlink" Target="consultantplus://offline/ref=5C7691D44ABC87323E44F801AA554098D9B73DB96907CE654B983B2329817E5DC73FC3163E674FEBh8UEN" TargetMode="External"/><Relationship Id="rId1553" Type="http://schemas.openxmlformats.org/officeDocument/2006/relationships/hyperlink" Target="consultantplus://offline/ref=5C7691D44ABC87323E44F801AA554098D9B63DBB6901CE654B983B2329817E5DC73FC316h3U6N" TargetMode="External"/><Relationship Id="rId1760" Type="http://schemas.openxmlformats.org/officeDocument/2006/relationships/hyperlink" Target="consultantplus://offline/ref=5C7691D44ABC87323E44F801AA554098D9B73FB16E01CE654B983B2329817E5DC73FC3163E674EEEh8U4N" TargetMode="External"/><Relationship Id="rId1858" Type="http://schemas.openxmlformats.org/officeDocument/2006/relationships/hyperlink" Target="consultantplus://offline/ref=5C7691D44ABC87323E44F801AA554098D8BF38B96F02CE654B983B2329817E5DC73FC3133A67h4UDN" TargetMode="External"/><Relationship Id="rId52" Type="http://schemas.openxmlformats.org/officeDocument/2006/relationships/hyperlink" Target="consultantplus://offline/ref=34D4B9FAFDC3E5A732211767C50DF90C066758CD717902868E4689CA2BAB866232CFFDAF925035B6gFUEN" TargetMode="External"/><Relationship Id="rId1206" Type="http://schemas.openxmlformats.org/officeDocument/2006/relationships/hyperlink" Target="consultantplus://offline/ref=5C7691D44ABC87323E44F801AA554098D9B630BD6C01CE654B983B2329817E5DC73FC3153860h4UBN" TargetMode="External"/><Relationship Id="rId1413" Type="http://schemas.openxmlformats.org/officeDocument/2006/relationships/hyperlink" Target="consultantplus://offline/ref=5C7691D44ABC87323E44F801AA554098D9B630BD6C01CE654B983B2329817E5DC73FC3153860h4UBN" TargetMode="External"/><Relationship Id="rId1620" Type="http://schemas.openxmlformats.org/officeDocument/2006/relationships/hyperlink" Target="consultantplus://offline/ref=5C7691D44ABC87323E44F801AA554098D9B73FB16E01CE654B983B2329817E5DC73FC3163E674FEDh8UEN" TargetMode="External"/><Relationship Id="rId1718" Type="http://schemas.openxmlformats.org/officeDocument/2006/relationships/hyperlink" Target="consultantplus://offline/ref=5C7691D44ABC87323E44F801AA554098D9B63DBA6004CE654B983B2329817E5DC73FC3163E674FE9h8U4N" TargetMode="External"/><Relationship Id="rId1925" Type="http://schemas.openxmlformats.org/officeDocument/2006/relationships/hyperlink" Target="consultantplus://offline/ref=5C7691D44ABC87323E44F801AA554098D9B738BC680ECE654B983B2329817E5DC73FC3163E674EE8h8UDN" TargetMode="External"/><Relationship Id="rId299" Type="http://schemas.openxmlformats.org/officeDocument/2006/relationships/hyperlink" Target="consultantplus://offline/ref=5C7691D44ABC87323E44F801AA554098D9B630BD6C01CE654B983B2329817E5DC73FC3143961h4UAN" TargetMode="External"/><Relationship Id="rId2187" Type="http://schemas.openxmlformats.org/officeDocument/2006/relationships/hyperlink" Target="consultantplus://offline/ref=5C7691D44ABC87323E44F801AA554098D8BF38BA6807CE654B983B2329817E5DC73FC3163E674AE1h8UFN" TargetMode="External"/><Relationship Id="rId2394" Type="http://schemas.openxmlformats.org/officeDocument/2006/relationships/hyperlink" Target="consultantplus://offline/ref=5C7691D44ABC87323E44F801AA554098D9B63FBD6D06CE654B983B2329817E5DC73FC3163E674AE9h8UEN" TargetMode="External"/><Relationship Id="rId159" Type="http://schemas.openxmlformats.org/officeDocument/2006/relationships/hyperlink" Target="consultantplus://offline/ref=34D4B9FAFDC3E5A732211767C50DF90C076E5DCE7E7F02868E4689CA2BAB866232CFFDAA9654g3UDN" TargetMode="External"/><Relationship Id="rId366" Type="http://schemas.openxmlformats.org/officeDocument/2006/relationships/hyperlink" Target="consultantplus://offline/ref=5C7691D44ABC87323E44F801AA554098D9B630BD6C01CE654B983B2329817E5DC73FC3143B66h4UBN" TargetMode="External"/><Relationship Id="rId573" Type="http://schemas.openxmlformats.org/officeDocument/2006/relationships/hyperlink" Target="consultantplus://offline/ref=5C7691D44ABC87323E44F801AA554098DAB83ABB6802CE654B983B2329h8U1N" TargetMode="External"/><Relationship Id="rId780" Type="http://schemas.openxmlformats.org/officeDocument/2006/relationships/hyperlink" Target="consultantplus://offline/ref=5C7691D44ABC87323E44F801AA554098D8BF38B96F02CE654B983B2329817E5DC73FC3133D6Fh4UCN" TargetMode="External"/><Relationship Id="rId2047" Type="http://schemas.openxmlformats.org/officeDocument/2006/relationships/hyperlink" Target="consultantplus://offline/ref=5C7691D44ABC87323E44F801AA554098DAB93BB16804CE654B983B2329817E5DC73FC3163E674FE8h8U5N" TargetMode="External"/><Relationship Id="rId2254" Type="http://schemas.openxmlformats.org/officeDocument/2006/relationships/hyperlink" Target="consultantplus://offline/ref=5C7691D44ABC87323E44F801AA554098D9B73EBB6E06CE654B983B2329817E5DC73FC3163E674EE0h8U4N" TargetMode="External"/><Relationship Id="rId2461" Type="http://schemas.openxmlformats.org/officeDocument/2006/relationships/hyperlink" Target="consultantplus://offline/ref=5C7691D44ABC87323E44F801AA554098D8BF38B96F02CE654B983B2329817E5DC73FC3163E6649EAh8U9N" TargetMode="External"/><Relationship Id="rId226" Type="http://schemas.openxmlformats.org/officeDocument/2006/relationships/hyperlink" Target="consultantplus://offline/ref=34D4B9FAFDC3E5A732211767C50DF90C066755CA7D7C02868E4689CA2BAB866232CFFDAC9154g3U0N" TargetMode="External"/><Relationship Id="rId433" Type="http://schemas.openxmlformats.org/officeDocument/2006/relationships/hyperlink" Target="consultantplus://offline/ref=5C7691D44ABC87323E44F801AA554098D9B730BF6805CE654B983B2329817E5DC73FC3163E674FE9h8UFN" TargetMode="External"/><Relationship Id="rId878" Type="http://schemas.openxmlformats.org/officeDocument/2006/relationships/hyperlink" Target="consultantplus://offline/ref=5C7691D44ABC87323E44F801AA554098D9B630BD6C01CE654B983B2329817E5DC73FC3153860h4UBN" TargetMode="External"/><Relationship Id="rId1063" Type="http://schemas.openxmlformats.org/officeDocument/2006/relationships/hyperlink" Target="consultantplus://offline/ref=5C7691D44ABC87323E44F801AA554098D9B73FB16E01CE654B983B2329817E5DC73FC3163E674FE8h8U4N" TargetMode="External"/><Relationship Id="rId1270" Type="http://schemas.openxmlformats.org/officeDocument/2006/relationships/hyperlink" Target="consultantplus://offline/ref=5C7691D44ABC87323E44F801AA554098D9B630BD6C01CE654B983B2329817E5DC73FC3163E644EECh8UFN" TargetMode="External"/><Relationship Id="rId2114" Type="http://schemas.openxmlformats.org/officeDocument/2006/relationships/hyperlink" Target="consultantplus://offline/ref=5C7691D44ABC87323E44F801AA554098D8BF38BA6807CE654B983B2329h8U1N" TargetMode="External"/><Relationship Id="rId640" Type="http://schemas.openxmlformats.org/officeDocument/2006/relationships/hyperlink" Target="consultantplus://offline/ref=5C7691D44ABC87323E44F801AA554098D8BF38B96F02CE654B983B2329817E5DC73FC3103663h4U9N" TargetMode="External"/><Relationship Id="rId738" Type="http://schemas.openxmlformats.org/officeDocument/2006/relationships/hyperlink" Target="consultantplus://offline/ref=5C7691D44ABC87323E44F801AA554098D8BF38B96F02CE654B983B2329817E5DC73FC3133D6Fh4UCN" TargetMode="External"/><Relationship Id="rId945" Type="http://schemas.openxmlformats.org/officeDocument/2006/relationships/hyperlink" Target="consultantplus://offline/ref=5C7691D44ABC87323E44F801AA554098DABF3EB16E07CE654B983B2329817E5DC73FC3163E674FE9h8UDN" TargetMode="External"/><Relationship Id="rId1368" Type="http://schemas.openxmlformats.org/officeDocument/2006/relationships/hyperlink" Target="consultantplus://offline/ref=5C7691D44ABC87323E44F801AA554098D8BF38BA6903CE654B983B2329h8U1N" TargetMode="External"/><Relationship Id="rId1575" Type="http://schemas.openxmlformats.org/officeDocument/2006/relationships/hyperlink" Target="consultantplus://offline/ref=5C7691D44ABC87323E44F801AA554098D9B63DBB6901CE654B983B2329817E5DC73FC315h3U8N" TargetMode="External"/><Relationship Id="rId1782" Type="http://schemas.openxmlformats.org/officeDocument/2006/relationships/hyperlink" Target="consultantplus://offline/ref=5C7691D44ABC87323E44F801AA554098D9B63DBF6B05CE654B983B2329817E5DC73FC3163E674FEBh8U8N" TargetMode="External"/><Relationship Id="rId2321" Type="http://schemas.openxmlformats.org/officeDocument/2006/relationships/hyperlink" Target="consultantplus://offline/ref=5C7691D44ABC87323E44F801AA554098D9BE3FB06E04CE654B983B2329817E5DC73FC3163E674FEAh8UEN" TargetMode="External"/><Relationship Id="rId2419" Type="http://schemas.openxmlformats.org/officeDocument/2006/relationships/hyperlink" Target="consultantplus://offline/ref=5C7691D44ABC87323E44F801AA554098D9B63FBD6D06CE654B983B2329817E5DC73FC3163E674EE1h8UDN" TargetMode="External"/><Relationship Id="rId74" Type="http://schemas.openxmlformats.org/officeDocument/2006/relationships/hyperlink" Target="consultantplus://offline/ref=34D4B9FAFDC3E5A732211767C50DF90C06675BCD797902868E4689CA2BAB866232CFFDAF925034B1gFU2N" TargetMode="External"/><Relationship Id="rId500" Type="http://schemas.openxmlformats.org/officeDocument/2006/relationships/hyperlink" Target="consultantplus://offline/ref=5C7691D44ABC87323E44F801AA554098D9B630BD6C01CE654B983B2329817E5DC73FC3133C66h4U7N" TargetMode="External"/><Relationship Id="rId805" Type="http://schemas.openxmlformats.org/officeDocument/2006/relationships/hyperlink" Target="consultantplus://offline/ref=5C7691D44ABC87323E44F801AA554098D8BF38B96F02CE654B983B2329817E5DC73FC3133A66h4UBN" TargetMode="External"/><Relationship Id="rId1130" Type="http://schemas.openxmlformats.org/officeDocument/2006/relationships/hyperlink" Target="consultantplus://offline/ref=5C7691D44ABC87323E44F801AA554098D9B630BD6C01CE654B983B2329817E5DC73FC3153860h4UBN" TargetMode="External"/><Relationship Id="rId1228" Type="http://schemas.openxmlformats.org/officeDocument/2006/relationships/hyperlink" Target="consultantplus://offline/ref=5C7691D44ABC87323E44F801AA554098D9B630BD6C01CE654B983B2329817E5DC73FC3153860h4UBN" TargetMode="External"/><Relationship Id="rId1435" Type="http://schemas.openxmlformats.org/officeDocument/2006/relationships/hyperlink" Target="consultantplus://offline/ref=5C7691D44ABC87323E44F801AA554098D9B630BD6C01CE654B983B2329817E5DC73FC3163E644EECh8UFN" TargetMode="External"/><Relationship Id="rId1642" Type="http://schemas.openxmlformats.org/officeDocument/2006/relationships/hyperlink" Target="consultantplus://offline/ref=5C7691D44ABC87323E44F801AA554098D9B73FB16E01CE654B983B2329817E5DC73FC3163E674EE9h8UCN" TargetMode="External"/><Relationship Id="rId1947" Type="http://schemas.openxmlformats.org/officeDocument/2006/relationships/hyperlink" Target="consultantplus://offline/ref=5C7691D44ABC87323E44F801AA554098D8BF38B96F02CE654B983B2329817E5DC73FC3133A67h4UDN" TargetMode="External"/><Relationship Id="rId1502" Type="http://schemas.openxmlformats.org/officeDocument/2006/relationships/hyperlink" Target="consultantplus://offline/ref=5C7691D44ABC87323E44F801AA554098D9B630BD6C01CE654B983B2329817E5DC73FC3163E644EECh8UFN" TargetMode="External"/><Relationship Id="rId1807" Type="http://schemas.openxmlformats.org/officeDocument/2006/relationships/hyperlink" Target="consultantplus://offline/ref=5C7691D44ABC87323E44F801AA554098D9B73EB86800CE654B983B2329817E5DC73FC3163E674EEDh8UCN" TargetMode="External"/><Relationship Id="rId290" Type="http://schemas.openxmlformats.org/officeDocument/2006/relationships/hyperlink" Target="consultantplus://offline/ref=5C7691D44ABC87323E44F801AA554098D9B631BF6E0ECE654B983B2329h8U1N" TargetMode="External"/><Relationship Id="rId388" Type="http://schemas.openxmlformats.org/officeDocument/2006/relationships/hyperlink" Target="consultantplus://offline/ref=5C7691D44ABC87323E44F801AA554098D9B630BD6C01CE654B983B2329817E5DC73FC3163763h4UBN" TargetMode="External"/><Relationship Id="rId2069" Type="http://schemas.openxmlformats.org/officeDocument/2006/relationships/hyperlink" Target="consultantplus://offline/ref=5C7691D44ABC87323E44F801AA554098D8BF38B96F02CE654B983B2329817E5DC73FC3133A66h4UBN" TargetMode="External"/><Relationship Id="rId150" Type="http://schemas.openxmlformats.org/officeDocument/2006/relationships/hyperlink" Target="consultantplus://offline/ref=34D4B9FAFDC3E5A732211767C50DF90C066954CD707D02868E4689CA2BAB866232CFFDAF925035B5gFU3N" TargetMode="External"/><Relationship Id="rId595" Type="http://schemas.openxmlformats.org/officeDocument/2006/relationships/hyperlink" Target="consultantplus://offline/ref=5C7691D44ABC87323E44F801AA554098D9B630BD6C01CE654B983B2329817E5DC73FC3153D65h4UFN" TargetMode="External"/><Relationship Id="rId2276" Type="http://schemas.openxmlformats.org/officeDocument/2006/relationships/hyperlink" Target="consultantplus://offline/ref=5C7691D44ABC87323E44F801AA554098D9B63EBD6902CE654B983B2329817E5DC73FC3163E674FEBh8U5N" TargetMode="External"/><Relationship Id="rId2483" Type="http://schemas.openxmlformats.org/officeDocument/2006/relationships/hyperlink" Target="consultantplus://offline/ref=5C7691D44ABC87323E44F801AA554098D9B73EBB6E06CE654B983B2329817E5DC73FC3163E664CEFh8UBN" TargetMode="External"/><Relationship Id="rId248" Type="http://schemas.openxmlformats.org/officeDocument/2006/relationships/hyperlink" Target="consultantplus://offline/ref=34D4B9FAFDC3E5A732211767C50DF90C076E5DC9717A02868E4689CA2BAB866232CFFDAF925035BEgFU5N" TargetMode="External"/><Relationship Id="rId455" Type="http://schemas.openxmlformats.org/officeDocument/2006/relationships/hyperlink" Target="consultantplus://offline/ref=5C7691D44ABC87323E44F801AA554098D8BF38B96F02CE654B983B2329817E5DC73FC3103663h4U9N" TargetMode="External"/><Relationship Id="rId662" Type="http://schemas.openxmlformats.org/officeDocument/2006/relationships/hyperlink" Target="consultantplus://offline/ref=5C7691D44ABC87323E44F801AA554098D9B630BD6C01CE654B983B2329817E5DC73FC3163E644BEBh8UEN" TargetMode="External"/><Relationship Id="rId1085" Type="http://schemas.openxmlformats.org/officeDocument/2006/relationships/hyperlink" Target="consultantplus://offline/ref=5C7691D44ABC87323E44F801AA554098D9B63EBB6D06CE654B983B2329817E5DC73FC3163E674CE0h8UAN" TargetMode="External"/><Relationship Id="rId1292" Type="http://schemas.openxmlformats.org/officeDocument/2006/relationships/hyperlink" Target="consultantplus://offline/ref=5C7691D44ABC87323E44F801AA554098D9B830BC6C0ECE654B983B2329h8U1N" TargetMode="External"/><Relationship Id="rId2136" Type="http://schemas.openxmlformats.org/officeDocument/2006/relationships/hyperlink" Target="consultantplus://offline/ref=5C7691D44ABC87323E44F801AA554098D8BF38BA6807CE654B983B2329h8U1N" TargetMode="External"/><Relationship Id="rId2343" Type="http://schemas.openxmlformats.org/officeDocument/2006/relationships/hyperlink" Target="consultantplus://offline/ref=5C7691D44ABC87323E44F801AA554098D9B73EBB6E06CE654B983B2329817E5DC73FC3163E664DE1h8UBN" TargetMode="External"/><Relationship Id="rId108" Type="http://schemas.openxmlformats.org/officeDocument/2006/relationships/hyperlink" Target="consultantplus://offline/ref=34D4B9FAFDC3E5A732211767C50DF90C06675FCB7D7D02868E4689CA2BAB866232CFFDAF925035B6gFUFN" TargetMode="External"/><Relationship Id="rId315" Type="http://schemas.openxmlformats.org/officeDocument/2006/relationships/hyperlink" Target="consultantplus://offline/ref=5C7691D44ABC87323E44F801AA554098D9B630BD6C01CE654B983B2329817E5DC73FC3163F6Eh4U9N" TargetMode="External"/><Relationship Id="rId522" Type="http://schemas.openxmlformats.org/officeDocument/2006/relationships/hyperlink" Target="consultantplus://offline/ref=5C7691D44ABC87323E44F801AA554098D9B630BD6C01CE654B983B2329817E5DC73FC3153E61h4UFN" TargetMode="External"/><Relationship Id="rId967" Type="http://schemas.openxmlformats.org/officeDocument/2006/relationships/hyperlink" Target="consultantplus://offline/ref=5C7691D44ABC87323E44F801AA554098D9B630BD6C01CE654B983B2329817E5DC73FC315386Eh4UEN" TargetMode="External"/><Relationship Id="rId1152" Type="http://schemas.openxmlformats.org/officeDocument/2006/relationships/hyperlink" Target="consultantplus://offline/ref=5C7691D44ABC87323E44F801AA554098D9B63EBB6D06CE654B983B2329817E5DC73FC3163E6647EAh8UDN" TargetMode="External"/><Relationship Id="rId1597" Type="http://schemas.openxmlformats.org/officeDocument/2006/relationships/hyperlink" Target="consultantplus://offline/ref=5C7691D44ABC87323E44F801AA554098D8BF38B96102CE654B983B2329817E5DC73FC3163E644FECh8U8N" TargetMode="External"/><Relationship Id="rId2203" Type="http://schemas.openxmlformats.org/officeDocument/2006/relationships/hyperlink" Target="consultantplus://offline/ref=5C7691D44ABC87323E44F801AA554098D9BE3BB86100CE654B983B2329h8U1N" TargetMode="External"/><Relationship Id="rId2410" Type="http://schemas.openxmlformats.org/officeDocument/2006/relationships/hyperlink" Target="consultantplus://offline/ref=5C7691D44ABC87323E44F801AA554098D8BF38BE6007CE654B983B2329817E5DC73FC3163E674EE0h8UDN" TargetMode="External"/><Relationship Id="rId96" Type="http://schemas.openxmlformats.org/officeDocument/2006/relationships/hyperlink" Target="consultantplus://offline/ref=34D4B9FAFDC3E5A732211767C50DF90C066755CA7D7C02868E4689CA2BAB866232CFFDAC9755g3U1N" TargetMode="External"/><Relationship Id="rId827" Type="http://schemas.openxmlformats.org/officeDocument/2006/relationships/hyperlink" Target="consultantplus://offline/ref=5C7691D44ABC87323E44F801AA554098D9B63DBA6004CE654B983B2329817E5DC73FC3163E674FE9h8U4N" TargetMode="External"/><Relationship Id="rId1012" Type="http://schemas.openxmlformats.org/officeDocument/2006/relationships/hyperlink" Target="consultantplus://offline/ref=5C7691D44ABC87323E44F801AA554098D9B630BD6C01CE654B983B2329817E5DC73FC3153D65h4UFN" TargetMode="External"/><Relationship Id="rId1457" Type="http://schemas.openxmlformats.org/officeDocument/2006/relationships/hyperlink" Target="consultantplus://offline/ref=5C7691D44ABC87323E44F801AA554098D9B631BF6E0ECE654B983B2329h8U1N" TargetMode="External"/><Relationship Id="rId1664" Type="http://schemas.openxmlformats.org/officeDocument/2006/relationships/hyperlink" Target="consultantplus://offline/ref=5C7691D44ABC87323E44F801AA554098D9B73FB16E01CE654B983B2329817E5DC73FC3163E674FEFh8U5N" TargetMode="External"/><Relationship Id="rId1871" Type="http://schemas.openxmlformats.org/officeDocument/2006/relationships/hyperlink" Target="consultantplus://offline/ref=5C7691D44ABC87323E44F801AA554098D9B73DB96907CE654B983B2329817E5DC73FC3163E674FEBh8UEN" TargetMode="External"/><Relationship Id="rId1317" Type="http://schemas.openxmlformats.org/officeDocument/2006/relationships/hyperlink" Target="consultantplus://offline/ref=5C7691D44ABC87323E44F801AA554098D8BF38BA6903CE654B983B2329h8U1N" TargetMode="External"/><Relationship Id="rId1524" Type="http://schemas.openxmlformats.org/officeDocument/2006/relationships/hyperlink" Target="consultantplus://offline/ref=5C7691D44ABC87323E44F801AA554098D9BF38B06B07CE654B983B2329h8U1N" TargetMode="External"/><Relationship Id="rId1731" Type="http://schemas.openxmlformats.org/officeDocument/2006/relationships/hyperlink" Target="consultantplus://offline/ref=5C7691D44ABC87323E44F801AA554098D8BF38B96102CE654B983B2329817E5DC73FC3163E644FECh8U8N" TargetMode="External"/><Relationship Id="rId1969" Type="http://schemas.openxmlformats.org/officeDocument/2006/relationships/hyperlink" Target="consultantplus://offline/ref=5C7691D44ABC87323E44F801AA554098D9B631BF6E0ECE654B983B2329817E5DC73FC3163E664AEBh8U4N" TargetMode="External"/><Relationship Id="rId23" Type="http://schemas.openxmlformats.org/officeDocument/2006/relationships/hyperlink" Target="consultantplus://offline/ref=34D4B9FAFDC3E5A732211767C50DF90C066755CA7D7C02868E4689CA2BAB866232CFFDAF925337B0gFUEN" TargetMode="External"/><Relationship Id="rId1829" Type="http://schemas.openxmlformats.org/officeDocument/2006/relationships/hyperlink" Target="consultantplus://offline/ref=5C7691D44ABC87323E44F801AA554098D9B73EB86800CE654B983B2329817E5DC73FC3163E674EECh8U4N" TargetMode="External"/><Relationship Id="rId2298" Type="http://schemas.openxmlformats.org/officeDocument/2006/relationships/hyperlink" Target="consultantplus://offline/ref=5C7691D44ABC87323E44F801AA554098D9B73EBB6E06CE654B983B2329817E5DC73FC3163E674DEBh8UDN" TargetMode="External"/><Relationship Id="rId172" Type="http://schemas.openxmlformats.org/officeDocument/2006/relationships/hyperlink" Target="consultantplus://offline/ref=34D4B9FAFDC3E5A732211767C50DF90C066755CA7D7C02868E4689CA2BAB866232CFFDAD9356g3UDN" TargetMode="External"/><Relationship Id="rId477" Type="http://schemas.openxmlformats.org/officeDocument/2006/relationships/hyperlink" Target="consultantplus://offline/ref=5C7691D44ABC87323E44F801AA554098D9B730BF6805CE654B983B2329817E5DC73FC3163E674FE9h8UFN" TargetMode="External"/><Relationship Id="rId684" Type="http://schemas.openxmlformats.org/officeDocument/2006/relationships/hyperlink" Target="consultantplus://offline/ref=5C7691D44ABC87323E44F801AA554098D9B630BD6C01CE654B983B2329817E5DC73FC3163E644BEBh8UCN" TargetMode="External"/><Relationship Id="rId2060" Type="http://schemas.openxmlformats.org/officeDocument/2006/relationships/hyperlink" Target="consultantplus://offline/ref=5C7691D44ABC87323E44F801AA554098D9B630BD6C01CE654B983B2329817E5DC73FC3163E644BEEh8UFN" TargetMode="External"/><Relationship Id="rId2158" Type="http://schemas.openxmlformats.org/officeDocument/2006/relationships/hyperlink" Target="consultantplus://offline/ref=5C7691D44ABC87323E44F801AA554098D8BF38BA6807CE654B983B2329h8U1N" TargetMode="External"/><Relationship Id="rId2365" Type="http://schemas.openxmlformats.org/officeDocument/2006/relationships/hyperlink" Target="consultantplus://offline/ref=5C7691D44ABC87323E44F801AA554098DAB730BB6A0FCE654B983B2329817E5DC73FC3163E674FEAh8U8N" TargetMode="External"/><Relationship Id="rId337" Type="http://schemas.openxmlformats.org/officeDocument/2006/relationships/hyperlink" Target="consultantplus://offline/ref=5C7691D44ABC87323E44F801AA554098D8BF38B96F02CE654B983B2329817E5DC73FC3133D6Fh4UCN" TargetMode="External"/><Relationship Id="rId891" Type="http://schemas.openxmlformats.org/officeDocument/2006/relationships/hyperlink" Target="consultantplus://offline/ref=5C7691D44ABC87323E44F801AA554098D9B63DBF6B05CE654B983B2329h8U1N" TargetMode="External"/><Relationship Id="rId989" Type="http://schemas.openxmlformats.org/officeDocument/2006/relationships/hyperlink" Target="consultantplus://offline/ref=5C7691D44ABC87323E44F801AA554098D9B630BD6C01CE654B983B2329817E5DC73FC3163E6449EBh8UBN" TargetMode="External"/><Relationship Id="rId2018" Type="http://schemas.openxmlformats.org/officeDocument/2006/relationships/hyperlink" Target="consultantplus://offline/ref=5C7691D44ABC87323E44F801AA554098D9B73EBB6F06CE654B983B2329817E5DC73FC3163E664AEEh8UEN" TargetMode="External"/><Relationship Id="rId544" Type="http://schemas.openxmlformats.org/officeDocument/2006/relationships/hyperlink" Target="consultantplus://offline/ref=5C7691D44ABC87323E44F801AA554098D9B630BD6C01CE654B983B2329817E5DC73FC3143Ch6U1N" TargetMode="External"/><Relationship Id="rId751" Type="http://schemas.openxmlformats.org/officeDocument/2006/relationships/hyperlink" Target="consultantplus://offline/ref=5C7691D44ABC87323E44F801AA554098D8BF38B96102CE654B983B2329817E5DC73FC3163E644FECh8U8N" TargetMode="External"/><Relationship Id="rId849" Type="http://schemas.openxmlformats.org/officeDocument/2006/relationships/hyperlink" Target="consultantplus://offline/ref=5C7691D44ABC87323E44F801AA554098D9B63EBC6F06CE654B983B2329h8U1N" TargetMode="External"/><Relationship Id="rId1174" Type="http://schemas.openxmlformats.org/officeDocument/2006/relationships/hyperlink" Target="consultantplus://offline/ref=5C7691D44ABC87323E44F801AA554098D9B630BD6C01CE654B983B2329817E5DC73FC3163E644DE0h8UDN" TargetMode="External"/><Relationship Id="rId1381" Type="http://schemas.openxmlformats.org/officeDocument/2006/relationships/hyperlink" Target="consultantplus://offline/ref=5C7691D44ABC87323E44F801AA554098D9B630BD6C01CE654B983B2329817E5DC73FC3163E644EECh8UFN" TargetMode="External"/><Relationship Id="rId1479" Type="http://schemas.openxmlformats.org/officeDocument/2006/relationships/hyperlink" Target="consultantplus://offline/ref=5C7691D44ABC87323E44F801AA554098D9B630BD6C01CE654B983B2329817E5DC73FC3153860h4UBN" TargetMode="External"/><Relationship Id="rId1686" Type="http://schemas.openxmlformats.org/officeDocument/2006/relationships/hyperlink" Target="consultantplus://offline/ref=5C7691D44ABC87323E44F801AA554098D8BF38B96F05CE654B983B2329817E5DC73FC3153Ah6U0N" TargetMode="External"/><Relationship Id="rId2225" Type="http://schemas.openxmlformats.org/officeDocument/2006/relationships/hyperlink" Target="consultantplus://offline/ref=5C7691D44ABC87323E44F801AA554098D9BE3BB86100CE654B983B2329h8U1N" TargetMode="External"/><Relationship Id="rId2432" Type="http://schemas.openxmlformats.org/officeDocument/2006/relationships/hyperlink" Target="consultantplus://offline/ref=5C7691D44ABC87323E44F801AA554098D9B73EBB6E06CE654B983B2329817E5DC73FC3163E664BEAh8UCN" TargetMode="External"/><Relationship Id="rId404" Type="http://schemas.openxmlformats.org/officeDocument/2006/relationships/hyperlink" Target="consultantplus://offline/ref=5C7691D44ABC87323E44F801AA554098D9B630BD6C01CE654B983B2329817E5DC73FC3163B66h4UCN" TargetMode="External"/><Relationship Id="rId611" Type="http://schemas.openxmlformats.org/officeDocument/2006/relationships/hyperlink" Target="consultantplus://offline/ref=5C7691D44ABC87323E44F801AA554098D9B630BD6C01CE654B983B2329817E5DC73FC3153D65h4UFN" TargetMode="External"/><Relationship Id="rId1034" Type="http://schemas.openxmlformats.org/officeDocument/2006/relationships/hyperlink" Target="consultantplus://offline/ref=5C7691D44ABC87323E44F801AA554098D9B630BD6C01CE654B983B2329817E5DC73FC3153D65h4UFN" TargetMode="External"/><Relationship Id="rId1241" Type="http://schemas.openxmlformats.org/officeDocument/2006/relationships/hyperlink" Target="consultantplus://offline/ref=5C7691D44ABC87323E44F801AA554098D9B631BF6E0ECE654B983B2329h8U1N" TargetMode="External"/><Relationship Id="rId1339" Type="http://schemas.openxmlformats.org/officeDocument/2006/relationships/hyperlink" Target="consultantplus://offline/ref=5C7691D44ABC87323E44F801AA554098D9BF38B06B07CE654B983B2329h8U1N" TargetMode="External"/><Relationship Id="rId1893" Type="http://schemas.openxmlformats.org/officeDocument/2006/relationships/hyperlink" Target="consultantplus://offline/ref=5C7691D44ABC87323E44F801AA554098D9B73FB16E01CE654B983B2329817E5DC73FC3163E674EEBh8UEN" TargetMode="External"/><Relationship Id="rId709" Type="http://schemas.openxmlformats.org/officeDocument/2006/relationships/hyperlink" Target="consultantplus://offline/ref=5C7691D44ABC87323E44F801AA554098D9B630BD6C01CE654B983B2329817E5DC73FC3163E644BEBh8UCN" TargetMode="External"/><Relationship Id="rId916" Type="http://schemas.openxmlformats.org/officeDocument/2006/relationships/hyperlink" Target="consultantplus://offline/ref=5C7691D44ABC87323E44F801AA554098D9B63EBB6D06CE654B983B2329h8U1N" TargetMode="External"/><Relationship Id="rId1101" Type="http://schemas.openxmlformats.org/officeDocument/2006/relationships/hyperlink" Target="consultantplus://offline/ref=5C7691D44ABC87323E44F801AA554098D9B630BD6C01CE654B983B2329817E5DC73FC3153860h4UBN" TargetMode="External"/><Relationship Id="rId1546" Type="http://schemas.openxmlformats.org/officeDocument/2006/relationships/hyperlink" Target="consultantplus://offline/ref=5C7691D44ABC87323E44F801AA554098D9B630BD6C01CE654B983B2329817E5DC73FC3143864h4U8N" TargetMode="External"/><Relationship Id="rId1753" Type="http://schemas.openxmlformats.org/officeDocument/2006/relationships/hyperlink" Target="consultantplus://offline/ref=5C7691D44ABC87323E44F801AA554098D9B630BD6C01CE654B983B2329817E5DC73FC3163B65h4UFN" TargetMode="External"/><Relationship Id="rId1960" Type="http://schemas.openxmlformats.org/officeDocument/2006/relationships/hyperlink" Target="consultantplus://offline/ref=5C7691D44ABC87323E44F801AA554098D8BF38B96F02CE654B983B2329817E5DC73FC3133D6Eh4UCN" TargetMode="External"/><Relationship Id="rId45" Type="http://schemas.openxmlformats.org/officeDocument/2006/relationships/hyperlink" Target="consultantplus://offline/ref=34D4B9FAFDC3E5A732211767C50DF90C06665BCD7B7F02868E4689CA2BAB866232CFFDAF925035B3gFU4N" TargetMode="External"/><Relationship Id="rId1406" Type="http://schemas.openxmlformats.org/officeDocument/2006/relationships/hyperlink" Target="consultantplus://offline/ref=5C7691D44ABC87323E44F801AA554098D9B630BD6C01CE654B983B2329817E5DC73FC3163E644EECh8UFN" TargetMode="External"/><Relationship Id="rId1613" Type="http://schemas.openxmlformats.org/officeDocument/2006/relationships/hyperlink" Target="consultantplus://offline/ref=5C7691D44ABC87323E44F801AA554098D8BF38B96102CE654B983B2329817E5DC73FC3163E644FECh8U8N" TargetMode="External"/><Relationship Id="rId1820" Type="http://schemas.openxmlformats.org/officeDocument/2006/relationships/hyperlink" Target="consultantplus://offline/ref=5C7691D44ABC87323E44F801AA554098D8BF38B96F02CE654B983B2329817E5DC73FC3133A67h4UDN" TargetMode="External"/><Relationship Id="rId194" Type="http://schemas.openxmlformats.org/officeDocument/2006/relationships/hyperlink" Target="consultantplus://offline/ref=34D4B9FAFDC3E5A732211767C50DF90C066755CA7D7C02868E4689CA2BAB866232CFFDAC9154g3U0N" TargetMode="External"/><Relationship Id="rId1918" Type="http://schemas.openxmlformats.org/officeDocument/2006/relationships/hyperlink" Target="consultantplus://offline/ref=5C7691D44ABC87323E44F801AA554098D9B738BC680ECE654B983B2329h8U1N" TargetMode="External"/><Relationship Id="rId2082" Type="http://schemas.openxmlformats.org/officeDocument/2006/relationships/hyperlink" Target="consultantplus://offline/ref=5C7691D44ABC87323E44F801AA554098D8BF38BA6807CE654B983B2329h8U1N" TargetMode="External"/><Relationship Id="rId261" Type="http://schemas.openxmlformats.org/officeDocument/2006/relationships/hyperlink" Target="consultantplus://offline/ref=5C7691D44ABC87323E44F801AA554098D8BF38B96102CE654B983B2329817E5DC73FC3163E644FECh8U8N" TargetMode="External"/><Relationship Id="rId499" Type="http://schemas.openxmlformats.org/officeDocument/2006/relationships/hyperlink" Target="consultantplus://offline/ref=5C7691D44ABC87323E44F801AA554098D9B630BD6C01CE654B983B2329817E5DC73FC3153E65h4UBN" TargetMode="External"/><Relationship Id="rId2387" Type="http://schemas.openxmlformats.org/officeDocument/2006/relationships/hyperlink" Target="consultantplus://offline/ref=5C7691D44ABC87323E44F801AA554098D8BF38B96F02CE654B983B2329817E5DC73FC3103765h4UCN" TargetMode="External"/><Relationship Id="rId359" Type="http://schemas.openxmlformats.org/officeDocument/2006/relationships/hyperlink" Target="consultantplus://offline/ref=5C7691D44ABC87323E44F801AA554098D8BF38B96F02CE654B983B2329817E5DC73FC3133A63h4UAN" TargetMode="External"/><Relationship Id="rId566" Type="http://schemas.openxmlformats.org/officeDocument/2006/relationships/hyperlink" Target="consultantplus://offline/ref=5C7691D44ABC87323E44F801AA554098D8BF38B96F02CE654B983B2329817E5DC73FC3103663h4U9N" TargetMode="External"/><Relationship Id="rId773" Type="http://schemas.openxmlformats.org/officeDocument/2006/relationships/hyperlink" Target="consultantplus://offline/ref=5C7691D44ABC87323E44F801AA554098D9B630BD6C01CE654B983B2329817E5DC73FC3163E644CE1h8U8N" TargetMode="External"/><Relationship Id="rId1196" Type="http://schemas.openxmlformats.org/officeDocument/2006/relationships/hyperlink" Target="consultantplus://offline/ref=5C7691D44ABC87323E44F801AA554098D9B630BD6C01CE654B983B2329817E5DC73FC3153860h4UBN" TargetMode="External"/><Relationship Id="rId2247" Type="http://schemas.openxmlformats.org/officeDocument/2006/relationships/hyperlink" Target="consultantplus://offline/ref=5C7691D44ABC87323E44F801AA554098D8BF38B96F02CE654B983B2329817E5DC73FC3103C61h4U8N" TargetMode="External"/><Relationship Id="rId2454" Type="http://schemas.openxmlformats.org/officeDocument/2006/relationships/hyperlink" Target="consultantplus://offline/ref=5C7691D44ABC87323E44F801AA554098D8BF38B96F02CE654B983B2329817E5DC73FC3163E6649EAh8U9N" TargetMode="External"/><Relationship Id="rId121" Type="http://schemas.openxmlformats.org/officeDocument/2006/relationships/hyperlink" Target="consultantplus://offline/ref=34D4B9FAFDC3E5A732211767C50DF90C076E5DCE7E7F02868E4689CA2BAB866232CFFDAA9652g3U2N" TargetMode="External"/><Relationship Id="rId219" Type="http://schemas.openxmlformats.org/officeDocument/2006/relationships/hyperlink" Target="consultantplus://offline/ref=34D4B9FAFDC3E5A732211767C50DF90C066F5BCC7B7D02868E4689CA2BAB866232CFFDgAU6N" TargetMode="External"/><Relationship Id="rId426" Type="http://schemas.openxmlformats.org/officeDocument/2006/relationships/hyperlink" Target="consultantplus://offline/ref=5C7691D44ABC87323E44F801AA554098D9B630BD6C01CE654B983B2329817E5DC73FC3133C66h4U7N" TargetMode="External"/><Relationship Id="rId633" Type="http://schemas.openxmlformats.org/officeDocument/2006/relationships/hyperlink" Target="consultantplus://offline/ref=5C7691D44ABC87323E44F801AA554098D9B630BD6C01CE654B983B2329817E5DC73FC3153E61h4UFN" TargetMode="External"/><Relationship Id="rId980" Type="http://schemas.openxmlformats.org/officeDocument/2006/relationships/hyperlink" Target="consultantplus://offline/ref=5C7691D44ABC87323E44F801AA554098D9B630BD6C01CE654B983B2329817E5DC73FC3153D65h4UFN" TargetMode="External"/><Relationship Id="rId1056" Type="http://schemas.openxmlformats.org/officeDocument/2006/relationships/hyperlink" Target="consultantplus://offline/ref=5C7691D44ABC87323E44F801AA554098D9B63DBF6B05CE654B983B2329h8U1N" TargetMode="External"/><Relationship Id="rId1263" Type="http://schemas.openxmlformats.org/officeDocument/2006/relationships/hyperlink" Target="consultantplus://offline/ref=5C7691D44ABC87323E44F801AA554098D9B630BD6C01CE654B983B2329817E5DC73FC3163E644EECh8UFN" TargetMode="External"/><Relationship Id="rId2107" Type="http://schemas.openxmlformats.org/officeDocument/2006/relationships/hyperlink" Target="consultantplus://offline/ref=5C7691D44ABC87323E44F801AA554098D8BF38B96F02CE654B983B2329817E5DC73FC3133D6Fh4UCN" TargetMode="External"/><Relationship Id="rId2314" Type="http://schemas.openxmlformats.org/officeDocument/2006/relationships/hyperlink" Target="consultantplus://offline/ref=5C7691D44ABC87323E44F801AA554098D9B73EBB6E06CE654B983B2329817E5DC73FC3163E674DEBh8UAN" TargetMode="External"/><Relationship Id="rId840" Type="http://schemas.openxmlformats.org/officeDocument/2006/relationships/hyperlink" Target="consultantplus://offline/ref=5C7691D44ABC87323E44F801AA554098D9B73FB16E01CE654B983B2329817E5DC73FC3163E674EEEh8U4N" TargetMode="External"/><Relationship Id="rId938" Type="http://schemas.openxmlformats.org/officeDocument/2006/relationships/hyperlink" Target="consultantplus://offline/ref=5C7691D44ABC87323E44F801AA554098D9B73CBC6C02CE654B983B2329h8U1N" TargetMode="External"/><Relationship Id="rId1470" Type="http://schemas.openxmlformats.org/officeDocument/2006/relationships/hyperlink" Target="consultantplus://offline/ref=5C7691D44ABC87323E44F801AA554098D9B631BF6E0ECE654B983B2329h8U1N" TargetMode="External"/><Relationship Id="rId1568" Type="http://schemas.openxmlformats.org/officeDocument/2006/relationships/hyperlink" Target="consultantplus://offline/ref=5C7691D44ABC87323E44F801AA554098D9B63DBB6901CE654B983B2329817E5DC73FC3163E674FE0h8U4N" TargetMode="External"/><Relationship Id="rId1775" Type="http://schemas.openxmlformats.org/officeDocument/2006/relationships/hyperlink" Target="consultantplus://offline/ref=5C7691D44ABC87323E44F801AA554098D9B73FB16E01CE654B983B2329817E5DC73FC3163E674EE9h8UCN" TargetMode="External"/><Relationship Id="rId67" Type="http://schemas.openxmlformats.org/officeDocument/2006/relationships/hyperlink" Target="consultantplus://offline/ref=34D4B9FAFDC3E5A732211767C50DF90C066755CA7D7C02868E4689CA2BAB866232CFFDAC9156g3U3N" TargetMode="External"/><Relationship Id="rId700" Type="http://schemas.openxmlformats.org/officeDocument/2006/relationships/hyperlink" Target="consultantplus://offline/ref=5C7691D44ABC87323E44F801AA554098D9B630BD6C01CE654B983B2329817E5DC73FC3163E644BEBh8UCN" TargetMode="External"/><Relationship Id="rId1123" Type="http://schemas.openxmlformats.org/officeDocument/2006/relationships/hyperlink" Target="consultantplus://offline/ref=5C7691D44ABC87323E44F801AA554098D9B630BD6C01CE654B983B2329817E5DC73FC3153860h4UBN" TargetMode="External"/><Relationship Id="rId1330" Type="http://schemas.openxmlformats.org/officeDocument/2006/relationships/hyperlink" Target="consultantplus://offline/ref=5C7691D44ABC87323E44F801AA554098D9B73EBB6F06CE654B983B2329h8U1N" TargetMode="External"/><Relationship Id="rId1428" Type="http://schemas.openxmlformats.org/officeDocument/2006/relationships/hyperlink" Target="consultantplus://offline/ref=5C7691D44ABC87323E44F801AA554098D9BF38B06B07CE654B983B2329h8U1N" TargetMode="External"/><Relationship Id="rId1635" Type="http://schemas.openxmlformats.org/officeDocument/2006/relationships/hyperlink" Target="consultantplus://offline/ref=5C7691D44ABC87323E44F801AA554098D8BF38B96F02CE654B983B2329817E5DC73FC3113761h4U9N" TargetMode="External"/><Relationship Id="rId1982" Type="http://schemas.openxmlformats.org/officeDocument/2006/relationships/hyperlink" Target="consultantplus://offline/ref=5C7691D44ABC87323E44F801AA554098D9B630BD6C01CE654B983B2329817E5DC73FC3143960h4UEN" TargetMode="External"/><Relationship Id="rId1842" Type="http://schemas.openxmlformats.org/officeDocument/2006/relationships/hyperlink" Target="consultantplus://offline/ref=5C7691D44ABC87323E44F801AA554098D8BF38B96F05CE654B983B2329817E5DC73FC3163E674FEDh8UCN" TargetMode="External"/><Relationship Id="rId1702" Type="http://schemas.openxmlformats.org/officeDocument/2006/relationships/hyperlink" Target="consultantplus://offline/ref=5C7691D44ABC87323E44F801AA554098D9B631BF6E0ECE654B983B2329817E5DC73FC3163F6Eh4UCN" TargetMode="External"/><Relationship Id="rId283" Type="http://schemas.openxmlformats.org/officeDocument/2006/relationships/hyperlink" Target="consultantplus://offline/ref=5C7691D44ABC87323E44F801AA554098D9B630BD6C01CE654B983B2329817E5DC73FC3143961h4UAN" TargetMode="External"/><Relationship Id="rId490" Type="http://schemas.openxmlformats.org/officeDocument/2006/relationships/hyperlink" Target="consultantplus://offline/ref=5C7691D44ABC87323E44F801AA554098D9B630BD6C01CE654B983B2329817E5DC73FC3153D65h4UFN" TargetMode="External"/><Relationship Id="rId2171" Type="http://schemas.openxmlformats.org/officeDocument/2006/relationships/hyperlink" Target="consultantplus://offline/ref=5C7691D44ABC87323E44F801AA554098D8BF38BA6807CE654B983B2329817E5DC73FC3163E674EECh8UBN" TargetMode="External"/><Relationship Id="rId143" Type="http://schemas.openxmlformats.org/officeDocument/2006/relationships/hyperlink" Target="consultantplus://offline/ref=34D4B9FAFDC3E5A732211767C50DF90C066755CA7D7C02868E4689CA2BAB866232CFFDAF9157g3U5N" TargetMode="External"/><Relationship Id="rId350" Type="http://schemas.openxmlformats.org/officeDocument/2006/relationships/hyperlink" Target="consultantplus://offline/ref=5C7691D44ABC87323E44F801AA554098D8BF38B96102CE654B983B2329817E5DC73FC3163E644FECh8U8N" TargetMode="External"/><Relationship Id="rId588" Type="http://schemas.openxmlformats.org/officeDocument/2006/relationships/hyperlink" Target="consultantplus://offline/ref=5C7691D44ABC87323E44F801AA554098D9B730BF6805CE654B983B2329817E5DC73FC3163E674FE9h8UFN" TargetMode="External"/><Relationship Id="rId795" Type="http://schemas.openxmlformats.org/officeDocument/2006/relationships/hyperlink" Target="consultantplus://offline/ref=5C7691D44ABC87323E44F801AA554098D9BD38B86806CE654B983B2329817E5DC73FC3163E674FE0h8U5N" TargetMode="External"/><Relationship Id="rId2031" Type="http://schemas.openxmlformats.org/officeDocument/2006/relationships/hyperlink" Target="consultantplus://offline/ref=5C7691D44ABC87323E44F801AA554098D9B73EBB6F06CE654B983B2329817E5DC73FC3143Ch6U5N" TargetMode="External"/><Relationship Id="rId2269" Type="http://schemas.openxmlformats.org/officeDocument/2006/relationships/hyperlink" Target="consultantplus://offline/ref=5C7691D44ABC87323E44F801AA554098D9B73EBB6E06CE654B983B2329817E5DC73FC31536h6U6N" TargetMode="External"/><Relationship Id="rId2476" Type="http://schemas.openxmlformats.org/officeDocument/2006/relationships/hyperlink" Target="consultantplus://offline/ref=5C7691D44ABC87323E44F801AA554098D8BF38B96F02CE654B983B2329817E5DC73FC3113C64h4UDN" TargetMode="External"/><Relationship Id="rId9" Type="http://schemas.openxmlformats.org/officeDocument/2006/relationships/hyperlink" Target="consultantplus://offline/ref=34D4B9FAFDC3E5A732211767C50DF90C066755CD797802868E4689CA2BgAUBN" TargetMode="External"/><Relationship Id="rId210" Type="http://schemas.openxmlformats.org/officeDocument/2006/relationships/hyperlink" Target="consultantplus://offline/ref=34D4B9FAFDC3E5A732211767C50DF90C066755CA7D7C02868E4689CA2BAB866232CFFDAC9154g3U0N" TargetMode="External"/><Relationship Id="rId448" Type="http://schemas.openxmlformats.org/officeDocument/2006/relationships/hyperlink" Target="consultantplus://offline/ref=5C7691D44ABC87323E44F801AA554098D9B630BD6C01CE654B983B2329817E5DC73FC3153D65h4UFN" TargetMode="External"/><Relationship Id="rId655" Type="http://schemas.openxmlformats.org/officeDocument/2006/relationships/hyperlink" Target="consultantplus://offline/ref=5C7691D44ABC87323E44F801AA554098D9B630BD6C01CE654B983B2329817E5DC73FC3163E644BEBh8UCN" TargetMode="External"/><Relationship Id="rId862" Type="http://schemas.openxmlformats.org/officeDocument/2006/relationships/hyperlink" Target="consultantplus://offline/ref=5C7691D44ABC87323E44F801AA554098D9B630BD6C01CE654B983B2329817E5DC73FC3153860h4UBN" TargetMode="External"/><Relationship Id="rId1078" Type="http://schemas.openxmlformats.org/officeDocument/2006/relationships/hyperlink" Target="consultantplus://offline/ref=5C7691D44ABC87323E44F801AA554098D9B630BD6C01CE654B983B2329817E5DC73FC3143765h4U6N" TargetMode="External"/><Relationship Id="rId1285" Type="http://schemas.openxmlformats.org/officeDocument/2006/relationships/hyperlink" Target="consultantplus://offline/ref=5C7691D44ABC87323E44F801AA554098D9B630BD6C01CE654B983B2329817E5DC73FC3163E644BEBh8UEN" TargetMode="External"/><Relationship Id="rId1492" Type="http://schemas.openxmlformats.org/officeDocument/2006/relationships/hyperlink" Target="consultantplus://offline/ref=5C7691D44ABC87323E44F801AA554098D9B631BF6E0ECE654B983B2329h8U1N" TargetMode="External"/><Relationship Id="rId2129" Type="http://schemas.openxmlformats.org/officeDocument/2006/relationships/hyperlink" Target="consultantplus://offline/ref=5C7691D44ABC87323E44F801AA554098D8BF38BA6807CE654B983B2329h8U1N" TargetMode="External"/><Relationship Id="rId2336" Type="http://schemas.openxmlformats.org/officeDocument/2006/relationships/hyperlink" Target="consultantplus://offline/ref=5C7691D44ABC87323E44F801AA554098D8BF38B96F02CE654B983B2329817E5DC73FC3123E63h4UEN" TargetMode="External"/><Relationship Id="rId308" Type="http://schemas.openxmlformats.org/officeDocument/2006/relationships/hyperlink" Target="consultantplus://offline/ref=5C7691D44ABC87323E44F801AA554098D9B630BD6C01CE654B983B2329h8U1N" TargetMode="External"/><Relationship Id="rId515" Type="http://schemas.openxmlformats.org/officeDocument/2006/relationships/hyperlink" Target="consultantplus://offline/ref=5C7691D44ABC87323E44F801AA554098D8BF38B96F02CE654B983B2329817E5DC73FC3103663h4U9N" TargetMode="External"/><Relationship Id="rId722" Type="http://schemas.openxmlformats.org/officeDocument/2006/relationships/hyperlink" Target="consultantplus://offline/ref=5C7691D44ABC87323E44F801AA554098D9B630BD6C01CE654B983B2329817E5DC73FC3163E644BEBh8UCN" TargetMode="External"/><Relationship Id="rId1145" Type="http://schemas.openxmlformats.org/officeDocument/2006/relationships/hyperlink" Target="consultantplus://offline/ref=5C7691D44ABC87323E44F801AA554098D9B73FB16E01CE654B983B2329817E5DC73FC3163E674EEEh8U8N" TargetMode="External"/><Relationship Id="rId1352" Type="http://schemas.openxmlformats.org/officeDocument/2006/relationships/hyperlink" Target="consultantplus://offline/ref=5C7691D44ABC87323E44F801AA554098D9B630BD6C01CE654B983B2329817E5DC73FC3153860h4UBN" TargetMode="External"/><Relationship Id="rId1797" Type="http://schemas.openxmlformats.org/officeDocument/2006/relationships/hyperlink" Target="consultantplus://offline/ref=5C7691D44ABC87323E44F801AA554098D9B73FB16E01CE654B983B2329817E5DC73FC3163E674EE9h8UBN" TargetMode="External"/><Relationship Id="rId2403" Type="http://schemas.openxmlformats.org/officeDocument/2006/relationships/hyperlink" Target="consultantplus://offline/ref=5C7691D44ABC87323E44F801AA554098D9B63FBD6D06CE654B983B2329817E5DC73FC3163E674DE8h8U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307</Pages>
  <Words>102986</Words>
  <Characters>587024</Characters>
  <Application>Microsoft Office Word</Application>
  <DocSecurity>0</DocSecurity>
  <Lines>4891</Lines>
  <Paragraphs>1377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2018-07-12T13:20:00Z</dcterms:created>
  <dcterms:modified xsi:type="dcterms:W3CDTF">2018-07-12T13:20:00Z</dcterms:modified>
</cp:coreProperties>
</file>