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4B" w:rsidRDefault="00C016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0164B" w:rsidRDefault="00C0164B">
      <w:pPr>
        <w:pStyle w:val="ConsPlusNormal"/>
        <w:jc w:val="both"/>
      </w:pPr>
    </w:p>
    <w:p w:rsidR="00C0164B" w:rsidRDefault="00C0164B">
      <w:pPr>
        <w:pStyle w:val="ConsPlusTitle"/>
        <w:jc w:val="center"/>
      </w:pPr>
      <w:r>
        <w:t>ПРАВИТЕЛЬСТВО РОССИЙСКОЙ ФЕДЕРАЦИИ</w:t>
      </w:r>
    </w:p>
    <w:p w:rsidR="00C0164B" w:rsidRDefault="00C0164B">
      <w:pPr>
        <w:pStyle w:val="ConsPlusTitle"/>
        <w:jc w:val="center"/>
      </w:pPr>
    </w:p>
    <w:p w:rsidR="00C0164B" w:rsidRDefault="00C0164B">
      <w:pPr>
        <w:pStyle w:val="ConsPlusTitle"/>
        <w:jc w:val="center"/>
      </w:pPr>
      <w:r>
        <w:t>РАСПОРЯЖЕНИЕ</w:t>
      </w:r>
    </w:p>
    <w:p w:rsidR="00C0164B" w:rsidRDefault="00C0164B">
      <w:pPr>
        <w:pStyle w:val="ConsPlusTitle"/>
        <w:jc w:val="center"/>
      </w:pPr>
      <w:r>
        <w:t>от 13 мая 2016 г. N 890-р</w:t>
      </w:r>
    </w:p>
    <w:p w:rsidR="00C0164B" w:rsidRDefault="00C0164B">
      <w:pPr>
        <w:pStyle w:val="ConsPlusNormal"/>
        <w:jc w:val="both"/>
      </w:pPr>
    </w:p>
    <w:p w:rsidR="00C0164B" w:rsidRDefault="00C0164B">
      <w:pPr>
        <w:pStyle w:val="ConsPlusNormal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перечне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аукцион), утвержденном распоряжением Правительства Российской Федерации от 21 марта 2016 г. N 471-р (Собрание законодательства Российской Федерации, 2016, N 13, ст. 1880), </w:t>
      </w:r>
      <w:hyperlink r:id="rId7" w:history="1">
        <w:r>
          <w:rPr>
            <w:color w:val="0000FF"/>
          </w:rPr>
          <w:t>сноску &lt;4&gt;</w:t>
        </w:r>
      </w:hyperlink>
      <w:r>
        <w:t xml:space="preserve"> изложить в следующей редакции:</w:t>
      </w:r>
    </w:p>
    <w:p w:rsidR="00C0164B" w:rsidRDefault="00C0164B">
      <w:pPr>
        <w:pStyle w:val="ConsPlusNormal"/>
        <w:ind w:firstLine="540"/>
        <w:jc w:val="both"/>
      </w:pPr>
      <w:r>
        <w:t>"&lt;4&gt; За исключением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</w:t>
      </w:r>
      <w:proofErr w:type="gramStart"/>
      <w:r>
        <w:t>.".</w:t>
      </w:r>
      <w:proofErr w:type="gramEnd"/>
    </w:p>
    <w:p w:rsidR="00C0164B" w:rsidRDefault="00C0164B">
      <w:pPr>
        <w:pStyle w:val="ConsPlusNormal"/>
        <w:jc w:val="both"/>
      </w:pPr>
    </w:p>
    <w:p w:rsidR="00C0164B" w:rsidRDefault="00C0164B">
      <w:pPr>
        <w:pStyle w:val="ConsPlusNormal"/>
        <w:jc w:val="right"/>
      </w:pPr>
      <w:r>
        <w:t>Председатель Правительства</w:t>
      </w:r>
    </w:p>
    <w:p w:rsidR="00C0164B" w:rsidRDefault="00C0164B">
      <w:pPr>
        <w:pStyle w:val="ConsPlusNormal"/>
        <w:jc w:val="right"/>
      </w:pPr>
      <w:r>
        <w:t>Российской Федерации</w:t>
      </w:r>
    </w:p>
    <w:p w:rsidR="00C0164B" w:rsidRDefault="00C0164B">
      <w:pPr>
        <w:pStyle w:val="ConsPlusNormal"/>
        <w:jc w:val="right"/>
      </w:pPr>
      <w:r>
        <w:t>Д.МЕДВЕДЕВ</w:t>
      </w:r>
    </w:p>
    <w:p w:rsidR="00C0164B" w:rsidRDefault="00C0164B">
      <w:pPr>
        <w:pStyle w:val="ConsPlusNormal"/>
        <w:jc w:val="both"/>
      </w:pPr>
    </w:p>
    <w:p w:rsidR="00C0164B" w:rsidRDefault="00C0164B">
      <w:pPr>
        <w:pStyle w:val="ConsPlusNormal"/>
        <w:jc w:val="both"/>
      </w:pPr>
    </w:p>
    <w:p w:rsidR="00C0164B" w:rsidRDefault="00C016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2D8" w:rsidRDefault="00DE02D8">
      <w:bookmarkStart w:id="0" w:name="_GoBack"/>
      <w:bookmarkEnd w:id="0"/>
    </w:p>
    <w:sectPr w:rsidR="00DE02D8" w:rsidSect="00AC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4B"/>
    <w:rsid w:val="00C0164B"/>
    <w:rsid w:val="00D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1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1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2D6F44AA8D6373569AAC4DE7827A8F151E7A407DF717E58372831B84DB3928823D25CC4856F8E4Dg7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2D6F44AA8D6373569AAC4DE7827A8F151E7A407DF717E58372831B84DB3928823D25CC4856E8A4DgC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2016-05-20T05:32:00Z</dcterms:created>
  <dcterms:modified xsi:type="dcterms:W3CDTF">2016-05-20T05:33:00Z</dcterms:modified>
</cp:coreProperties>
</file>