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C0" w:rsidRDefault="00AC32C0">
      <w:pPr>
        <w:pStyle w:val="ConsPlusTitlePage"/>
      </w:pPr>
      <w:r>
        <w:t xml:space="preserve">Документ предоставлен </w:t>
      </w:r>
      <w:hyperlink r:id="rId5" w:history="1">
        <w:r>
          <w:rPr>
            <w:color w:val="0000FF"/>
          </w:rPr>
          <w:t>КонсультантПлюс</w:t>
        </w:r>
      </w:hyperlink>
      <w:r>
        <w:br/>
      </w:r>
    </w:p>
    <w:p w:rsidR="00AC32C0" w:rsidRDefault="00AC32C0">
      <w:pPr>
        <w:pStyle w:val="ConsPlusNormal"/>
        <w:jc w:val="both"/>
      </w:pPr>
    </w:p>
    <w:p w:rsidR="00AC32C0" w:rsidRDefault="00AC32C0">
      <w:pPr>
        <w:pStyle w:val="ConsPlusTitle"/>
        <w:jc w:val="center"/>
      </w:pPr>
      <w:r>
        <w:t>ПРАВИТЕЛЬСТВО РОССИЙСКОЙ ФЕДЕРАЦИИ</w:t>
      </w:r>
    </w:p>
    <w:p w:rsidR="00AC32C0" w:rsidRDefault="00AC32C0">
      <w:pPr>
        <w:pStyle w:val="ConsPlusTitle"/>
        <w:jc w:val="center"/>
      </w:pPr>
    </w:p>
    <w:p w:rsidR="00AC32C0" w:rsidRDefault="00AC32C0">
      <w:pPr>
        <w:pStyle w:val="ConsPlusTitle"/>
        <w:jc w:val="center"/>
      </w:pPr>
      <w:r>
        <w:t>ПОСТАНОВЛЕНИЕ</w:t>
      </w:r>
    </w:p>
    <w:p w:rsidR="00AC32C0" w:rsidRDefault="00AC32C0">
      <w:pPr>
        <w:pStyle w:val="ConsPlusTitle"/>
        <w:jc w:val="center"/>
      </w:pPr>
      <w:r>
        <w:t>от 11 марта 2016 г. N 183</w:t>
      </w:r>
    </w:p>
    <w:p w:rsidR="00AC32C0" w:rsidRDefault="00AC32C0">
      <w:pPr>
        <w:pStyle w:val="ConsPlusTitle"/>
        <w:jc w:val="center"/>
      </w:pPr>
    </w:p>
    <w:p w:rsidR="00AC32C0" w:rsidRDefault="00AC32C0">
      <w:pPr>
        <w:pStyle w:val="ConsPlusTitle"/>
        <w:jc w:val="center"/>
      </w:pPr>
      <w:r>
        <w:t>О ВНЕСЕНИИ ИЗМЕНЕНИЙ</w:t>
      </w:r>
    </w:p>
    <w:p w:rsidR="00AC32C0" w:rsidRDefault="00AC32C0">
      <w:pPr>
        <w:pStyle w:val="ConsPlusTitle"/>
        <w:jc w:val="center"/>
      </w:pPr>
      <w:r>
        <w:t>В НЕКОТОРЫЕ АКТЫ ПРАВИТЕЛЬСТВА РОССИЙСКОЙ ФЕДЕРАЦИИ</w:t>
      </w:r>
    </w:p>
    <w:p w:rsidR="00AC32C0" w:rsidRDefault="00AC32C0">
      <w:pPr>
        <w:pStyle w:val="ConsPlusNormal"/>
        <w:jc w:val="center"/>
      </w:pPr>
    </w:p>
    <w:p w:rsidR="00AC32C0" w:rsidRDefault="00AC32C0">
      <w:pPr>
        <w:pStyle w:val="ConsPlusNormal"/>
        <w:ind w:firstLine="540"/>
        <w:jc w:val="both"/>
      </w:pPr>
      <w:r>
        <w:t>Правительство Российской Федерации постановляет:</w:t>
      </w:r>
    </w:p>
    <w:p w:rsidR="00AC32C0" w:rsidRDefault="00AC32C0">
      <w:pPr>
        <w:pStyle w:val="ConsPlusNormal"/>
        <w:ind w:firstLine="540"/>
        <w:jc w:val="both"/>
      </w:pPr>
      <w:r>
        <w:t xml:space="preserve">Утвердить прилагаемые </w:t>
      </w:r>
      <w:hyperlink w:anchor="P25" w:history="1">
        <w:r>
          <w:rPr>
            <w:color w:val="0000FF"/>
          </w:rPr>
          <w:t>изменения</w:t>
        </w:r>
      </w:hyperlink>
      <w:r>
        <w:t>, которые вносятся в акты Правительства Российской Федерации.</w:t>
      </w:r>
    </w:p>
    <w:p w:rsidR="00AC32C0" w:rsidRDefault="00AC32C0">
      <w:pPr>
        <w:pStyle w:val="ConsPlusNormal"/>
        <w:ind w:firstLine="540"/>
        <w:jc w:val="both"/>
      </w:pPr>
    </w:p>
    <w:p w:rsidR="00AC32C0" w:rsidRDefault="00AC32C0">
      <w:pPr>
        <w:pStyle w:val="ConsPlusNormal"/>
        <w:jc w:val="right"/>
      </w:pPr>
      <w:r>
        <w:t>Председатель Правительства</w:t>
      </w:r>
    </w:p>
    <w:p w:rsidR="00AC32C0" w:rsidRDefault="00AC32C0">
      <w:pPr>
        <w:pStyle w:val="ConsPlusNormal"/>
        <w:jc w:val="right"/>
      </w:pPr>
      <w:r>
        <w:t>Российской Федерации</w:t>
      </w:r>
    </w:p>
    <w:p w:rsidR="00AC32C0" w:rsidRDefault="00AC32C0">
      <w:pPr>
        <w:pStyle w:val="ConsPlusNormal"/>
        <w:jc w:val="right"/>
      </w:pPr>
      <w:r>
        <w:t>Д.МЕДВЕДЕВ</w:t>
      </w:r>
    </w:p>
    <w:p w:rsidR="00AC32C0" w:rsidRDefault="00AC32C0">
      <w:pPr>
        <w:pStyle w:val="ConsPlusNormal"/>
        <w:jc w:val="center"/>
      </w:pPr>
    </w:p>
    <w:p w:rsidR="00AC32C0" w:rsidRDefault="00AC32C0">
      <w:pPr>
        <w:pStyle w:val="ConsPlusNormal"/>
        <w:jc w:val="center"/>
      </w:pPr>
    </w:p>
    <w:p w:rsidR="00AC32C0" w:rsidRDefault="00AC32C0">
      <w:pPr>
        <w:pStyle w:val="ConsPlusNormal"/>
        <w:jc w:val="center"/>
      </w:pPr>
    </w:p>
    <w:p w:rsidR="00AC32C0" w:rsidRDefault="00AC32C0">
      <w:pPr>
        <w:pStyle w:val="ConsPlusNormal"/>
        <w:jc w:val="center"/>
      </w:pPr>
    </w:p>
    <w:p w:rsidR="00AC32C0" w:rsidRDefault="00AC32C0">
      <w:pPr>
        <w:pStyle w:val="ConsPlusNormal"/>
        <w:jc w:val="right"/>
      </w:pPr>
    </w:p>
    <w:p w:rsidR="00AC32C0" w:rsidRDefault="00AC32C0">
      <w:pPr>
        <w:pStyle w:val="ConsPlusNormal"/>
        <w:jc w:val="right"/>
      </w:pPr>
      <w:r>
        <w:t>Утверждены</w:t>
      </w:r>
    </w:p>
    <w:p w:rsidR="00AC32C0" w:rsidRDefault="00AC32C0">
      <w:pPr>
        <w:pStyle w:val="ConsPlusNormal"/>
        <w:jc w:val="right"/>
      </w:pPr>
      <w:r>
        <w:t>постановлением Правительства</w:t>
      </w:r>
    </w:p>
    <w:p w:rsidR="00AC32C0" w:rsidRDefault="00AC32C0">
      <w:pPr>
        <w:pStyle w:val="ConsPlusNormal"/>
        <w:jc w:val="right"/>
      </w:pPr>
      <w:r>
        <w:t>Российской Федерации</w:t>
      </w:r>
    </w:p>
    <w:p w:rsidR="00AC32C0" w:rsidRDefault="00AC32C0">
      <w:pPr>
        <w:pStyle w:val="ConsPlusNormal"/>
        <w:jc w:val="right"/>
      </w:pPr>
      <w:r>
        <w:t>от 11 марта 2016 г. N 183</w:t>
      </w:r>
    </w:p>
    <w:p w:rsidR="00AC32C0" w:rsidRDefault="00AC32C0">
      <w:pPr>
        <w:pStyle w:val="ConsPlusNormal"/>
        <w:jc w:val="center"/>
      </w:pPr>
    </w:p>
    <w:p w:rsidR="00AC32C0" w:rsidRDefault="00AC32C0">
      <w:pPr>
        <w:pStyle w:val="ConsPlusTitle"/>
        <w:jc w:val="center"/>
      </w:pPr>
      <w:bookmarkStart w:id="0" w:name="P25"/>
      <w:bookmarkEnd w:id="0"/>
      <w:r>
        <w:t>ИЗМЕНЕНИЯ,</w:t>
      </w:r>
    </w:p>
    <w:p w:rsidR="00AC32C0" w:rsidRDefault="00AC32C0">
      <w:pPr>
        <w:pStyle w:val="ConsPlusTitle"/>
        <w:jc w:val="center"/>
      </w:pPr>
      <w:r>
        <w:t>КОТОРЫЕ ВНОСЯТСЯ В АКТЫ ПРАВИТЕЛЬСТВА РОССИЙСКОЙ ФЕДЕРАЦИИ</w:t>
      </w:r>
    </w:p>
    <w:p w:rsidR="00AC32C0" w:rsidRDefault="00AC32C0">
      <w:pPr>
        <w:pStyle w:val="ConsPlusNormal"/>
        <w:jc w:val="center"/>
      </w:pPr>
    </w:p>
    <w:p w:rsidR="00AC32C0" w:rsidRDefault="00AC32C0">
      <w:pPr>
        <w:pStyle w:val="ConsPlusNormal"/>
        <w:ind w:firstLine="540"/>
        <w:jc w:val="both"/>
      </w:pPr>
      <w:r>
        <w:t xml:space="preserve">1. В </w:t>
      </w:r>
      <w:hyperlink r:id="rId6" w:history="1">
        <w:r>
          <w:rPr>
            <w:color w:val="0000FF"/>
          </w:rPr>
          <w:t>постановлении</w:t>
        </w:r>
      </w:hyperlink>
      <w:r>
        <w:t xml:space="preserve"> Правительства Российской Федерации от 13 октября 2014 г. N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(Собрание законодательства Российской Федерации, 2014, N 42, ст. 5753):</w:t>
      </w:r>
    </w:p>
    <w:p w:rsidR="00AC32C0" w:rsidRDefault="00AC32C0">
      <w:pPr>
        <w:pStyle w:val="ConsPlusNormal"/>
        <w:ind w:firstLine="540"/>
        <w:jc w:val="both"/>
      </w:pPr>
      <w:r>
        <w:t xml:space="preserve">а) в </w:t>
      </w:r>
      <w:hyperlink r:id="rId7" w:history="1">
        <w:r>
          <w:rPr>
            <w:color w:val="0000FF"/>
          </w:rPr>
          <w:t>наименовании</w:t>
        </w:r>
      </w:hyperlink>
      <w:r>
        <w:t>:</w:t>
      </w:r>
    </w:p>
    <w:p w:rsidR="00AC32C0" w:rsidRDefault="00AC32C0">
      <w:pPr>
        <w:pStyle w:val="ConsPlusNormal"/>
        <w:ind w:firstLine="540"/>
        <w:jc w:val="both"/>
      </w:pPr>
      <w:r>
        <w:t>слова "Об общих требованиях к определению" заменить словами "Об Общих правилах определения";</w:t>
      </w:r>
    </w:p>
    <w:p w:rsidR="00AC32C0" w:rsidRDefault="00AC32C0">
      <w:pPr>
        <w:pStyle w:val="ConsPlusNormal"/>
        <w:ind w:firstLine="540"/>
        <w:jc w:val="both"/>
      </w:pPr>
      <w:hyperlink r:id="rId8" w:history="1">
        <w:r>
          <w:rPr>
            <w:color w:val="0000FF"/>
          </w:rPr>
          <w:t>дополнить</w:t>
        </w:r>
      </w:hyperlink>
      <w:r>
        <w:t xml:space="preserve"> словами ", включая соответственно территориальные органы и подведомственные казенные учреждения";</w:t>
      </w:r>
    </w:p>
    <w:p w:rsidR="00AC32C0" w:rsidRDefault="00AC32C0">
      <w:pPr>
        <w:pStyle w:val="ConsPlusNormal"/>
        <w:ind w:firstLine="540"/>
        <w:jc w:val="both"/>
      </w:pPr>
      <w:r>
        <w:t xml:space="preserve">б) в </w:t>
      </w:r>
      <w:hyperlink r:id="rId9" w:history="1">
        <w:r>
          <w:rPr>
            <w:color w:val="0000FF"/>
          </w:rPr>
          <w:t>пункте 1</w:t>
        </w:r>
      </w:hyperlink>
      <w:r>
        <w:t xml:space="preserve"> слова "общие требования к определению" заменить словами "Общие правила определения", слова "(далее - общие требования)" заменить словами ", включая соответственно территориальные органы и подведомственные казенные учреждения";</w:t>
      </w:r>
    </w:p>
    <w:p w:rsidR="00AC32C0" w:rsidRDefault="00AC32C0">
      <w:pPr>
        <w:pStyle w:val="ConsPlusNormal"/>
        <w:ind w:firstLine="540"/>
        <w:jc w:val="both"/>
      </w:pPr>
      <w:r>
        <w:t xml:space="preserve">в) </w:t>
      </w:r>
      <w:hyperlink r:id="rId10" w:history="1">
        <w:r>
          <w:rPr>
            <w:color w:val="0000FF"/>
          </w:rPr>
          <w:t>пункт 2</w:t>
        </w:r>
      </w:hyperlink>
      <w:r>
        <w:t xml:space="preserve"> изложить в следующей редакции:</w:t>
      </w:r>
    </w:p>
    <w:p w:rsidR="00AC32C0" w:rsidRDefault="00AC32C0">
      <w:pPr>
        <w:pStyle w:val="ConsPlusNormal"/>
        <w:ind w:firstLine="540"/>
        <w:jc w:val="both"/>
      </w:pPr>
      <w:r>
        <w:t xml:space="preserve">"2. </w:t>
      </w:r>
      <w:proofErr w:type="gramStart"/>
      <w:r>
        <w:t xml:space="preserve">Установить, что Общие правила, утвержденные настоящим постановлением, применяются при определении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в целях обоснования в соответствии со </w:t>
      </w:r>
      <w:hyperlink r:id="rId11" w:history="1">
        <w:r>
          <w:rPr>
            <w:color w:val="0000FF"/>
          </w:rPr>
          <w:t>статьями 18</w:t>
        </w:r>
      </w:hyperlink>
      <w:r>
        <w:t xml:space="preserve"> и </w:t>
      </w:r>
      <w:hyperlink r:id="rId12" w:history="1">
        <w:r>
          <w:rPr>
            <w:color w:val="0000FF"/>
          </w:rPr>
          <w:t>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roofErr w:type="gramEnd"/>
      <w:r>
        <w:t>" объекта и (или) объектов закупки, наименования которых включаются в планы закупок</w:t>
      </w:r>
      <w:proofErr w:type="gramStart"/>
      <w:r>
        <w:t>.";</w:t>
      </w:r>
      <w:proofErr w:type="gramEnd"/>
    </w:p>
    <w:p w:rsidR="00AC32C0" w:rsidRDefault="00AC32C0">
      <w:pPr>
        <w:pStyle w:val="ConsPlusNormal"/>
        <w:ind w:firstLine="540"/>
        <w:jc w:val="both"/>
      </w:pPr>
      <w:r>
        <w:t xml:space="preserve">г) в общих </w:t>
      </w:r>
      <w:hyperlink r:id="rId13" w:history="1">
        <w:r>
          <w:rPr>
            <w:color w:val="0000FF"/>
          </w:rPr>
          <w:t>требованиях</w:t>
        </w:r>
      </w:hyperlink>
      <w:r>
        <w:t xml:space="preserve"> к определению нормативных затрат на обеспечение функций </w:t>
      </w:r>
      <w:r>
        <w:lastRenderedPageBreak/>
        <w:t xml:space="preserve">государственных органов, органов управления государственными внебюджетными фондами и муниципальных органов, утвержденных указанным постановлением: в </w:t>
      </w:r>
      <w:hyperlink r:id="rId14" w:history="1">
        <w:r>
          <w:rPr>
            <w:color w:val="0000FF"/>
          </w:rPr>
          <w:t>наименовании</w:t>
        </w:r>
      </w:hyperlink>
      <w:r>
        <w:t>:</w:t>
      </w:r>
    </w:p>
    <w:p w:rsidR="00AC32C0" w:rsidRDefault="00AC32C0">
      <w:pPr>
        <w:pStyle w:val="ConsPlusNormal"/>
        <w:ind w:firstLine="540"/>
        <w:jc w:val="both"/>
      </w:pPr>
      <w:r>
        <w:t>слова "общие требования к определению" заменить словами "Общие правила определения";</w:t>
      </w:r>
    </w:p>
    <w:p w:rsidR="00AC32C0" w:rsidRDefault="00AC32C0">
      <w:pPr>
        <w:pStyle w:val="ConsPlusNormal"/>
        <w:ind w:firstLine="540"/>
        <w:jc w:val="both"/>
      </w:pPr>
      <w:hyperlink r:id="rId15" w:history="1">
        <w:r>
          <w:rPr>
            <w:color w:val="0000FF"/>
          </w:rPr>
          <w:t>дополнить</w:t>
        </w:r>
      </w:hyperlink>
      <w:r>
        <w:t xml:space="preserve"> словами ", включая соответственно территориальные органы и подведомственные казенные учреждения";</w:t>
      </w:r>
    </w:p>
    <w:p w:rsidR="00AC32C0" w:rsidRDefault="00AC32C0">
      <w:pPr>
        <w:pStyle w:val="ConsPlusNormal"/>
        <w:ind w:firstLine="540"/>
        <w:jc w:val="both"/>
      </w:pPr>
      <w:hyperlink r:id="rId16" w:history="1">
        <w:r>
          <w:rPr>
            <w:color w:val="0000FF"/>
          </w:rPr>
          <w:t>пункт 1</w:t>
        </w:r>
      </w:hyperlink>
      <w:r>
        <w:t xml:space="preserve"> изложить в следующей редакции:</w:t>
      </w:r>
    </w:p>
    <w:p w:rsidR="00AC32C0" w:rsidRDefault="00AC32C0">
      <w:pPr>
        <w:pStyle w:val="ConsPlusNormal"/>
        <w:ind w:firstLine="540"/>
        <w:jc w:val="both"/>
      </w:pPr>
      <w:r>
        <w:t xml:space="preserve">"1. </w:t>
      </w:r>
      <w:proofErr w:type="gramStart"/>
      <w:r>
        <w:t xml:space="preserve">Настоящий документ устанавливает порядок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в части закупок товаров, работ и услуг для обоснования в соответствии с </w:t>
      </w:r>
      <w:hyperlink r:id="rId17" w:history="1">
        <w:r>
          <w:rPr>
            <w:color w:val="0000FF"/>
          </w:rPr>
          <w:t>частью 2 статьи 18</w:t>
        </w:r>
      </w:hyperlink>
      <w:r>
        <w:t xml:space="preserve"> Федерального закона "О контрактной системе в сфере закупок товаров, работ, услуг для обеспечения государственных и муниципальных</w:t>
      </w:r>
      <w:proofErr w:type="gramEnd"/>
      <w:r>
        <w:t xml:space="preserve"> нужд" объекта и (или) объектов закупки, наименования которых включаются в планы закупок (далее - нормативные затраты)</w:t>
      </w:r>
      <w:proofErr w:type="gramStart"/>
      <w:r>
        <w:t>."</w:t>
      </w:r>
      <w:proofErr w:type="gramEnd"/>
      <w:r>
        <w:t>;</w:t>
      </w:r>
    </w:p>
    <w:p w:rsidR="00AC32C0" w:rsidRDefault="00AC32C0">
      <w:pPr>
        <w:pStyle w:val="ConsPlusNormal"/>
        <w:ind w:firstLine="540"/>
        <w:jc w:val="both"/>
      </w:pPr>
      <w:r>
        <w:t xml:space="preserve">в </w:t>
      </w:r>
      <w:hyperlink r:id="rId18" w:history="1">
        <w:r>
          <w:rPr>
            <w:color w:val="0000FF"/>
          </w:rPr>
          <w:t>пункте 2</w:t>
        </w:r>
      </w:hyperlink>
      <w:r>
        <w:t xml:space="preserve"> слова "требования к определению" заменить словами "правила определения", слова "и муниципальных органов, в том числе подведомственных им казенных учреждений (далее - требования к определению нормативных затрат)" заменить словами "и муниципальных органов, включая соответственно территориальные органы и подведомственные казенные учреждения (далее - правила определения нормативных затрат)";</w:t>
      </w:r>
    </w:p>
    <w:p w:rsidR="00AC32C0" w:rsidRDefault="00AC32C0">
      <w:pPr>
        <w:pStyle w:val="ConsPlusNormal"/>
        <w:ind w:firstLine="540"/>
        <w:jc w:val="both"/>
      </w:pPr>
      <w:r>
        <w:t xml:space="preserve">в </w:t>
      </w:r>
      <w:hyperlink r:id="rId19" w:history="1">
        <w:r>
          <w:rPr>
            <w:color w:val="0000FF"/>
          </w:rPr>
          <w:t>пункте 3</w:t>
        </w:r>
      </w:hyperlink>
      <w:r>
        <w:t xml:space="preserve"> слова "с требованиями к определению" заменить словами "с правилами определения ";</w:t>
      </w:r>
    </w:p>
    <w:p w:rsidR="00AC32C0" w:rsidRDefault="00AC32C0">
      <w:pPr>
        <w:pStyle w:val="ConsPlusNormal"/>
        <w:ind w:firstLine="540"/>
        <w:jc w:val="both"/>
      </w:pPr>
      <w:hyperlink r:id="rId20" w:history="1">
        <w:r>
          <w:rPr>
            <w:color w:val="0000FF"/>
          </w:rPr>
          <w:t>пункт 4</w:t>
        </w:r>
      </w:hyperlink>
      <w:r>
        <w:t xml:space="preserve"> после слов "муниципальных органов" дополнить словами ", включая соответственно территориальные органы и подведомственные казенные учреждения</w:t>
      </w:r>
      <w:proofErr w:type="gramStart"/>
      <w:r>
        <w:t>,"</w:t>
      </w:r>
      <w:proofErr w:type="gramEnd"/>
      <w:r>
        <w:t>;</w:t>
      </w:r>
    </w:p>
    <w:p w:rsidR="00AC32C0" w:rsidRDefault="00AC32C0">
      <w:pPr>
        <w:pStyle w:val="ConsPlusNormal"/>
        <w:ind w:firstLine="540"/>
        <w:jc w:val="both"/>
      </w:pPr>
      <w:r>
        <w:t xml:space="preserve">в </w:t>
      </w:r>
      <w:hyperlink r:id="rId21" w:history="1">
        <w:r>
          <w:rPr>
            <w:color w:val="0000FF"/>
          </w:rPr>
          <w:t>пункте 5</w:t>
        </w:r>
      </w:hyperlink>
      <w:r>
        <w:t>:</w:t>
      </w:r>
    </w:p>
    <w:p w:rsidR="00AC32C0" w:rsidRDefault="00AC32C0">
      <w:pPr>
        <w:pStyle w:val="ConsPlusNormal"/>
        <w:ind w:firstLine="540"/>
        <w:jc w:val="both"/>
      </w:pPr>
      <w:r>
        <w:t>слова "требованиями к определению" заменить словами "правилами определения";</w:t>
      </w:r>
    </w:p>
    <w:p w:rsidR="00AC32C0" w:rsidRDefault="00AC32C0">
      <w:pPr>
        <w:pStyle w:val="ConsPlusNormal"/>
        <w:ind w:firstLine="540"/>
        <w:jc w:val="both"/>
      </w:pPr>
      <w:hyperlink r:id="rId22" w:history="1">
        <w:r>
          <w:rPr>
            <w:color w:val="0000FF"/>
          </w:rPr>
          <w:t>дополнить</w:t>
        </w:r>
      </w:hyperlink>
      <w:r>
        <w:t xml:space="preserve"> абзацем следующего содержания:</w:t>
      </w:r>
    </w:p>
    <w:p w:rsidR="00AC32C0" w:rsidRDefault="00AC32C0">
      <w:pPr>
        <w:pStyle w:val="ConsPlusNormal"/>
        <w:ind w:firstLine="540"/>
        <w:jc w:val="both"/>
      </w:pPr>
      <w:r>
        <w:t>"Государственные органы, органы управления государственными внебюджетными фондами и муниципальные органы при утверждении нормативных затрат в составе видов и соответствующих им групп нормативных затрат в дополнение к установленным подгруппам затрат могут устанавливать подгруппы затрат, не установленные настоящим документом и правилами определения нормативных затрат</w:t>
      </w:r>
      <w:proofErr w:type="gramStart"/>
      <w:r>
        <w:t>.";</w:t>
      </w:r>
      <w:proofErr w:type="gramEnd"/>
    </w:p>
    <w:p w:rsidR="00AC32C0" w:rsidRDefault="00AC32C0">
      <w:pPr>
        <w:pStyle w:val="ConsPlusNormal"/>
        <w:ind w:firstLine="540"/>
        <w:jc w:val="both"/>
      </w:pPr>
      <w:r>
        <w:t xml:space="preserve">в </w:t>
      </w:r>
      <w:hyperlink r:id="rId23" w:history="1">
        <w:r>
          <w:rPr>
            <w:color w:val="0000FF"/>
          </w:rPr>
          <w:t>пунктах 8</w:t>
        </w:r>
      </w:hyperlink>
      <w:r>
        <w:t xml:space="preserve"> и </w:t>
      </w:r>
      <w:hyperlink r:id="rId24" w:history="1">
        <w:r>
          <w:rPr>
            <w:color w:val="0000FF"/>
          </w:rPr>
          <w:t>9</w:t>
        </w:r>
      </w:hyperlink>
      <w:r>
        <w:t xml:space="preserve"> слова "включают в себя" заменить словами "включают следующие группы";</w:t>
      </w:r>
    </w:p>
    <w:p w:rsidR="00AC32C0" w:rsidRDefault="00AC32C0">
      <w:pPr>
        <w:pStyle w:val="ConsPlusNormal"/>
        <w:ind w:firstLine="540"/>
        <w:jc w:val="both"/>
      </w:pPr>
      <w:r>
        <w:t xml:space="preserve">в </w:t>
      </w:r>
      <w:hyperlink r:id="rId25" w:history="1">
        <w:r>
          <w:rPr>
            <w:color w:val="0000FF"/>
          </w:rPr>
          <w:t>абзаце втором пункта 10</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26" w:history="1">
        <w:r>
          <w:rPr>
            <w:color w:val="0000FF"/>
          </w:rPr>
          <w:t>пункте 11</w:t>
        </w:r>
      </w:hyperlink>
      <w:r>
        <w:t>:</w:t>
      </w:r>
    </w:p>
    <w:p w:rsidR="00AC32C0" w:rsidRDefault="00AC32C0">
      <w:pPr>
        <w:pStyle w:val="ConsPlusNormal"/>
        <w:ind w:firstLine="540"/>
        <w:jc w:val="both"/>
      </w:pPr>
      <w:r>
        <w:t xml:space="preserve">в </w:t>
      </w:r>
      <w:hyperlink r:id="rId27" w:history="1">
        <w:r>
          <w:rPr>
            <w:color w:val="0000FF"/>
          </w:rPr>
          <w:t>абзаце десятом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28" w:history="1">
        <w:r>
          <w:rPr>
            <w:color w:val="0000FF"/>
          </w:rPr>
          <w:t>абзацах одиннадцатом</w:t>
        </w:r>
      </w:hyperlink>
      <w:r>
        <w:t xml:space="preserve"> - </w:t>
      </w:r>
      <w:hyperlink r:id="rId29" w:history="1">
        <w:r>
          <w:rPr>
            <w:color w:val="0000FF"/>
          </w:rPr>
          <w:t>восемнадцатом</w:t>
        </w:r>
      </w:hyperlink>
      <w:r>
        <w:t xml:space="preserve"> слово "нормативные" исключить;</w:t>
      </w:r>
    </w:p>
    <w:p w:rsidR="00AC32C0" w:rsidRDefault="00AC32C0">
      <w:pPr>
        <w:pStyle w:val="ConsPlusNormal"/>
        <w:ind w:firstLine="540"/>
        <w:jc w:val="both"/>
      </w:pPr>
      <w:r>
        <w:t xml:space="preserve">в </w:t>
      </w:r>
      <w:hyperlink r:id="rId30" w:history="1">
        <w:r>
          <w:rPr>
            <w:color w:val="0000FF"/>
          </w:rPr>
          <w:t>абзаце девятнадцатом</w:t>
        </w:r>
      </w:hyperlink>
      <w:r>
        <w:t>:</w:t>
      </w:r>
    </w:p>
    <w:p w:rsidR="00AC32C0" w:rsidRDefault="00AC32C0">
      <w:pPr>
        <w:pStyle w:val="ConsPlusNormal"/>
        <w:ind w:firstLine="540"/>
        <w:jc w:val="both"/>
      </w:pPr>
      <w:r>
        <w:t>слово "нормативные" исключить;</w:t>
      </w:r>
    </w:p>
    <w:p w:rsidR="00AC32C0" w:rsidRDefault="00AC32C0">
      <w:pPr>
        <w:pStyle w:val="ConsPlusNormal"/>
        <w:ind w:firstLine="540"/>
        <w:jc w:val="both"/>
      </w:pPr>
      <w:r>
        <w:t>слова "на иные услуги" заменить словами "на оплату иных услуг";</w:t>
      </w:r>
    </w:p>
    <w:p w:rsidR="00AC32C0" w:rsidRDefault="00AC32C0">
      <w:pPr>
        <w:pStyle w:val="ConsPlusNormal"/>
        <w:ind w:firstLine="540"/>
        <w:jc w:val="both"/>
      </w:pPr>
      <w:r>
        <w:t xml:space="preserve">в </w:t>
      </w:r>
      <w:hyperlink r:id="rId31" w:history="1">
        <w:r>
          <w:rPr>
            <w:color w:val="0000FF"/>
          </w:rPr>
          <w:t>абзаце двадцатом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32" w:history="1">
        <w:r>
          <w:rPr>
            <w:color w:val="0000FF"/>
          </w:rPr>
          <w:t>абзацах двадцать первом</w:t>
        </w:r>
      </w:hyperlink>
      <w:r>
        <w:t xml:space="preserve"> - </w:t>
      </w:r>
      <w:hyperlink r:id="rId33" w:history="1">
        <w:r>
          <w:rPr>
            <w:color w:val="0000FF"/>
          </w:rPr>
          <w:t>двадцать седьмом</w:t>
        </w:r>
      </w:hyperlink>
      <w:r>
        <w:t xml:space="preserve"> слово "нормативные" исключить;</w:t>
      </w:r>
    </w:p>
    <w:p w:rsidR="00AC32C0" w:rsidRDefault="00AC32C0">
      <w:pPr>
        <w:pStyle w:val="ConsPlusNormal"/>
        <w:ind w:firstLine="540"/>
        <w:jc w:val="both"/>
      </w:pPr>
      <w:r>
        <w:t xml:space="preserve">в </w:t>
      </w:r>
      <w:hyperlink r:id="rId34" w:history="1">
        <w:r>
          <w:rPr>
            <w:color w:val="0000FF"/>
          </w:rPr>
          <w:t>абзаце двадцать восьмом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35" w:history="1">
        <w:r>
          <w:rPr>
            <w:color w:val="0000FF"/>
          </w:rPr>
          <w:t>абзацах двадцать девятом</w:t>
        </w:r>
      </w:hyperlink>
      <w:r>
        <w:t xml:space="preserve"> - </w:t>
      </w:r>
      <w:hyperlink r:id="rId36" w:history="1">
        <w:r>
          <w:rPr>
            <w:color w:val="0000FF"/>
          </w:rPr>
          <w:t>тридцать втором</w:t>
        </w:r>
      </w:hyperlink>
      <w:r>
        <w:t xml:space="preserve"> слово "нормативные" исключить;</w:t>
      </w:r>
    </w:p>
    <w:p w:rsidR="00AC32C0" w:rsidRDefault="00AC32C0">
      <w:pPr>
        <w:pStyle w:val="ConsPlusNormal"/>
        <w:ind w:firstLine="540"/>
        <w:jc w:val="both"/>
      </w:pPr>
      <w:r>
        <w:t xml:space="preserve">в </w:t>
      </w:r>
      <w:hyperlink r:id="rId37" w:history="1">
        <w:r>
          <w:rPr>
            <w:color w:val="0000FF"/>
          </w:rPr>
          <w:t>абзаце тридцать третьем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38" w:history="1">
        <w:r>
          <w:rPr>
            <w:color w:val="0000FF"/>
          </w:rPr>
          <w:t>абзацах тридцать четвертом</w:t>
        </w:r>
      </w:hyperlink>
      <w:r>
        <w:t xml:space="preserve"> - </w:t>
      </w:r>
      <w:hyperlink r:id="rId39" w:history="1">
        <w:r>
          <w:rPr>
            <w:color w:val="0000FF"/>
          </w:rPr>
          <w:t>тридцать девятом</w:t>
        </w:r>
      </w:hyperlink>
      <w:r>
        <w:t xml:space="preserve"> слово "нормативные" исключить;</w:t>
      </w:r>
    </w:p>
    <w:p w:rsidR="00AC32C0" w:rsidRDefault="00AC32C0">
      <w:pPr>
        <w:pStyle w:val="ConsPlusNormal"/>
        <w:ind w:firstLine="540"/>
        <w:jc w:val="both"/>
      </w:pPr>
      <w:r>
        <w:t xml:space="preserve">в </w:t>
      </w:r>
      <w:hyperlink r:id="rId40" w:history="1">
        <w:r>
          <w:rPr>
            <w:color w:val="0000FF"/>
          </w:rPr>
          <w:t>абзаце сороковом</w:t>
        </w:r>
      </w:hyperlink>
      <w:r>
        <w:t xml:space="preserve"> слово "Затраты" заменить словами "Группа затрат", слова "определяются путем суммирования затрат" заменить словами "включает подгруппы затрат";</w:t>
      </w:r>
    </w:p>
    <w:p w:rsidR="00AC32C0" w:rsidRDefault="00AC32C0">
      <w:pPr>
        <w:pStyle w:val="ConsPlusNormal"/>
        <w:ind w:firstLine="540"/>
        <w:jc w:val="both"/>
      </w:pPr>
      <w:r>
        <w:t xml:space="preserve">в </w:t>
      </w:r>
      <w:hyperlink r:id="rId41" w:history="1">
        <w:r>
          <w:rPr>
            <w:color w:val="0000FF"/>
          </w:rPr>
          <w:t>абзаце сорок первом</w:t>
        </w:r>
      </w:hyperlink>
      <w:r>
        <w:t xml:space="preserve"> слово "Затраты" заменить словами "Группа затрат", слова "включают </w:t>
      </w:r>
      <w:r>
        <w:lastRenderedPageBreak/>
        <w:t>в себя" заменить словами "включает следующие подгруппы";</w:t>
      </w:r>
    </w:p>
    <w:p w:rsidR="00AC32C0" w:rsidRDefault="00AC32C0">
      <w:pPr>
        <w:pStyle w:val="ConsPlusNormal"/>
        <w:ind w:firstLine="540"/>
        <w:jc w:val="both"/>
      </w:pPr>
      <w:r>
        <w:t xml:space="preserve">в </w:t>
      </w:r>
      <w:hyperlink r:id="rId42" w:history="1">
        <w:r>
          <w:rPr>
            <w:color w:val="0000FF"/>
          </w:rPr>
          <w:t>абзацах сорок втором</w:t>
        </w:r>
      </w:hyperlink>
      <w:r>
        <w:t xml:space="preserve"> - </w:t>
      </w:r>
      <w:hyperlink r:id="rId43" w:history="1">
        <w:r>
          <w:rPr>
            <w:color w:val="0000FF"/>
          </w:rPr>
          <w:t>сорок восьмом</w:t>
        </w:r>
      </w:hyperlink>
      <w:r>
        <w:t xml:space="preserve"> слово "нормативные" исключить;</w:t>
      </w:r>
    </w:p>
    <w:p w:rsidR="00AC32C0" w:rsidRDefault="00AC32C0">
      <w:pPr>
        <w:pStyle w:val="ConsPlusNormal"/>
        <w:ind w:firstLine="540"/>
        <w:jc w:val="both"/>
      </w:pPr>
      <w:r>
        <w:t xml:space="preserve">в </w:t>
      </w:r>
      <w:hyperlink r:id="rId44" w:history="1">
        <w:r>
          <w:rPr>
            <w:color w:val="0000FF"/>
          </w:rPr>
          <w:t>пунктах 12</w:t>
        </w:r>
      </w:hyperlink>
      <w:r>
        <w:t xml:space="preserve"> и </w:t>
      </w:r>
      <w:hyperlink r:id="rId45" w:history="1">
        <w:r>
          <w:rPr>
            <w:color w:val="0000FF"/>
          </w:rPr>
          <w:t>13</w:t>
        </w:r>
      </w:hyperlink>
      <w:r>
        <w:t xml:space="preserve"> слова "включают в себя" заменить словами "включают следующие группы";</w:t>
      </w:r>
    </w:p>
    <w:p w:rsidR="00AC32C0" w:rsidRDefault="00AC32C0">
      <w:pPr>
        <w:pStyle w:val="ConsPlusNormal"/>
        <w:ind w:firstLine="540"/>
        <w:jc w:val="both"/>
      </w:pPr>
      <w:r>
        <w:t xml:space="preserve">в </w:t>
      </w:r>
      <w:hyperlink r:id="rId46" w:history="1">
        <w:r>
          <w:rPr>
            <w:color w:val="0000FF"/>
          </w:rPr>
          <w:t>пункте 14</w:t>
        </w:r>
      </w:hyperlink>
      <w:r>
        <w:t xml:space="preserve"> слова "в себя затраты" заменить словами "группу затрат", слова "а также иные затраты, связанные" заменить словами "а также группу иных затрат, связанных";</w:t>
      </w:r>
    </w:p>
    <w:p w:rsidR="00AC32C0" w:rsidRDefault="00AC32C0">
      <w:pPr>
        <w:pStyle w:val="ConsPlusNormal"/>
        <w:ind w:firstLine="540"/>
        <w:jc w:val="both"/>
      </w:pPr>
      <w:r>
        <w:t xml:space="preserve">в </w:t>
      </w:r>
      <w:hyperlink r:id="rId47" w:history="1">
        <w:r>
          <w:rPr>
            <w:color w:val="0000FF"/>
          </w:rPr>
          <w:t>пункте 15</w:t>
        </w:r>
      </w:hyperlink>
      <w:r>
        <w:t>:</w:t>
      </w:r>
    </w:p>
    <w:p w:rsidR="00AC32C0" w:rsidRDefault="00AC32C0">
      <w:pPr>
        <w:pStyle w:val="ConsPlusNormal"/>
        <w:ind w:firstLine="540"/>
        <w:jc w:val="both"/>
      </w:pPr>
      <w:r>
        <w:t xml:space="preserve">в </w:t>
      </w:r>
      <w:hyperlink r:id="rId48" w:history="1">
        <w:r>
          <w:rPr>
            <w:color w:val="0000FF"/>
          </w:rPr>
          <w:t>абзаце первом</w:t>
        </w:r>
      </w:hyperlink>
      <w:r>
        <w:t xml:space="preserve"> слова "включают в себя" заменить словами "включают следующие группы";</w:t>
      </w:r>
    </w:p>
    <w:p w:rsidR="00AC32C0" w:rsidRDefault="00AC32C0">
      <w:pPr>
        <w:pStyle w:val="ConsPlusNormal"/>
        <w:ind w:firstLine="540"/>
        <w:jc w:val="both"/>
      </w:pPr>
      <w:r>
        <w:t xml:space="preserve">в </w:t>
      </w:r>
      <w:hyperlink r:id="rId49" w:history="1">
        <w:r>
          <w:rPr>
            <w:color w:val="0000FF"/>
          </w:rPr>
          <w:t>абзаце тринадцатом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50" w:history="1">
        <w:r>
          <w:rPr>
            <w:color w:val="0000FF"/>
          </w:rPr>
          <w:t>абзацах четырнадцатом</w:t>
        </w:r>
      </w:hyperlink>
      <w:r>
        <w:t xml:space="preserve"> - </w:t>
      </w:r>
      <w:hyperlink r:id="rId51" w:history="1">
        <w:r>
          <w:rPr>
            <w:color w:val="0000FF"/>
          </w:rPr>
          <w:t>шестнадцатом</w:t>
        </w:r>
      </w:hyperlink>
      <w:r>
        <w:t xml:space="preserve"> слово "нормативные" исключить;</w:t>
      </w:r>
    </w:p>
    <w:p w:rsidR="00AC32C0" w:rsidRDefault="00AC32C0">
      <w:pPr>
        <w:pStyle w:val="ConsPlusNormal"/>
        <w:ind w:firstLine="540"/>
        <w:jc w:val="both"/>
      </w:pPr>
      <w:r>
        <w:t xml:space="preserve">в </w:t>
      </w:r>
      <w:hyperlink r:id="rId52" w:history="1">
        <w:r>
          <w:rPr>
            <w:color w:val="0000FF"/>
          </w:rPr>
          <w:t>абзаце семнадцатом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53" w:history="1">
        <w:r>
          <w:rPr>
            <w:color w:val="0000FF"/>
          </w:rPr>
          <w:t>абзацах восемнадцатом</w:t>
        </w:r>
      </w:hyperlink>
      <w:r>
        <w:t xml:space="preserve"> - </w:t>
      </w:r>
      <w:hyperlink r:id="rId54" w:history="1">
        <w:r>
          <w:rPr>
            <w:color w:val="0000FF"/>
          </w:rPr>
          <w:t>двадцатом</w:t>
        </w:r>
      </w:hyperlink>
      <w:r>
        <w:t xml:space="preserve"> слово "нормативные" исключить;</w:t>
      </w:r>
    </w:p>
    <w:p w:rsidR="00AC32C0" w:rsidRDefault="00AC32C0">
      <w:pPr>
        <w:pStyle w:val="ConsPlusNormal"/>
        <w:ind w:firstLine="540"/>
        <w:jc w:val="both"/>
      </w:pPr>
      <w:r>
        <w:t xml:space="preserve">в </w:t>
      </w:r>
      <w:hyperlink r:id="rId55" w:history="1">
        <w:r>
          <w:rPr>
            <w:color w:val="0000FF"/>
          </w:rPr>
          <w:t>абзаце двадцать первом</w:t>
        </w:r>
      </w:hyperlink>
      <w:r>
        <w:t xml:space="preserve"> слово "нормативные" исключить, слова "в соответствии с трудовым законодательством Российской Федерации" исключить;</w:t>
      </w:r>
    </w:p>
    <w:p w:rsidR="00AC32C0" w:rsidRDefault="00AC32C0">
      <w:pPr>
        <w:pStyle w:val="ConsPlusNormal"/>
        <w:ind w:firstLine="540"/>
        <w:jc w:val="both"/>
      </w:pPr>
      <w:r>
        <w:t xml:space="preserve">в </w:t>
      </w:r>
      <w:hyperlink r:id="rId56" w:history="1">
        <w:r>
          <w:rPr>
            <w:color w:val="0000FF"/>
          </w:rPr>
          <w:t>абзаце двадцать втором</w:t>
        </w:r>
      </w:hyperlink>
      <w:r>
        <w:t xml:space="preserve"> слово "нормативные" исключить;</w:t>
      </w:r>
    </w:p>
    <w:p w:rsidR="00AC32C0" w:rsidRDefault="00AC32C0">
      <w:pPr>
        <w:pStyle w:val="ConsPlusNormal"/>
        <w:ind w:firstLine="540"/>
        <w:jc w:val="both"/>
      </w:pPr>
      <w:r>
        <w:t xml:space="preserve">в </w:t>
      </w:r>
      <w:hyperlink r:id="rId57" w:history="1">
        <w:r>
          <w:rPr>
            <w:color w:val="0000FF"/>
          </w:rPr>
          <w:t>абзаце двадцать третьем</w:t>
        </w:r>
      </w:hyperlink>
      <w:r>
        <w:t xml:space="preserve"> слова "Затраты на оплату расходов" заменить словами "Группа затрат на оплату расходов", слово "рассчитываются" заменить словом "рассчитывается", слова "Затраты по договору о командировании работников определяются путем суммирования нормативных затрат" заменить словами "Указанная группа затрат включает группы затрат";</w:t>
      </w:r>
    </w:p>
    <w:p w:rsidR="00AC32C0" w:rsidRDefault="00AC32C0">
      <w:pPr>
        <w:pStyle w:val="ConsPlusNormal"/>
        <w:ind w:firstLine="540"/>
        <w:jc w:val="both"/>
      </w:pPr>
      <w:r>
        <w:t xml:space="preserve">в </w:t>
      </w:r>
      <w:hyperlink r:id="rId58" w:history="1">
        <w:r>
          <w:rPr>
            <w:color w:val="0000FF"/>
          </w:rPr>
          <w:t>абзаце двадцать четвертом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59" w:history="1">
        <w:r>
          <w:rPr>
            <w:color w:val="0000FF"/>
          </w:rPr>
          <w:t>абзацах двадцать пятом</w:t>
        </w:r>
      </w:hyperlink>
      <w:r>
        <w:t xml:space="preserve"> - </w:t>
      </w:r>
      <w:hyperlink r:id="rId60" w:history="1">
        <w:r>
          <w:rPr>
            <w:color w:val="0000FF"/>
          </w:rPr>
          <w:t>тридцать первом</w:t>
        </w:r>
      </w:hyperlink>
      <w:r>
        <w:t xml:space="preserve"> слово "нормативные" исключить;</w:t>
      </w:r>
    </w:p>
    <w:p w:rsidR="00AC32C0" w:rsidRDefault="00AC32C0">
      <w:pPr>
        <w:pStyle w:val="ConsPlusNormal"/>
        <w:ind w:firstLine="540"/>
        <w:jc w:val="both"/>
      </w:pPr>
      <w:r>
        <w:t xml:space="preserve">в </w:t>
      </w:r>
      <w:hyperlink r:id="rId61" w:history="1">
        <w:r>
          <w:rPr>
            <w:color w:val="0000FF"/>
          </w:rPr>
          <w:t>абзаце тридцать втором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62" w:history="1">
        <w:r>
          <w:rPr>
            <w:color w:val="0000FF"/>
          </w:rPr>
          <w:t>абзацах тридцать третьем</w:t>
        </w:r>
      </w:hyperlink>
      <w:r>
        <w:t xml:space="preserve"> - </w:t>
      </w:r>
      <w:hyperlink r:id="rId63" w:history="1">
        <w:r>
          <w:rPr>
            <w:color w:val="0000FF"/>
          </w:rPr>
          <w:t>тридцать шестом</w:t>
        </w:r>
      </w:hyperlink>
      <w:r>
        <w:t xml:space="preserve"> слово "нормативные" исключить;</w:t>
      </w:r>
    </w:p>
    <w:p w:rsidR="00AC32C0" w:rsidRDefault="00AC32C0">
      <w:pPr>
        <w:pStyle w:val="ConsPlusNormal"/>
        <w:ind w:firstLine="540"/>
        <w:jc w:val="both"/>
      </w:pPr>
      <w:r>
        <w:t xml:space="preserve">в </w:t>
      </w:r>
      <w:hyperlink r:id="rId64" w:history="1">
        <w:r>
          <w:rPr>
            <w:color w:val="0000FF"/>
          </w:rPr>
          <w:t>абзаце тридцать седьмом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65" w:history="1">
        <w:r>
          <w:rPr>
            <w:color w:val="0000FF"/>
          </w:rPr>
          <w:t>абзацах тридцать восьмом</w:t>
        </w:r>
      </w:hyperlink>
      <w:r>
        <w:t xml:space="preserve"> - </w:t>
      </w:r>
      <w:hyperlink r:id="rId66" w:history="1">
        <w:r>
          <w:rPr>
            <w:color w:val="0000FF"/>
          </w:rPr>
          <w:t>сорок третьем</w:t>
        </w:r>
      </w:hyperlink>
      <w:r>
        <w:t xml:space="preserve"> слово "нормативные" исключить;</w:t>
      </w:r>
    </w:p>
    <w:p w:rsidR="00AC32C0" w:rsidRDefault="00AC32C0">
      <w:pPr>
        <w:pStyle w:val="ConsPlusNormal"/>
        <w:ind w:firstLine="540"/>
        <w:jc w:val="both"/>
      </w:pPr>
      <w:r>
        <w:t xml:space="preserve">в </w:t>
      </w:r>
      <w:hyperlink r:id="rId67" w:history="1">
        <w:r>
          <w:rPr>
            <w:color w:val="0000FF"/>
          </w:rPr>
          <w:t>абзаце сорок четвертом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68" w:history="1">
        <w:r>
          <w:rPr>
            <w:color w:val="0000FF"/>
          </w:rPr>
          <w:t>абзацах сорок пятом</w:t>
        </w:r>
      </w:hyperlink>
      <w:r>
        <w:t xml:space="preserve"> - </w:t>
      </w:r>
      <w:hyperlink r:id="rId69" w:history="1">
        <w:r>
          <w:rPr>
            <w:color w:val="0000FF"/>
          </w:rPr>
          <w:t>пятьдесят четвертом</w:t>
        </w:r>
      </w:hyperlink>
      <w:r>
        <w:t xml:space="preserve"> слово "нормативные" исключить;</w:t>
      </w:r>
    </w:p>
    <w:p w:rsidR="00AC32C0" w:rsidRDefault="00AC32C0">
      <w:pPr>
        <w:pStyle w:val="ConsPlusNormal"/>
        <w:ind w:firstLine="540"/>
        <w:jc w:val="both"/>
      </w:pPr>
      <w:r>
        <w:t xml:space="preserve">в </w:t>
      </w:r>
      <w:hyperlink r:id="rId70" w:history="1">
        <w:r>
          <w:rPr>
            <w:color w:val="0000FF"/>
          </w:rPr>
          <w:t>абзаце пятьдесят пятом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71" w:history="1">
        <w:r>
          <w:rPr>
            <w:color w:val="0000FF"/>
          </w:rPr>
          <w:t>абзацах пятьдесят шестом</w:t>
        </w:r>
      </w:hyperlink>
      <w:r>
        <w:t xml:space="preserve"> - </w:t>
      </w:r>
      <w:hyperlink r:id="rId72" w:history="1">
        <w:r>
          <w:rPr>
            <w:color w:val="0000FF"/>
          </w:rPr>
          <w:t>пятьдесят девятом</w:t>
        </w:r>
      </w:hyperlink>
      <w:r>
        <w:t xml:space="preserve"> слово "нормативные" исключить;</w:t>
      </w:r>
    </w:p>
    <w:p w:rsidR="00AC32C0" w:rsidRDefault="00AC32C0">
      <w:pPr>
        <w:pStyle w:val="ConsPlusNormal"/>
        <w:ind w:firstLine="540"/>
        <w:jc w:val="both"/>
      </w:pPr>
      <w:r>
        <w:t xml:space="preserve">в </w:t>
      </w:r>
      <w:hyperlink r:id="rId73" w:history="1">
        <w:r>
          <w:rPr>
            <w:color w:val="0000FF"/>
          </w:rPr>
          <w:t>абзаце шестидесятом</w:t>
        </w:r>
      </w:hyperlink>
      <w:r>
        <w:t xml:space="preserve"> слово "Затраты" заменить словами "Группа затрат", слова "включают в себя" заменить словами "включает следующие подгруппы";</w:t>
      </w:r>
    </w:p>
    <w:p w:rsidR="00AC32C0" w:rsidRDefault="00AC32C0">
      <w:pPr>
        <w:pStyle w:val="ConsPlusNormal"/>
        <w:ind w:firstLine="540"/>
        <w:jc w:val="both"/>
      </w:pPr>
      <w:r>
        <w:t xml:space="preserve">в </w:t>
      </w:r>
      <w:hyperlink r:id="rId74" w:history="1">
        <w:r>
          <w:rPr>
            <w:color w:val="0000FF"/>
          </w:rPr>
          <w:t>абзацах шестьдесят первом</w:t>
        </w:r>
      </w:hyperlink>
      <w:r>
        <w:t xml:space="preserve"> - </w:t>
      </w:r>
      <w:hyperlink r:id="rId75" w:history="1">
        <w:r>
          <w:rPr>
            <w:color w:val="0000FF"/>
          </w:rPr>
          <w:t>шестьдесят седьмом</w:t>
        </w:r>
      </w:hyperlink>
      <w:r>
        <w:t xml:space="preserve"> слово "нормативные" исключить;</w:t>
      </w:r>
    </w:p>
    <w:p w:rsidR="00AC32C0" w:rsidRDefault="00AC32C0">
      <w:pPr>
        <w:pStyle w:val="ConsPlusNormal"/>
        <w:ind w:firstLine="540"/>
        <w:jc w:val="both"/>
      </w:pPr>
      <w:r>
        <w:t xml:space="preserve">в </w:t>
      </w:r>
      <w:hyperlink r:id="rId76" w:history="1">
        <w:r>
          <w:rPr>
            <w:color w:val="0000FF"/>
          </w:rPr>
          <w:t>пункте 16</w:t>
        </w:r>
      </w:hyperlink>
      <w:r>
        <w:t>:</w:t>
      </w:r>
    </w:p>
    <w:p w:rsidR="00AC32C0" w:rsidRDefault="00AC32C0">
      <w:pPr>
        <w:pStyle w:val="ConsPlusNormal"/>
        <w:ind w:firstLine="540"/>
        <w:jc w:val="both"/>
      </w:pPr>
      <w:proofErr w:type="gramStart"/>
      <w:r>
        <w:t xml:space="preserve">в </w:t>
      </w:r>
      <w:hyperlink r:id="rId77" w:history="1">
        <w:r>
          <w:rPr>
            <w:color w:val="0000FF"/>
          </w:rPr>
          <w:t>подпункте "а"</w:t>
        </w:r>
      </w:hyperlink>
      <w:r>
        <w:t xml:space="preserve"> слова "нормативы материально-технического обеспечения указанных органов, их территориальных органов и находящихся в их ведении казенных учреждений" заменить словами "нормативы количества товаров, работ, услуг и (или) нормативы цены товаров, работ, услуг";</w:t>
      </w:r>
      <w:proofErr w:type="gramEnd"/>
    </w:p>
    <w:p w:rsidR="00AC32C0" w:rsidRDefault="00AC32C0">
      <w:pPr>
        <w:pStyle w:val="ConsPlusNormal"/>
        <w:ind w:firstLine="540"/>
        <w:jc w:val="both"/>
      </w:pPr>
      <w:hyperlink r:id="rId78" w:history="1">
        <w:r>
          <w:rPr>
            <w:color w:val="0000FF"/>
          </w:rPr>
          <w:t>подпункт "д"</w:t>
        </w:r>
      </w:hyperlink>
      <w:r>
        <w:t xml:space="preserve"> признать утратившим силу;</w:t>
      </w:r>
    </w:p>
    <w:p w:rsidR="00AC32C0" w:rsidRDefault="00AC32C0">
      <w:pPr>
        <w:pStyle w:val="ConsPlusNormal"/>
        <w:ind w:firstLine="540"/>
        <w:jc w:val="both"/>
      </w:pPr>
      <w:r>
        <w:t xml:space="preserve">в </w:t>
      </w:r>
      <w:hyperlink r:id="rId79" w:history="1">
        <w:r>
          <w:rPr>
            <w:color w:val="0000FF"/>
          </w:rPr>
          <w:t>пунктах 18</w:t>
        </w:r>
      </w:hyperlink>
      <w:r>
        <w:t xml:space="preserve"> и </w:t>
      </w:r>
      <w:hyperlink r:id="rId80" w:history="1">
        <w:r>
          <w:rPr>
            <w:color w:val="0000FF"/>
          </w:rPr>
          <w:t>20</w:t>
        </w:r>
      </w:hyperlink>
      <w:r>
        <w:t xml:space="preserve"> слова "в требованиях к определению нормативных затрат, утвержденных государственными органами субъектов Российской Федерации или муниципальными органами" заменить словами "в правилах определения нормативных затрат, утвержденных высшими исполнительными органами государственной власти субъектов Российской Федерации или местными администрациями";</w:t>
      </w:r>
    </w:p>
    <w:p w:rsidR="00AC32C0" w:rsidRDefault="00AC32C0">
      <w:pPr>
        <w:pStyle w:val="ConsPlusNormal"/>
        <w:ind w:firstLine="540"/>
        <w:jc w:val="both"/>
      </w:pPr>
      <w:r>
        <w:t xml:space="preserve">в </w:t>
      </w:r>
      <w:hyperlink r:id="rId81" w:history="1">
        <w:r>
          <w:rPr>
            <w:color w:val="0000FF"/>
          </w:rPr>
          <w:t>пункте 23</w:t>
        </w:r>
      </w:hyperlink>
      <w:r>
        <w:t xml:space="preserve"> слова "Цена единицы планируемых к приобретению товаров, работ и услуг в формулах расчета" заменить словами "Норматив цены товаров, работ и услуг, устанавливаемый в формулах расчета</w:t>
      </w:r>
      <w:proofErr w:type="gramStart"/>
      <w:r>
        <w:t>,"</w:t>
      </w:r>
      <w:proofErr w:type="gramEnd"/>
      <w:r>
        <w:t>.</w:t>
      </w:r>
    </w:p>
    <w:p w:rsidR="00AC32C0" w:rsidRDefault="00AC32C0">
      <w:pPr>
        <w:pStyle w:val="ConsPlusNormal"/>
        <w:ind w:firstLine="540"/>
        <w:jc w:val="both"/>
      </w:pPr>
      <w:r>
        <w:t xml:space="preserve">2. В </w:t>
      </w:r>
      <w:hyperlink r:id="rId82" w:history="1">
        <w:r>
          <w:rPr>
            <w:color w:val="0000FF"/>
          </w:rPr>
          <w:t>постановлении</w:t>
        </w:r>
      </w:hyperlink>
      <w:r>
        <w:t xml:space="preserve"> Правительства Российской Федерации от 20 октября 2014 г. N 1084 "О порядке определения нормативных затрат на обеспечение функций федеральных </w:t>
      </w:r>
      <w:r>
        <w:lastRenderedPageBreak/>
        <w:t>государственных органов, органов управления государственными внебюджетными фондами Российской Федерации, в том числе подведомственных им казенных учреждений" (Собрание законодательства Российской Федерации, 2014, N 43, ст. 5919):</w:t>
      </w:r>
    </w:p>
    <w:p w:rsidR="00AC32C0" w:rsidRDefault="00AC32C0">
      <w:pPr>
        <w:pStyle w:val="ConsPlusNormal"/>
        <w:ind w:firstLine="540"/>
        <w:jc w:val="both"/>
      </w:pPr>
      <w:proofErr w:type="gramStart"/>
      <w:r>
        <w:t xml:space="preserve">а) в </w:t>
      </w:r>
      <w:hyperlink r:id="rId83" w:history="1">
        <w:r>
          <w:rPr>
            <w:color w:val="0000FF"/>
          </w:rPr>
          <w:t>наименовании</w:t>
        </w:r>
      </w:hyperlink>
      <w:r>
        <w:t xml:space="preserve"> слова "в том числе подведомственных им казенных учреждений" заменить словами "включая соответственно территориальные органы и подведомственные казенные учреждения";</w:t>
      </w:r>
      <w:proofErr w:type="gramEnd"/>
    </w:p>
    <w:p w:rsidR="00AC32C0" w:rsidRDefault="00AC32C0">
      <w:pPr>
        <w:pStyle w:val="ConsPlusNormal"/>
        <w:ind w:firstLine="540"/>
        <w:jc w:val="both"/>
      </w:pPr>
      <w:r>
        <w:t xml:space="preserve">б) в </w:t>
      </w:r>
      <w:hyperlink r:id="rId84" w:history="1">
        <w:r>
          <w:rPr>
            <w:color w:val="0000FF"/>
          </w:rPr>
          <w:t>пункте 1</w:t>
        </w:r>
      </w:hyperlink>
      <w:r>
        <w:t xml:space="preserve"> слова "требования к определению" заменить словами "Правила определения", слова "в том числе подведомственных им казенных учреждений" заменить словами "включая соответственно территориальные органы и подведомственные казенные учреждения";</w:t>
      </w:r>
    </w:p>
    <w:p w:rsidR="00AC32C0" w:rsidRDefault="00AC32C0">
      <w:pPr>
        <w:pStyle w:val="ConsPlusNormal"/>
        <w:ind w:firstLine="540"/>
        <w:jc w:val="both"/>
      </w:pPr>
      <w:r>
        <w:t xml:space="preserve">в) в </w:t>
      </w:r>
      <w:hyperlink r:id="rId85" w:history="1">
        <w:r>
          <w:rPr>
            <w:color w:val="0000FF"/>
          </w:rPr>
          <w:t>пункте 2</w:t>
        </w:r>
      </w:hyperlink>
      <w:r>
        <w:t xml:space="preserve"> слово "требованиями" заменить словом "Правилами", слова "Правил, предусмотренных приложением к указанным требованиям" заменить словами "методики, предусмотренной приложением к указанным Правилам";</w:t>
      </w:r>
    </w:p>
    <w:p w:rsidR="00AC32C0" w:rsidRDefault="00AC32C0">
      <w:pPr>
        <w:pStyle w:val="ConsPlusNormal"/>
        <w:ind w:firstLine="540"/>
        <w:jc w:val="both"/>
      </w:pPr>
      <w:r>
        <w:t xml:space="preserve">г) в </w:t>
      </w:r>
      <w:hyperlink r:id="rId86" w:history="1">
        <w:r>
          <w:rPr>
            <w:color w:val="0000FF"/>
          </w:rPr>
          <w:t>требованиях</w:t>
        </w:r>
      </w:hyperlink>
      <w:r>
        <w:t xml:space="preserve"> к определению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 том числе подведомственных им казенных учреждений, утвержденных указанным постановлением:</w:t>
      </w:r>
    </w:p>
    <w:p w:rsidR="00AC32C0" w:rsidRDefault="00AC32C0">
      <w:pPr>
        <w:pStyle w:val="ConsPlusNormal"/>
        <w:ind w:firstLine="540"/>
        <w:jc w:val="both"/>
      </w:pPr>
      <w:r>
        <w:t xml:space="preserve">в </w:t>
      </w:r>
      <w:hyperlink r:id="rId87" w:history="1">
        <w:r>
          <w:rPr>
            <w:color w:val="0000FF"/>
          </w:rPr>
          <w:t>наименовании</w:t>
        </w:r>
      </w:hyperlink>
      <w:r>
        <w:t xml:space="preserve"> слова "требования к определению" заменить словами "Правила определения", слова "в том числе подведомственных им казенных учреждений" заменить словами "включая соответственно территориальные органы и подведомственные казенные учреждения";</w:t>
      </w:r>
    </w:p>
    <w:p w:rsidR="00AC32C0" w:rsidRDefault="00AC32C0">
      <w:pPr>
        <w:pStyle w:val="ConsPlusNormal"/>
        <w:ind w:firstLine="540"/>
        <w:jc w:val="both"/>
      </w:pPr>
      <w:r>
        <w:t xml:space="preserve">в </w:t>
      </w:r>
      <w:hyperlink r:id="rId88" w:history="1">
        <w:r>
          <w:rPr>
            <w:color w:val="0000FF"/>
          </w:rPr>
          <w:t>пункте 1</w:t>
        </w:r>
      </w:hyperlink>
      <w:r>
        <w:t xml:space="preserve"> слова "Настоящий документ устанавливает" заменить словами "Настоящие Правила устанавливают";</w:t>
      </w:r>
    </w:p>
    <w:p w:rsidR="00AC32C0" w:rsidRDefault="00AC32C0">
      <w:pPr>
        <w:pStyle w:val="ConsPlusNormal"/>
        <w:ind w:firstLine="540"/>
        <w:jc w:val="both"/>
      </w:pPr>
      <w:r>
        <w:t xml:space="preserve">по </w:t>
      </w:r>
      <w:hyperlink r:id="rId89" w:history="1">
        <w:r>
          <w:rPr>
            <w:color w:val="0000FF"/>
          </w:rPr>
          <w:t>тексту</w:t>
        </w:r>
      </w:hyperlink>
      <w:r>
        <w:t xml:space="preserve"> слово "Правила" в соответствующем падеже заменить словом "методика" в соответствующем падеже;</w:t>
      </w:r>
    </w:p>
    <w:p w:rsidR="00AC32C0" w:rsidRDefault="00AC32C0">
      <w:pPr>
        <w:pStyle w:val="ConsPlusNormal"/>
        <w:ind w:firstLine="540"/>
        <w:jc w:val="both"/>
      </w:pPr>
      <w:hyperlink r:id="rId90" w:history="1">
        <w:r>
          <w:rPr>
            <w:color w:val="0000FF"/>
          </w:rPr>
          <w:t>дополнить</w:t>
        </w:r>
      </w:hyperlink>
      <w:r>
        <w:t xml:space="preserve"> пунктами 2(1) и 2(2) следующего содержания:</w:t>
      </w:r>
    </w:p>
    <w:p w:rsidR="00AC32C0" w:rsidRDefault="00AC32C0">
      <w:pPr>
        <w:pStyle w:val="ConsPlusNormal"/>
        <w:ind w:firstLine="540"/>
        <w:jc w:val="both"/>
      </w:pPr>
      <w:r>
        <w:t xml:space="preserve">"2(1). Нормативные затраты в части затрат на обеспечение функций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Бюджетным </w:t>
      </w:r>
      <w:hyperlink r:id="rId91" w:history="1">
        <w:r>
          <w:rPr>
            <w:color w:val="0000FF"/>
          </w:rPr>
          <w:t>кодексом</w:t>
        </w:r>
      </w:hyperlink>
      <w:r>
        <w:t xml:space="preserve">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AC32C0" w:rsidRDefault="00AC32C0">
      <w:pPr>
        <w:pStyle w:val="ConsPlusNormal"/>
        <w:ind w:firstLine="540"/>
        <w:jc w:val="both"/>
      </w:pPr>
      <w:r>
        <w:t xml:space="preserve">2(2). </w:t>
      </w:r>
      <w:proofErr w:type="gramStart"/>
      <w:r>
        <w:t>Нормативные затраты в части затрат на обеспечение функций федеральных государственных органов, в отношении которых нормативными правовыми актами Президента Российской Федерации или Правительства Российской Федерации полномочия по обеспечению деятельности возложены на соответствующие федеральные органы исполнительной власти, утверждаются федеральными органами исполнительной власти, на которые возложены указанные полномочия, по согласованию с этими федеральными государственными органами, если иное не установлено нормативными правовыми актами Президента</w:t>
      </w:r>
      <w:proofErr w:type="gramEnd"/>
      <w:r>
        <w:t xml:space="preserve"> Российской Федерации или Правительства Российской Федерации</w:t>
      </w:r>
      <w:proofErr w:type="gramStart"/>
      <w:r>
        <w:t>.";</w:t>
      </w:r>
      <w:proofErr w:type="gramEnd"/>
    </w:p>
    <w:p w:rsidR="00AC32C0" w:rsidRDefault="00AC32C0">
      <w:pPr>
        <w:pStyle w:val="ConsPlusNormal"/>
        <w:ind w:firstLine="540"/>
        <w:jc w:val="both"/>
      </w:pPr>
      <w:r>
        <w:t xml:space="preserve">в </w:t>
      </w:r>
      <w:hyperlink r:id="rId92" w:history="1">
        <w:r>
          <w:rPr>
            <w:color w:val="0000FF"/>
          </w:rPr>
          <w:t>абзаце первом пункта 3</w:t>
        </w:r>
      </w:hyperlink>
      <w:r>
        <w:t xml:space="preserve"> слова "в том числе подведомственных им казенных учреждений" заменить словами "включая соответственно территориальные органы и подведомственные казенные учреждения";</w:t>
      </w:r>
    </w:p>
    <w:p w:rsidR="00AC32C0" w:rsidRDefault="00AC32C0">
      <w:pPr>
        <w:pStyle w:val="ConsPlusNormal"/>
        <w:ind w:firstLine="540"/>
        <w:jc w:val="both"/>
      </w:pPr>
      <w:r>
        <w:t xml:space="preserve">в </w:t>
      </w:r>
      <w:hyperlink r:id="rId93" w:history="1">
        <w:r>
          <w:rPr>
            <w:color w:val="0000FF"/>
          </w:rPr>
          <w:t>пункте 5</w:t>
        </w:r>
      </w:hyperlink>
      <w:r>
        <w:t>:</w:t>
      </w:r>
    </w:p>
    <w:p w:rsidR="00AC32C0" w:rsidRDefault="00AC32C0">
      <w:pPr>
        <w:pStyle w:val="ConsPlusNormal"/>
        <w:ind w:firstLine="540"/>
        <w:jc w:val="both"/>
      </w:pPr>
      <w:hyperlink r:id="rId94" w:history="1">
        <w:r>
          <w:rPr>
            <w:color w:val="0000FF"/>
          </w:rPr>
          <w:t>подпункт "в"</w:t>
        </w:r>
      </w:hyperlink>
      <w:r>
        <w:t xml:space="preserve"> дополнить словами ", используемых в планшетных компьютерах";</w:t>
      </w:r>
    </w:p>
    <w:p w:rsidR="00AC32C0" w:rsidRDefault="00AC32C0">
      <w:pPr>
        <w:pStyle w:val="ConsPlusNormal"/>
        <w:ind w:firstLine="540"/>
        <w:jc w:val="both"/>
      </w:pPr>
      <w:r>
        <w:t xml:space="preserve">в </w:t>
      </w:r>
      <w:hyperlink r:id="rId95" w:history="1">
        <w:r>
          <w:rPr>
            <w:color w:val="0000FF"/>
          </w:rPr>
          <w:t>подпункте "г"</w:t>
        </w:r>
      </w:hyperlink>
      <w:r>
        <w:t xml:space="preserve"> слова "и копировальных аппаратов (оргтехники)" заменить словами ", копировальных аппаратов и иной оргтехники";</w:t>
      </w:r>
    </w:p>
    <w:p w:rsidR="00AC32C0" w:rsidRDefault="00AC32C0">
      <w:pPr>
        <w:pStyle w:val="ConsPlusNormal"/>
        <w:ind w:firstLine="540"/>
        <w:jc w:val="both"/>
      </w:pPr>
      <w:r>
        <w:t xml:space="preserve">в </w:t>
      </w:r>
      <w:hyperlink r:id="rId96" w:history="1">
        <w:r>
          <w:rPr>
            <w:color w:val="0000FF"/>
          </w:rPr>
          <w:t>подпункте "з"</w:t>
        </w:r>
      </w:hyperlink>
      <w:r>
        <w:t xml:space="preserve"> слова "количества и цены расходных материалов" заменить словами "цены и объема потребления расходных материалов", слова "копировальных аппаратов (оргтехники)" заменить словами "копировальных аппаратов и иной оргтехники";</w:t>
      </w:r>
    </w:p>
    <w:p w:rsidR="00AC32C0" w:rsidRDefault="00AC32C0">
      <w:pPr>
        <w:pStyle w:val="ConsPlusNormal"/>
        <w:ind w:firstLine="540"/>
        <w:jc w:val="both"/>
      </w:pPr>
      <w:hyperlink r:id="rId97" w:history="1">
        <w:r>
          <w:rPr>
            <w:color w:val="0000FF"/>
          </w:rPr>
          <w:t>дополнить</w:t>
        </w:r>
      </w:hyperlink>
      <w:r>
        <w:t xml:space="preserve"> подпунктом "и(1)" следующего содержания:</w:t>
      </w:r>
    </w:p>
    <w:p w:rsidR="00AC32C0" w:rsidRDefault="00AC32C0">
      <w:pPr>
        <w:pStyle w:val="ConsPlusNormal"/>
        <w:ind w:firstLine="540"/>
        <w:jc w:val="both"/>
      </w:pPr>
      <w:r>
        <w:t>"и(1)) количества и цены рабочих станций</w:t>
      </w:r>
      <w:proofErr w:type="gramStart"/>
      <w:r>
        <w:t>;"</w:t>
      </w:r>
      <w:proofErr w:type="gramEnd"/>
      <w:r>
        <w:t>;</w:t>
      </w:r>
    </w:p>
    <w:p w:rsidR="00AC32C0" w:rsidRDefault="00AC32C0">
      <w:pPr>
        <w:pStyle w:val="ConsPlusNormal"/>
        <w:ind w:firstLine="540"/>
        <w:jc w:val="both"/>
      </w:pPr>
      <w:hyperlink r:id="rId98" w:history="1">
        <w:r>
          <w:rPr>
            <w:color w:val="0000FF"/>
          </w:rPr>
          <w:t>подпункт "п"</w:t>
        </w:r>
      </w:hyperlink>
      <w:r>
        <w:t xml:space="preserve"> изложить в следующей редакции:</w:t>
      </w:r>
    </w:p>
    <w:p w:rsidR="00AC32C0" w:rsidRDefault="00AC32C0">
      <w:pPr>
        <w:pStyle w:val="ConsPlusNormal"/>
        <w:ind w:firstLine="540"/>
        <w:jc w:val="both"/>
      </w:pPr>
      <w:r>
        <w:t>"п) количества и цены иных товаров и услуг</w:t>
      </w:r>
      <w:proofErr w:type="gramStart"/>
      <w:r>
        <w:t>. ";</w:t>
      </w:r>
      <w:proofErr w:type="gramEnd"/>
    </w:p>
    <w:p w:rsidR="00AC32C0" w:rsidRDefault="00AC32C0">
      <w:pPr>
        <w:pStyle w:val="ConsPlusNormal"/>
        <w:ind w:firstLine="540"/>
        <w:jc w:val="both"/>
      </w:pPr>
      <w:r>
        <w:t xml:space="preserve">в </w:t>
      </w:r>
      <w:hyperlink r:id="rId99" w:history="1">
        <w:r>
          <w:rPr>
            <w:color w:val="0000FF"/>
          </w:rPr>
          <w:t>пункте 6</w:t>
        </w:r>
      </w:hyperlink>
      <w:r>
        <w:t xml:space="preserve"> слово "балансе" заменить словами "соответствующих балансах";</w:t>
      </w:r>
    </w:p>
    <w:p w:rsidR="00AC32C0" w:rsidRDefault="00AC32C0">
      <w:pPr>
        <w:pStyle w:val="ConsPlusNormal"/>
        <w:ind w:firstLine="540"/>
        <w:jc w:val="both"/>
      </w:pPr>
      <w:hyperlink r:id="rId100" w:history="1">
        <w:r>
          <w:rPr>
            <w:color w:val="0000FF"/>
          </w:rPr>
          <w:t>дополнить</w:t>
        </w:r>
      </w:hyperlink>
      <w:r>
        <w:t xml:space="preserve"> пунктом 7(1) следующего содержания:</w:t>
      </w:r>
    </w:p>
    <w:p w:rsidR="00AC32C0" w:rsidRDefault="00AC32C0">
      <w:pPr>
        <w:pStyle w:val="ConsPlusNormal"/>
        <w:ind w:firstLine="540"/>
        <w:jc w:val="both"/>
      </w:pPr>
      <w:r>
        <w:t xml:space="preserve">"7(1). </w:t>
      </w:r>
      <w:proofErr w:type="gramStart"/>
      <w:r>
        <w:t>Значения нормативов цены и нормативов количества товаров, работ и услуг для руководителей органов управления территориальными государственными внебюджетными фондами Российской Федерации и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методикой, для государственного гражданского служащего, замещающего должность руководителя (заместителя</w:t>
      </w:r>
      <w:proofErr w:type="gramEnd"/>
      <w:r>
        <w:t xml:space="preserve"> руководителя) структурного подразделения федерального государственного органа, </w:t>
      </w:r>
      <w:proofErr w:type="gramStart"/>
      <w:r>
        <w:t>относящуюся</w:t>
      </w:r>
      <w:proofErr w:type="gramEnd"/>
      <w:r>
        <w:t xml:space="preserve"> к высшей группе должностей гражданской службы категории "руководители".";</w:t>
      </w:r>
    </w:p>
    <w:p w:rsidR="00AC32C0" w:rsidRDefault="00AC32C0">
      <w:pPr>
        <w:pStyle w:val="ConsPlusNormal"/>
        <w:ind w:firstLine="540"/>
        <w:jc w:val="both"/>
      </w:pPr>
      <w:r>
        <w:t xml:space="preserve">в </w:t>
      </w:r>
      <w:hyperlink r:id="rId101" w:history="1">
        <w:r>
          <w:rPr>
            <w:color w:val="0000FF"/>
          </w:rPr>
          <w:t>приложении</w:t>
        </w:r>
      </w:hyperlink>
      <w:r>
        <w:t xml:space="preserve"> к указанным требованиям:</w:t>
      </w:r>
    </w:p>
    <w:p w:rsidR="00AC32C0" w:rsidRDefault="00AC32C0">
      <w:pPr>
        <w:pStyle w:val="ConsPlusNormal"/>
        <w:ind w:firstLine="540"/>
        <w:jc w:val="both"/>
      </w:pPr>
      <w:r>
        <w:t xml:space="preserve">в нумерационном </w:t>
      </w:r>
      <w:hyperlink r:id="rId102" w:history="1">
        <w:r>
          <w:rPr>
            <w:color w:val="0000FF"/>
          </w:rPr>
          <w:t>заголовке</w:t>
        </w:r>
      </w:hyperlink>
      <w:r>
        <w:t xml:space="preserve"> слова "требованиям к определению" заменить словами "Правилам определения", слова "в том числе подведомственных им казенных учреждений" заменить словами "включая соответственно территориальные органы и подведомственные казенные учреждения";</w:t>
      </w:r>
    </w:p>
    <w:p w:rsidR="00AC32C0" w:rsidRDefault="00AC32C0">
      <w:pPr>
        <w:pStyle w:val="ConsPlusNormal"/>
        <w:ind w:firstLine="540"/>
        <w:jc w:val="both"/>
      </w:pPr>
      <w:r>
        <w:t xml:space="preserve">в </w:t>
      </w:r>
      <w:hyperlink r:id="rId103" w:history="1">
        <w:r>
          <w:rPr>
            <w:color w:val="0000FF"/>
          </w:rPr>
          <w:t>наименовании</w:t>
        </w:r>
      </w:hyperlink>
      <w:r>
        <w:t xml:space="preserve"> слово "Правила" заменить словом "Методика", слова "в том числе подведомственных им казенных учреждений" заменить словами "включая соответственно территориальные органы и подведомственные казенные учреждения";</w:t>
      </w:r>
    </w:p>
    <w:p w:rsidR="00AC32C0" w:rsidRDefault="00AC32C0">
      <w:pPr>
        <w:pStyle w:val="ConsPlusNormal"/>
        <w:ind w:firstLine="540"/>
        <w:jc w:val="both"/>
      </w:pPr>
      <w:r>
        <w:t xml:space="preserve">по </w:t>
      </w:r>
      <w:hyperlink r:id="rId104" w:history="1">
        <w:r>
          <w:rPr>
            <w:color w:val="0000FF"/>
          </w:rPr>
          <w:t>тексту</w:t>
        </w:r>
      </w:hyperlink>
      <w:r>
        <w:t xml:space="preserve"> слова "общие требования к определению" в соответствующем падеже заменить словами "Общие правила определения" в соответствующем падеже;</w:t>
      </w:r>
    </w:p>
    <w:p w:rsidR="00AC32C0" w:rsidRDefault="00AC32C0">
      <w:pPr>
        <w:pStyle w:val="ConsPlusNormal"/>
        <w:ind w:firstLine="540"/>
        <w:jc w:val="both"/>
      </w:pPr>
      <w:r>
        <w:t xml:space="preserve">в </w:t>
      </w:r>
      <w:hyperlink r:id="rId105" w:history="1">
        <w:r>
          <w:rPr>
            <w:color w:val="0000FF"/>
          </w:rPr>
          <w:t>пункте 2</w:t>
        </w:r>
      </w:hyperlink>
      <w:r>
        <w:t>:</w:t>
      </w:r>
    </w:p>
    <w:p w:rsidR="00AC32C0" w:rsidRDefault="00AC32C0">
      <w:pPr>
        <w:pStyle w:val="ConsPlusNormal"/>
        <w:ind w:firstLine="540"/>
        <w:jc w:val="both"/>
      </w:pPr>
      <w:r>
        <w:t xml:space="preserve">в </w:t>
      </w:r>
      <w:hyperlink r:id="rId106" w:history="1">
        <w:r>
          <w:rPr>
            <w:color w:val="0000FF"/>
          </w:rPr>
          <w:t>абзаце пятом</w:t>
        </w:r>
      </w:hyperlink>
      <w:r>
        <w:t xml:space="preserve"> слова "S</w:t>
      </w:r>
      <w:r>
        <w:rPr>
          <w:vertAlign w:val="subscript"/>
        </w:rPr>
        <w:t>gm</w:t>
      </w:r>
      <w:r>
        <w:t xml:space="preserve"> - продолжительность" заменить словами "S</w:t>
      </w:r>
      <w:r>
        <w:rPr>
          <w:vertAlign w:val="subscript"/>
        </w:rPr>
        <w:t>g</w:t>
      </w:r>
      <w:proofErr w:type="gramStart"/>
      <w:r>
        <w:rPr>
          <w:vertAlign w:val="subscript"/>
        </w:rPr>
        <w:t>м</w:t>
      </w:r>
      <w:proofErr w:type="gramEnd"/>
      <w:r>
        <w:t xml:space="preserve"> - продолжительность";</w:t>
      </w:r>
    </w:p>
    <w:p w:rsidR="00AC32C0" w:rsidRDefault="00AC32C0">
      <w:pPr>
        <w:pStyle w:val="ConsPlusNormal"/>
        <w:ind w:firstLine="540"/>
        <w:jc w:val="both"/>
      </w:pPr>
      <w:r>
        <w:t xml:space="preserve">в </w:t>
      </w:r>
      <w:hyperlink r:id="rId107" w:history="1">
        <w:r>
          <w:rPr>
            <w:color w:val="0000FF"/>
          </w:rPr>
          <w:t>абзаце шестом</w:t>
        </w:r>
      </w:hyperlink>
      <w:r>
        <w:t xml:space="preserve"> слова "P</w:t>
      </w:r>
      <w:r>
        <w:rPr>
          <w:vertAlign w:val="subscript"/>
        </w:rPr>
        <w:t>gm</w:t>
      </w:r>
      <w:r>
        <w:t xml:space="preserve"> - цена" заменить словами "P</w:t>
      </w:r>
      <w:r>
        <w:rPr>
          <w:vertAlign w:val="subscript"/>
        </w:rPr>
        <w:t>g</w:t>
      </w:r>
      <w:proofErr w:type="gramStart"/>
      <w:r>
        <w:rPr>
          <w:vertAlign w:val="subscript"/>
        </w:rPr>
        <w:t>м</w:t>
      </w:r>
      <w:proofErr w:type="gramEnd"/>
      <w:r>
        <w:t xml:space="preserve"> - цена";</w:t>
      </w:r>
    </w:p>
    <w:p w:rsidR="00AC32C0" w:rsidRDefault="00AC32C0">
      <w:pPr>
        <w:pStyle w:val="ConsPlusNormal"/>
        <w:ind w:firstLine="540"/>
        <w:jc w:val="both"/>
      </w:pPr>
      <w:r>
        <w:t xml:space="preserve">в </w:t>
      </w:r>
      <w:hyperlink r:id="rId108" w:history="1">
        <w:r>
          <w:rPr>
            <w:color w:val="0000FF"/>
          </w:rPr>
          <w:t>абзаце седьмом</w:t>
        </w:r>
      </w:hyperlink>
      <w:r>
        <w:t xml:space="preserve"> слова "N</w:t>
      </w:r>
      <w:r>
        <w:rPr>
          <w:vertAlign w:val="subscript"/>
        </w:rPr>
        <w:t>gm</w:t>
      </w:r>
      <w:r>
        <w:t xml:space="preserve"> - количество" заменить словами "N</w:t>
      </w:r>
      <w:r>
        <w:rPr>
          <w:vertAlign w:val="subscript"/>
        </w:rPr>
        <w:t>g</w:t>
      </w:r>
      <w:proofErr w:type="gramStart"/>
      <w:r>
        <w:rPr>
          <w:vertAlign w:val="subscript"/>
        </w:rPr>
        <w:t>м</w:t>
      </w:r>
      <w:proofErr w:type="gramEnd"/>
      <w:r>
        <w:t xml:space="preserve"> - количество";</w:t>
      </w:r>
    </w:p>
    <w:p w:rsidR="00AC32C0" w:rsidRDefault="00AC32C0">
      <w:pPr>
        <w:pStyle w:val="ConsPlusNormal"/>
        <w:ind w:firstLine="540"/>
        <w:jc w:val="both"/>
      </w:pPr>
      <w:r>
        <w:t xml:space="preserve">в </w:t>
      </w:r>
      <w:hyperlink r:id="rId109" w:history="1">
        <w:r>
          <w:rPr>
            <w:color w:val="0000FF"/>
          </w:rPr>
          <w:t>пункте 3</w:t>
        </w:r>
      </w:hyperlink>
      <w:r>
        <w:t>:</w:t>
      </w:r>
    </w:p>
    <w:p w:rsidR="00AC32C0" w:rsidRDefault="00AC32C0">
      <w:pPr>
        <w:pStyle w:val="ConsPlusNormal"/>
        <w:ind w:firstLine="540"/>
        <w:jc w:val="both"/>
      </w:pPr>
      <w:hyperlink r:id="rId110" w:history="1">
        <w:r>
          <w:rPr>
            <w:color w:val="0000FF"/>
          </w:rPr>
          <w:t>абзац четвертый</w:t>
        </w:r>
      </w:hyperlink>
      <w:r>
        <w:t xml:space="preserve"> изложить в следующей редакции:</w:t>
      </w:r>
    </w:p>
    <w:p w:rsidR="00AC32C0" w:rsidRDefault="00AC32C0">
      <w:pPr>
        <w:pStyle w:val="ConsPlusNormal"/>
        <w:ind w:firstLine="540"/>
        <w:jc w:val="both"/>
      </w:pPr>
      <w:proofErr w:type="gramStart"/>
      <w:r>
        <w:t>"Q</w:t>
      </w:r>
      <w:r>
        <w:rPr>
          <w:vertAlign w:val="subscript"/>
        </w:rPr>
        <w:t>i сот</w:t>
      </w:r>
      <w: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федеральными государственными органами, органами управления государственными внебюджетными фондами Российской Федерации в соответствии с пунктом 5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w:t>
      </w:r>
      <w:proofErr w:type="gramEnd"/>
      <w:r>
        <w:t xml:space="preserve"> </w:t>
      </w:r>
      <w:proofErr w:type="gramStart"/>
      <w:r>
        <w:t>органы и подведомственные казенные учреждения, утвержденных постановлением Правительства Российской Федерации от 20 октября 2014 г. N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(далее - нормативы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w:t>
      </w:r>
      <w:proofErr w:type="gramEnd"/>
      <w:r>
        <w:t xml:space="preserve"> затрат на приобретение средств подвижной связи и услуг подвижной связи, предусмотренных приложением N 1 (далее - нормативы обеспечения средствами связи)</w:t>
      </w:r>
      <w:proofErr w:type="gramStart"/>
      <w:r>
        <w:t>;"</w:t>
      </w:r>
      <w:proofErr w:type="gramEnd"/>
      <w:r>
        <w:t>;</w:t>
      </w:r>
    </w:p>
    <w:p w:rsidR="00AC32C0" w:rsidRDefault="00AC32C0">
      <w:pPr>
        <w:pStyle w:val="ConsPlusNormal"/>
        <w:ind w:firstLine="540"/>
        <w:jc w:val="both"/>
      </w:pPr>
      <w:r>
        <w:t xml:space="preserve">в </w:t>
      </w:r>
      <w:hyperlink r:id="rId111" w:history="1">
        <w:r>
          <w:rPr>
            <w:color w:val="0000FF"/>
          </w:rPr>
          <w:t>абзаце пятом</w:t>
        </w:r>
      </w:hyperlink>
      <w:r>
        <w:t xml:space="preserve"> слова "нормативов затрат на приобретение сре</w:t>
      </w:r>
      <w:proofErr w:type="gramStart"/>
      <w:r>
        <w:t>дств св</w:t>
      </w:r>
      <w:proofErr w:type="gramEnd"/>
      <w:r>
        <w:t>язи" заменить словами "нормативов обеспечения средствами связи";</w:t>
      </w:r>
    </w:p>
    <w:p w:rsidR="00AC32C0" w:rsidRDefault="00AC32C0">
      <w:pPr>
        <w:pStyle w:val="ConsPlusNormal"/>
        <w:ind w:firstLine="540"/>
        <w:jc w:val="both"/>
      </w:pPr>
      <w:r>
        <w:t xml:space="preserve">в </w:t>
      </w:r>
      <w:hyperlink r:id="rId112" w:history="1">
        <w:r>
          <w:rPr>
            <w:color w:val="0000FF"/>
          </w:rPr>
          <w:t>пункте 10</w:t>
        </w:r>
      </w:hyperlink>
      <w:r>
        <w:t xml:space="preserve"> слова "настоящих Правил" заменить словами "настоящей методики";</w:t>
      </w:r>
    </w:p>
    <w:p w:rsidR="00AC32C0" w:rsidRDefault="00AC32C0">
      <w:pPr>
        <w:pStyle w:val="ConsPlusNormal"/>
        <w:ind w:firstLine="540"/>
        <w:jc w:val="both"/>
      </w:pPr>
      <w:r>
        <w:t xml:space="preserve">в </w:t>
      </w:r>
      <w:hyperlink r:id="rId113" w:history="1">
        <w:r>
          <w:rPr>
            <w:color w:val="0000FF"/>
          </w:rPr>
          <w:t>пункте 11</w:t>
        </w:r>
      </w:hyperlink>
      <w:r>
        <w:t>:</w:t>
      </w:r>
    </w:p>
    <w:p w:rsidR="00AC32C0" w:rsidRDefault="00AC32C0">
      <w:pPr>
        <w:pStyle w:val="ConsPlusNormal"/>
        <w:ind w:firstLine="540"/>
        <w:jc w:val="both"/>
      </w:pPr>
      <w:hyperlink r:id="rId114" w:history="1">
        <w:r>
          <w:rPr>
            <w:color w:val="0000FF"/>
          </w:rPr>
          <w:t>абзац четвертый</w:t>
        </w:r>
      </w:hyperlink>
      <w:r>
        <w:t xml:space="preserve"> изложить в следующей редакции:</w:t>
      </w:r>
    </w:p>
    <w:p w:rsidR="00AC32C0" w:rsidRDefault="00AC32C0">
      <w:pPr>
        <w:pStyle w:val="ConsPlusNormal"/>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roofErr w:type="gramStart"/>
      <w:r>
        <w:t>;"</w:t>
      </w:r>
      <w:proofErr w:type="gramEnd"/>
      <w:r>
        <w:t>;</w:t>
      </w:r>
    </w:p>
    <w:p w:rsidR="00AC32C0" w:rsidRDefault="00AC32C0">
      <w:pPr>
        <w:pStyle w:val="ConsPlusNormal"/>
        <w:ind w:firstLine="540"/>
        <w:jc w:val="both"/>
      </w:pPr>
      <w:r>
        <w:t xml:space="preserve">в </w:t>
      </w:r>
      <w:hyperlink r:id="rId115" w:history="1">
        <w:r>
          <w:rPr>
            <w:color w:val="0000FF"/>
          </w:rPr>
          <w:t>абзаце пятом</w:t>
        </w:r>
      </w:hyperlink>
      <w:r>
        <w:t xml:space="preserve"> слова "рабочую станцию" заменить словами "вычислительную технику";</w:t>
      </w:r>
    </w:p>
    <w:p w:rsidR="00AC32C0" w:rsidRDefault="00AC32C0">
      <w:pPr>
        <w:pStyle w:val="ConsPlusNormal"/>
        <w:ind w:firstLine="540"/>
        <w:jc w:val="both"/>
      </w:pPr>
      <w:r>
        <w:t xml:space="preserve">в </w:t>
      </w:r>
      <w:hyperlink r:id="rId116" w:history="1">
        <w:r>
          <w:rPr>
            <w:color w:val="0000FF"/>
          </w:rPr>
          <w:t>абзаце шестом</w:t>
        </w:r>
      </w:hyperlink>
      <w:r>
        <w:t xml:space="preserve"> слова "i-х рабочих станций" заменить словами "i-й вычислительной техники", слова "по формуле" заменить словами "по формулам";</w:t>
      </w:r>
    </w:p>
    <w:p w:rsidR="00AC32C0" w:rsidRDefault="00AC32C0">
      <w:pPr>
        <w:pStyle w:val="ConsPlusNormal"/>
        <w:ind w:firstLine="540"/>
        <w:jc w:val="both"/>
      </w:pPr>
      <w:hyperlink r:id="rId117" w:history="1">
        <w:r>
          <w:rPr>
            <w:color w:val="0000FF"/>
          </w:rPr>
          <w:t>абзац седьмой</w:t>
        </w:r>
      </w:hyperlink>
      <w:r>
        <w:t xml:space="preserve"> изложить в следующей редакции:</w:t>
      </w:r>
    </w:p>
    <w:p w:rsidR="00AC32C0" w:rsidRDefault="00AC32C0">
      <w:pPr>
        <w:pStyle w:val="ConsPlusNormal"/>
        <w:ind w:firstLine="540"/>
        <w:jc w:val="both"/>
      </w:pPr>
    </w:p>
    <w:p w:rsidR="00AC32C0" w:rsidRDefault="00AC32C0">
      <w:pPr>
        <w:pStyle w:val="ConsPlusNormal"/>
        <w:ind w:firstLine="540"/>
        <w:jc w:val="both"/>
      </w:pPr>
      <w:r>
        <w:t>"</w:t>
      </w:r>
      <w:r w:rsidRPr="002A220C">
        <w:rPr>
          <w:position w:val="-14"/>
        </w:rPr>
        <w:pict>
          <v:shape id="_x0000_i1025" style="width:107.25pt;height:21pt" coordsize="" o:spt="100" adj="0,,0" path="" filled="f" stroked="f">
            <v:stroke joinstyle="miter"/>
            <v:imagedata r:id="rId118" o:title="base_1_195424_9"/>
            <v:formulas/>
            <v:path o:connecttype="segments"/>
          </v:shape>
        </w:pict>
      </w:r>
      <w:r>
        <w:t xml:space="preserve"> - для закрытого контура обработки информации</w:t>
      </w:r>
      <w:proofErr w:type="gramStart"/>
      <w:r>
        <w:t>,"</w:t>
      </w:r>
      <w:proofErr w:type="gramEnd"/>
      <w:r>
        <w:t>;</w:t>
      </w:r>
    </w:p>
    <w:p w:rsidR="00AC32C0" w:rsidRDefault="00AC32C0">
      <w:pPr>
        <w:pStyle w:val="ConsPlusNormal"/>
        <w:ind w:firstLine="540"/>
        <w:jc w:val="both"/>
      </w:pPr>
    </w:p>
    <w:p w:rsidR="00AC32C0" w:rsidRDefault="00AC32C0">
      <w:pPr>
        <w:pStyle w:val="ConsPlusNormal"/>
        <w:ind w:firstLine="540"/>
        <w:jc w:val="both"/>
      </w:pPr>
      <w:r>
        <w:t xml:space="preserve">после абзаца седьмого </w:t>
      </w:r>
      <w:hyperlink r:id="rId119" w:history="1">
        <w:r>
          <w:rPr>
            <w:color w:val="0000FF"/>
          </w:rPr>
          <w:t>дополнить</w:t>
        </w:r>
      </w:hyperlink>
      <w:r>
        <w:t xml:space="preserve"> абзацем следующего содержания:</w:t>
      </w:r>
    </w:p>
    <w:p w:rsidR="00AC32C0" w:rsidRDefault="00AC32C0">
      <w:pPr>
        <w:pStyle w:val="ConsPlusNormal"/>
        <w:ind w:firstLine="540"/>
        <w:jc w:val="both"/>
      </w:pPr>
    </w:p>
    <w:p w:rsidR="00AC32C0" w:rsidRDefault="00AC32C0">
      <w:pPr>
        <w:pStyle w:val="ConsPlusNormal"/>
        <w:ind w:firstLine="540"/>
        <w:jc w:val="both"/>
      </w:pPr>
      <w:r>
        <w:t>"</w:t>
      </w:r>
      <w:r w:rsidRPr="002A220C">
        <w:rPr>
          <w:position w:val="-14"/>
        </w:rPr>
        <w:pict>
          <v:shape id="_x0000_i1026" style="width:96pt;height:21pt" coordsize="" o:spt="100" adj="0,,0" path="" filled="f" stroked="f">
            <v:stroke joinstyle="miter"/>
            <v:imagedata r:id="rId120" o:title="base_1_195424_10"/>
            <v:formulas/>
            <v:path o:connecttype="segments"/>
          </v:shape>
        </w:pict>
      </w:r>
      <w:r>
        <w:t xml:space="preserve"> - для открытого контура обработки информации</w:t>
      </w:r>
      <w:proofErr w:type="gramStart"/>
      <w:r>
        <w:t>,"</w:t>
      </w:r>
      <w:proofErr w:type="gramEnd"/>
      <w:r>
        <w:t>;</w:t>
      </w:r>
    </w:p>
    <w:p w:rsidR="00AC32C0" w:rsidRDefault="00AC32C0">
      <w:pPr>
        <w:pStyle w:val="ConsPlusNormal"/>
        <w:ind w:firstLine="540"/>
        <w:jc w:val="both"/>
      </w:pPr>
    </w:p>
    <w:p w:rsidR="00AC32C0" w:rsidRDefault="00AC32C0">
      <w:pPr>
        <w:pStyle w:val="ConsPlusNormal"/>
        <w:ind w:firstLine="540"/>
        <w:jc w:val="both"/>
      </w:pPr>
      <w:hyperlink r:id="rId121" w:history="1">
        <w:r>
          <w:rPr>
            <w:color w:val="0000FF"/>
          </w:rPr>
          <w:t>абзац восьмой</w:t>
        </w:r>
      </w:hyperlink>
      <w:r>
        <w:t xml:space="preserve"> изложить в следующей редакции:</w:t>
      </w:r>
    </w:p>
    <w:p w:rsidR="00AC32C0" w:rsidRDefault="00AC32C0">
      <w:pPr>
        <w:pStyle w:val="ConsPlusNormal"/>
        <w:ind w:firstLine="540"/>
        <w:jc w:val="both"/>
      </w:pPr>
      <w:proofErr w:type="gramStart"/>
      <w:r>
        <w:t>"где Ч</w:t>
      </w:r>
      <w:r>
        <w:rPr>
          <w:vertAlign w:val="subscript"/>
        </w:rPr>
        <w:t>оп</w:t>
      </w:r>
      <w:r>
        <w:t xml:space="preserve"> - расчетная численность основных работников, определяемая в соответствии с </w:t>
      </w:r>
      <w:hyperlink r:id="rId122" w:history="1">
        <w:r>
          <w:rPr>
            <w:color w:val="0000FF"/>
          </w:rPr>
          <w:t>пунктами 17</w:t>
        </w:r>
      </w:hyperlink>
      <w:r>
        <w:t xml:space="preserve"> - </w:t>
      </w:r>
      <w:hyperlink r:id="rId123" w:history="1">
        <w:r>
          <w:rPr>
            <w:color w:val="0000FF"/>
          </w:rPr>
          <w:t>22</w:t>
        </w:r>
      </w:hyperlink>
      <w: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13 октября 2014 г. N 1047 "Об Общих правилах определения нормативных затрат на обеспечение функций</w:t>
      </w:r>
      <w:proofErr w:type="gramEnd"/>
      <w:r>
        <w:t xml:space="preserve">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(далее - Общие правила определения нормативных затрат)";</w:t>
      </w:r>
    </w:p>
    <w:p w:rsidR="00AC32C0" w:rsidRDefault="00AC32C0">
      <w:pPr>
        <w:pStyle w:val="ConsPlusNormal"/>
        <w:ind w:firstLine="540"/>
        <w:jc w:val="both"/>
      </w:pPr>
      <w:r>
        <w:t xml:space="preserve">в </w:t>
      </w:r>
      <w:hyperlink r:id="rId124" w:history="1">
        <w:r>
          <w:rPr>
            <w:color w:val="0000FF"/>
          </w:rPr>
          <w:t>абзацах первом</w:t>
        </w:r>
      </w:hyperlink>
      <w:r>
        <w:t xml:space="preserve">, </w:t>
      </w:r>
      <w:hyperlink r:id="rId125" w:history="1">
        <w:r>
          <w:rPr>
            <w:color w:val="0000FF"/>
          </w:rPr>
          <w:t>четвертом</w:t>
        </w:r>
      </w:hyperlink>
      <w:r>
        <w:t xml:space="preserve"> и </w:t>
      </w:r>
      <w:hyperlink r:id="rId126" w:history="1">
        <w:r>
          <w:rPr>
            <w:color w:val="0000FF"/>
          </w:rPr>
          <w:t>пятом пункта 16</w:t>
        </w:r>
      </w:hyperlink>
      <w:r>
        <w:t xml:space="preserve"> слова "и копировальных аппаратов (оргтехники)" заменить словами ", копировальных аппаратов и иной оргтехники";</w:t>
      </w:r>
    </w:p>
    <w:p w:rsidR="00AC32C0" w:rsidRDefault="00AC32C0">
      <w:pPr>
        <w:pStyle w:val="ConsPlusNormal"/>
        <w:ind w:firstLine="540"/>
        <w:jc w:val="both"/>
      </w:pPr>
      <w:r>
        <w:t xml:space="preserve">в </w:t>
      </w:r>
      <w:hyperlink r:id="rId127" w:history="1">
        <w:r>
          <w:rPr>
            <w:color w:val="0000FF"/>
          </w:rPr>
          <w:t>пункте 24</w:t>
        </w:r>
      </w:hyperlink>
      <w:r>
        <w:t>:</w:t>
      </w:r>
    </w:p>
    <w:p w:rsidR="00AC32C0" w:rsidRDefault="00AC32C0">
      <w:pPr>
        <w:pStyle w:val="ConsPlusNormal"/>
        <w:ind w:firstLine="540"/>
        <w:jc w:val="both"/>
      </w:pPr>
      <w:hyperlink r:id="rId128" w:history="1">
        <w:r>
          <w:rPr>
            <w:color w:val="0000FF"/>
          </w:rPr>
          <w:t>абзац второй</w:t>
        </w:r>
      </w:hyperlink>
      <w:r>
        <w:t xml:space="preserve"> изложить в следующей редакции:</w:t>
      </w:r>
    </w:p>
    <w:p w:rsidR="00AC32C0" w:rsidRDefault="00AC32C0">
      <w:pPr>
        <w:pStyle w:val="ConsPlusNormal"/>
        <w:ind w:firstLine="540"/>
        <w:jc w:val="both"/>
      </w:pPr>
    </w:p>
    <w:p w:rsidR="00AC32C0" w:rsidRDefault="00AC32C0">
      <w:pPr>
        <w:pStyle w:val="ConsPlusNormal"/>
        <w:jc w:val="center"/>
      </w:pPr>
      <w:r>
        <w:t>"</w:t>
      </w:r>
      <w:r w:rsidRPr="002A220C">
        <w:rPr>
          <w:position w:val="-28"/>
        </w:rPr>
        <w:pict>
          <v:shape id="_x0000_i1027" style="width:129pt;height:37.5pt" coordsize="" o:spt="100" adj="0,,0" path="" filled="f" stroked="f">
            <v:stroke joinstyle="miter"/>
            <v:imagedata r:id="rId129" o:title="base_1_195424_11"/>
            <v:formulas/>
            <v:path o:connecttype="segments"/>
          </v:shape>
        </w:pict>
      </w:r>
      <w:r>
        <w:t>";</w:t>
      </w:r>
    </w:p>
    <w:p w:rsidR="00AC32C0" w:rsidRDefault="00AC32C0">
      <w:pPr>
        <w:pStyle w:val="ConsPlusNormal"/>
        <w:ind w:firstLine="540"/>
        <w:jc w:val="both"/>
      </w:pPr>
    </w:p>
    <w:p w:rsidR="00AC32C0" w:rsidRDefault="00AC32C0">
      <w:pPr>
        <w:pStyle w:val="ConsPlusNormal"/>
        <w:ind w:firstLine="540"/>
        <w:jc w:val="both"/>
      </w:pPr>
      <w:r>
        <w:t xml:space="preserve">в </w:t>
      </w:r>
      <w:hyperlink r:id="rId130" w:history="1">
        <w:r>
          <w:rPr>
            <w:color w:val="0000FF"/>
          </w:rPr>
          <w:t>абзаце четвертом</w:t>
        </w:r>
      </w:hyperlink>
      <w:r>
        <w:t>:</w:t>
      </w:r>
    </w:p>
    <w:p w:rsidR="00AC32C0" w:rsidRDefault="00AC32C0">
      <w:pPr>
        <w:pStyle w:val="ConsPlusNormal"/>
        <w:ind w:firstLine="540"/>
        <w:jc w:val="both"/>
      </w:pPr>
      <w:r>
        <w:t>слово "предельное" исключить;</w:t>
      </w:r>
    </w:p>
    <w:p w:rsidR="00AC32C0" w:rsidRDefault="00AC32C0">
      <w:pPr>
        <w:pStyle w:val="ConsPlusNormal"/>
        <w:ind w:firstLine="540"/>
        <w:jc w:val="both"/>
      </w:pPr>
      <w:hyperlink r:id="rId131" w:history="1">
        <w:r>
          <w:rPr>
            <w:color w:val="0000FF"/>
          </w:rPr>
          <w:t>дополнить</w:t>
        </w:r>
      </w:hyperlink>
      <w:r>
        <w:t xml:space="preserve"> словами ", не превышающее предельное количество рабочих станций по i-й должности";</w:t>
      </w:r>
    </w:p>
    <w:p w:rsidR="00AC32C0" w:rsidRDefault="00AC32C0">
      <w:pPr>
        <w:pStyle w:val="ConsPlusNormal"/>
        <w:ind w:firstLine="540"/>
        <w:jc w:val="both"/>
      </w:pPr>
      <w:hyperlink r:id="rId132" w:history="1">
        <w:r>
          <w:rPr>
            <w:color w:val="0000FF"/>
          </w:rPr>
          <w:t>абзац пятый</w:t>
        </w:r>
      </w:hyperlink>
      <w:r>
        <w:t xml:space="preserve"> признать утратившим силу;</w:t>
      </w:r>
    </w:p>
    <w:p w:rsidR="00AC32C0" w:rsidRDefault="00AC32C0">
      <w:pPr>
        <w:pStyle w:val="ConsPlusNormal"/>
        <w:ind w:firstLine="540"/>
        <w:jc w:val="both"/>
      </w:pPr>
      <w:r>
        <w:t xml:space="preserve">в </w:t>
      </w:r>
      <w:hyperlink r:id="rId133" w:history="1">
        <w:r>
          <w:rPr>
            <w:color w:val="0000FF"/>
          </w:rPr>
          <w:t>абзаце седьмом</w:t>
        </w:r>
      </w:hyperlink>
      <w:r>
        <w:t xml:space="preserve"> слова "по формуле" заменить словами "по формулам";</w:t>
      </w:r>
    </w:p>
    <w:p w:rsidR="00AC32C0" w:rsidRDefault="00AC32C0">
      <w:pPr>
        <w:pStyle w:val="ConsPlusNormal"/>
        <w:ind w:firstLine="540"/>
        <w:jc w:val="both"/>
      </w:pPr>
      <w:hyperlink r:id="rId134" w:history="1">
        <w:r>
          <w:rPr>
            <w:color w:val="0000FF"/>
          </w:rPr>
          <w:t>абзац восьмой</w:t>
        </w:r>
      </w:hyperlink>
      <w:r>
        <w:t xml:space="preserve"> изложить в следующей редакции:</w:t>
      </w:r>
    </w:p>
    <w:p w:rsidR="00AC32C0" w:rsidRDefault="00AC32C0">
      <w:pPr>
        <w:pStyle w:val="ConsPlusNormal"/>
        <w:ind w:firstLine="540"/>
        <w:jc w:val="both"/>
      </w:pPr>
    </w:p>
    <w:p w:rsidR="00AC32C0" w:rsidRDefault="00AC32C0">
      <w:pPr>
        <w:pStyle w:val="ConsPlusNormal"/>
        <w:ind w:firstLine="540"/>
        <w:jc w:val="both"/>
      </w:pPr>
      <w:r>
        <w:t>"</w:t>
      </w:r>
      <w:r w:rsidRPr="002A220C">
        <w:rPr>
          <w:position w:val="-14"/>
        </w:rPr>
        <w:pict>
          <v:shape id="_x0000_i1028" style="width:113.25pt;height:21pt" coordsize="" o:spt="100" adj="0,,0" path="" filled="f" stroked="f">
            <v:stroke joinstyle="miter"/>
            <v:imagedata r:id="rId135" o:title="base_1_195424_12"/>
            <v:formulas/>
            <v:path o:connecttype="segments"/>
          </v:shape>
        </w:pict>
      </w:r>
      <w:r>
        <w:t xml:space="preserve"> - для закрытого контура обработки информации</w:t>
      </w:r>
      <w:proofErr w:type="gramStart"/>
      <w:r>
        <w:t>,"</w:t>
      </w:r>
      <w:proofErr w:type="gramEnd"/>
      <w:r>
        <w:t>;</w:t>
      </w:r>
    </w:p>
    <w:p w:rsidR="00AC32C0" w:rsidRDefault="00AC32C0">
      <w:pPr>
        <w:pStyle w:val="ConsPlusNormal"/>
        <w:ind w:firstLine="540"/>
        <w:jc w:val="both"/>
      </w:pPr>
    </w:p>
    <w:p w:rsidR="00AC32C0" w:rsidRDefault="00AC32C0">
      <w:pPr>
        <w:pStyle w:val="ConsPlusNormal"/>
        <w:ind w:firstLine="540"/>
        <w:jc w:val="both"/>
      </w:pPr>
      <w:r>
        <w:t xml:space="preserve">после абзаца восьмого </w:t>
      </w:r>
      <w:hyperlink r:id="rId136" w:history="1">
        <w:r>
          <w:rPr>
            <w:color w:val="0000FF"/>
          </w:rPr>
          <w:t>дополнить</w:t>
        </w:r>
      </w:hyperlink>
      <w:r>
        <w:t xml:space="preserve"> абзацем следующего содержания:</w:t>
      </w:r>
    </w:p>
    <w:p w:rsidR="00AC32C0" w:rsidRDefault="00AC32C0">
      <w:pPr>
        <w:pStyle w:val="ConsPlusNormal"/>
        <w:ind w:firstLine="540"/>
        <w:jc w:val="both"/>
      </w:pPr>
    </w:p>
    <w:p w:rsidR="00AC32C0" w:rsidRDefault="00AC32C0">
      <w:pPr>
        <w:pStyle w:val="ConsPlusNormal"/>
        <w:ind w:firstLine="540"/>
        <w:jc w:val="both"/>
      </w:pPr>
      <w:r>
        <w:t>"</w:t>
      </w:r>
      <w:r w:rsidRPr="002A220C">
        <w:rPr>
          <w:position w:val="-14"/>
        </w:rPr>
        <w:pict>
          <v:shape id="_x0000_i1029" style="width:102pt;height:21pt" coordsize="" o:spt="100" adj="0,,0" path="" filled="f" stroked="f">
            <v:stroke joinstyle="miter"/>
            <v:imagedata r:id="rId137" o:title="base_1_195424_13"/>
            <v:formulas/>
            <v:path o:connecttype="segments"/>
          </v:shape>
        </w:pict>
      </w:r>
      <w:r>
        <w:t xml:space="preserve"> - для открытого контура обработки информации</w:t>
      </w:r>
      <w:proofErr w:type="gramStart"/>
      <w:r>
        <w:t>,"</w:t>
      </w:r>
      <w:proofErr w:type="gramEnd"/>
      <w:r>
        <w:t>;</w:t>
      </w:r>
    </w:p>
    <w:p w:rsidR="00AC32C0" w:rsidRDefault="00AC32C0">
      <w:pPr>
        <w:pStyle w:val="ConsPlusNormal"/>
        <w:ind w:firstLine="540"/>
        <w:jc w:val="both"/>
      </w:pPr>
    </w:p>
    <w:p w:rsidR="00AC32C0" w:rsidRDefault="00AC32C0">
      <w:pPr>
        <w:pStyle w:val="ConsPlusNormal"/>
        <w:ind w:firstLine="540"/>
        <w:jc w:val="both"/>
      </w:pPr>
      <w:hyperlink r:id="rId138" w:history="1">
        <w:r>
          <w:rPr>
            <w:color w:val="0000FF"/>
          </w:rPr>
          <w:t>абзац девятый</w:t>
        </w:r>
      </w:hyperlink>
      <w:r>
        <w:t xml:space="preserve"> изложить в следующей редакции:</w:t>
      </w:r>
    </w:p>
    <w:p w:rsidR="00AC32C0" w:rsidRDefault="00AC32C0">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139" w:history="1">
        <w:r>
          <w:rPr>
            <w:color w:val="0000FF"/>
          </w:rPr>
          <w:t>пунктами 17</w:t>
        </w:r>
      </w:hyperlink>
      <w:r>
        <w:t xml:space="preserve"> - </w:t>
      </w:r>
      <w:hyperlink r:id="rId140" w:history="1">
        <w:r>
          <w:rPr>
            <w:color w:val="0000FF"/>
          </w:rPr>
          <w:t>22</w:t>
        </w:r>
      </w:hyperlink>
      <w:r>
        <w:t xml:space="preserve"> Общих правил определения нормативных затрат</w:t>
      </w:r>
      <w:proofErr w:type="gramStart"/>
      <w:r>
        <w:t>.";</w:t>
      </w:r>
      <w:proofErr w:type="gramEnd"/>
    </w:p>
    <w:p w:rsidR="00AC32C0" w:rsidRDefault="00AC32C0">
      <w:pPr>
        <w:pStyle w:val="ConsPlusNormal"/>
        <w:ind w:firstLine="540"/>
        <w:jc w:val="both"/>
      </w:pPr>
      <w:r>
        <w:t xml:space="preserve">в </w:t>
      </w:r>
      <w:hyperlink r:id="rId141" w:history="1">
        <w:r>
          <w:rPr>
            <w:color w:val="0000FF"/>
          </w:rPr>
          <w:t>пункте 25</w:t>
        </w:r>
      </w:hyperlink>
      <w:r>
        <w:t>:</w:t>
      </w:r>
    </w:p>
    <w:p w:rsidR="00AC32C0" w:rsidRDefault="00AC32C0">
      <w:pPr>
        <w:pStyle w:val="ConsPlusNormal"/>
        <w:ind w:firstLine="540"/>
        <w:jc w:val="both"/>
      </w:pPr>
      <w:hyperlink r:id="rId142" w:history="1">
        <w:r>
          <w:rPr>
            <w:color w:val="0000FF"/>
          </w:rPr>
          <w:t>абзац второй</w:t>
        </w:r>
      </w:hyperlink>
      <w:r>
        <w:t xml:space="preserve"> изложить в следующей редакции:</w:t>
      </w:r>
    </w:p>
    <w:p w:rsidR="00AC32C0" w:rsidRDefault="00AC32C0">
      <w:pPr>
        <w:pStyle w:val="ConsPlusNormal"/>
        <w:ind w:firstLine="540"/>
        <w:jc w:val="both"/>
      </w:pPr>
    </w:p>
    <w:p w:rsidR="00AC32C0" w:rsidRDefault="00AC32C0">
      <w:pPr>
        <w:pStyle w:val="ConsPlusNormal"/>
        <w:jc w:val="center"/>
      </w:pPr>
      <w:r>
        <w:t>"</w:t>
      </w:r>
      <w:r w:rsidRPr="002A220C">
        <w:rPr>
          <w:position w:val="-28"/>
        </w:rPr>
        <w:pict>
          <v:shape id="_x0000_i1030" style="width:99pt;height:37.5pt" coordsize="" o:spt="100" adj="0,,0" path="" filled="f" stroked="f">
            <v:stroke joinstyle="miter"/>
            <v:imagedata r:id="rId143" o:title="base_1_195424_14"/>
            <v:formulas/>
            <v:path o:connecttype="segments"/>
          </v:shape>
        </w:pict>
      </w:r>
      <w:r>
        <w:t>";</w:t>
      </w:r>
    </w:p>
    <w:p w:rsidR="00AC32C0" w:rsidRDefault="00AC32C0">
      <w:pPr>
        <w:pStyle w:val="ConsPlusNormal"/>
        <w:ind w:firstLine="540"/>
        <w:jc w:val="both"/>
      </w:pPr>
    </w:p>
    <w:p w:rsidR="00AC32C0" w:rsidRDefault="00AC32C0">
      <w:pPr>
        <w:pStyle w:val="ConsPlusNormal"/>
        <w:ind w:firstLine="540"/>
        <w:jc w:val="both"/>
      </w:pPr>
      <w:hyperlink r:id="rId144" w:history="1">
        <w:r>
          <w:rPr>
            <w:color w:val="0000FF"/>
          </w:rPr>
          <w:t>абзац четвертый</w:t>
        </w:r>
      </w:hyperlink>
      <w:r>
        <w:t xml:space="preserve"> изложить в следующей редакции:</w:t>
      </w:r>
    </w:p>
    <w:p w:rsidR="00AC32C0" w:rsidRDefault="00AC32C0">
      <w:pPr>
        <w:pStyle w:val="ConsPlusNormal"/>
        <w:ind w:firstLine="540"/>
        <w:jc w:val="both"/>
      </w:pPr>
      <w:r>
        <w:lastRenderedPageBreak/>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roofErr w:type="gramStart"/>
      <w:r>
        <w:t>;"</w:t>
      </w:r>
      <w:proofErr w:type="gramEnd"/>
      <w:r>
        <w:t>;</w:t>
      </w:r>
    </w:p>
    <w:p w:rsidR="00AC32C0" w:rsidRDefault="00AC32C0">
      <w:pPr>
        <w:pStyle w:val="ConsPlusNormal"/>
        <w:ind w:firstLine="540"/>
        <w:jc w:val="both"/>
      </w:pPr>
      <w:hyperlink r:id="rId145" w:history="1">
        <w:r>
          <w:rPr>
            <w:color w:val="0000FF"/>
          </w:rPr>
          <w:t>абзац пятый</w:t>
        </w:r>
      </w:hyperlink>
      <w:r>
        <w:t xml:space="preserve"> признать утратившим силу;</w:t>
      </w:r>
    </w:p>
    <w:p w:rsidR="00AC32C0" w:rsidRDefault="00AC32C0">
      <w:pPr>
        <w:pStyle w:val="ConsPlusNormal"/>
        <w:ind w:firstLine="540"/>
        <w:jc w:val="both"/>
      </w:pPr>
      <w:r>
        <w:t xml:space="preserve">в </w:t>
      </w:r>
      <w:hyperlink r:id="rId146" w:history="1">
        <w:r>
          <w:rPr>
            <w:color w:val="0000FF"/>
          </w:rPr>
          <w:t>абзаце шестом</w:t>
        </w:r>
      </w:hyperlink>
      <w:r>
        <w:t xml:space="preserve"> слова "и копировального аппарата (оргтехники)" заменить словами ", копировального аппарата и иной оргтехники";</w:t>
      </w:r>
    </w:p>
    <w:p w:rsidR="00AC32C0" w:rsidRDefault="00AC32C0">
      <w:pPr>
        <w:pStyle w:val="ConsPlusNormal"/>
        <w:ind w:firstLine="540"/>
        <w:jc w:val="both"/>
      </w:pPr>
      <w:r>
        <w:t xml:space="preserve">в </w:t>
      </w:r>
      <w:hyperlink r:id="rId147" w:history="1">
        <w:r>
          <w:rPr>
            <w:color w:val="0000FF"/>
          </w:rPr>
          <w:t>пункте 26</w:t>
        </w:r>
      </w:hyperlink>
      <w:r>
        <w:t>:</w:t>
      </w:r>
    </w:p>
    <w:p w:rsidR="00AC32C0" w:rsidRDefault="00AC32C0">
      <w:pPr>
        <w:pStyle w:val="ConsPlusNormal"/>
        <w:ind w:firstLine="540"/>
        <w:jc w:val="both"/>
      </w:pPr>
      <w:r>
        <w:t xml:space="preserve">в </w:t>
      </w:r>
      <w:hyperlink r:id="rId148" w:history="1">
        <w:r>
          <w:rPr>
            <w:color w:val="0000FF"/>
          </w:rPr>
          <w:t>абзаце четвертом</w:t>
        </w:r>
      </w:hyperlink>
      <w:r>
        <w:t>:</w:t>
      </w:r>
    </w:p>
    <w:p w:rsidR="00AC32C0" w:rsidRDefault="00AC32C0">
      <w:pPr>
        <w:pStyle w:val="ConsPlusNormal"/>
        <w:ind w:firstLine="540"/>
        <w:jc w:val="both"/>
      </w:pPr>
      <w:r>
        <w:t>слова "</w:t>
      </w:r>
      <w:proofErr w:type="gramStart"/>
      <w:r>
        <w:t>планируемое</w:t>
      </w:r>
      <w:proofErr w:type="gramEnd"/>
      <w:r>
        <w:t xml:space="preserve"> к приобретению" исключить;</w:t>
      </w:r>
    </w:p>
    <w:p w:rsidR="00AC32C0" w:rsidRDefault="00AC32C0">
      <w:pPr>
        <w:pStyle w:val="ConsPlusNormal"/>
        <w:ind w:firstLine="540"/>
        <w:jc w:val="both"/>
      </w:pPr>
      <w:r>
        <w:t>слова "приобретение средств" заменить словами "обеспечение средствами";</w:t>
      </w:r>
    </w:p>
    <w:p w:rsidR="00AC32C0" w:rsidRDefault="00AC32C0">
      <w:pPr>
        <w:pStyle w:val="ConsPlusNormal"/>
        <w:ind w:firstLine="540"/>
        <w:jc w:val="both"/>
      </w:pPr>
      <w:r>
        <w:t xml:space="preserve">в </w:t>
      </w:r>
      <w:hyperlink r:id="rId149" w:history="1">
        <w:r>
          <w:rPr>
            <w:color w:val="0000FF"/>
          </w:rPr>
          <w:t>абзаце пятом</w:t>
        </w:r>
      </w:hyperlink>
      <w:r>
        <w:t xml:space="preserve"> слова "приобретение средств" заменить словами "обеспечение средствами";</w:t>
      </w:r>
    </w:p>
    <w:p w:rsidR="00AC32C0" w:rsidRDefault="00AC32C0">
      <w:pPr>
        <w:pStyle w:val="ConsPlusNormal"/>
        <w:ind w:firstLine="540"/>
        <w:jc w:val="both"/>
      </w:pPr>
      <w:r>
        <w:t xml:space="preserve">в </w:t>
      </w:r>
      <w:hyperlink r:id="rId150" w:history="1">
        <w:r>
          <w:rPr>
            <w:color w:val="0000FF"/>
          </w:rPr>
          <w:t>пунктах 27</w:t>
        </w:r>
      </w:hyperlink>
      <w:r>
        <w:t xml:space="preserve"> - </w:t>
      </w:r>
      <w:hyperlink r:id="rId151" w:history="1">
        <w:r>
          <w:rPr>
            <w:color w:val="0000FF"/>
          </w:rPr>
          <w:t>31</w:t>
        </w:r>
      </w:hyperlink>
      <w:r>
        <w:t xml:space="preserve"> слова "</w:t>
      </w:r>
      <w:proofErr w:type="gramStart"/>
      <w:r>
        <w:t>планируемое</w:t>
      </w:r>
      <w:proofErr w:type="gramEnd"/>
      <w:r>
        <w:t xml:space="preserve"> к приобретению" исключить;</w:t>
      </w:r>
    </w:p>
    <w:p w:rsidR="00AC32C0" w:rsidRDefault="00AC32C0">
      <w:pPr>
        <w:pStyle w:val="ConsPlusNormal"/>
        <w:ind w:firstLine="540"/>
        <w:jc w:val="both"/>
      </w:pPr>
      <w:r>
        <w:t xml:space="preserve">в </w:t>
      </w:r>
      <w:hyperlink r:id="rId152" w:history="1">
        <w:r>
          <w:rPr>
            <w:color w:val="0000FF"/>
          </w:rPr>
          <w:t>пункте 32</w:t>
        </w:r>
      </w:hyperlink>
      <w:r>
        <w:t>:</w:t>
      </w:r>
    </w:p>
    <w:p w:rsidR="00AC32C0" w:rsidRDefault="00AC32C0">
      <w:pPr>
        <w:pStyle w:val="ConsPlusNormal"/>
        <w:ind w:firstLine="540"/>
        <w:jc w:val="both"/>
      </w:pPr>
      <w:hyperlink r:id="rId153" w:history="1">
        <w:r>
          <w:rPr>
            <w:color w:val="0000FF"/>
          </w:rPr>
          <w:t>абзац первый</w:t>
        </w:r>
      </w:hyperlink>
      <w:r>
        <w:t xml:space="preserve"> изложить в следующей редакции:</w:t>
      </w:r>
    </w:p>
    <w:p w:rsidR="00AC32C0" w:rsidRDefault="00AC32C0">
      <w:pPr>
        <w:pStyle w:val="ConsPlusNormal"/>
        <w:ind w:firstLine="540"/>
        <w:jc w:val="both"/>
      </w:pPr>
      <w:r>
        <w:t>"32.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roofErr w:type="gramStart"/>
      <w:r>
        <w:t>:"</w:t>
      </w:r>
      <w:proofErr w:type="gramEnd"/>
      <w:r>
        <w:t>;</w:t>
      </w:r>
    </w:p>
    <w:p w:rsidR="00AC32C0" w:rsidRDefault="00AC32C0">
      <w:pPr>
        <w:pStyle w:val="ConsPlusNormal"/>
        <w:ind w:firstLine="540"/>
        <w:jc w:val="both"/>
      </w:pPr>
      <w:r>
        <w:t xml:space="preserve">в </w:t>
      </w:r>
      <w:hyperlink r:id="rId154" w:history="1">
        <w:r>
          <w:rPr>
            <w:color w:val="0000FF"/>
          </w:rPr>
          <w:t>абзаце четвертом</w:t>
        </w:r>
      </w:hyperlink>
      <w:r>
        <w:t xml:space="preserve"> слова "планируемое к приобретению количество i-го носителя информации" заменить словами "количество носителей информации по i-й должности";</w:t>
      </w:r>
    </w:p>
    <w:p w:rsidR="00AC32C0" w:rsidRDefault="00AC32C0">
      <w:pPr>
        <w:pStyle w:val="ConsPlusNormal"/>
        <w:ind w:firstLine="540"/>
        <w:jc w:val="both"/>
      </w:pPr>
      <w:r>
        <w:t xml:space="preserve">в </w:t>
      </w:r>
      <w:hyperlink r:id="rId155" w:history="1">
        <w:r>
          <w:rPr>
            <w:color w:val="0000FF"/>
          </w:rPr>
          <w:t>абзаце пятом</w:t>
        </w:r>
      </w:hyperlink>
      <w:r>
        <w:t xml:space="preserve"> слова "единицы i-го носителя информации" заменить словами "единицы носителя информации по i-й должности";</w:t>
      </w:r>
    </w:p>
    <w:p w:rsidR="00AC32C0" w:rsidRDefault="00AC32C0">
      <w:pPr>
        <w:pStyle w:val="ConsPlusNormal"/>
        <w:ind w:firstLine="540"/>
        <w:jc w:val="both"/>
      </w:pPr>
      <w:r>
        <w:t xml:space="preserve">в </w:t>
      </w:r>
      <w:hyperlink r:id="rId156" w:history="1">
        <w:r>
          <w:rPr>
            <w:color w:val="0000FF"/>
          </w:rPr>
          <w:t>абзацах первом</w:t>
        </w:r>
      </w:hyperlink>
      <w:r>
        <w:t xml:space="preserve">, </w:t>
      </w:r>
      <w:hyperlink r:id="rId157" w:history="1">
        <w:r>
          <w:rPr>
            <w:color w:val="0000FF"/>
          </w:rPr>
          <w:t>четвертом</w:t>
        </w:r>
      </w:hyperlink>
      <w:r>
        <w:t xml:space="preserve"> и </w:t>
      </w:r>
      <w:hyperlink r:id="rId158" w:history="1">
        <w:r>
          <w:rPr>
            <w:color w:val="0000FF"/>
          </w:rPr>
          <w:t>пятом пункта 33</w:t>
        </w:r>
      </w:hyperlink>
      <w:r>
        <w:t xml:space="preserve"> слова "и копировальных аппаратов (оргтехники)" заменить словами ", копировальных аппаратов и иной оргтехники";</w:t>
      </w:r>
    </w:p>
    <w:p w:rsidR="00AC32C0" w:rsidRDefault="00AC32C0">
      <w:pPr>
        <w:pStyle w:val="ConsPlusNormal"/>
        <w:ind w:firstLine="540"/>
        <w:jc w:val="both"/>
      </w:pPr>
      <w:r>
        <w:t xml:space="preserve">в </w:t>
      </w:r>
      <w:hyperlink r:id="rId159" w:history="1">
        <w:r>
          <w:rPr>
            <w:color w:val="0000FF"/>
          </w:rPr>
          <w:t>пункте 34</w:t>
        </w:r>
      </w:hyperlink>
      <w:r>
        <w:t>:</w:t>
      </w:r>
    </w:p>
    <w:p w:rsidR="00AC32C0" w:rsidRDefault="00AC32C0">
      <w:pPr>
        <w:pStyle w:val="ConsPlusNormal"/>
        <w:ind w:firstLine="540"/>
        <w:jc w:val="both"/>
      </w:pPr>
      <w:r>
        <w:t xml:space="preserve">в </w:t>
      </w:r>
      <w:hyperlink r:id="rId160" w:history="1">
        <w:r>
          <w:rPr>
            <w:color w:val="0000FF"/>
          </w:rPr>
          <w:t>абзаце первом</w:t>
        </w:r>
      </w:hyperlink>
      <w:r>
        <w:t xml:space="preserve"> слова "и копировальных аппаратов (оргтехники)" заменить словами ", копировальных аппаратов и иной оргтехники";</w:t>
      </w:r>
    </w:p>
    <w:p w:rsidR="00AC32C0" w:rsidRDefault="00AC32C0">
      <w:pPr>
        <w:pStyle w:val="ConsPlusNormal"/>
        <w:ind w:firstLine="540"/>
        <w:jc w:val="both"/>
      </w:pPr>
      <w:r>
        <w:t xml:space="preserve">в </w:t>
      </w:r>
      <w:hyperlink r:id="rId161" w:history="1">
        <w:r>
          <w:rPr>
            <w:color w:val="0000FF"/>
          </w:rPr>
          <w:t>абзаце четвертом</w:t>
        </w:r>
      </w:hyperlink>
      <w:r>
        <w:t xml:space="preserve"> слова "и копировальных аппаратов (оргтехники) i-го типа" заменить словами ", копировальных аппаратов и иной оргтехники по i-й должности";</w:t>
      </w:r>
    </w:p>
    <w:p w:rsidR="00AC32C0" w:rsidRDefault="00AC32C0">
      <w:pPr>
        <w:pStyle w:val="ConsPlusNormal"/>
        <w:ind w:firstLine="540"/>
        <w:jc w:val="both"/>
      </w:pPr>
      <w:hyperlink r:id="rId162" w:history="1">
        <w:r>
          <w:rPr>
            <w:color w:val="0000FF"/>
          </w:rPr>
          <w:t>абзацы пятый</w:t>
        </w:r>
      </w:hyperlink>
      <w:r>
        <w:t xml:space="preserve"> и </w:t>
      </w:r>
      <w:hyperlink r:id="rId163" w:history="1">
        <w:r>
          <w:rPr>
            <w:color w:val="0000FF"/>
          </w:rPr>
          <w:t>шестой</w:t>
        </w:r>
      </w:hyperlink>
      <w:r>
        <w:t xml:space="preserve"> изложить в следующей редакции:</w:t>
      </w:r>
    </w:p>
    <w:p w:rsidR="00AC32C0" w:rsidRDefault="00AC32C0">
      <w:pPr>
        <w:pStyle w:val="ConsPlusNormal"/>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AC32C0" w:rsidRDefault="00AC32C0">
      <w:pPr>
        <w:pStyle w:val="ConsPlusNormal"/>
        <w:ind w:firstLine="540"/>
        <w:jc w:val="both"/>
      </w:pPr>
      <w:r>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roofErr w:type="gramStart"/>
      <w:r>
        <w:t>.";</w:t>
      </w:r>
      <w:proofErr w:type="gramEnd"/>
    </w:p>
    <w:p w:rsidR="00AC32C0" w:rsidRDefault="00AC32C0">
      <w:pPr>
        <w:pStyle w:val="ConsPlusNormal"/>
        <w:ind w:firstLine="540"/>
        <w:jc w:val="both"/>
      </w:pPr>
      <w:r>
        <w:t xml:space="preserve">в </w:t>
      </w:r>
      <w:hyperlink r:id="rId164" w:history="1">
        <w:r>
          <w:rPr>
            <w:color w:val="0000FF"/>
          </w:rPr>
          <w:t>пункте 35</w:t>
        </w:r>
      </w:hyperlink>
      <w:r>
        <w:t>:</w:t>
      </w:r>
    </w:p>
    <w:p w:rsidR="00AC32C0" w:rsidRDefault="00AC32C0">
      <w:pPr>
        <w:pStyle w:val="ConsPlusNormal"/>
        <w:ind w:firstLine="540"/>
        <w:jc w:val="both"/>
      </w:pPr>
      <w:r>
        <w:t xml:space="preserve">в </w:t>
      </w:r>
      <w:hyperlink r:id="rId165" w:history="1">
        <w:r>
          <w:rPr>
            <w:color w:val="0000FF"/>
          </w:rPr>
          <w:t>абзаце первом</w:t>
        </w:r>
      </w:hyperlink>
      <w:r>
        <w:t xml:space="preserve"> слова "и копировальных аппаратов (оргтехники)" заменить словами ", копировальных аппаратов и иной оргтехники"; </w:t>
      </w:r>
      <w:hyperlink r:id="rId166" w:history="1">
        <w:r>
          <w:rPr>
            <w:color w:val="0000FF"/>
          </w:rPr>
          <w:t>абзац четвертый</w:t>
        </w:r>
      </w:hyperlink>
      <w:r>
        <w:t xml:space="preserve"> изложить в следующей редакции:</w:t>
      </w:r>
    </w:p>
    <w:p w:rsidR="00AC32C0" w:rsidRDefault="00AC32C0">
      <w:pPr>
        <w:pStyle w:val="ConsPlusNormal"/>
        <w:ind w:firstLine="540"/>
        <w:jc w:val="both"/>
      </w:pPr>
      <w:r>
        <w:t>"Q</w:t>
      </w:r>
      <w:r>
        <w:rPr>
          <w:vertAlign w:val="subscript"/>
        </w:rPr>
        <w:t>i зп</w:t>
      </w:r>
      <w:r>
        <w:t xml:space="preserve"> - количество i-х запасных частей для принтеров, многофункциональных устройств, копировальных аппаратов и иной оргтехники</w:t>
      </w:r>
      <w:proofErr w:type="gramStart"/>
      <w:r>
        <w:t>;"</w:t>
      </w:r>
      <w:proofErr w:type="gramEnd"/>
      <w:r>
        <w:t>;</w:t>
      </w:r>
    </w:p>
    <w:p w:rsidR="00AC32C0" w:rsidRDefault="00AC32C0">
      <w:pPr>
        <w:pStyle w:val="ConsPlusNormal"/>
        <w:ind w:firstLine="540"/>
        <w:jc w:val="both"/>
      </w:pPr>
      <w:r>
        <w:t xml:space="preserve">в </w:t>
      </w:r>
      <w:hyperlink r:id="rId167" w:history="1">
        <w:r>
          <w:rPr>
            <w:color w:val="0000FF"/>
          </w:rPr>
          <w:t>абзаце четвертом пункта 36</w:t>
        </w:r>
      </w:hyperlink>
      <w:r>
        <w:t xml:space="preserve"> и </w:t>
      </w:r>
      <w:hyperlink r:id="rId168" w:history="1">
        <w:r>
          <w:rPr>
            <w:color w:val="0000FF"/>
          </w:rPr>
          <w:t>абзаце четвертом пункта 40</w:t>
        </w:r>
      </w:hyperlink>
      <w:r>
        <w:t xml:space="preserve"> слова "</w:t>
      </w:r>
      <w:proofErr w:type="gramStart"/>
      <w:r>
        <w:t>планируемое</w:t>
      </w:r>
      <w:proofErr w:type="gramEnd"/>
      <w:r>
        <w:t xml:space="preserve"> к приобретению" исключить;</w:t>
      </w:r>
    </w:p>
    <w:p w:rsidR="00AC32C0" w:rsidRDefault="00AC32C0">
      <w:pPr>
        <w:pStyle w:val="ConsPlusNormal"/>
        <w:ind w:firstLine="540"/>
        <w:jc w:val="both"/>
      </w:pPr>
      <w:r>
        <w:t xml:space="preserve">в </w:t>
      </w:r>
      <w:hyperlink r:id="rId169" w:history="1">
        <w:r>
          <w:rPr>
            <w:color w:val="0000FF"/>
          </w:rPr>
          <w:t>пункте 41</w:t>
        </w:r>
      </w:hyperlink>
      <w:r>
        <w:t>:</w:t>
      </w:r>
    </w:p>
    <w:p w:rsidR="00AC32C0" w:rsidRDefault="00AC32C0">
      <w:pPr>
        <w:pStyle w:val="ConsPlusNormal"/>
        <w:ind w:firstLine="540"/>
        <w:jc w:val="both"/>
      </w:pPr>
      <w:r>
        <w:t xml:space="preserve">в </w:t>
      </w:r>
      <w:hyperlink r:id="rId170" w:history="1">
        <w:r>
          <w:rPr>
            <w:color w:val="0000FF"/>
          </w:rPr>
          <w:t>абзаце четвертом</w:t>
        </w:r>
      </w:hyperlink>
      <w:r>
        <w:t xml:space="preserve"> слова "</w:t>
      </w:r>
      <w:proofErr w:type="gramStart"/>
      <w:r>
        <w:t>планируемое</w:t>
      </w:r>
      <w:proofErr w:type="gramEnd"/>
      <w:r>
        <w:t xml:space="preserve"> к аренде" исключить;</w:t>
      </w:r>
    </w:p>
    <w:p w:rsidR="00AC32C0" w:rsidRDefault="00AC32C0">
      <w:pPr>
        <w:pStyle w:val="ConsPlusNormal"/>
        <w:ind w:firstLine="540"/>
        <w:jc w:val="both"/>
      </w:pPr>
      <w:hyperlink r:id="rId171" w:history="1">
        <w:r>
          <w:rPr>
            <w:color w:val="0000FF"/>
          </w:rPr>
          <w:t>абзац пятый</w:t>
        </w:r>
      </w:hyperlink>
      <w:r>
        <w:t xml:space="preserve"> дополнить словами ", при этом мощность арендуемого транспортного средства должна соответствовать мощности приобретаемых транспортных средств, определенной приложением N 2 к настоящей методике";</w:t>
      </w:r>
    </w:p>
    <w:p w:rsidR="00AC32C0" w:rsidRDefault="00AC32C0">
      <w:pPr>
        <w:pStyle w:val="ConsPlusNormal"/>
        <w:ind w:firstLine="540"/>
        <w:jc w:val="both"/>
      </w:pPr>
      <w:r>
        <w:t xml:space="preserve">в </w:t>
      </w:r>
      <w:hyperlink r:id="rId172" w:history="1">
        <w:r>
          <w:rPr>
            <w:color w:val="0000FF"/>
          </w:rPr>
          <w:t>абзаце четвертом пункта 42</w:t>
        </w:r>
      </w:hyperlink>
      <w:r>
        <w:t xml:space="preserve"> слово "планируемое" исключить, слова "к приобретению" исключить;</w:t>
      </w:r>
    </w:p>
    <w:p w:rsidR="00AC32C0" w:rsidRDefault="00AC32C0">
      <w:pPr>
        <w:pStyle w:val="ConsPlusNormal"/>
        <w:ind w:firstLine="540"/>
        <w:jc w:val="both"/>
      </w:pPr>
      <w:r>
        <w:t xml:space="preserve">в </w:t>
      </w:r>
      <w:hyperlink r:id="rId173" w:history="1">
        <w:r>
          <w:rPr>
            <w:color w:val="0000FF"/>
          </w:rPr>
          <w:t>пункте 59</w:t>
        </w:r>
      </w:hyperlink>
      <w:r>
        <w:t xml:space="preserve"> слова "настоящих Правил" заменить словами "настоящей методики";</w:t>
      </w:r>
    </w:p>
    <w:p w:rsidR="00AC32C0" w:rsidRDefault="00AC32C0">
      <w:pPr>
        <w:pStyle w:val="ConsPlusNormal"/>
        <w:ind w:firstLine="540"/>
        <w:jc w:val="both"/>
      </w:pPr>
      <w:r>
        <w:t xml:space="preserve">в </w:t>
      </w:r>
      <w:hyperlink r:id="rId174" w:history="1">
        <w:r>
          <w:rPr>
            <w:color w:val="0000FF"/>
          </w:rPr>
          <w:t>абзаце первом пункта 61</w:t>
        </w:r>
      </w:hyperlink>
      <w:r>
        <w:t xml:space="preserve"> слово "реже" заменить словом "более";</w:t>
      </w:r>
    </w:p>
    <w:p w:rsidR="00AC32C0" w:rsidRDefault="00AC32C0">
      <w:pPr>
        <w:pStyle w:val="ConsPlusNormal"/>
        <w:ind w:firstLine="540"/>
        <w:jc w:val="both"/>
      </w:pPr>
      <w:hyperlink r:id="rId175" w:history="1">
        <w:r>
          <w:rPr>
            <w:color w:val="0000FF"/>
          </w:rPr>
          <w:t>пункт 70</w:t>
        </w:r>
      </w:hyperlink>
      <w:r>
        <w:t xml:space="preserve"> изложить в следующей редакции:</w:t>
      </w:r>
    </w:p>
    <w:p w:rsidR="00AC32C0" w:rsidRDefault="00AC32C0">
      <w:pPr>
        <w:pStyle w:val="ConsPlusNormal"/>
        <w:ind w:firstLine="540"/>
        <w:jc w:val="both"/>
      </w:pPr>
      <w:r>
        <w:t>"70. Затраты на техническое обслуживание и ремонт транспортных средств (З</w:t>
      </w:r>
      <w:r>
        <w:rPr>
          <w:vertAlign w:val="subscript"/>
        </w:rPr>
        <w:t>тортс</w:t>
      </w:r>
      <w:r>
        <w:t>) определяются по формуле:</w:t>
      </w:r>
    </w:p>
    <w:p w:rsidR="00AC32C0" w:rsidRDefault="00AC32C0">
      <w:pPr>
        <w:pStyle w:val="ConsPlusNormal"/>
        <w:ind w:firstLine="540"/>
        <w:jc w:val="both"/>
      </w:pPr>
    </w:p>
    <w:p w:rsidR="00AC32C0" w:rsidRDefault="00AC32C0">
      <w:pPr>
        <w:pStyle w:val="ConsPlusNormal"/>
        <w:jc w:val="center"/>
      </w:pPr>
      <w:r w:rsidRPr="002A220C">
        <w:rPr>
          <w:position w:val="-28"/>
        </w:rPr>
        <w:lastRenderedPageBreak/>
        <w:pict>
          <v:shape id="_x0000_i1031" style="width:120pt;height:37.5pt" coordsize="" o:spt="100" adj="0,,0" path="" filled="f" stroked="f">
            <v:stroke joinstyle="miter"/>
            <v:imagedata r:id="rId176" o:title="base_1_195424_15"/>
            <v:formulas/>
            <v:path o:connecttype="segments"/>
          </v:shape>
        </w:pict>
      </w:r>
      <w:r>
        <w:t>,</w:t>
      </w:r>
    </w:p>
    <w:p w:rsidR="00AC32C0" w:rsidRDefault="00AC32C0">
      <w:pPr>
        <w:pStyle w:val="ConsPlusNormal"/>
        <w:ind w:firstLine="540"/>
        <w:jc w:val="both"/>
      </w:pPr>
    </w:p>
    <w:p w:rsidR="00AC32C0" w:rsidRDefault="00AC32C0">
      <w:pPr>
        <w:pStyle w:val="ConsPlusNormal"/>
        <w:ind w:firstLine="540"/>
        <w:jc w:val="both"/>
      </w:pPr>
      <w:r>
        <w:t>где:</w:t>
      </w:r>
    </w:p>
    <w:p w:rsidR="00AC32C0" w:rsidRDefault="00AC32C0">
      <w:pPr>
        <w:pStyle w:val="ConsPlusNormal"/>
        <w:ind w:firstLine="540"/>
        <w:jc w:val="both"/>
      </w:pPr>
      <w:proofErr w:type="gramStart"/>
      <w:r>
        <w:t>Q</w:t>
      </w:r>
      <w:proofErr w:type="gramEnd"/>
      <w:r>
        <w:rPr>
          <w:vertAlign w:val="subscript"/>
        </w:rPr>
        <w:t>тортс</w:t>
      </w:r>
      <w:r>
        <w:t xml:space="preserve"> - количество i-го транспортного средства;</w:t>
      </w:r>
    </w:p>
    <w:p w:rsidR="00AC32C0" w:rsidRDefault="00AC32C0">
      <w:pPr>
        <w:pStyle w:val="ConsPlusNormal"/>
        <w:ind w:firstLine="540"/>
        <w:jc w:val="both"/>
      </w:pPr>
      <w:proofErr w:type="gramStart"/>
      <w:r>
        <w:t>P</w:t>
      </w:r>
      <w:proofErr w:type="gramEnd"/>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AC32C0" w:rsidRDefault="00AC32C0">
      <w:pPr>
        <w:pStyle w:val="ConsPlusNormal"/>
        <w:ind w:firstLine="540"/>
        <w:jc w:val="both"/>
      </w:pPr>
      <w:hyperlink r:id="rId177" w:history="1">
        <w:r>
          <w:rPr>
            <w:color w:val="0000FF"/>
          </w:rPr>
          <w:t>пункт 82</w:t>
        </w:r>
      </w:hyperlink>
      <w:r>
        <w:t xml:space="preserve"> изложить в следующей редакции:</w:t>
      </w:r>
    </w:p>
    <w:p w:rsidR="00AC32C0" w:rsidRDefault="00AC32C0">
      <w:pPr>
        <w:pStyle w:val="ConsPlusNormal"/>
        <w:ind w:firstLine="540"/>
        <w:jc w:val="both"/>
      </w:pPr>
      <w:r>
        <w:t>"82. Затраты на приобретение спецжурналов и бланков строгой отчетности (З</w:t>
      </w:r>
      <w:r>
        <w:rPr>
          <w:vertAlign w:val="subscript"/>
        </w:rPr>
        <w:t>жбо</w:t>
      </w:r>
      <w:r>
        <w:t>) определяются по формуле:</w:t>
      </w:r>
    </w:p>
    <w:p w:rsidR="00AC32C0" w:rsidRDefault="00AC32C0">
      <w:pPr>
        <w:pStyle w:val="ConsPlusNormal"/>
        <w:ind w:firstLine="540"/>
        <w:jc w:val="both"/>
      </w:pPr>
    </w:p>
    <w:p w:rsidR="00AC32C0" w:rsidRDefault="00AC32C0">
      <w:pPr>
        <w:pStyle w:val="ConsPlusNormal"/>
        <w:jc w:val="center"/>
      </w:pPr>
      <w:r w:rsidRPr="002A220C">
        <w:rPr>
          <w:position w:val="-28"/>
        </w:rPr>
        <w:pict>
          <v:shape id="_x0000_i1032" style="width:147pt;height:37.5pt" coordsize="" o:spt="100" adj="0,,0" path="" filled="f" stroked="f">
            <v:stroke joinstyle="miter"/>
            <v:imagedata r:id="rId178" o:title="base_1_195424_16"/>
            <v:formulas/>
            <v:path o:connecttype="segments"/>
          </v:shape>
        </w:pict>
      </w:r>
      <w:r>
        <w:t>,</w:t>
      </w:r>
    </w:p>
    <w:p w:rsidR="00AC32C0" w:rsidRDefault="00AC32C0">
      <w:pPr>
        <w:pStyle w:val="ConsPlusNormal"/>
        <w:ind w:firstLine="540"/>
        <w:jc w:val="both"/>
      </w:pPr>
    </w:p>
    <w:p w:rsidR="00AC32C0" w:rsidRDefault="00AC32C0">
      <w:pPr>
        <w:pStyle w:val="ConsPlusNormal"/>
        <w:ind w:firstLine="540"/>
        <w:jc w:val="both"/>
      </w:pPr>
      <w:r>
        <w:t>где:</w:t>
      </w:r>
    </w:p>
    <w:p w:rsidR="00AC32C0" w:rsidRDefault="00AC32C0">
      <w:pPr>
        <w:pStyle w:val="ConsPlusNormal"/>
        <w:ind w:firstLine="540"/>
        <w:jc w:val="both"/>
      </w:pPr>
      <w:r>
        <w:t>Q</w:t>
      </w:r>
      <w:r>
        <w:rPr>
          <w:vertAlign w:val="subscript"/>
        </w:rPr>
        <w:t>i ж</w:t>
      </w:r>
      <w:r>
        <w:t xml:space="preserve"> - количество </w:t>
      </w:r>
      <w:proofErr w:type="gramStart"/>
      <w:r>
        <w:t>приобретаемых</w:t>
      </w:r>
      <w:proofErr w:type="gramEnd"/>
      <w:r>
        <w:t xml:space="preserve"> i-х спецжурналов;</w:t>
      </w:r>
    </w:p>
    <w:p w:rsidR="00AC32C0" w:rsidRDefault="00AC32C0">
      <w:pPr>
        <w:pStyle w:val="ConsPlusNormal"/>
        <w:ind w:firstLine="540"/>
        <w:jc w:val="both"/>
      </w:pPr>
      <w:r>
        <w:t>P</w:t>
      </w:r>
      <w:r>
        <w:rPr>
          <w:vertAlign w:val="subscript"/>
        </w:rPr>
        <w:t>i ж</w:t>
      </w:r>
      <w:r>
        <w:t xml:space="preserve"> - цена 1 i-го спецжурнала;</w:t>
      </w:r>
    </w:p>
    <w:p w:rsidR="00AC32C0" w:rsidRDefault="00AC32C0">
      <w:pPr>
        <w:pStyle w:val="ConsPlusNormal"/>
        <w:ind w:firstLine="540"/>
        <w:jc w:val="both"/>
      </w:pPr>
      <w:proofErr w:type="gramStart"/>
      <w:r>
        <w:t>Q</w:t>
      </w:r>
      <w:proofErr w:type="gramEnd"/>
      <w:r>
        <w:rPr>
          <w:vertAlign w:val="subscript"/>
        </w:rPr>
        <w:t>бо</w:t>
      </w:r>
      <w:r>
        <w:t xml:space="preserve"> - количество приобретаемых бланков строгой отчетности;</w:t>
      </w:r>
    </w:p>
    <w:p w:rsidR="00AC32C0" w:rsidRDefault="00AC32C0">
      <w:pPr>
        <w:pStyle w:val="ConsPlusNormal"/>
        <w:ind w:firstLine="540"/>
        <w:jc w:val="both"/>
      </w:pPr>
      <w:proofErr w:type="gramStart"/>
      <w:r>
        <w:t>P</w:t>
      </w:r>
      <w:proofErr w:type="gramEnd"/>
      <w:r>
        <w:rPr>
          <w:vertAlign w:val="subscript"/>
        </w:rPr>
        <w:t>бо</w:t>
      </w:r>
      <w:r>
        <w:t xml:space="preserve"> - цена 1 бланка строгой отчетности.";</w:t>
      </w:r>
    </w:p>
    <w:p w:rsidR="00AC32C0" w:rsidRDefault="00AC32C0">
      <w:pPr>
        <w:pStyle w:val="ConsPlusNormal"/>
        <w:ind w:firstLine="540"/>
        <w:jc w:val="both"/>
      </w:pPr>
      <w:hyperlink r:id="rId179" w:history="1">
        <w:r>
          <w:rPr>
            <w:color w:val="0000FF"/>
          </w:rPr>
          <w:t>пункт 86</w:t>
        </w:r>
      </w:hyperlink>
      <w:r>
        <w:t xml:space="preserve"> признать утратившим силу;</w:t>
      </w:r>
    </w:p>
    <w:p w:rsidR="00AC32C0" w:rsidRDefault="00AC32C0">
      <w:pPr>
        <w:pStyle w:val="ConsPlusNormal"/>
        <w:ind w:firstLine="540"/>
        <w:jc w:val="both"/>
      </w:pPr>
      <w:r>
        <w:t xml:space="preserve">в </w:t>
      </w:r>
      <w:hyperlink r:id="rId180" w:history="1">
        <w:r>
          <w:rPr>
            <w:color w:val="0000FF"/>
          </w:rPr>
          <w:t>пункте 91</w:t>
        </w:r>
      </w:hyperlink>
      <w:r>
        <w:t>:</w:t>
      </w:r>
    </w:p>
    <w:p w:rsidR="00AC32C0" w:rsidRDefault="00AC32C0">
      <w:pPr>
        <w:pStyle w:val="ConsPlusNormal"/>
        <w:ind w:firstLine="540"/>
        <w:jc w:val="both"/>
      </w:pPr>
      <w:hyperlink r:id="rId181" w:history="1">
        <w:r>
          <w:rPr>
            <w:color w:val="0000FF"/>
          </w:rPr>
          <w:t>абзац второй</w:t>
        </w:r>
      </w:hyperlink>
      <w:r>
        <w:t xml:space="preserve"> изложить в следующей редакции:</w:t>
      </w:r>
    </w:p>
    <w:p w:rsidR="00AC32C0" w:rsidRDefault="00AC32C0">
      <w:pPr>
        <w:pStyle w:val="ConsPlusNormal"/>
        <w:ind w:firstLine="540"/>
        <w:jc w:val="both"/>
      </w:pPr>
    </w:p>
    <w:p w:rsidR="00AC32C0" w:rsidRDefault="00AC32C0">
      <w:pPr>
        <w:pStyle w:val="ConsPlusNormal"/>
        <w:jc w:val="center"/>
      </w:pPr>
      <w:r>
        <w:t>"</w:t>
      </w:r>
      <w:r w:rsidRPr="002A220C">
        <w:rPr>
          <w:position w:val="-16"/>
        </w:rPr>
        <w:pict>
          <v:shape id="_x0000_i1033" style="width:153.75pt;height:24pt" coordsize="" o:spt="100" adj="0,,0" path="" filled="f" stroked="f">
            <v:stroke joinstyle="miter"/>
            <v:imagedata r:id="rId182" o:title="base_1_195424_17"/>
            <v:formulas/>
            <v:path o:connecttype="segments"/>
          </v:shape>
        </w:pict>
      </w:r>
      <w:r>
        <w:t>,";</w:t>
      </w:r>
    </w:p>
    <w:p w:rsidR="00AC32C0" w:rsidRDefault="00AC32C0">
      <w:pPr>
        <w:pStyle w:val="ConsPlusNormal"/>
        <w:ind w:firstLine="540"/>
        <w:jc w:val="both"/>
      </w:pPr>
    </w:p>
    <w:p w:rsidR="00AC32C0" w:rsidRDefault="00AC32C0">
      <w:pPr>
        <w:pStyle w:val="ConsPlusNormal"/>
        <w:ind w:firstLine="540"/>
        <w:jc w:val="both"/>
      </w:pPr>
      <w:hyperlink r:id="rId183" w:history="1">
        <w:r>
          <w:rPr>
            <w:color w:val="0000FF"/>
          </w:rPr>
          <w:t>абзац четвертый</w:t>
        </w:r>
      </w:hyperlink>
      <w:r>
        <w:t xml:space="preserve"> признать утратившим силу;</w:t>
      </w:r>
    </w:p>
    <w:p w:rsidR="00AC32C0" w:rsidRDefault="00AC32C0">
      <w:pPr>
        <w:pStyle w:val="ConsPlusNormal"/>
        <w:ind w:firstLine="540"/>
        <w:jc w:val="both"/>
      </w:pPr>
      <w:r>
        <w:t xml:space="preserve">в </w:t>
      </w:r>
      <w:hyperlink r:id="rId184" w:history="1">
        <w:r>
          <w:rPr>
            <w:color w:val="0000FF"/>
          </w:rPr>
          <w:t>абзаце пятом</w:t>
        </w:r>
      </w:hyperlink>
      <w:r>
        <w:t xml:space="preserve"> слова "</w:t>
      </w:r>
      <w:proofErr w:type="gramStart"/>
      <w:r>
        <w:t>планируемое</w:t>
      </w:r>
      <w:proofErr w:type="gramEnd"/>
      <w:r>
        <w:t xml:space="preserve"> в очередном финансовом году" исключить;</w:t>
      </w:r>
    </w:p>
    <w:p w:rsidR="00AC32C0" w:rsidRDefault="00AC32C0">
      <w:pPr>
        <w:pStyle w:val="ConsPlusNormal"/>
        <w:ind w:firstLine="540"/>
        <w:jc w:val="both"/>
      </w:pPr>
      <w:r>
        <w:t xml:space="preserve">в </w:t>
      </w:r>
      <w:hyperlink r:id="rId185" w:history="1">
        <w:r>
          <w:rPr>
            <w:color w:val="0000FF"/>
          </w:rPr>
          <w:t>абзаце шестом</w:t>
        </w:r>
      </w:hyperlink>
      <w:r>
        <w:t xml:space="preserve"> слово "планируемое" исключить;</w:t>
      </w:r>
    </w:p>
    <w:p w:rsidR="00AC32C0" w:rsidRDefault="00AC32C0">
      <w:pPr>
        <w:pStyle w:val="ConsPlusNormal"/>
        <w:ind w:firstLine="540"/>
        <w:jc w:val="both"/>
      </w:pPr>
      <w:r>
        <w:t xml:space="preserve">в </w:t>
      </w:r>
      <w:hyperlink r:id="rId186" w:history="1">
        <w:r>
          <w:rPr>
            <w:color w:val="0000FF"/>
          </w:rPr>
          <w:t>пункте 93</w:t>
        </w:r>
      </w:hyperlink>
      <w:r>
        <w:t>:</w:t>
      </w:r>
    </w:p>
    <w:p w:rsidR="00AC32C0" w:rsidRDefault="00AC32C0">
      <w:pPr>
        <w:pStyle w:val="ConsPlusNormal"/>
        <w:ind w:firstLine="540"/>
        <w:jc w:val="both"/>
      </w:pPr>
      <w:r>
        <w:t xml:space="preserve">в </w:t>
      </w:r>
      <w:hyperlink r:id="rId187" w:history="1">
        <w:r>
          <w:rPr>
            <w:color w:val="0000FF"/>
          </w:rPr>
          <w:t>абзаце четвертом</w:t>
        </w:r>
      </w:hyperlink>
      <w:r>
        <w:t>:</w:t>
      </w:r>
    </w:p>
    <w:p w:rsidR="00AC32C0" w:rsidRDefault="00AC32C0">
      <w:pPr>
        <w:pStyle w:val="ConsPlusNormal"/>
        <w:ind w:firstLine="540"/>
        <w:jc w:val="both"/>
      </w:pPr>
      <w:r>
        <w:t>слова "</w:t>
      </w:r>
      <w:proofErr w:type="gramStart"/>
      <w:r>
        <w:t>планируемое</w:t>
      </w:r>
      <w:proofErr w:type="gramEnd"/>
      <w:r>
        <w:t xml:space="preserve"> к приобретению" исключить;</w:t>
      </w:r>
    </w:p>
    <w:p w:rsidR="00AC32C0" w:rsidRDefault="00AC32C0">
      <w:pPr>
        <w:pStyle w:val="ConsPlusNormal"/>
        <w:ind w:firstLine="540"/>
        <w:jc w:val="both"/>
      </w:pPr>
      <w:hyperlink r:id="rId188" w:history="1">
        <w:r>
          <w:rPr>
            <w:color w:val="0000FF"/>
          </w:rPr>
          <w:t>дополнить</w:t>
        </w:r>
      </w:hyperlink>
      <w:r>
        <w:t xml:space="preserve"> словами "к настоящей методике";</w:t>
      </w:r>
    </w:p>
    <w:p w:rsidR="00AC32C0" w:rsidRDefault="00AC32C0">
      <w:pPr>
        <w:pStyle w:val="ConsPlusNormal"/>
        <w:ind w:firstLine="540"/>
        <w:jc w:val="both"/>
      </w:pPr>
      <w:hyperlink r:id="rId189" w:history="1">
        <w:r>
          <w:rPr>
            <w:color w:val="0000FF"/>
          </w:rPr>
          <w:t>абзац пятый</w:t>
        </w:r>
      </w:hyperlink>
      <w:r>
        <w:t xml:space="preserve"> дополнить словами "к настоящей методике";</w:t>
      </w:r>
    </w:p>
    <w:p w:rsidR="00AC32C0" w:rsidRDefault="00AC32C0">
      <w:pPr>
        <w:pStyle w:val="ConsPlusNormal"/>
        <w:ind w:firstLine="540"/>
        <w:jc w:val="both"/>
      </w:pPr>
      <w:r>
        <w:t xml:space="preserve">в </w:t>
      </w:r>
      <w:hyperlink r:id="rId190" w:history="1">
        <w:r>
          <w:rPr>
            <w:color w:val="0000FF"/>
          </w:rPr>
          <w:t>абзаце четвертом пункта 94</w:t>
        </w:r>
      </w:hyperlink>
      <w:r>
        <w:t xml:space="preserve"> и </w:t>
      </w:r>
      <w:hyperlink r:id="rId191" w:history="1">
        <w:r>
          <w:rPr>
            <w:color w:val="0000FF"/>
          </w:rPr>
          <w:t>абзаце четвертом пункта 95</w:t>
        </w:r>
      </w:hyperlink>
      <w:r>
        <w:t xml:space="preserve"> слова "</w:t>
      </w:r>
      <w:proofErr w:type="gramStart"/>
      <w:r>
        <w:t>планируемое</w:t>
      </w:r>
      <w:proofErr w:type="gramEnd"/>
      <w:r>
        <w:t xml:space="preserve"> к приобретению" исключить;</w:t>
      </w:r>
    </w:p>
    <w:p w:rsidR="00AC32C0" w:rsidRDefault="00AC32C0">
      <w:pPr>
        <w:pStyle w:val="ConsPlusNormal"/>
        <w:ind w:firstLine="540"/>
        <w:jc w:val="both"/>
      </w:pPr>
      <w:hyperlink r:id="rId192" w:history="1">
        <w:r>
          <w:rPr>
            <w:color w:val="0000FF"/>
          </w:rPr>
          <w:t>абзац четвертый пункта 96</w:t>
        </w:r>
      </w:hyperlink>
      <w:r>
        <w:t xml:space="preserve"> после слова "бланочной" дополнить словами "и иной типографской";</w:t>
      </w:r>
    </w:p>
    <w:p w:rsidR="00AC32C0" w:rsidRDefault="00AC32C0">
      <w:pPr>
        <w:pStyle w:val="ConsPlusNormal"/>
        <w:ind w:firstLine="540"/>
        <w:jc w:val="both"/>
      </w:pPr>
      <w:r>
        <w:t xml:space="preserve">в </w:t>
      </w:r>
      <w:hyperlink r:id="rId193" w:history="1">
        <w:r>
          <w:rPr>
            <w:color w:val="0000FF"/>
          </w:rPr>
          <w:t>абзацах четвертом</w:t>
        </w:r>
      </w:hyperlink>
      <w:r>
        <w:t xml:space="preserve"> и </w:t>
      </w:r>
      <w:hyperlink r:id="rId194" w:history="1">
        <w:r>
          <w:rPr>
            <w:color w:val="0000FF"/>
          </w:rPr>
          <w:t>шестом пункта 97</w:t>
        </w:r>
      </w:hyperlink>
      <w:r>
        <w:t xml:space="preserve"> слова "</w:t>
      </w:r>
      <w:proofErr w:type="gramStart"/>
      <w:r>
        <w:t>планируемое</w:t>
      </w:r>
      <w:proofErr w:type="gramEnd"/>
      <w:r>
        <w:t xml:space="preserve"> к приобретению" исключить;</w:t>
      </w:r>
    </w:p>
    <w:p w:rsidR="00AC32C0" w:rsidRDefault="00AC32C0">
      <w:pPr>
        <w:pStyle w:val="ConsPlusNormal"/>
        <w:ind w:firstLine="540"/>
        <w:jc w:val="both"/>
      </w:pPr>
      <w:r>
        <w:t xml:space="preserve">в </w:t>
      </w:r>
      <w:hyperlink r:id="rId195" w:history="1">
        <w:r>
          <w:rPr>
            <w:color w:val="0000FF"/>
          </w:rPr>
          <w:t>абзаце пятом пункта 98</w:t>
        </w:r>
      </w:hyperlink>
      <w:r>
        <w:t xml:space="preserve"> слова "общих требований к определению" заменить словами "Общих правил определения";</w:t>
      </w:r>
    </w:p>
    <w:p w:rsidR="00AC32C0" w:rsidRDefault="00AC32C0">
      <w:pPr>
        <w:pStyle w:val="ConsPlusNormal"/>
        <w:ind w:firstLine="540"/>
        <w:jc w:val="both"/>
      </w:pPr>
      <w:r>
        <w:t xml:space="preserve">в </w:t>
      </w:r>
      <w:hyperlink r:id="rId196" w:history="1">
        <w:r>
          <w:rPr>
            <w:color w:val="0000FF"/>
          </w:rPr>
          <w:t>абзаце шестом пункта 100</w:t>
        </w:r>
      </w:hyperlink>
      <w:r>
        <w:t xml:space="preserve"> слова "планируемое количество рабочих дней" заменить словом "километраж";</w:t>
      </w:r>
    </w:p>
    <w:p w:rsidR="00AC32C0" w:rsidRDefault="00AC32C0">
      <w:pPr>
        <w:pStyle w:val="ConsPlusNormal"/>
        <w:ind w:firstLine="540"/>
        <w:jc w:val="both"/>
      </w:pPr>
      <w:hyperlink r:id="rId197" w:history="1">
        <w:r>
          <w:rPr>
            <w:color w:val="0000FF"/>
          </w:rPr>
          <w:t>пункт 101</w:t>
        </w:r>
      </w:hyperlink>
      <w:r>
        <w:t xml:space="preserve"> дополнить словами "к настоящей методике";</w:t>
      </w:r>
    </w:p>
    <w:p w:rsidR="00AC32C0" w:rsidRDefault="00AC32C0">
      <w:pPr>
        <w:pStyle w:val="ConsPlusNormal"/>
        <w:ind w:firstLine="540"/>
        <w:jc w:val="both"/>
      </w:pPr>
      <w:r>
        <w:t xml:space="preserve">в </w:t>
      </w:r>
      <w:hyperlink r:id="rId198" w:history="1">
        <w:r>
          <w:rPr>
            <w:color w:val="0000FF"/>
          </w:rPr>
          <w:t>абзаце шестом пункта 102</w:t>
        </w:r>
      </w:hyperlink>
      <w:r>
        <w:t xml:space="preserve"> слова "общих требований к определению" заменить словами "Общих правил определения";</w:t>
      </w:r>
    </w:p>
    <w:p w:rsidR="00AC32C0" w:rsidRDefault="00AC32C0">
      <w:pPr>
        <w:pStyle w:val="ConsPlusNormal"/>
        <w:ind w:firstLine="540"/>
        <w:jc w:val="both"/>
      </w:pPr>
      <w:r>
        <w:t>наименование раздела IV дополнить словами "или приобретение объектов недвижимого имущества";</w:t>
      </w:r>
    </w:p>
    <w:p w:rsidR="00AC32C0" w:rsidRDefault="00AC32C0">
      <w:pPr>
        <w:pStyle w:val="ConsPlusNormal"/>
        <w:ind w:firstLine="540"/>
        <w:jc w:val="both"/>
      </w:pPr>
      <w:hyperlink r:id="rId199" w:history="1">
        <w:r>
          <w:rPr>
            <w:color w:val="0000FF"/>
          </w:rPr>
          <w:t>наименование</w:t>
        </w:r>
      </w:hyperlink>
      <w:r>
        <w:t xml:space="preserve"> раздела V дополнить словом "работников";</w:t>
      </w:r>
    </w:p>
    <w:p w:rsidR="00AC32C0" w:rsidRDefault="00AC32C0">
      <w:pPr>
        <w:pStyle w:val="ConsPlusNormal"/>
        <w:ind w:firstLine="540"/>
        <w:jc w:val="both"/>
      </w:pPr>
      <w:hyperlink r:id="rId200" w:history="1">
        <w:r>
          <w:rPr>
            <w:color w:val="0000FF"/>
          </w:rPr>
          <w:t>пункт 109</w:t>
        </w:r>
      </w:hyperlink>
      <w:r>
        <w:t xml:space="preserve"> признать утратившим силу;</w:t>
      </w:r>
    </w:p>
    <w:p w:rsidR="00AC32C0" w:rsidRDefault="00AC32C0">
      <w:pPr>
        <w:pStyle w:val="ConsPlusNormal"/>
        <w:ind w:firstLine="540"/>
        <w:jc w:val="both"/>
      </w:pPr>
      <w:r>
        <w:t xml:space="preserve">в </w:t>
      </w:r>
      <w:hyperlink r:id="rId201" w:history="1">
        <w:r>
          <w:rPr>
            <w:color w:val="0000FF"/>
          </w:rPr>
          <w:t>приложении N 1</w:t>
        </w:r>
      </w:hyperlink>
      <w:r>
        <w:t xml:space="preserve"> к указанным Правилам:</w:t>
      </w:r>
    </w:p>
    <w:p w:rsidR="00AC32C0" w:rsidRDefault="00AC32C0">
      <w:pPr>
        <w:pStyle w:val="ConsPlusNormal"/>
        <w:ind w:firstLine="540"/>
        <w:jc w:val="both"/>
      </w:pPr>
      <w:r>
        <w:t xml:space="preserve">в нумерационном </w:t>
      </w:r>
      <w:hyperlink r:id="rId202" w:history="1">
        <w:r>
          <w:rPr>
            <w:color w:val="0000FF"/>
          </w:rPr>
          <w:t>заголовке</w:t>
        </w:r>
      </w:hyperlink>
      <w:r>
        <w:t>:</w:t>
      </w:r>
    </w:p>
    <w:p w:rsidR="00AC32C0" w:rsidRDefault="00AC32C0">
      <w:pPr>
        <w:pStyle w:val="ConsPlusNormal"/>
        <w:ind w:firstLine="540"/>
        <w:jc w:val="both"/>
      </w:pPr>
      <w:r>
        <w:lastRenderedPageBreak/>
        <w:t>слово "Правилам" заменить словом "методике", слова "в том числе подведомственных им казенных учреждений" заменить словами "включая соответственно территориальные органы и подведомственные казенные учреждения";</w:t>
      </w:r>
    </w:p>
    <w:p w:rsidR="00AC32C0" w:rsidRDefault="00AC32C0">
      <w:pPr>
        <w:pStyle w:val="ConsPlusNormal"/>
        <w:ind w:firstLine="540"/>
        <w:jc w:val="both"/>
      </w:pPr>
      <w:proofErr w:type="gramStart"/>
      <w:r>
        <w:t xml:space="preserve">в </w:t>
      </w:r>
      <w:hyperlink r:id="rId203" w:history="1">
        <w:r>
          <w:rPr>
            <w:color w:val="0000FF"/>
          </w:rPr>
          <w:t>позиции</w:t>
        </w:r>
      </w:hyperlink>
      <w:r>
        <w:t>, касающейся центрального аппарата, в графах "Количество средств связи", "Цена приобретения связи &lt;1&gt;" и "Расходы на услуги связи" слова "главной (ведущей) группе" заменить словами "высшей (главной или ведущей) группе";</w:t>
      </w:r>
      <w:proofErr w:type="gramEnd"/>
    </w:p>
    <w:p w:rsidR="00AC32C0" w:rsidRDefault="00AC32C0">
      <w:pPr>
        <w:pStyle w:val="ConsPlusNormal"/>
        <w:ind w:firstLine="540"/>
        <w:jc w:val="both"/>
      </w:pPr>
      <w:r>
        <w:t xml:space="preserve">в </w:t>
      </w:r>
      <w:hyperlink r:id="rId204" w:history="1">
        <w:r>
          <w:rPr>
            <w:color w:val="0000FF"/>
          </w:rPr>
          <w:t>сноске 3</w:t>
        </w:r>
      </w:hyperlink>
      <w:r>
        <w:t xml:space="preserve"> слово "сотовой" заменить словом "подвижной";</w:t>
      </w:r>
    </w:p>
    <w:p w:rsidR="00AC32C0" w:rsidRDefault="00AC32C0">
      <w:pPr>
        <w:pStyle w:val="ConsPlusNormal"/>
        <w:ind w:firstLine="540"/>
        <w:jc w:val="both"/>
      </w:pPr>
      <w:r>
        <w:t xml:space="preserve">в </w:t>
      </w:r>
      <w:hyperlink r:id="rId205" w:history="1">
        <w:r>
          <w:rPr>
            <w:color w:val="0000FF"/>
          </w:rPr>
          <w:t>приложении N 2</w:t>
        </w:r>
      </w:hyperlink>
      <w:r>
        <w:t xml:space="preserve"> к указанным Правилам:</w:t>
      </w:r>
    </w:p>
    <w:p w:rsidR="00AC32C0" w:rsidRDefault="00AC32C0">
      <w:pPr>
        <w:pStyle w:val="ConsPlusNormal"/>
        <w:ind w:firstLine="540"/>
        <w:jc w:val="both"/>
      </w:pPr>
      <w:r>
        <w:t xml:space="preserve">в нумерационном </w:t>
      </w:r>
      <w:hyperlink r:id="rId206" w:history="1">
        <w:r>
          <w:rPr>
            <w:color w:val="0000FF"/>
          </w:rPr>
          <w:t>заголовке</w:t>
        </w:r>
      </w:hyperlink>
      <w:r>
        <w:t>:</w:t>
      </w:r>
    </w:p>
    <w:p w:rsidR="00AC32C0" w:rsidRDefault="00AC32C0">
      <w:pPr>
        <w:pStyle w:val="ConsPlusNormal"/>
        <w:ind w:firstLine="540"/>
        <w:jc w:val="both"/>
      </w:pPr>
      <w:r>
        <w:t>слово "Правилам" заменить словом "методике";</w:t>
      </w:r>
    </w:p>
    <w:p w:rsidR="00AC32C0" w:rsidRDefault="00AC32C0">
      <w:pPr>
        <w:pStyle w:val="ConsPlusNormal"/>
        <w:ind w:firstLine="540"/>
        <w:jc w:val="both"/>
      </w:pPr>
      <w:r>
        <w:t>слова "в том числе подведомственных им казенных учреждений" заменить словами "включая соответственно территориальные органы и подведомственные казенные учреждения";</w:t>
      </w:r>
    </w:p>
    <w:p w:rsidR="00AC32C0" w:rsidRDefault="00AC32C0">
      <w:pPr>
        <w:pStyle w:val="ConsPlusNormal"/>
        <w:ind w:firstLine="540"/>
        <w:jc w:val="both"/>
      </w:pPr>
      <w:hyperlink r:id="rId207" w:history="1">
        <w:r>
          <w:rPr>
            <w:color w:val="0000FF"/>
          </w:rPr>
          <w:t>позицию</w:t>
        </w:r>
      </w:hyperlink>
      <w:r>
        <w:t>, касающуюся территориального органа, изложить в следующей редакции:</w:t>
      </w:r>
    </w:p>
    <w:p w:rsidR="00AC32C0" w:rsidRDefault="00AC32C0">
      <w:pPr>
        <w:sectPr w:rsidR="00AC32C0" w:rsidSect="00350FED">
          <w:pgSz w:w="11906" w:h="16838"/>
          <w:pgMar w:top="1134" w:right="850" w:bottom="1134" w:left="1701" w:header="708" w:footer="708" w:gutter="0"/>
          <w:cols w:space="708"/>
          <w:docGrid w:linePitch="360"/>
        </w:sectPr>
      </w:pPr>
    </w:p>
    <w:p w:rsidR="00AC32C0" w:rsidRDefault="00AC32C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38"/>
        <w:gridCol w:w="2156"/>
        <w:gridCol w:w="3751"/>
        <w:gridCol w:w="2184"/>
        <w:gridCol w:w="2435"/>
        <w:gridCol w:w="3998"/>
        <w:gridCol w:w="1984"/>
      </w:tblGrid>
      <w:tr w:rsidR="00AC32C0">
        <w:tc>
          <w:tcPr>
            <w:tcW w:w="1838" w:type="dxa"/>
            <w:tcBorders>
              <w:top w:val="nil"/>
              <w:left w:val="nil"/>
              <w:bottom w:val="nil"/>
              <w:right w:val="nil"/>
            </w:tcBorders>
          </w:tcPr>
          <w:p w:rsidR="00AC32C0" w:rsidRDefault="00AC32C0">
            <w:pPr>
              <w:pStyle w:val="ConsPlusNormal"/>
            </w:pPr>
            <w:r>
              <w:t>"Территориальный орган</w:t>
            </w:r>
          </w:p>
        </w:tc>
        <w:tc>
          <w:tcPr>
            <w:tcW w:w="2156" w:type="dxa"/>
            <w:tcBorders>
              <w:top w:val="nil"/>
              <w:left w:val="nil"/>
              <w:bottom w:val="nil"/>
              <w:right w:val="nil"/>
            </w:tcBorders>
          </w:tcPr>
          <w:p w:rsidR="00AC32C0" w:rsidRDefault="00AC32C0">
            <w:pPr>
              <w:pStyle w:val="ConsPlusNormal"/>
              <w:jc w:val="center"/>
            </w:pPr>
            <w:r>
              <w:t>-</w:t>
            </w:r>
          </w:p>
        </w:tc>
        <w:tc>
          <w:tcPr>
            <w:tcW w:w="3751" w:type="dxa"/>
            <w:tcBorders>
              <w:top w:val="nil"/>
              <w:left w:val="nil"/>
              <w:bottom w:val="nil"/>
              <w:right w:val="nil"/>
            </w:tcBorders>
          </w:tcPr>
          <w:p w:rsidR="00AC32C0" w:rsidRDefault="00AC32C0">
            <w:pPr>
              <w:pStyle w:val="ConsPlusNormal"/>
              <w:jc w:val="center"/>
            </w:pPr>
            <w:r>
              <w:t>-</w:t>
            </w:r>
          </w:p>
        </w:tc>
        <w:tc>
          <w:tcPr>
            <w:tcW w:w="2184" w:type="dxa"/>
            <w:tcBorders>
              <w:top w:val="nil"/>
              <w:left w:val="nil"/>
              <w:bottom w:val="nil"/>
              <w:right w:val="nil"/>
            </w:tcBorders>
          </w:tcPr>
          <w:p w:rsidR="00AC32C0" w:rsidRDefault="00AC32C0">
            <w:pPr>
              <w:pStyle w:val="ConsPlusNormal"/>
              <w:jc w:val="center"/>
            </w:pPr>
            <w:r>
              <w:t>-</w:t>
            </w:r>
          </w:p>
        </w:tc>
        <w:tc>
          <w:tcPr>
            <w:tcW w:w="2435" w:type="dxa"/>
            <w:tcBorders>
              <w:top w:val="nil"/>
              <w:left w:val="nil"/>
              <w:bottom w:val="nil"/>
              <w:right w:val="nil"/>
            </w:tcBorders>
          </w:tcPr>
          <w:p w:rsidR="00AC32C0" w:rsidRDefault="00AC32C0">
            <w:pPr>
              <w:pStyle w:val="ConsPlusNormal"/>
              <w:jc w:val="center"/>
            </w:pPr>
            <w:r>
              <w:t>-</w:t>
            </w:r>
          </w:p>
        </w:tc>
        <w:tc>
          <w:tcPr>
            <w:tcW w:w="3998" w:type="dxa"/>
            <w:tcBorders>
              <w:top w:val="nil"/>
              <w:left w:val="nil"/>
              <w:bottom w:val="nil"/>
              <w:right w:val="nil"/>
            </w:tcBorders>
          </w:tcPr>
          <w:p w:rsidR="00AC32C0" w:rsidRDefault="00AC32C0">
            <w:pPr>
              <w:pStyle w:val="ConsPlusNormal"/>
            </w:pPr>
            <w:r>
              <w:t>не более 1 единицы в расчете на 50 единиц предельной численности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w:t>
            </w:r>
          </w:p>
          <w:p w:rsidR="00AC32C0" w:rsidRDefault="00AC32C0">
            <w:pPr>
              <w:pStyle w:val="ConsPlusNormal"/>
            </w:pPr>
            <w:r>
              <w:t>для территориальных органов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дополнительно не более 1 единицы в расчете на 25 единиц предельной численности федеральных государственных гражданских служащих;</w:t>
            </w:r>
          </w:p>
          <w:p w:rsidR="00AC32C0" w:rsidRDefault="00AC32C0">
            <w:pPr>
              <w:pStyle w:val="ConsPlusNormal"/>
            </w:pPr>
            <w:r>
              <w:t>не более 1 единицы, если предельная численность федеральных государственных гражданских служащих составляет менее 30 единиц</w:t>
            </w:r>
          </w:p>
        </w:tc>
        <w:tc>
          <w:tcPr>
            <w:tcW w:w="1984" w:type="dxa"/>
            <w:tcBorders>
              <w:top w:val="nil"/>
              <w:left w:val="nil"/>
              <w:bottom w:val="nil"/>
              <w:right w:val="nil"/>
            </w:tcBorders>
          </w:tcPr>
          <w:p w:rsidR="00AC32C0" w:rsidRDefault="00AC32C0">
            <w:pPr>
              <w:pStyle w:val="ConsPlusNormal"/>
            </w:pPr>
            <w:r>
              <w:t>не более 1 млн. рублей и не более 150 лошадиных сил включительно &lt;2&gt;".</w:t>
            </w:r>
          </w:p>
        </w:tc>
      </w:tr>
    </w:tbl>
    <w:p w:rsidR="00AC32C0" w:rsidRDefault="00AC32C0">
      <w:pPr>
        <w:sectPr w:rsidR="00AC32C0">
          <w:pgSz w:w="16838" w:h="11905"/>
          <w:pgMar w:top="1701" w:right="1134" w:bottom="850" w:left="1134" w:header="0" w:footer="0" w:gutter="0"/>
          <w:cols w:space="720"/>
        </w:sectPr>
      </w:pPr>
    </w:p>
    <w:p w:rsidR="00AC32C0" w:rsidRDefault="00AC32C0">
      <w:pPr>
        <w:pStyle w:val="ConsPlusNormal"/>
        <w:ind w:firstLine="540"/>
        <w:jc w:val="both"/>
      </w:pPr>
    </w:p>
    <w:p w:rsidR="00AC32C0" w:rsidRDefault="00AC32C0">
      <w:pPr>
        <w:pStyle w:val="ConsPlusNormal"/>
        <w:ind w:firstLine="540"/>
        <w:jc w:val="both"/>
      </w:pPr>
      <w:r>
        <w:t xml:space="preserve">3. В Общих </w:t>
      </w:r>
      <w:hyperlink r:id="rId208" w:history="1">
        <w:r>
          <w:rPr>
            <w:color w:val="0000FF"/>
          </w:rPr>
          <w:t>правилах</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утвержденных постановлением</w:t>
      </w:r>
    </w:p>
    <w:p w:rsidR="00AC32C0" w:rsidRDefault="00AC32C0">
      <w:pPr>
        <w:pStyle w:val="ConsPlusNormal"/>
        <w:ind w:firstLine="540"/>
        <w:jc w:val="both"/>
      </w:pPr>
      <w:r>
        <w:t>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(Собрание законодательства Российской Федерации, 2015, N 37, ст. 5141):</w:t>
      </w:r>
    </w:p>
    <w:p w:rsidR="00AC32C0" w:rsidRDefault="00AC32C0">
      <w:pPr>
        <w:pStyle w:val="ConsPlusNormal"/>
        <w:ind w:firstLine="540"/>
        <w:jc w:val="both"/>
      </w:pPr>
      <w:r>
        <w:t xml:space="preserve">а) </w:t>
      </w:r>
      <w:hyperlink r:id="rId209" w:history="1">
        <w:r>
          <w:rPr>
            <w:color w:val="0000FF"/>
          </w:rPr>
          <w:t>пункт 10</w:t>
        </w:r>
      </w:hyperlink>
      <w:r>
        <w:t xml:space="preserve"> изложить в следующей редакции:</w:t>
      </w:r>
    </w:p>
    <w:p w:rsidR="00AC32C0" w:rsidRDefault="00AC32C0">
      <w:pPr>
        <w:pStyle w:val="ConsPlusNormal"/>
        <w:ind w:firstLine="540"/>
        <w:jc w:val="both"/>
      </w:pPr>
      <w:r>
        <w:t xml:space="preserve">"10. </w:t>
      </w:r>
      <w:proofErr w:type="gramStart"/>
      <w:r>
        <w:t>Отдельные виды товаров, работ, услуг включаются в обязательные перечни, содержащиеся в правилах определения требований, утверждаемых высшими исполнительными органами государственной власти субъектов Российской Федерации и местными администрациями, в соответствии с указанными в пункте 11 настоящих Общих правил обязательными критериями, значения которых рассчитываются исходя из выплат по контрактам и из количества контрактов, заключаемых в целях обеспечения нужд соответствующего субъекта Российской Федерации или</w:t>
      </w:r>
      <w:proofErr w:type="gramEnd"/>
      <w:r>
        <w:t xml:space="preserve"> муниципального образования, а в случае установления в соответствии с подпунктом "в" пункта 4 настоящих Общих правил дополнительных критериев - в соответствии с такими критериями. </w:t>
      </w:r>
      <w:proofErr w:type="gramStart"/>
      <w:r>
        <w:t>Обязательные перечни, содержащиеся в правилах определения требований, включают отдельные виды товаров, работ, услуг, в отношении которых обязательным перечнем, содержащимся в правилах определения требований, утвержденных Правительством Российской Федерации, установлены предельные цены и (или) значения характеристик (свойств) таких товаров, работ, услуг. ";</w:t>
      </w:r>
      <w:proofErr w:type="gramEnd"/>
    </w:p>
    <w:p w:rsidR="00AC32C0" w:rsidRDefault="00AC32C0">
      <w:pPr>
        <w:pStyle w:val="ConsPlusNormal"/>
        <w:ind w:firstLine="540"/>
        <w:jc w:val="both"/>
      </w:pPr>
      <w:r>
        <w:t xml:space="preserve">б) </w:t>
      </w:r>
      <w:hyperlink r:id="rId210" w:history="1">
        <w:r>
          <w:rPr>
            <w:color w:val="0000FF"/>
          </w:rPr>
          <w:t>подпункт "а" пункта 11</w:t>
        </w:r>
      </w:hyperlink>
      <w:r>
        <w:t xml:space="preserve"> изложить в следующей редакции:</w:t>
      </w:r>
    </w:p>
    <w:p w:rsidR="00AC32C0" w:rsidRDefault="00AC32C0">
      <w:pPr>
        <w:pStyle w:val="ConsPlusNormal"/>
        <w:ind w:firstLine="540"/>
        <w:jc w:val="both"/>
      </w:pPr>
      <w:proofErr w:type="gramStart"/>
      <w:r>
        <w:t>"а) доля оплаты по отдельному виду товаров, работ, услуг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государственным органом, органом управления государственными внебюджетными фондами Российской Федерации, муниципальным органом, их территориальными органами и подведомственными им казенными и бюджетными учреждениями в общем объеме оплаты по контрактам</w:t>
      </w:r>
      <w:proofErr w:type="gramEnd"/>
      <w:r>
        <w:t>, включенным в указанные реестры (по графикам платежей), заключенным соответствующими государственными органами, органами управления государственными внебюджетными фондами Российской Федерации, муниципальными органами, их территориальными органами и подведомственными им казенными и бюджетными учреждениями</w:t>
      </w:r>
      <w:proofErr w:type="gramStart"/>
      <w:r>
        <w:t>;"</w:t>
      </w:r>
      <w:proofErr w:type="gramEnd"/>
      <w:r>
        <w:t>;</w:t>
      </w:r>
    </w:p>
    <w:p w:rsidR="00AC32C0" w:rsidRDefault="00AC32C0">
      <w:pPr>
        <w:pStyle w:val="ConsPlusNormal"/>
        <w:ind w:firstLine="540"/>
        <w:jc w:val="both"/>
      </w:pPr>
      <w:r>
        <w:t xml:space="preserve">в) </w:t>
      </w:r>
      <w:hyperlink r:id="rId211" w:history="1">
        <w:r>
          <w:rPr>
            <w:color w:val="0000FF"/>
          </w:rPr>
          <w:t>абзац первый пункта 16</w:t>
        </w:r>
      </w:hyperlink>
      <w:r>
        <w:t xml:space="preserve"> после слов "Государственной корпорации по космической деятельности "Роскосмос"</w:t>
      </w:r>
      <w:proofErr w:type="gramStart"/>
      <w:r>
        <w:t>,"</w:t>
      </w:r>
      <w:proofErr w:type="gramEnd"/>
      <w:r>
        <w:t xml:space="preserve"> дополнить словами "учреждений науки, образования, культуры, здравоохранения, являющихся наиболее значимыми в соответствии с законодательством Российской Федерации,".</w:t>
      </w:r>
    </w:p>
    <w:p w:rsidR="00AC32C0" w:rsidRDefault="00AC32C0">
      <w:pPr>
        <w:pStyle w:val="ConsPlusNormal"/>
        <w:ind w:firstLine="540"/>
        <w:jc w:val="both"/>
      </w:pPr>
      <w:r>
        <w:t xml:space="preserve">4. </w:t>
      </w:r>
      <w:proofErr w:type="gramStart"/>
      <w:r>
        <w:t xml:space="preserve">В </w:t>
      </w:r>
      <w:hyperlink r:id="rId212" w:history="1">
        <w:r>
          <w:rPr>
            <w:color w:val="0000FF"/>
          </w:rPr>
          <w:t>Правилах</w:t>
        </w:r>
      </w:hyperlink>
      <w:r>
        <w:t xml:space="preserve">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их территориальными органами и подведомственными им казенными и бюджетными учреждениями отдельным видам товаров, работ, услуг (в том числе предельных цен товаров, работ, услуг), утвержденных постановлением Правительства Российской Федерации от 2 сентября 2015 г. N 927 "Об определении требований к закупаемым федеральными государственными органами, органами</w:t>
      </w:r>
      <w:proofErr w:type="gramEnd"/>
      <w:r>
        <w:t xml:space="preserve"> управления государственными внебюджетными фондами Российской Федерации, их территориальными органами и подведомственными им казенными и бюджетными учреждениями отдельным видам товаров, работ, услуг (в том числе предельных цен товаров, работ, услуг)" (Собрание законодательства Российской Федерации, 2015, N 37, ст. 5142):</w:t>
      </w:r>
    </w:p>
    <w:p w:rsidR="00AC32C0" w:rsidRDefault="00AC32C0">
      <w:pPr>
        <w:pStyle w:val="ConsPlusNormal"/>
        <w:ind w:firstLine="540"/>
        <w:jc w:val="both"/>
      </w:pPr>
      <w:r>
        <w:t xml:space="preserve">а) </w:t>
      </w:r>
      <w:hyperlink r:id="rId213" w:history="1">
        <w:r>
          <w:rPr>
            <w:color w:val="0000FF"/>
          </w:rPr>
          <w:t>подпункт "а" пункта 3</w:t>
        </w:r>
      </w:hyperlink>
      <w:r>
        <w:t xml:space="preserve"> изложить в следующей редакции:</w:t>
      </w:r>
    </w:p>
    <w:p w:rsidR="00AC32C0" w:rsidRDefault="00AC32C0">
      <w:pPr>
        <w:pStyle w:val="ConsPlusNormal"/>
        <w:ind w:firstLine="540"/>
        <w:jc w:val="both"/>
      </w:pPr>
      <w:proofErr w:type="gramStart"/>
      <w:r>
        <w:t xml:space="preserve">"а) доля оплаты по отдельному виду товаров, работ, услуг для обеспечения федеральных нужд за отчетный финансовый год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федеральным государственным органом, органом управления государственными внебюджетными фондами </w:t>
      </w:r>
      <w:r>
        <w:lastRenderedPageBreak/>
        <w:t>Российской Федерации, их территориальными органами и подведомственными им казенными и бюджетными</w:t>
      </w:r>
      <w:proofErr w:type="gramEnd"/>
      <w:r>
        <w:t xml:space="preserve"> учреждениями в общем объеме оплаты по контрактам, включенным в указанные реестры (по графикам платежей), заключенным соответствующими федеральными государственными органами, органами управления государственными внебюджетными фондами Российской Федерации, их территориальными органами и подведомственными им казенными и бюджетными учреждениями</w:t>
      </w:r>
      <w:proofErr w:type="gramStart"/>
      <w:r>
        <w:t>;"</w:t>
      </w:r>
      <w:proofErr w:type="gramEnd"/>
      <w:r>
        <w:t>;</w:t>
      </w:r>
    </w:p>
    <w:p w:rsidR="00AC32C0" w:rsidRDefault="00AC32C0">
      <w:pPr>
        <w:pStyle w:val="ConsPlusNormal"/>
        <w:ind w:firstLine="540"/>
        <w:jc w:val="both"/>
      </w:pPr>
      <w:r>
        <w:t xml:space="preserve">б) </w:t>
      </w:r>
      <w:hyperlink r:id="rId214" w:history="1">
        <w:r>
          <w:rPr>
            <w:color w:val="0000FF"/>
          </w:rPr>
          <w:t>пункт 9</w:t>
        </w:r>
      </w:hyperlink>
      <w:r>
        <w:t xml:space="preserve"> признать утратившим силу;</w:t>
      </w:r>
    </w:p>
    <w:p w:rsidR="00AC32C0" w:rsidRDefault="00AC32C0">
      <w:pPr>
        <w:pStyle w:val="ConsPlusNormal"/>
        <w:ind w:firstLine="540"/>
        <w:jc w:val="both"/>
      </w:pPr>
      <w:r>
        <w:t xml:space="preserve">в) в головке таблицы </w:t>
      </w:r>
      <w:hyperlink r:id="rId215" w:history="1">
        <w:r>
          <w:rPr>
            <w:color w:val="0000FF"/>
          </w:rPr>
          <w:t>приложения N 2</w:t>
        </w:r>
      </w:hyperlink>
      <w:r>
        <w:t xml:space="preserve"> к указанным Правилам:</w:t>
      </w:r>
    </w:p>
    <w:p w:rsidR="00AC32C0" w:rsidRDefault="00AC32C0">
      <w:pPr>
        <w:pStyle w:val="ConsPlusNormal"/>
        <w:ind w:firstLine="540"/>
        <w:jc w:val="both"/>
      </w:pPr>
      <w:r>
        <w:t xml:space="preserve">в </w:t>
      </w:r>
      <w:hyperlink r:id="rId216" w:history="1">
        <w:r>
          <w:rPr>
            <w:color w:val="0000FF"/>
          </w:rPr>
          <w:t>графе</w:t>
        </w:r>
      </w:hyperlink>
      <w:r>
        <w:t xml:space="preserve"> "центральный аппарат":</w:t>
      </w:r>
    </w:p>
    <w:p w:rsidR="00AC32C0" w:rsidRDefault="00AC32C0">
      <w:pPr>
        <w:pStyle w:val="ConsPlusNormal"/>
        <w:ind w:firstLine="540"/>
        <w:jc w:val="both"/>
      </w:pPr>
      <w:hyperlink r:id="rId217" w:history="1">
        <w:r>
          <w:rPr>
            <w:color w:val="0000FF"/>
          </w:rPr>
          <w:t>слова</w:t>
        </w:r>
      </w:hyperlink>
      <w:r>
        <w:t xml:space="preserve"> "должности категории "руководители" заменить словами "должности государственной гражданской службы категории "руководители";</w:t>
      </w:r>
    </w:p>
    <w:p w:rsidR="00AC32C0" w:rsidRDefault="00AC32C0">
      <w:pPr>
        <w:pStyle w:val="ConsPlusNormal"/>
        <w:ind w:firstLine="540"/>
        <w:jc w:val="both"/>
      </w:pPr>
      <w:hyperlink r:id="rId218" w:history="1">
        <w:proofErr w:type="gramStart"/>
        <w:r>
          <w:rPr>
            <w:color w:val="0000FF"/>
          </w:rPr>
          <w:t>слова</w:t>
        </w:r>
      </w:hyperlink>
      <w:r>
        <w:t xml:space="preserve"> "должности категории "помощники (советники)" заменить словами "должности государственной гражданской службы категории "помощники (советники)";</w:t>
      </w:r>
      <w:proofErr w:type="gramEnd"/>
    </w:p>
    <w:p w:rsidR="00AC32C0" w:rsidRDefault="00AC32C0">
      <w:pPr>
        <w:pStyle w:val="ConsPlusNormal"/>
        <w:ind w:firstLine="540"/>
        <w:jc w:val="both"/>
      </w:pPr>
      <w:hyperlink r:id="rId219" w:history="1">
        <w:r>
          <w:rPr>
            <w:color w:val="0000FF"/>
          </w:rPr>
          <w:t>слова</w:t>
        </w:r>
      </w:hyperlink>
      <w:r>
        <w:t xml:space="preserve"> "должности категории "специалисты" заменить словами "должности государственной гражданской службы категории "специалисты";</w:t>
      </w:r>
    </w:p>
    <w:p w:rsidR="00AC32C0" w:rsidRDefault="00AC32C0">
      <w:pPr>
        <w:pStyle w:val="ConsPlusNormal"/>
        <w:ind w:firstLine="540"/>
        <w:jc w:val="both"/>
      </w:pPr>
      <w:hyperlink r:id="rId220" w:history="1">
        <w:r>
          <w:rPr>
            <w:color w:val="0000FF"/>
          </w:rPr>
          <w:t>слова</w:t>
        </w:r>
      </w:hyperlink>
      <w:r>
        <w:t xml:space="preserve"> "должности категории "обеспечивающие специалисты" заменить словами "должности государственной гражданской службы категории "обеспечивающие специалисты";</w:t>
      </w:r>
    </w:p>
    <w:p w:rsidR="00AC32C0" w:rsidRDefault="00AC32C0">
      <w:pPr>
        <w:pStyle w:val="ConsPlusNormal"/>
        <w:ind w:firstLine="540"/>
        <w:jc w:val="both"/>
      </w:pPr>
      <w:r>
        <w:t xml:space="preserve">в </w:t>
      </w:r>
      <w:hyperlink r:id="rId221" w:history="1">
        <w:r>
          <w:rPr>
            <w:color w:val="0000FF"/>
          </w:rPr>
          <w:t>графе</w:t>
        </w:r>
      </w:hyperlink>
      <w:r>
        <w:t xml:space="preserve"> "территориальный орган":</w:t>
      </w:r>
    </w:p>
    <w:p w:rsidR="00AC32C0" w:rsidRDefault="00AC32C0">
      <w:pPr>
        <w:pStyle w:val="ConsPlusNormal"/>
        <w:ind w:firstLine="540"/>
        <w:jc w:val="both"/>
      </w:pPr>
      <w:hyperlink r:id="rId222" w:history="1">
        <w:r>
          <w:rPr>
            <w:color w:val="0000FF"/>
          </w:rPr>
          <w:t>слова</w:t>
        </w:r>
      </w:hyperlink>
      <w:r>
        <w:t xml:space="preserve"> "главная группа должностей гражданской службы категории "руководители" заменить словами "главная группа должностей государственной гражданской службы категории "руководители";</w:t>
      </w:r>
    </w:p>
    <w:p w:rsidR="00AC32C0" w:rsidRDefault="00AC32C0">
      <w:pPr>
        <w:pStyle w:val="ConsPlusNormal"/>
        <w:ind w:firstLine="540"/>
        <w:jc w:val="both"/>
      </w:pPr>
      <w:hyperlink r:id="rId223" w:history="1">
        <w:r>
          <w:rPr>
            <w:color w:val="0000FF"/>
          </w:rPr>
          <w:t>слова</w:t>
        </w:r>
      </w:hyperlink>
      <w:r>
        <w:t xml:space="preserve"> "ведущая группа должностей гражданской службы категории "руководители" заменить словами "ведущая группа должностей государственной гражданской службы категории "руководители";</w:t>
      </w:r>
    </w:p>
    <w:p w:rsidR="00AC32C0" w:rsidRDefault="00AC32C0">
      <w:pPr>
        <w:pStyle w:val="ConsPlusNormal"/>
        <w:ind w:firstLine="540"/>
        <w:jc w:val="both"/>
      </w:pPr>
      <w:hyperlink r:id="rId224" w:history="1">
        <w:proofErr w:type="gramStart"/>
        <w:r>
          <w:rPr>
            <w:color w:val="0000FF"/>
          </w:rPr>
          <w:t>слова</w:t>
        </w:r>
      </w:hyperlink>
      <w:r>
        <w:t xml:space="preserve"> "должности категории "помощники (советники)" заменить словами "должности государственной гражданской службы категории "помощники (советники)";</w:t>
      </w:r>
      <w:proofErr w:type="gramEnd"/>
    </w:p>
    <w:p w:rsidR="00AC32C0" w:rsidRDefault="00AC32C0">
      <w:pPr>
        <w:pStyle w:val="ConsPlusNormal"/>
        <w:ind w:firstLine="540"/>
        <w:jc w:val="both"/>
      </w:pPr>
      <w:hyperlink r:id="rId225" w:history="1">
        <w:r>
          <w:rPr>
            <w:color w:val="0000FF"/>
          </w:rPr>
          <w:t>слова</w:t>
        </w:r>
      </w:hyperlink>
      <w:r>
        <w:t xml:space="preserve"> "должности категории "специалисты" заменить словами "должности государственной гражданской службы категории "специалисты";</w:t>
      </w:r>
    </w:p>
    <w:p w:rsidR="00AC32C0" w:rsidRDefault="00AC32C0">
      <w:pPr>
        <w:pStyle w:val="ConsPlusNormal"/>
        <w:ind w:firstLine="540"/>
        <w:jc w:val="both"/>
      </w:pPr>
      <w:hyperlink r:id="rId226" w:history="1">
        <w:r>
          <w:rPr>
            <w:color w:val="0000FF"/>
          </w:rPr>
          <w:t>слова</w:t>
        </w:r>
      </w:hyperlink>
      <w:r>
        <w:t xml:space="preserve"> "должности категории "обеспечивающие специалисты" заменить словами "должности государственной гражданской службы категории" обеспечивающие специалисты".</w:t>
      </w:r>
    </w:p>
    <w:p w:rsidR="00AC32C0" w:rsidRDefault="00AC32C0">
      <w:pPr>
        <w:pStyle w:val="ConsPlusNormal"/>
        <w:ind w:firstLine="540"/>
        <w:jc w:val="both"/>
      </w:pPr>
    </w:p>
    <w:p w:rsidR="00AC32C0" w:rsidRDefault="00AC32C0">
      <w:pPr>
        <w:pStyle w:val="ConsPlusNormal"/>
        <w:ind w:firstLine="540"/>
        <w:jc w:val="both"/>
      </w:pPr>
    </w:p>
    <w:p w:rsidR="00AC32C0" w:rsidRDefault="00AC32C0">
      <w:pPr>
        <w:pStyle w:val="ConsPlusNormal"/>
        <w:pBdr>
          <w:top w:val="single" w:sz="6" w:space="0" w:color="auto"/>
        </w:pBdr>
        <w:spacing w:before="100" w:after="100"/>
        <w:jc w:val="both"/>
        <w:rPr>
          <w:sz w:val="2"/>
          <w:szCs w:val="2"/>
        </w:rPr>
      </w:pPr>
    </w:p>
    <w:p w:rsidR="000620BD" w:rsidRDefault="000620BD">
      <w:bookmarkStart w:id="1" w:name="_GoBack"/>
      <w:bookmarkEnd w:id="1"/>
    </w:p>
    <w:sectPr w:rsidR="000620BD" w:rsidSect="002A220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C0"/>
    <w:rsid w:val="000620BD"/>
    <w:rsid w:val="00AC3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3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32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3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3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C3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32C0"/>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3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32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3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32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C3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32C0"/>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07AF203A848E3C8823F6F77E5FA9F83D433E50B986CC04E152142EC9F92512B48B4534AFA2E1318b2A9G" TargetMode="External"/><Relationship Id="rId21" Type="http://schemas.openxmlformats.org/officeDocument/2006/relationships/hyperlink" Target="consultantplus://offline/ref=007AF203A848E3C8823F6F77E5FA9F83D432EC029464C04E152142EC9F92512B48B4534AFA2E1218b2AEG" TargetMode="External"/><Relationship Id="rId42" Type="http://schemas.openxmlformats.org/officeDocument/2006/relationships/hyperlink" Target="consultantplus://offline/ref=007AF203A848E3C8823F6F77E5FA9F83D432EC029464C04E152142EC9F92512B48B4534AFA2E1210b2AAG" TargetMode="External"/><Relationship Id="rId63" Type="http://schemas.openxmlformats.org/officeDocument/2006/relationships/hyperlink" Target="consultantplus://offline/ref=007AF203A848E3C8823F6F77E5FA9F83D432EC029464C04E152142EC9F92512B48B4534AFA2E131Db2A1G" TargetMode="External"/><Relationship Id="rId84" Type="http://schemas.openxmlformats.org/officeDocument/2006/relationships/hyperlink" Target="consultantplus://offline/ref=007AF203A848E3C8823F6F77E5FA9F83D433E50B986CC04E152142EC9F92512B48B4534AFA2E1219b2ADG" TargetMode="External"/><Relationship Id="rId138" Type="http://schemas.openxmlformats.org/officeDocument/2006/relationships/hyperlink" Target="consultantplus://offline/ref=007AF203A848E3C8823F6F77E5FA9F83D433E50B986CC04E152142EC9F92512B48B4534AFA2E1311b2ABG" TargetMode="External"/><Relationship Id="rId159" Type="http://schemas.openxmlformats.org/officeDocument/2006/relationships/hyperlink" Target="consultantplus://offline/ref=007AF203A848E3C8823F6F77E5FA9F83D433E50B986CC04E152142EC9F92512B48B4534AFA2E101Ab2A8G" TargetMode="External"/><Relationship Id="rId170" Type="http://schemas.openxmlformats.org/officeDocument/2006/relationships/hyperlink" Target="consultantplus://offline/ref=007AF203A848E3C8823F6F77E5FA9F83D433E50B986CC04E152142EC9F92512B48B4534AFA2E101Eb2AAG" TargetMode="External"/><Relationship Id="rId191" Type="http://schemas.openxmlformats.org/officeDocument/2006/relationships/hyperlink" Target="consultantplus://offline/ref=007AF203A848E3C8823F6F77E5FA9F83D433E50B986CC04E152142EC9F92512B48B4534AFA2E171Eb2A0G" TargetMode="External"/><Relationship Id="rId205" Type="http://schemas.openxmlformats.org/officeDocument/2006/relationships/hyperlink" Target="consultantplus://offline/ref=007AF203A848E3C8823F6F77E5FA9F83D433E50B986CC04E152142EC9F92512B48B4534AFA2E141Eb2AEG" TargetMode="External"/><Relationship Id="rId226" Type="http://schemas.openxmlformats.org/officeDocument/2006/relationships/hyperlink" Target="consultantplus://offline/ref=007AF203A848E3C8823F6F77E5FA9F83D43CE00C916FC04E152142EC9F92512B48B4534AFA2E1211b2AEG" TargetMode="External"/><Relationship Id="rId107" Type="http://schemas.openxmlformats.org/officeDocument/2006/relationships/hyperlink" Target="consultantplus://offline/ref=007AF203A848E3C8823F6F77E5FA9F83D433E50B986CC04E152142EC9F92512B48B4534AFA2E121Cb2ADG" TargetMode="External"/><Relationship Id="rId11" Type="http://schemas.openxmlformats.org/officeDocument/2006/relationships/hyperlink" Target="consultantplus://offline/ref=007AF203A848E3C8823F6F77E5FA9F83D43DE1039968C04E152142EC9F92512B48B4534AFA2E131Fb2ABG" TargetMode="External"/><Relationship Id="rId32" Type="http://schemas.openxmlformats.org/officeDocument/2006/relationships/hyperlink" Target="consultantplus://offline/ref=007AF203A848E3C8823F6F77E5FA9F83D432EC029464C04E152142EC9F92512B48B4534AFA2E121Eb2A9G" TargetMode="External"/><Relationship Id="rId53" Type="http://schemas.openxmlformats.org/officeDocument/2006/relationships/hyperlink" Target="consultantplus://offline/ref=007AF203A848E3C8823F6F77E5FA9F83D432EC029464C04E152142EC9F92512B48B4534AFA2E131Ab2A9G" TargetMode="External"/><Relationship Id="rId74" Type="http://schemas.openxmlformats.org/officeDocument/2006/relationships/hyperlink" Target="consultantplus://offline/ref=007AF203A848E3C8823F6F77E5FA9F83D432EC029464C04E152142EC9F92512B48B4534AFA2E131Eb2ACG" TargetMode="External"/><Relationship Id="rId128" Type="http://schemas.openxmlformats.org/officeDocument/2006/relationships/hyperlink" Target="consultantplus://offline/ref=007AF203A848E3C8823F6F77E5FA9F83D433E50B986CC04E152142EC9F92512B48B4534AFA2E131Eb2AEG" TargetMode="External"/><Relationship Id="rId149" Type="http://schemas.openxmlformats.org/officeDocument/2006/relationships/hyperlink" Target="consultantplus://offline/ref=007AF203A848E3C8823F6F77E5FA9F83D433E50B986CC04E152142EC9F92512B48B4534AFA2E1310b2AC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007AF203A848E3C8823F6F77E5FA9F83D433E50B986CC04E152142EC9F92512B48B4534AFA2E121Bb2ABG" TargetMode="External"/><Relationship Id="rId160" Type="http://schemas.openxmlformats.org/officeDocument/2006/relationships/hyperlink" Target="consultantplus://offline/ref=007AF203A848E3C8823F6F77E5FA9F83D433E50B986CC04E152142EC9F92512B48B4534AFA2E101Ab2A8G" TargetMode="External"/><Relationship Id="rId181" Type="http://schemas.openxmlformats.org/officeDocument/2006/relationships/hyperlink" Target="consultantplus://offline/ref=007AF203A848E3C8823F6F77E5FA9F83D433E50B986CC04E152142EC9F92512B48B4534AFA2E171Cb2A9G" TargetMode="External"/><Relationship Id="rId216" Type="http://schemas.openxmlformats.org/officeDocument/2006/relationships/hyperlink" Target="consultantplus://offline/ref=007AF203A848E3C8823F6F77E5FA9F83D43CE00C916FC04E152142EC9F92512B48B4534AFA2E121Eb2AEG" TargetMode="External"/><Relationship Id="rId211" Type="http://schemas.openxmlformats.org/officeDocument/2006/relationships/hyperlink" Target="consultantplus://offline/ref=007AF203A848E3C8823F6F77E5FA9F83D43CE00C916BC04E152142EC9F92512B48B4534AFA2E121Db2ADG" TargetMode="External"/><Relationship Id="rId22" Type="http://schemas.openxmlformats.org/officeDocument/2006/relationships/hyperlink" Target="consultantplus://offline/ref=007AF203A848E3C8823F6F77E5FA9F83D432EC029464C04E152142EC9F92512B48B4534AFA2E1218b2AEG" TargetMode="External"/><Relationship Id="rId27" Type="http://schemas.openxmlformats.org/officeDocument/2006/relationships/hyperlink" Target="consultantplus://offline/ref=007AF203A848E3C8823F6F77E5FA9F83D432EC029464C04E152142EC9F92512B48B4534AFA2E121Fb2A8G" TargetMode="External"/><Relationship Id="rId43" Type="http://schemas.openxmlformats.org/officeDocument/2006/relationships/hyperlink" Target="consultantplus://offline/ref=007AF203A848E3C8823F6F77E5FA9F83D432EC029464C04E152142EC9F92512B48B4534AFA2E1210b2A0G" TargetMode="External"/><Relationship Id="rId48" Type="http://schemas.openxmlformats.org/officeDocument/2006/relationships/hyperlink" Target="consultantplus://offline/ref=007AF203A848E3C8823F6F77E5FA9F83D432EC029464C04E152142EC9F92512B48B4534AFA2E1318b2ACG" TargetMode="External"/><Relationship Id="rId64" Type="http://schemas.openxmlformats.org/officeDocument/2006/relationships/hyperlink" Target="consultantplus://offline/ref=007AF203A848E3C8823F6F77E5FA9F83D432EC029464C04E152142EC9F92512B48B4534AFA2E131Cb2A8G" TargetMode="External"/><Relationship Id="rId69" Type="http://schemas.openxmlformats.org/officeDocument/2006/relationships/hyperlink" Target="consultantplus://offline/ref=007AF203A848E3C8823F6F77E5FA9F83D432EC029464C04E152142EC9F92512B48B4534AFA2E131Fb2AFG" TargetMode="External"/><Relationship Id="rId113" Type="http://schemas.openxmlformats.org/officeDocument/2006/relationships/hyperlink" Target="consultantplus://offline/ref=007AF203A848E3C8823F6F77E5FA9F83D433E50B986CC04E152142EC9F92512B48B4534AFA2E1319b2ADG" TargetMode="External"/><Relationship Id="rId118" Type="http://schemas.openxmlformats.org/officeDocument/2006/relationships/image" Target="media/image1.wmf"/><Relationship Id="rId134" Type="http://schemas.openxmlformats.org/officeDocument/2006/relationships/hyperlink" Target="consultantplus://offline/ref=007AF203A848E3C8823F6F77E5FA9F83D433E50B986CC04E152142EC9F92512B48B4534AFA2E1311b2AAG" TargetMode="External"/><Relationship Id="rId139" Type="http://schemas.openxmlformats.org/officeDocument/2006/relationships/hyperlink" Target="consultantplus://offline/ref=007AF203A848E3C8823F6F77E5FA9F83D432EC029464C04E152142EC9F92512B48B4534AFA2E1311b2AFG" TargetMode="External"/><Relationship Id="rId80" Type="http://schemas.openxmlformats.org/officeDocument/2006/relationships/hyperlink" Target="consultantplus://offline/ref=007AF203A848E3C8823F6F77E5FA9F83D432EC029464C04E152142EC9F92512B48B4534AFA2E1019b2A9G" TargetMode="External"/><Relationship Id="rId85" Type="http://schemas.openxmlformats.org/officeDocument/2006/relationships/hyperlink" Target="consultantplus://offline/ref=007AF203A848E3C8823F6F77E5FA9F83D433E50B986CC04E152142EC9F92512B48B4534AFA2E1219b2AEG" TargetMode="External"/><Relationship Id="rId150" Type="http://schemas.openxmlformats.org/officeDocument/2006/relationships/hyperlink" Target="consultantplus://offline/ref=007AF203A848E3C8823F6F77E5FA9F83D433E50B986CC04E152142EC9F92512B48B4534AFA2E1310b2ADG" TargetMode="External"/><Relationship Id="rId155" Type="http://schemas.openxmlformats.org/officeDocument/2006/relationships/hyperlink" Target="consultantplus://offline/ref=007AF203A848E3C8823F6F77E5FA9F83D433E50B986CC04E152142EC9F92512B48B4534AFA2E101Bb2ACG" TargetMode="External"/><Relationship Id="rId171" Type="http://schemas.openxmlformats.org/officeDocument/2006/relationships/hyperlink" Target="consultantplus://offline/ref=007AF203A848E3C8823F6F77E5FA9F83D433E50B986CC04E152142EC9F92512B48B4534AFA2E101Eb2ABG" TargetMode="External"/><Relationship Id="rId176" Type="http://schemas.openxmlformats.org/officeDocument/2006/relationships/image" Target="media/image7.wmf"/><Relationship Id="rId192" Type="http://schemas.openxmlformats.org/officeDocument/2006/relationships/hyperlink" Target="consultantplus://offline/ref=007AF203A848E3C8823F6F77E5FA9F83D433E50B986CC04E152142EC9F92512B48B4534AFA2E1711b2ACG" TargetMode="External"/><Relationship Id="rId197" Type="http://schemas.openxmlformats.org/officeDocument/2006/relationships/hyperlink" Target="consultantplus://offline/ref=007AF203A848E3C8823F6F77E5FA9F83D433E50B986CC04E152142EC9F92512B48B4534AFA2E1418b2ACG" TargetMode="External"/><Relationship Id="rId206" Type="http://schemas.openxmlformats.org/officeDocument/2006/relationships/hyperlink" Target="consultantplus://offline/ref=007AF203A848E3C8823F6F77E5FA9F83D433E50B986CC04E152142EC9F92512B48B4534AFA2E141Eb2ADG" TargetMode="External"/><Relationship Id="rId227" Type="http://schemas.openxmlformats.org/officeDocument/2006/relationships/fontTable" Target="fontTable.xml"/><Relationship Id="rId201" Type="http://schemas.openxmlformats.org/officeDocument/2006/relationships/hyperlink" Target="consultantplus://offline/ref=007AF203A848E3C8823F6F77E5FA9F83D433E50B986CC04E152142EC9F92512B48B4534AFA2E141Ab2AEG" TargetMode="External"/><Relationship Id="rId222" Type="http://schemas.openxmlformats.org/officeDocument/2006/relationships/hyperlink" Target="consultantplus://offline/ref=007AF203A848E3C8823F6F77E5FA9F83D43CE00C916FC04E152142EC9F92512B48B4534AFA2E1211b2AAG" TargetMode="External"/><Relationship Id="rId12" Type="http://schemas.openxmlformats.org/officeDocument/2006/relationships/hyperlink" Target="consultantplus://offline/ref=007AF203A848E3C8823F6F77E5FA9F83D43DE1039968C04E152142EC9F92512B48B4534AFA2E131Eb2ABG" TargetMode="External"/><Relationship Id="rId17" Type="http://schemas.openxmlformats.org/officeDocument/2006/relationships/hyperlink" Target="consultantplus://offline/ref=007AF203A848E3C8823F6F77E5FA9F83D43DE1039968C04E152142EC9F92512B48B4534AFA2E131Fb2ADG" TargetMode="External"/><Relationship Id="rId33" Type="http://schemas.openxmlformats.org/officeDocument/2006/relationships/hyperlink" Target="consultantplus://offline/ref=007AF203A848E3C8823F6F77E5FA9F83D432EC029464C04E152142EC9F92512B48B4534AFA2E121Eb2AFG" TargetMode="External"/><Relationship Id="rId38" Type="http://schemas.openxmlformats.org/officeDocument/2006/relationships/hyperlink" Target="consultantplus://offline/ref=007AF203A848E3C8823F6F77E5FA9F83D432EC029464C04E152142EC9F92512B48B4534AFA2E1211b2ACG" TargetMode="External"/><Relationship Id="rId59" Type="http://schemas.openxmlformats.org/officeDocument/2006/relationships/hyperlink" Target="consultantplus://offline/ref=007AF203A848E3C8823F6F77E5FA9F83D432EC029464C04E152142EC9F92512B48B4534AFA2E131Ab2A0G" TargetMode="External"/><Relationship Id="rId103" Type="http://schemas.openxmlformats.org/officeDocument/2006/relationships/hyperlink" Target="consultantplus://offline/ref=007AF203A848E3C8823F6F77E5FA9F83D433E50B986CC04E152142EC9F92512B48B4534AFA2E121Db2A9G" TargetMode="External"/><Relationship Id="rId108" Type="http://schemas.openxmlformats.org/officeDocument/2006/relationships/hyperlink" Target="consultantplus://offline/ref=007AF203A848E3C8823F6F77E5FA9F83D433E50B986CC04E152142EC9F92512B48B4534AFA2E121Cb2AEG" TargetMode="External"/><Relationship Id="rId124" Type="http://schemas.openxmlformats.org/officeDocument/2006/relationships/hyperlink" Target="consultantplus://offline/ref=007AF203A848E3C8823F6F77E5FA9F83D433E50B986CC04E152142EC9F92512B48B4534AFA2E131Ab2AAG" TargetMode="External"/><Relationship Id="rId129" Type="http://schemas.openxmlformats.org/officeDocument/2006/relationships/image" Target="media/image3.wmf"/><Relationship Id="rId54" Type="http://schemas.openxmlformats.org/officeDocument/2006/relationships/hyperlink" Target="consultantplus://offline/ref=007AF203A848E3C8823F6F77E5FA9F83D432EC029464C04E152142EC9F92512B48B4534AFA2E131Ab2ABG" TargetMode="External"/><Relationship Id="rId70" Type="http://schemas.openxmlformats.org/officeDocument/2006/relationships/hyperlink" Target="consultantplus://offline/ref=007AF203A848E3C8823F6F77E5FA9F83D432EC029464C04E152142EC9F92512B48B4534AFA2E131Fb2A0G" TargetMode="External"/><Relationship Id="rId75" Type="http://schemas.openxmlformats.org/officeDocument/2006/relationships/hyperlink" Target="consultantplus://offline/ref=007AF203A848E3C8823F6F77E5FA9F83D432EC029464C04E152142EC9F92512B48B4534AFA2E1311b2A8G" TargetMode="External"/><Relationship Id="rId91" Type="http://schemas.openxmlformats.org/officeDocument/2006/relationships/hyperlink" Target="consultantplus://offline/ref=007AF203A848E3C8823F6F77E5FA9F83D43DE10A926FC04E152142EC9Fb9A2G" TargetMode="External"/><Relationship Id="rId96" Type="http://schemas.openxmlformats.org/officeDocument/2006/relationships/hyperlink" Target="consultantplus://offline/ref=007AF203A848E3C8823F6F77E5FA9F83D433E50B986CC04E152142EC9F92512B48B4534AFA2E121Bb2AFG" TargetMode="External"/><Relationship Id="rId140" Type="http://schemas.openxmlformats.org/officeDocument/2006/relationships/hyperlink" Target="consultantplus://offline/ref=007AF203A848E3C8823F6F77E5FA9F83D432EC029464C04E152142EC9F92512B48B4534AFA2E1019b2ADG" TargetMode="External"/><Relationship Id="rId145" Type="http://schemas.openxmlformats.org/officeDocument/2006/relationships/hyperlink" Target="consultantplus://offline/ref=007AF203A848E3C8823F6F77E5FA9F83D433E50B986CC04E152142EC9F92512B48B4534AFA2E1311b2A0G" TargetMode="External"/><Relationship Id="rId161" Type="http://schemas.openxmlformats.org/officeDocument/2006/relationships/hyperlink" Target="consultantplus://offline/ref=007AF203A848E3C8823F6F77E5FA9F83D433E50B986CC04E152142EC9F92512B48B4534AFA2E101Ab2ABG" TargetMode="External"/><Relationship Id="rId166" Type="http://schemas.openxmlformats.org/officeDocument/2006/relationships/hyperlink" Target="consultantplus://offline/ref=007AF203A848E3C8823F6F77E5FA9F83D433E50B986CC04E152142EC9F92512B48B4534AFA2E101Ab2A1G" TargetMode="External"/><Relationship Id="rId182" Type="http://schemas.openxmlformats.org/officeDocument/2006/relationships/image" Target="media/image9.wmf"/><Relationship Id="rId187" Type="http://schemas.openxmlformats.org/officeDocument/2006/relationships/hyperlink" Target="consultantplus://offline/ref=007AF203A848E3C8823F6F77E5FA9F83D433E50B986CC04E152142EC9F92512B48B4534AFA2E171Fb2A0G" TargetMode="External"/><Relationship Id="rId217" Type="http://schemas.openxmlformats.org/officeDocument/2006/relationships/hyperlink" Target="consultantplus://offline/ref=007AF203A848E3C8823F6F77E5FA9F83D43CE00C916FC04E152142EC9F92512B48B4534AFA2E121Eb2A0G" TargetMode="External"/><Relationship Id="rId1" Type="http://schemas.openxmlformats.org/officeDocument/2006/relationships/styles" Target="styles.xml"/><Relationship Id="rId6" Type="http://schemas.openxmlformats.org/officeDocument/2006/relationships/hyperlink" Target="consultantplus://offline/ref=007AF203A848E3C8823F6F77E5FA9F83D432EC029464C04E152142EC9Fb9A2G" TargetMode="External"/><Relationship Id="rId212" Type="http://schemas.openxmlformats.org/officeDocument/2006/relationships/hyperlink" Target="consultantplus://offline/ref=007AF203A848E3C8823F6F77E5FA9F83D43CE00C916FC04E152142EC9F92512B48B4534AFA2E1218b2A8G" TargetMode="External"/><Relationship Id="rId23" Type="http://schemas.openxmlformats.org/officeDocument/2006/relationships/hyperlink" Target="consultantplus://offline/ref=007AF203A848E3C8823F6F77E5FA9F83D432EC029464C04E152142EC9F92512B48B4534AFA2E121Bb2A0G" TargetMode="External"/><Relationship Id="rId28" Type="http://schemas.openxmlformats.org/officeDocument/2006/relationships/hyperlink" Target="consultantplus://offline/ref=007AF203A848E3C8823F6F77E5FA9F83D432EC029464C04E152142EC9F92512B48B4534AFA2E121Fb2A9G" TargetMode="External"/><Relationship Id="rId49" Type="http://schemas.openxmlformats.org/officeDocument/2006/relationships/hyperlink" Target="consultantplus://offline/ref=007AF203A848E3C8823F6F77E5FA9F83D432EC029464C04E152142EC9F92512B48B4534AFA2E131Bb2AEG" TargetMode="External"/><Relationship Id="rId114" Type="http://schemas.openxmlformats.org/officeDocument/2006/relationships/hyperlink" Target="consultantplus://offline/ref=007AF203A848E3C8823F6F77E5FA9F83D433E50B986CC04E152142EC9F92512B48B4534AFA2E1319b2A0G" TargetMode="External"/><Relationship Id="rId119" Type="http://schemas.openxmlformats.org/officeDocument/2006/relationships/hyperlink" Target="consultantplus://offline/ref=007AF203A848E3C8823F6F77E5FA9F83D433E50B986CC04E152142EC9F92512B48B4534AFA2E1318b2A9G" TargetMode="External"/><Relationship Id="rId44" Type="http://schemas.openxmlformats.org/officeDocument/2006/relationships/hyperlink" Target="consultantplus://offline/ref=007AF203A848E3C8823F6F77E5FA9F83D432EC029464C04E152142EC9F92512B48B4534AFA2E1210b2A1G" TargetMode="External"/><Relationship Id="rId60" Type="http://schemas.openxmlformats.org/officeDocument/2006/relationships/hyperlink" Target="consultantplus://offline/ref=007AF203A848E3C8823F6F77E5FA9F83D432EC029464C04E152142EC9F92512B48B4534AFA2E131Db2ACG" TargetMode="External"/><Relationship Id="rId65" Type="http://schemas.openxmlformats.org/officeDocument/2006/relationships/hyperlink" Target="consultantplus://offline/ref=007AF203A848E3C8823F6F77E5FA9F83D432EC029464C04E152142EC9F92512B48B4534AFA2E131Cb2A9G" TargetMode="External"/><Relationship Id="rId81" Type="http://schemas.openxmlformats.org/officeDocument/2006/relationships/hyperlink" Target="consultantplus://offline/ref=007AF203A848E3C8823F6F77E5FA9F83D432EC029464C04E152142EC9F92512B48B4534AFA2E1019b2AEG" TargetMode="External"/><Relationship Id="rId86" Type="http://schemas.openxmlformats.org/officeDocument/2006/relationships/hyperlink" Target="consultantplus://offline/ref=007AF203A848E3C8823F6F77E5FA9F83D433E50B986CC04E152142EC9F92512B48B4534AFA2E1218b2A8G" TargetMode="External"/><Relationship Id="rId130" Type="http://schemas.openxmlformats.org/officeDocument/2006/relationships/hyperlink" Target="consultantplus://offline/ref=007AF203A848E3C8823F6F77E5FA9F83D433E50B986CC04E152142EC9F92512B48B4534AFA2E131Eb2A0G" TargetMode="External"/><Relationship Id="rId135" Type="http://schemas.openxmlformats.org/officeDocument/2006/relationships/image" Target="media/image4.wmf"/><Relationship Id="rId151" Type="http://schemas.openxmlformats.org/officeDocument/2006/relationships/hyperlink" Target="consultantplus://offline/ref=007AF203A848E3C8823F6F77E5FA9F83D433E50B986CC04E152142EC9F92512B48B4534AFA2E1018b2ADG" TargetMode="External"/><Relationship Id="rId156" Type="http://schemas.openxmlformats.org/officeDocument/2006/relationships/hyperlink" Target="consultantplus://offline/ref=007AF203A848E3C8823F6F77E5FA9F83D433E50B986CC04E152142EC9F92512B48B4534AFA2E101Bb2ADG" TargetMode="External"/><Relationship Id="rId177" Type="http://schemas.openxmlformats.org/officeDocument/2006/relationships/hyperlink" Target="consultantplus://offline/ref=007AF203A848E3C8823F6F77E5FA9F83D433E50B986CC04E152142EC9F92512B48B4534AFA2E1719b2AAG" TargetMode="External"/><Relationship Id="rId198" Type="http://schemas.openxmlformats.org/officeDocument/2006/relationships/hyperlink" Target="consultantplus://offline/ref=007AF203A848E3C8823F6F77E5FA9F83D433E50B986CC04E152142EC9F92512B48B4534AFA2E141Bb2A8G" TargetMode="External"/><Relationship Id="rId172" Type="http://schemas.openxmlformats.org/officeDocument/2006/relationships/hyperlink" Target="consultantplus://offline/ref=007AF203A848E3C8823F6F77E5FA9F83D433E50B986CC04E152142EC9F92512B48B4534AFA2E101Eb2A0G" TargetMode="External"/><Relationship Id="rId193" Type="http://schemas.openxmlformats.org/officeDocument/2006/relationships/hyperlink" Target="consultantplus://offline/ref=007AF203A848E3C8823F6F77E5FA9F83D433E50B986CC04E152142EC9F92512B48B4534AFA2E1710b2ABG" TargetMode="External"/><Relationship Id="rId202" Type="http://schemas.openxmlformats.org/officeDocument/2006/relationships/hyperlink" Target="consultantplus://offline/ref=007AF203A848E3C8823F6F77E5FA9F83D433E50B986CC04E152142EC9F92512B48B4534AFA2E141Ab2ADG" TargetMode="External"/><Relationship Id="rId207" Type="http://schemas.openxmlformats.org/officeDocument/2006/relationships/hyperlink" Target="consultantplus://offline/ref=007AF203A848E3C8823F6F77E5FA9F83D433E50B986CC04E152142EC9F92512B48B4534AFA2E1410b2ACG" TargetMode="External"/><Relationship Id="rId223" Type="http://schemas.openxmlformats.org/officeDocument/2006/relationships/hyperlink" Target="consultantplus://offline/ref=007AF203A848E3C8823F6F77E5FA9F83D43CE00C916FC04E152142EC9F92512B48B4534AFA2E1211b2ABG" TargetMode="External"/><Relationship Id="rId228" Type="http://schemas.openxmlformats.org/officeDocument/2006/relationships/theme" Target="theme/theme1.xml"/><Relationship Id="rId13" Type="http://schemas.openxmlformats.org/officeDocument/2006/relationships/hyperlink" Target="consultantplus://offline/ref=007AF203A848E3C8823F6F77E5FA9F83D432EC029464C04E152142EC9F92512B48B4534AFA2E1218b2A8G" TargetMode="External"/><Relationship Id="rId18" Type="http://schemas.openxmlformats.org/officeDocument/2006/relationships/hyperlink" Target="consultantplus://offline/ref=007AF203A848E3C8823F6F77E5FA9F83D432EC029464C04E152142EC9F92512B48B4534AFA2E1218b2ABG" TargetMode="External"/><Relationship Id="rId39" Type="http://schemas.openxmlformats.org/officeDocument/2006/relationships/hyperlink" Target="consultantplus://offline/ref=007AF203A848E3C8823F6F77E5FA9F83D432EC029464C04E152142EC9F92512B48B4534AFA2E1211b2A1G" TargetMode="External"/><Relationship Id="rId109" Type="http://schemas.openxmlformats.org/officeDocument/2006/relationships/hyperlink" Target="consultantplus://offline/ref=007AF203A848E3C8823F6F77E5FA9F83D433E50B986CC04E152142EC9F92512B48B4534AFA2E121Fb2ADG" TargetMode="External"/><Relationship Id="rId34" Type="http://schemas.openxmlformats.org/officeDocument/2006/relationships/hyperlink" Target="consultantplus://offline/ref=007AF203A848E3C8823F6F77E5FA9F83D432EC029464C04E152142EC9F92512B48B4534AFA2E121Eb2A0G" TargetMode="External"/><Relationship Id="rId50" Type="http://schemas.openxmlformats.org/officeDocument/2006/relationships/hyperlink" Target="consultantplus://offline/ref=007AF203A848E3C8823F6F77E5FA9F83D432EC029464C04E152142EC9F92512B48B4534AFA2E131Bb2AFG" TargetMode="External"/><Relationship Id="rId55" Type="http://schemas.openxmlformats.org/officeDocument/2006/relationships/hyperlink" Target="consultantplus://offline/ref=007AF203A848E3C8823F6F77E5FA9F83D432EC029464C04E152142EC9F92512B48B4534AFA2E131Ab2ACG" TargetMode="External"/><Relationship Id="rId76" Type="http://schemas.openxmlformats.org/officeDocument/2006/relationships/hyperlink" Target="consultantplus://offline/ref=007AF203A848E3C8823F6F77E5FA9F83D432EC029464C04E152142EC9F92512B48B4534AFA2E1311b2A9G" TargetMode="External"/><Relationship Id="rId97" Type="http://schemas.openxmlformats.org/officeDocument/2006/relationships/hyperlink" Target="consultantplus://offline/ref=007AF203A848E3C8823F6F77E5FA9F83D433E50B986CC04E152142EC9F92512B48B4534AFA2E1218b2A1G" TargetMode="External"/><Relationship Id="rId104" Type="http://schemas.openxmlformats.org/officeDocument/2006/relationships/hyperlink" Target="consultantplus://offline/ref=007AF203A848E3C8823F6F77E5FA9F83D433E50B986CC04E152142EC9F92512B48B4534AFA2E121Db2A9G" TargetMode="External"/><Relationship Id="rId120" Type="http://schemas.openxmlformats.org/officeDocument/2006/relationships/image" Target="media/image2.wmf"/><Relationship Id="rId125" Type="http://schemas.openxmlformats.org/officeDocument/2006/relationships/hyperlink" Target="consultantplus://offline/ref=007AF203A848E3C8823F6F77E5FA9F83D433E50B986CC04E152142EC9F92512B48B4534AFA2E131Ab2ADG" TargetMode="External"/><Relationship Id="rId141" Type="http://schemas.openxmlformats.org/officeDocument/2006/relationships/hyperlink" Target="consultantplus://offline/ref=007AF203A848E3C8823F6F77E5FA9F83D433E50B986CC04E152142EC9F92512B48B4534AFA2E1311b2ACG" TargetMode="External"/><Relationship Id="rId146" Type="http://schemas.openxmlformats.org/officeDocument/2006/relationships/hyperlink" Target="consultantplus://offline/ref=007AF203A848E3C8823F6F77E5FA9F83D433E50B986CC04E152142EC9F92512B48B4534AFA2E1311b2A1G" TargetMode="External"/><Relationship Id="rId167" Type="http://schemas.openxmlformats.org/officeDocument/2006/relationships/hyperlink" Target="consultantplus://offline/ref=007AF203A848E3C8823F6F77E5FA9F83D433E50B986CC04E152142EC9F92512B48B4534AFA2E101Db2ACG" TargetMode="External"/><Relationship Id="rId188" Type="http://schemas.openxmlformats.org/officeDocument/2006/relationships/hyperlink" Target="consultantplus://offline/ref=007AF203A848E3C8823F6F77E5FA9F83D433E50B986CC04E152142EC9F92512B48B4534AFA2E171Fb2A0G" TargetMode="External"/><Relationship Id="rId7" Type="http://schemas.openxmlformats.org/officeDocument/2006/relationships/hyperlink" Target="consultantplus://offline/ref=007AF203A848E3C8823F6F77E5FA9F83D432EC029464C04E152142EC9F92512B48B4534AFA2E1219b2ABG" TargetMode="External"/><Relationship Id="rId71" Type="http://schemas.openxmlformats.org/officeDocument/2006/relationships/hyperlink" Target="consultantplus://offline/ref=007AF203A848E3C8823F6F77E5FA9F83D432EC029464C04E152142EC9F92512B48B4534AFA2E131Fb2A1G" TargetMode="External"/><Relationship Id="rId92" Type="http://schemas.openxmlformats.org/officeDocument/2006/relationships/hyperlink" Target="consultantplus://offline/ref=007AF203A848E3C8823F6F77E5FA9F83D433E50B986CC04E152142EC9F92512B48B4534AFA2E1218b2ABG" TargetMode="External"/><Relationship Id="rId162" Type="http://schemas.openxmlformats.org/officeDocument/2006/relationships/hyperlink" Target="consultantplus://offline/ref=007AF203A848E3C8823F6F77E5FA9F83D433E50B986CC04E152142EC9F92512B48B4534AFA2E101Ab2ACG" TargetMode="External"/><Relationship Id="rId183" Type="http://schemas.openxmlformats.org/officeDocument/2006/relationships/hyperlink" Target="consultantplus://offline/ref=007AF203A848E3C8823F6F77E5FA9F83D433E50B986CC04E152142EC9F92512B48B4534AFA2E171Cb2ABG" TargetMode="External"/><Relationship Id="rId213" Type="http://schemas.openxmlformats.org/officeDocument/2006/relationships/hyperlink" Target="consultantplus://offline/ref=007AF203A848E3C8823F6F77E5FA9F83D43CE00C916FC04E152142EC9F92512B48B4534AFA2E1218b2AFG" TargetMode="External"/><Relationship Id="rId218" Type="http://schemas.openxmlformats.org/officeDocument/2006/relationships/hyperlink" Target="consultantplus://offline/ref=007AF203A848E3C8823F6F77E5FA9F83D43CE00C916FC04E152142EC9F92512B48B4534AFA2E121Eb2A1G" TargetMode="External"/><Relationship Id="rId2" Type="http://schemas.microsoft.com/office/2007/relationships/stylesWithEffects" Target="stylesWithEffects.xml"/><Relationship Id="rId29" Type="http://schemas.openxmlformats.org/officeDocument/2006/relationships/hyperlink" Target="consultantplus://offline/ref=007AF203A848E3C8823F6F77E5FA9F83D432EC029464C04E152142EC9F92512B48B4534AFA2E121Fb2A0G" TargetMode="External"/><Relationship Id="rId24" Type="http://schemas.openxmlformats.org/officeDocument/2006/relationships/hyperlink" Target="consultantplus://offline/ref=007AF203A848E3C8823F6F77E5FA9F83D432EC029464C04E152142EC9F92512B48B4534AFA2E121Ab2AEG" TargetMode="External"/><Relationship Id="rId40" Type="http://schemas.openxmlformats.org/officeDocument/2006/relationships/hyperlink" Target="consultantplus://offline/ref=007AF203A848E3C8823F6F77E5FA9F83D432EC029464C04E152142EC9F92512B48B4534AFA2E1210b2A8G" TargetMode="External"/><Relationship Id="rId45" Type="http://schemas.openxmlformats.org/officeDocument/2006/relationships/hyperlink" Target="consultantplus://offline/ref=007AF203A848E3C8823F6F77E5FA9F83D432EC029464C04E152142EC9F92512B48B4534AFA2E1319b2AFG" TargetMode="External"/><Relationship Id="rId66" Type="http://schemas.openxmlformats.org/officeDocument/2006/relationships/hyperlink" Target="consultantplus://offline/ref=007AF203A848E3C8823F6F77E5FA9F83D432EC029464C04E152142EC9F92512B48B4534AFA2E131Cb2AEG" TargetMode="External"/><Relationship Id="rId87" Type="http://schemas.openxmlformats.org/officeDocument/2006/relationships/hyperlink" Target="consultantplus://offline/ref=007AF203A848E3C8823F6F77E5FA9F83D433E50B986CC04E152142EC9F92512B48B4534AFA2E1218b2A8G" TargetMode="External"/><Relationship Id="rId110" Type="http://schemas.openxmlformats.org/officeDocument/2006/relationships/hyperlink" Target="consultantplus://offline/ref=007AF203A848E3C8823F6F77E5FA9F83D433E50B986CC04E152142EC9F92512B48B4534AFA2E121Fb2A0G" TargetMode="External"/><Relationship Id="rId115" Type="http://schemas.openxmlformats.org/officeDocument/2006/relationships/hyperlink" Target="consultantplus://offline/ref=007AF203A848E3C8823F6F77E5FA9F83D433E50B986CC04E152142EC9F92512B48B4534AFA2E1319b2A1G" TargetMode="External"/><Relationship Id="rId131" Type="http://schemas.openxmlformats.org/officeDocument/2006/relationships/hyperlink" Target="consultantplus://offline/ref=007AF203A848E3C8823F6F77E5FA9F83D433E50B986CC04E152142EC9F92512B48B4534AFA2E131Eb2A0G" TargetMode="External"/><Relationship Id="rId136" Type="http://schemas.openxmlformats.org/officeDocument/2006/relationships/hyperlink" Target="consultantplus://offline/ref=007AF203A848E3C8823F6F77E5FA9F83D433E50B986CC04E152142EC9F92512B48B4534AFA2E1311b2AAG" TargetMode="External"/><Relationship Id="rId157" Type="http://schemas.openxmlformats.org/officeDocument/2006/relationships/hyperlink" Target="consultantplus://offline/ref=007AF203A848E3C8823F6F77E5FA9F83D433E50B986CC04E152142EC9F92512B48B4534AFA2E101Bb2A0G" TargetMode="External"/><Relationship Id="rId178" Type="http://schemas.openxmlformats.org/officeDocument/2006/relationships/image" Target="media/image8.wmf"/><Relationship Id="rId61" Type="http://schemas.openxmlformats.org/officeDocument/2006/relationships/hyperlink" Target="consultantplus://offline/ref=007AF203A848E3C8823F6F77E5FA9F83D432EC029464C04E152142EC9F92512B48B4534AFA2E131Db2ADG" TargetMode="External"/><Relationship Id="rId82" Type="http://schemas.openxmlformats.org/officeDocument/2006/relationships/hyperlink" Target="consultantplus://offline/ref=007AF203A848E3C8823F6F77E5FA9F83D433E50B986CC04E152142EC9Fb9A2G" TargetMode="External"/><Relationship Id="rId152" Type="http://schemas.openxmlformats.org/officeDocument/2006/relationships/hyperlink" Target="consultantplus://offline/ref=007AF203A848E3C8823F6F77E5FA9F83D433E50B986CC04E152142EC9F92512B48B4534AFA2E101Bb2A8G" TargetMode="External"/><Relationship Id="rId173" Type="http://schemas.openxmlformats.org/officeDocument/2006/relationships/hyperlink" Target="consultantplus://offline/ref=007AF203A848E3C8823F6F77E5FA9F83D433E50B986CC04E152142EC9F92512B48B4534AFA2E1111b2A1G" TargetMode="External"/><Relationship Id="rId194" Type="http://schemas.openxmlformats.org/officeDocument/2006/relationships/hyperlink" Target="consultantplus://offline/ref=007AF203A848E3C8823F6F77E5FA9F83D433E50B986CC04E152142EC9F92512B48B4534AFA2E1710b2ADG" TargetMode="External"/><Relationship Id="rId199" Type="http://schemas.openxmlformats.org/officeDocument/2006/relationships/hyperlink" Target="consultantplus://offline/ref=007AF203A848E3C8823F6F77E5FA9F83D433E50B986CC04E152142EC9F92512B48B4534AFA2E141Bb2ADG" TargetMode="External"/><Relationship Id="rId203" Type="http://schemas.openxmlformats.org/officeDocument/2006/relationships/hyperlink" Target="consultantplus://offline/ref=007AF203A848E3C8823F6F77E5FA9F83D433E50B986CC04E152142EC9F92512B48B4534AFA2E141Db2ABG" TargetMode="External"/><Relationship Id="rId208" Type="http://schemas.openxmlformats.org/officeDocument/2006/relationships/hyperlink" Target="consultantplus://offline/ref=007AF203A848E3C8823F6F77E5FA9F83D43CE00C916BC04E152142EC9F92512B48B4534AFA2E1219b2A1G" TargetMode="External"/><Relationship Id="rId19" Type="http://schemas.openxmlformats.org/officeDocument/2006/relationships/hyperlink" Target="consultantplus://offline/ref=007AF203A848E3C8823F6F77E5FA9F83D432EC029464C04E152142EC9F92512B48B4534AFA2E1218b2ACG" TargetMode="External"/><Relationship Id="rId224" Type="http://schemas.openxmlformats.org/officeDocument/2006/relationships/hyperlink" Target="consultantplus://offline/ref=007AF203A848E3C8823F6F77E5FA9F83D43CE00C916FC04E152142EC9F92512B48B4534AFA2E1211b2ACG" TargetMode="External"/><Relationship Id="rId14" Type="http://schemas.openxmlformats.org/officeDocument/2006/relationships/hyperlink" Target="consultantplus://offline/ref=007AF203A848E3C8823F6F77E5FA9F83D432EC029464C04E152142EC9F92512B48B4534AFA2E1218b2A8G" TargetMode="External"/><Relationship Id="rId30" Type="http://schemas.openxmlformats.org/officeDocument/2006/relationships/hyperlink" Target="consultantplus://offline/ref=007AF203A848E3C8823F6F77E5FA9F83D432EC029464C04E152142EC9F92512B48B4534AFA2E121Fb2A1G" TargetMode="External"/><Relationship Id="rId35" Type="http://schemas.openxmlformats.org/officeDocument/2006/relationships/hyperlink" Target="consultantplus://offline/ref=007AF203A848E3C8823F6F77E5FA9F83D432EC029464C04E152142EC9F92512B48B4534AFA2E121Eb2A1G" TargetMode="External"/><Relationship Id="rId56" Type="http://schemas.openxmlformats.org/officeDocument/2006/relationships/hyperlink" Target="consultantplus://offline/ref=007AF203A848E3C8823F6F77E5FA9F83D432EC029464C04E152142EC9F92512B48B4534AFA2E131Ab2ADG" TargetMode="External"/><Relationship Id="rId77" Type="http://schemas.openxmlformats.org/officeDocument/2006/relationships/hyperlink" Target="consultantplus://offline/ref=007AF203A848E3C8823F6F77E5FA9F83D432EC029464C04E152142EC9F92512B48B4534AFA2E1311b2AAG" TargetMode="External"/><Relationship Id="rId100" Type="http://schemas.openxmlformats.org/officeDocument/2006/relationships/hyperlink" Target="consultantplus://offline/ref=007AF203A848E3C8823F6F77E5FA9F83D433E50B986CC04E152142EC9F92512B48B4534AFA2E1218b2A8G" TargetMode="External"/><Relationship Id="rId105" Type="http://schemas.openxmlformats.org/officeDocument/2006/relationships/hyperlink" Target="consultantplus://offline/ref=007AF203A848E3C8823F6F77E5FA9F83D433E50B986CC04E152142EC9F92512B48B4534AFA2E121Cb2A8G" TargetMode="External"/><Relationship Id="rId126" Type="http://schemas.openxmlformats.org/officeDocument/2006/relationships/hyperlink" Target="consultantplus://offline/ref=007AF203A848E3C8823F6F77E5FA9F83D433E50B986CC04E152142EC9F92512B48B4534AFA2E131Ab2AEG" TargetMode="External"/><Relationship Id="rId147" Type="http://schemas.openxmlformats.org/officeDocument/2006/relationships/hyperlink" Target="consultantplus://offline/ref=007AF203A848E3C8823F6F77E5FA9F83D433E50B986CC04E152142EC9F92512B48B4534AFA2E1310b2A8G" TargetMode="External"/><Relationship Id="rId168" Type="http://schemas.openxmlformats.org/officeDocument/2006/relationships/hyperlink" Target="consultantplus://offline/ref=007AF203A848E3C8823F6F77E5FA9F83D433E50B986CC04E152142EC9F92512B48B4534AFA2E101Fb2AFG" TargetMode="External"/><Relationship Id="rId8" Type="http://schemas.openxmlformats.org/officeDocument/2006/relationships/hyperlink" Target="consultantplus://offline/ref=007AF203A848E3C8823F6F77E5FA9F83D432EC029464C04E152142EC9F92512B48B4534AFA2E1219b2ABG" TargetMode="External"/><Relationship Id="rId51" Type="http://schemas.openxmlformats.org/officeDocument/2006/relationships/hyperlink" Target="consultantplus://offline/ref=007AF203A848E3C8823F6F77E5FA9F83D432EC029464C04E152142EC9F92512B48B4534AFA2E131Bb2A1G" TargetMode="External"/><Relationship Id="rId72" Type="http://schemas.openxmlformats.org/officeDocument/2006/relationships/hyperlink" Target="consultantplus://offline/ref=007AF203A848E3C8823F6F77E5FA9F83D432EC029464C04E152142EC9F92512B48B4534AFA2E131Eb2AAG" TargetMode="External"/><Relationship Id="rId93" Type="http://schemas.openxmlformats.org/officeDocument/2006/relationships/hyperlink" Target="consultantplus://offline/ref=007AF203A848E3C8823F6F77E5FA9F83D433E50B986CC04E152142EC9F92512B48B4534AFA2E1218b2A1G" TargetMode="External"/><Relationship Id="rId98" Type="http://schemas.openxmlformats.org/officeDocument/2006/relationships/hyperlink" Target="consultantplus://offline/ref=007AF203A848E3C8823F6F77E5FA9F83D433E50B986CC04E152142EC9F92512B48B4534AFA2E121Ab2ACG" TargetMode="External"/><Relationship Id="rId121" Type="http://schemas.openxmlformats.org/officeDocument/2006/relationships/hyperlink" Target="consultantplus://offline/ref=007AF203A848E3C8823F6F77E5FA9F83D433E50B986CC04E152142EC9F92512B48B4534AFA2E1318b2AAG" TargetMode="External"/><Relationship Id="rId142" Type="http://schemas.openxmlformats.org/officeDocument/2006/relationships/hyperlink" Target="consultantplus://offline/ref=007AF203A848E3C8823F6F77E5FA9F83D433E50B986CC04E152142EC9F92512B48B4534AFA2E1311b2ADG" TargetMode="External"/><Relationship Id="rId163" Type="http://schemas.openxmlformats.org/officeDocument/2006/relationships/hyperlink" Target="consultantplus://offline/ref=007AF203A848E3C8823F6F77E5FA9F83D433E50B986CC04E152142EC9F92512B48B4534AFA2E101Ab2ADG" TargetMode="External"/><Relationship Id="rId184" Type="http://schemas.openxmlformats.org/officeDocument/2006/relationships/hyperlink" Target="consultantplus://offline/ref=007AF203A848E3C8823F6F77E5FA9F83D433E50B986CC04E152142EC9F92512B48B4534AFA2E171Cb2ACG" TargetMode="External"/><Relationship Id="rId189" Type="http://schemas.openxmlformats.org/officeDocument/2006/relationships/hyperlink" Target="consultantplus://offline/ref=007AF203A848E3C8823F6F77E5FA9F83D433E50B986CC04E152142EC9F92512B48B4534AFA2E171Fb2A1G" TargetMode="External"/><Relationship Id="rId219" Type="http://schemas.openxmlformats.org/officeDocument/2006/relationships/hyperlink" Target="consultantplus://offline/ref=007AF203A848E3C8823F6F77E5FA9F83D43CE00C916FC04E152142EC9F92512B48B4534AFA2E1211b2A8G" TargetMode="External"/><Relationship Id="rId3" Type="http://schemas.openxmlformats.org/officeDocument/2006/relationships/settings" Target="settings.xml"/><Relationship Id="rId214" Type="http://schemas.openxmlformats.org/officeDocument/2006/relationships/hyperlink" Target="consultantplus://offline/ref=007AF203A848E3C8823F6F77E5FA9F83D43CE00C916FC04E152142EC9F92512B48B4534AFA2E121Bb2A1G" TargetMode="External"/><Relationship Id="rId25" Type="http://schemas.openxmlformats.org/officeDocument/2006/relationships/hyperlink" Target="consultantplus://offline/ref=007AF203A848E3C8823F6F77E5FA9F83D432EC029464C04E152142EC9F92512B48B4534AFA2E121Db2AFG" TargetMode="External"/><Relationship Id="rId46" Type="http://schemas.openxmlformats.org/officeDocument/2006/relationships/hyperlink" Target="consultantplus://offline/ref=007AF203A848E3C8823F6F77E5FA9F83D432EC029464C04E152142EC9F92512B48B4534AFA2E1318b2ABG" TargetMode="External"/><Relationship Id="rId67" Type="http://schemas.openxmlformats.org/officeDocument/2006/relationships/hyperlink" Target="consultantplus://offline/ref=007AF203A848E3C8823F6F77E5FA9F83D432EC029464C04E152142EC9F92512B48B4534AFA2E131Cb2AFG" TargetMode="External"/><Relationship Id="rId116" Type="http://schemas.openxmlformats.org/officeDocument/2006/relationships/hyperlink" Target="consultantplus://offline/ref=007AF203A848E3C8823F6F77E5FA9F83D433E50B986CC04E152142EC9F92512B48B4534AFA2E1318b2A8G" TargetMode="External"/><Relationship Id="rId137" Type="http://schemas.openxmlformats.org/officeDocument/2006/relationships/image" Target="media/image5.wmf"/><Relationship Id="rId158" Type="http://schemas.openxmlformats.org/officeDocument/2006/relationships/hyperlink" Target="consultantplus://offline/ref=007AF203A848E3C8823F6F77E5FA9F83D433E50B986CC04E152142EC9F92512B48B4534AFA2E101Bb2A1G" TargetMode="External"/><Relationship Id="rId20" Type="http://schemas.openxmlformats.org/officeDocument/2006/relationships/hyperlink" Target="consultantplus://offline/ref=007AF203A848E3C8823F6F77E5FA9F83D432EC029464C04E152142EC9F92512B48B4534AFA2E1218b2ADG" TargetMode="External"/><Relationship Id="rId41" Type="http://schemas.openxmlformats.org/officeDocument/2006/relationships/hyperlink" Target="consultantplus://offline/ref=007AF203A848E3C8823F6F77E5FA9F83D432EC029464C04E152142EC9F92512B48B4534AFA2E1210b2A9G" TargetMode="External"/><Relationship Id="rId62" Type="http://schemas.openxmlformats.org/officeDocument/2006/relationships/hyperlink" Target="consultantplus://offline/ref=007AF203A848E3C8823F6F77E5FA9F83D432EC029464C04E152142EC9F92512B48B4534AFA2E131Db2AEG" TargetMode="External"/><Relationship Id="rId83" Type="http://schemas.openxmlformats.org/officeDocument/2006/relationships/hyperlink" Target="consultantplus://offline/ref=007AF203A848E3C8823F6F77E5FA9F83D433E50B986CC04E152142EC9F92512B48B4534AFA2E1219b2ABG" TargetMode="External"/><Relationship Id="rId88" Type="http://schemas.openxmlformats.org/officeDocument/2006/relationships/hyperlink" Target="consultantplus://offline/ref=007AF203A848E3C8823F6F77E5FA9F83D433E50B986CC04E152142EC9F92512B48B4534AFA2E1218b2A9G" TargetMode="External"/><Relationship Id="rId111" Type="http://schemas.openxmlformats.org/officeDocument/2006/relationships/hyperlink" Target="consultantplus://offline/ref=007AF203A848E3C8823F6F77E5FA9F83D433E50B986CC04E152142EC9F92512B48B4534AFA2E121Fb2A1G" TargetMode="External"/><Relationship Id="rId132" Type="http://schemas.openxmlformats.org/officeDocument/2006/relationships/hyperlink" Target="consultantplus://offline/ref=007AF203A848E3C8823F6F77E5FA9F83D433E50B986CC04E152142EC9F92512B48B4534AFA2E131Eb2A1G" TargetMode="External"/><Relationship Id="rId153" Type="http://schemas.openxmlformats.org/officeDocument/2006/relationships/hyperlink" Target="consultantplus://offline/ref=007AF203A848E3C8823F6F77E5FA9F83D433E50B986CC04E152142EC9F92512B48B4534AFA2E101Bb2A8G" TargetMode="External"/><Relationship Id="rId174" Type="http://schemas.openxmlformats.org/officeDocument/2006/relationships/hyperlink" Target="consultantplus://offline/ref=007AF203A848E3C8823F6F77E5FA9F83D433E50B986CC04E152142EC9F92512B48B4534AFA2E1110b2ADG" TargetMode="External"/><Relationship Id="rId179" Type="http://schemas.openxmlformats.org/officeDocument/2006/relationships/hyperlink" Target="consultantplus://offline/ref=007AF203A848E3C8823F6F77E5FA9F83D433E50B986CC04E152142EC9F92512B48B4534AFA2E171Bb2ABG" TargetMode="External"/><Relationship Id="rId195" Type="http://schemas.openxmlformats.org/officeDocument/2006/relationships/hyperlink" Target="consultantplus://offline/ref=007AF203A848E3C8823F6F77E5FA9F83D433E50B986CC04E152142EC9F92512B48B4534AFA2E1419b2A9G" TargetMode="External"/><Relationship Id="rId209" Type="http://schemas.openxmlformats.org/officeDocument/2006/relationships/hyperlink" Target="consultantplus://offline/ref=007AF203A848E3C8823F6F77E5FA9F83D43CE00C916BC04E152142EC9F92512B48B4534AFA2E121Ab2ACG" TargetMode="External"/><Relationship Id="rId190" Type="http://schemas.openxmlformats.org/officeDocument/2006/relationships/hyperlink" Target="consultantplus://offline/ref=007AF203A848E3C8823F6F77E5FA9F83D433E50B986CC04E152142EC9F92512B48B4534AFA2E171Eb2ABG" TargetMode="External"/><Relationship Id="rId204" Type="http://schemas.openxmlformats.org/officeDocument/2006/relationships/hyperlink" Target="consultantplus://offline/ref=007AF203A848E3C8823F6F77E5FA9F83D433E50B986CC04E152142EC9F92512B48B4534AFA2E141Eb2ACG" TargetMode="External"/><Relationship Id="rId220" Type="http://schemas.openxmlformats.org/officeDocument/2006/relationships/hyperlink" Target="consultantplus://offline/ref=007AF203A848E3C8823F6F77E5FA9F83D43CE00C916FC04E152142EC9F92512B48B4534AFA2E1211b2A9G" TargetMode="External"/><Relationship Id="rId225" Type="http://schemas.openxmlformats.org/officeDocument/2006/relationships/hyperlink" Target="consultantplus://offline/ref=007AF203A848E3C8823F6F77E5FA9F83D43CE00C916FC04E152142EC9F92512B48B4534AFA2E1211b2ADG" TargetMode="External"/><Relationship Id="rId15" Type="http://schemas.openxmlformats.org/officeDocument/2006/relationships/hyperlink" Target="consultantplus://offline/ref=007AF203A848E3C8823F6F77E5FA9F83D432EC029464C04E152142EC9F92512B48B4534AFA2E1218b2A8G" TargetMode="External"/><Relationship Id="rId36" Type="http://schemas.openxmlformats.org/officeDocument/2006/relationships/hyperlink" Target="consultantplus://offline/ref=007AF203A848E3C8823F6F77E5FA9F83D432EC029464C04E152142EC9F92512B48B4534AFA2E1211b2AAG" TargetMode="External"/><Relationship Id="rId57" Type="http://schemas.openxmlformats.org/officeDocument/2006/relationships/hyperlink" Target="consultantplus://offline/ref=007AF203A848E3C8823F6F77E5FA9F83D432EC029464C04E152142EC9F92512B48B4534AFA2E131Ab2AEG" TargetMode="External"/><Relationship Id="rId106" Type="http://schemas.openxmlformats.org/officeDocument/2006/relationships/hyperlink" Target="consultantplus://offline/ref=007AF203A848E3C8823F6F77E5FA9F83D433E50B986CC04E152142EC9F92512B48B4534AFA2E121Cb2ACG" TargetMode="External"/><Relationship Id="rId127" Type="http://schemas.openxmlformats.org/officeDocument/2006/relationships/hyperlink" Target="consultantplus://offline/ref=007AF203A848E3C8823F6F77E5FA9F83D433E50B986CC04E152142EC9F92512B48B4534AFA2E131Eb2ADG" TargetMode="External"/><Relationship Id="rId10" Type="http://schemas.openxmlformats.org/officeDocument/2006/relationships/hyperlink" Target="consultantplus://offline/ref=007AF203A848E3C8823F6F77E5FA9F83D432EC029464C04E152142EC9F92512B48B4534AFA2E1219b2AEG" TargetMode="External"/><Relationship Id="rId31" Type="http://schemas.openxmlformats.org/officeDocument/2006/relationships/hyperlink" Target="consultantplus://offline/ref=007AF203A848E3C8823F6F77E5FA9F83D432EC029464C04E152142EC9F92512B48B4534AFA2E121Eb2A8G" TargetMode="External"/><Relationship Id="rId52" Type="http://schemas.openxmlformats.org/officeDocument/2006/relationships/hyperlink" Target="consultantplus://offline/ref=007AF203A848E3C8823F6F77E5FA9F83D432EC029464C04E152142EC9F92512B48B4534AFA2E131Ab2A8G" TargetMode="External"/><Relationship Id="rId73" Type="http://schemas.openxmlformats.org/officeDocument/2006/relationships/hyperlink" Target="consultantplus://offline/ref=007AF203A848E3C8823F6F77E5FA9F83D432EC029464C04E152142EC9F92512B48B4534AFA2E131Eb2ABG" TargetMode="External"/><Relationship Id="rId78" Type="http://schemas.openxmlformats.org/officeDocument/2006/relationships/hyperlink" Target="consultantplus://offline/ref=007AF203A848E3C8823F6F77E5FA9F83D432EC029464C04E152142EC9F92512B48B4534AFA2E1311b2AEG" TargetMode="External"/><Relationship Id="rId94" Type="http://schemas.openxmlformats.org/officeDocument/2006/relationships/hyperlink" Target="consultantplus://offline/ref=007AF203A848E3C8823F6F77E5FA9F83D433E50B986CC04E152142EC9F92512B48B4534AFA2E121Bb2AAG" TargetMode="External"/><Relationship Id="rId99" Type="http://schemas.openxmlformats.org/officeDocument/2006/relationships/hyperlink" Target="consultantplus://offline/ref=007AF203A848E3C8823F6F77E5FA9F83D433E50B986CC04E152142EC9F92512B48B4534AFA2E121Ab2ADG" TargetMode="External"/><Relationship Id="rId101" Type="http://schemas.openxmlformats.org/officeDocument/2006/relationships/hyperlink" Target="consultantplus://offline/ref=007AF203A848E3C8823F6F77E5FA9F83D433E50B986CC04E152142EC9F92512B48B4534AFA2E121Db2A9G" TargetMode="External"/><Relationship Id="rId122" Type="http://schemas.openxmlformats.org/officeDocument/2006/relationships/hyperlink" Target="consultantplus://offline/ref=007AF203A848E3C8823F6F77E5FA9F83D432EC029464C04E152142EC9F92512B48B4534AFA2E1311b2AFG" TargetMode="External"/><Relationship Id="rId143" Type="http://schemas.openxmlformats.org/officeDocument/2006/relationships/image" Target="media/image6.wmf"/><Relationship Id="rId148" Type="http://schemas.openxmlformats.org/officeDocument/2006/relationships/hyperlink" Target="consultantplus://offline/ref=007AF203A848E3C8823F6F77E5FA9F83D433E50B986CC04E152142EC9F92512B48B4534AFA2E1310b2ABG" TargetMode="External"/><Relationship Id="rId164" Type="http://schemas.openxmlformats.org/officeDocument/2006/relationships/hyperlink" Target="consultantplus://offline/ref=007AF203A848E3C8823F6F77E5FA9F83D433E50B986CC04E152142EC9F92512B48B4534AFA2E101Ab2AEG" TargetMode="External"/><Relationship Id="rId169" Type="http://schemas.openxmlformats.org/officeDocument/2006/relationships/hyperlink" Target="consultantplus://offline/ref=007AF203A848E3C8823F6F77E5FA9F83D433E50B986CC04E152142EC9F92512B48B4534AFA2E101Fb2A1G" TargetMode="External"/><Relationship Id="rId185" Type="http://schemas.openxmlformats.org/officeDocument/2006/relationships/hyperlink" Target="consultantplus://offline/ref=007AF203A848E3C8823F6F77E5FA9F83D433E50B986CC04E152142EC9F92512B48B4534AFA2E171Cb2ADG" TargetMode="External"/><Relationship Id="rId4" Type="http://schemas.openxmlformats.org/officeDocument/2006/relationships/webSettings" Target="webSettings.xml"/><Relationship Id="rId9" Type="http://schemas.openxmlformats.org/officeDocument/2006/relationships/hyperlink" Target="consultantplus://offline/ref=007AF203A848E3C8823F6F77E5FA9F83D432EC029464C04E152142EC9F92512B48B4534AFA2E1219b2ADG" TargetMode="External"/><Relationship Id="rId180" Type="http://schemas.openxmlformats.org/officeDocument/2006/relationships/hyperlink" Target="consultantplus://offline/ref=007AF203A848E3C8823F6F77E5FA9F83D433E50B986CC04E152142EC9F92512B48B4534AFA2E171Cb2A8G" TargetMode="External"/><Relationship Id="rId210" Type="http://schemas.openxmlformats.org/officeDocument/2006/relationships/hyperlink" Target="consultantplus://offline/ref=007AF203A848E3C8823F6F77E5FA9F83D43CE00C916BC04E152142EC9F92512B48B4534AFA2E121Ab2AEG" TargetMode="External"/><Relationship Id="rId215" Type="http://schemas.openxmlformats.org/officeDocument/2006/relationships/hyperlink" Target="consultantplus://offline/ref=007AF203A848E3C8823F6F77E5FA9F83D43CE00C916FC04E152142EC9F92512B48B4534AFA2E121Fb2AEG" TargetMode="External"/><Relationship Id="rId26" Type="http://schemas.openxmlformats.org/officeDocument/2006/relationships/hyperlink" Target="consultantplus://offline/ref=007AF203A848E3C8823F6F77E5FA9F83D432EC029464C04E152142EC9F92512B48B4534AFA2E121Cb2A9G" TargetMode="External"/><Relationship Id="rId47" Type="http://schemas.openxmlformats.org/officeDocument/2006/relationships/hyperlink" Target="consultantplus://offline/ref=007AF203A848E3C8823F6F77E5FA9F83D432EC029464C04E152142EC9F92512B48B4534AFA2E1318b2ACG" TargetMode="External"/><Relationship Id="rId68" Type="http://schemas.openxmlformats.org/officeDocument/2006/relationships/hyperlink" Target="consultantplus://offline/ref=007AF203A848E3C8823F6F77E5FA9F83D432EC029464C04E152142EC9F92512B48B4534AFA2E131Cb2A0G" TargetMode="External"/><Relationship Id="rId89" Type="http://schemas.openxmlformats.org/officeDocument/2006/relationships/hyperlink" Target="consultantplus://offline/ref=007AF203A848E3C8823F6F77E5FA9F83D433E50B986CC04E152142EC9F92512B48B4534AFA2E1218b2A9G" TargetMode="External"/><Relationship Id="rId112" Type="http://schemas.openxmlformats.org/officeDocument/2006/relationships/hyperlink" Target="consultantplus://offline/ref=007AF203A848E3C8823F6F77E5FA9F83D433E50B986CC04E152142EC9F92512B48B4534AFA2E1319b2ACG" TargetMode="External"/><Relationship Id="rId133" Type="http://schemas.openxmlformats.org/officeDocument/2006/relationships/hyperlink" Target="consultantplus://offline/ref=007AF203A848E3C8823F6F77E5FA9F83D433E50B986CC04E152142EC9F92512B48B4534AFA2E1311b2A9G" TargetMode="External"/><Relationship Id="rId154" Type="http://schemas.openxmlformats.org/officeDocument/2006/relationships/hyperlink" Target="consultantplus://offline/ref=007AF203A848E3C8823F6F77E5FA9F83D433E50B986CC04E152142EC9F92512B48B4534AFA2E101Bb2ABG" TargetMode="External"/><Relationship Id="rId175" Type="http://schemas.openxmlformats.org/officeDocument/2006/relationships/hyperlink" Target="consultantplus://offline/ref=007AF203A848E3C8823F6F77E5FA9F83D433E50B986CC04E152142EC9F92512B48B4534AFA2E161Db2AAG" TargetMode="External"/><Relationship Id="rId196" Type="http://schemas.openxmlformats.org/officeDocument/2006/relationships/hyperlink" Target="consultantplus://offline/ref=007AF203A848E3C8823F6F77E5FA9F83D433E50B986CC04E152142EC9F92512B48B4534AFA2E1418b2ABG" TargetMode="External"/><Relationship Id="rId200" Type="http://schemas.openxmlformats.org/officeDocument/2006/relationships/hyperlink" Target="consultantplus://offline/ref=007AF203A848E3C8823F6F77E5FA9F83D433E50B986CC04E152142EC9F92512B48B4534AFA2E141Ab2ACG" TargetMode="External"/><Relationship Id="rId16" Type="http://schemas.openxmlformats.org/officeDocument/2006/relationships/hyperlink" Target="consultantplus://offline/ref=007AF203A848E3C8823F6F77E5FA9F83D432EC029464C04E152142EC9F92512B48B4534AFA2E1218b2AAG" TargetMode="External"/><Relationship Id="rId221" Type="http://schemas.openxmlformats.org/officeDocument/2006/relationships/hyperlink" Target="consultantplus://offline/ref=007AF203A848E3C8823F6F77E5FA9F83D43CE00C916FC04E152142EC9F92512B48B4534AFA2E121Eb2AFG" TargetMode="External"/><Relationship Id="rId37" Type="http://schemas.openxmlformats.org/officeDocument/2006/relationships/hyperlink" Target="consultantplus://offline/ref=007AF203A848E3C8823F6F77E5FA9F83D432EC029464C04E152142EC9F92512B48B4534AFA2E1211b2ABG" TargetMode="External"/><Relationship Id="rId58" Type="http://schemas.openxmlformats.org/officeDocument/2006/relationships/hyperlink" Target="consultantplus://offline/ref=007AF203A848E3C8823F6F77E5FA9F83D432EC029464C04E152142EC9F92512B48B4534AFA2E131Ab2AFG" TargetMode="External"/><Relationship Id="rId79" Type="http://schemas.openxmlformats.org/officeDocument/2006/relationships/hyperlink" Target="consultantplus://offline/ref=007AF203A848E3C8823F6F77E5FA9F83D432EC029464C04E152142EC9F92512B48B4534AFA2E1310b2ADG" TargetMode="External"/><Relationship Id="rId102" Type="http://schemas.openxmlformats.org/officeDocument/2006/relationships/hyperlink" Target="consultantplus://offline/ref=007AF203A848E3C8823F6F77E5FA9F83D433E50B986CC04E152142EC9F92512B48B4534AFA2E121Db2A8G" TargetMode="External"/><Relationship Id="rId123" Type="http://schemas.openxmlformats.org/officeDocument/2006/relationships/hyperlink" Target="consultantplus://offline/ref=007AF203A848E3C8823F6F77E5FA9F83D432EC029464C04E152142EC9F92512B48B4534AFA2E1019b2ADG" TargetMode="External"/><Relationship Id="rId144" Type="http://schemas.openxmlformats.org/officeDocument/2006/relationships/hyperlink" Target="consultantplus://offline/ref=007AF203A848E3C8823F6F77E5FA9F83D433E50B986CC04E152142EC9F92512B48B4534AFA2E1311b2AFG" TargetMode="External"/><Relationship Id="rId90" Type="http://schemas.openxmlformats.org/officeDocument/2006/relationships/hyperlink" Target="consultantplus://offline/ref=007AF203A848E3C8823F6F77E5FA9F83D433E50B986CC04E152142EC9F92512B48B4534AFA2E1218b2A8G" TargetMode="External"/><Relationship Id="rId165" Type="http://schemas.openxmlformats.org/officeDocument/2006/relationships/hyperlink" Target="consultantplus://offline/ref=007AF203A848E3C8823F6F77E5FA9F83D433E50B986CC04E152142EC9F92512B48B4534AFA2E101Ab2AEG" TargetMode="External"/><Relationship Id="rId186" Type="http://schemas.openxmlformats.org/officeDocument/2006/relationships/hyperlink" Target="consultantplus://offline/ref=007AF203A848E3C8823F6F77E5FA9F83D433E50B986CC04E152142EC9F92512B48B4534AFA2E171Fb2A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8870</Words>
  <Characters>50564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2016-03-22T06:00:00Z</dcterms:created>
  <dcterms:modified xsi:type="dcterms:W3CDTF">2016-03-22T06:00:00Z</dcterms:modified>
</cp:coreProperties>
</file>