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2F" w:rsidRDefault="00D4242F">
      <w:pPr>
        <w:pStyle w:val="ConsPlusTitlePage"/>
      </w:pPr>
      <w:r>
        <w:t xml:space="preserve">Документ предоставлен </w:t>
      </w:r>
      <w:hyperlink r:id="rId5" w:history="1">
        <w:r>
          <w:rPr>
            <w:color w:val="0000FF"/>
          </w:rPr>
          <w:t>КонсультантПлюс</w:t>
        </w:r>
      </w:hyperlink>
      <w:r>
        <w:br/>
      </w:r>
    </w:p>
    <w:p w:rsidR="00D4242F" w:rsidRDefault="00D4242F">
      <w:pPr>
        <w:pStyle w:val="ConsPlusNormal"/>
        <w:jc w:val="both"/>
        <w:outlineLvl w:val="0"/>
      </w:pPr>
    </w:p>
    <w:p w:rsidR="00D4242F" w:rsidRDefault="00D4242F">
      <w:pPr>
        <w:pStyle w:val="ConsPlusTitle"/>
        <w:jc w:val="center"/>
        <w:outlineLvl w:val="0"/>
      </w:pPr>
      <w:r>
        <w:t>ПРАВИТЕЛЬСТВО РОССИЙСКОЙ ФЕДЕРАЦИИ</w:t>
      </w:r>
    </w:p>
    <w:p w:rsidR="00D4242F" w:rsidRDefault="00D4242F">
      <w:pPr>
        <w:pStyle w:val="ConsPlusTitle"/>
        <w:jc w:val="center"/>
      </w:pPr>
    </w:p>
    <w:p w:rsidR="00D4242F" w:rsidRDefault="00D4242F">
      <w:pPr>
        <w:pStyle w:val="ConsPlusTitle"/>
        <w:jc w:val="center"/>
      </w:pPr>
      <w:r>
        <w:t>ПОСТАНОВЛЕНИЕ</w:t>
      </w:r>
    </w:p>
    <w:p w:rsidR="00D4242F" w:rsidRDefault="00D4242F">
      <w:pPr>
        <w:pStyle w:val="ConsPlusTitle"/>
        <w:jc w:val="center"/>
      </w:pPr>
      <w:r>
        <w:t>от 12 ноября 2016 г. N 1156</w:t>
      </w:r>
    </w:p>
    <w:p w:rsidR="00D4242F" w:rsidRDefault="00D4242F">
      <w:pPr>
        <w:pStyle w:val="ConsPlusTitle"/>
        <w:jc w:val="center"/>
      </w:pPr>
    </w:p>
    <w:p w:rsidR="00D4242F" w:rsidRDefault="00D4242F">
      <w:pPr>
        <w:pStyle w:val="ConsPlusTitle"/>
        <w:jc w:val="center"/>
      </w:pPr>
      <w:r>
        <w:t>ОБ ОБРАЩЕНИИ</w:t>
      </w:r>
    </w:p>
    <w:p w:rsidR="00D4242F" w:rsidRDefault="00D4242F">
      <w:pPr>
        <w:pStyle w:val="ConsPlusTitle"/>
        <w:jc w:val="center"/>
      </w:pPr>
      <w:r>
        <w:t xml:space="preserve">С ТВЕРДЫМИ КОММУНАЛЬНЫМИ ОТХОДАМИ И </w:t>
      </w:r>
      <w:proofErr w:type="gramStart"/>
      <w:r>
        <w:t>ВНЕСЕНИИ</w:t>
      </w:r>
      <w:proofErr w:type="gramEnd"/>
      <w:r>
        <w:t xml:space="preserve"> ИЗМЕНЕНИЯ</w:t>
      </w:r>
    </w:p>
    <w:p w:rsidR="00D4242F" w:rsidRDefault="00D4242F">
      <w:pPr>
        <w:pStyle w:val="ConsPlusTitle"/>
        <w:jc w:val="center"/>
      </w:pPr>
      <w:r>
        <w:t>В ПОСТАНОВЛЕНИЕ ПРАВИТЕЛЬСТВА РОССИЙСКОЙ ФЕДЕРАЦИИ</w:t>
      </w:r>
    </w:p>
    <w:p w:rsidR="00D4242F" w:rsidRDefault="00D4242F">
      <w:pPr>
        <w:pStyle w:val="ConsPlusTitle"/>
        <w:jc w:val="center"/>
      </w:pPr>
      <w:r>
        <w:t>ОТ 25 АВГУСТА 2008 Г. N 641</w:t>
      </w:r>
    </w:p>
    <w:p w:rsidR="00D4242F" w:rsidRDefault="00D4242F">
      <w:pPr>
        <w:pStyle w:val="ConsPlusNormal"/>
        <w:jc w:val="center"/>
      </w:pPr>
    </w:p>
    <w:p w:rsidR="00D4242F" w:rsidRDefault="00D4242F">
      <w:pPr>
        <w:pStyle w:val="ConsPlusNormal"/>
        <w:ind w:firstLine="540"/>
        <w:jc w:val="both"/>
      </w:pPr>
      <w:r>
        <w:t>В соответствии с Федеральным законом "Об отходах производства и потребления" Правительство Российской Федерации постановляет:</w:t>
      </w:r>
    </w:p>
    <w:p w:rsidR="00D4242F" w:rsidRDefault="00D4242F">
      <w:pPr>
        <w:pStyle w:val="ConsPlusNormal"/>
        <w:ind w:firstLine="540"/>
        <w:jc w:val="both"/>
      </w:pPr>
      <w:r>
        <w:t xml:space="preserve">1. Утвердить прилагаемые </w:t>
      </w:r>
      <w:hyperlink w:anchor="P29" w:history="1">
        <w:r>
          <w:rPr>
            <w:color w:val="0000FF"/>
          </w:rPr>
          <w:t>Правила</w:t>
        </w:r>
      </w:hyperlink>
      <w:r>
        <w:t xml:space="preserve"> обращения с твердыми коммунальными отходами.</w:t>
      </w:r>
    </w:p>
    <w:p w:rsidR="00D4242F" w:rsidRDefault="00D4242F">
      <w:pPr>
        <w:pStyle w:val="ConsPlusNormal"/>
        <w:ind w:firstLine="540"/>
        <w:jc w:val="both"/>
      </w:pPr>
      <w:r>
        <w:t xml:space="preserve">2. Утвердить прилагаемую </w:t>
      </w:r>
      <w:hyperlink w:anchor="P146" w:history="1">
        <w:r>
          <w:rPr>
            <w:color w:val="0000FF"/>
          </w:rPr>
          <w:t>форму</w:t>
        </w:r>
      </w:hyperlink>
      <w:r>
        <w:t xml:space="preserve"> типового договора на оказание услуг по обращению с твердыми коммунальными отходами.</w:t>
      </w:r>
    </w:p>
    <w:p w:rsidR="00D4242F" w:rsidRDefault="00D4242F">
      <w:pPr>
        <w:pStyle w:val="ConsPlusNormal"/>
        <w:ind w:firstLine="540"/>
        <w:jc w:val="both"/>
      </w:pPr>
      <w:r>
        <w:t xml:space="preserve">3. </w:t>
      </w:r>
      <w:hyperlink r:id="rId6" w:history="1">
        <w:r>
          <w:rPr>
            <w:color w:val="0000FF"/>
          </w:rPr>
          <w:t>Подпункт "г" пункта 1</w:t>
        </w:r>
      </w:hyperlink>
      <w:r>
        <w:t xml:space="preserve"> постановления Правительства Российской Федерации от 25 августа 2008 г. N 641 "Об оснащении транспортных, технических средств и систем аппаратурой спутниковой навигации ГЛОНАСС или ГЛОНАСС/GPS" (Собрание законодательства Российской Федерации, 2008, N 35, ст. 4037) дополнить словами ", транспортирования твердых коммунальных отходов".</w:t>
      </w:r>
    </w:p>
    <w:p w:rsidR="00D4242F" w:rsidRDefault="00D4242F">
      <w:pPr>
        <w:pStyle w:val="ConsPlusNormal"/>
        <w:ind w:firstLine="540"/>
        <w:jc w:val="both"/>
      </w:pPr>
    </w:p>
    <w:p w:rsidR="00D4242F" w:rsidRDefault="00D4242F">
      <w:pPr>
        <w:pStyle w:val="ConsPlusNormal"/>
        <w:jc w:val="right"/>
      </w:pPr>
      <w:r>
        <w:t>Председатель Правительства</w:t>
      </w:r>
    </w:p>
    <w:p w:rsidR="00D4242F" w:rsidRDefault="00D4242F">
      <w:pPr>
        <w:pStyle w:val="ConsPlusNormal"/>
        <w:jc w:val="right"/>
      </w:pPr>
      <w:r>
        <w:t>Российской Федерации</w:t>
      </w:r>
    </w:p>
    <w:p w:rsidR="00D4242F" w:rsidRDefault="00D4242F">
      <w:pPr>
        <w:pStyle w:val="ConsPlusNormal"/>
        <w:jc w:val="right"/>
      </w:pPr>
      <w:r>
        <w:t>Д.МЕДВЕДЕВ</w:t>
      </w:r>
    </w:p>
    <w:p w:rsidR="00D4242F" w:rsidRDefault="00D4242F">
      <w:pPr>
        <w:pStyle w:val="ConsPlusNormal"/>
        <w:jc w:val="right"/>
      </w:pPr>
    </w:p>
    <w:p w:rsidR="00D4242F" w:rsidRDefault="00D4242F">
      <w:pPr>
        <w:pStyle w:val="ConsPlusNormal"/>
        <w:jc w:val="right"/>
      </w:pPr>
    </w:p>
    <w:p w:rsidR="00D4242F" w:rsidRDefault="00D4242F">
      <w:pPr>
        <w:pStyle w:val="ConsPlusNormal"/>
        <w:jc w:val="right"/>
      </w:pPr>
    </w:p>
    <w:p w:rsidR="00D4242F" w:rsidRDefault="00D4242F">
      <w:pPr>
        <w:pStyle w:val="ConsPlusNormal"/>
        <w:jc w:val="right"/>
      </w:pPr>
    </w:p>
    <w:p w:rsidR="00D4242F" w:rsidRDefault="00D4242F">
      <w:pPr>
        <w:pStyle w:val="ConsPlusNormal"/>
        <w:jc w:val="right"/>
      </w:pPr>
    </w:p>
    <w:p w:rsidR="00D4242F" w:rsidRDefault="00D4242F">
      <w:pPr>
        <w:pStyle w:val="ConsPlusNormal"/>
        <w:jc w:val="right"/>
        <w:outlineLvl w:val="0"/>
      </w:pPr>
      <w:r>
        <w:t>Утверждены</w:t>
      </w:r>
    </w:p>
    <w:p w:rsidR="00D4242F" w:rsidRDefault="00D4242F">
      <w:pPr>
        <w:pStyle w:val="ConsPlusNormal"/>
        <w:jc w:val="right"/>
      </w:pPr>
      <w:r>
        <w:t>постановлением Правительства</w:t>
      </w:r>
    </w:p>
    <w:p w:rsidR="00D4242F" w:rsidRDefault="00D4242F">
      <w:pPr>
        <w:pStyle w:val="ConsPlusNormal"/>
        <w:jc w:val="right"/>
      </w:pPr>
      <w:r>
        <w:t>Российской Федерации</w:t>
      </w:r>
    </w:p>
    <w:p w:rsidR="00D4242F" w:rsidRDefault="00D4242F">
      <w:pPr>
        <w:pStyle w:val="ConsPlusNormal"/>
        <w:jc w:val="right"/>
      </w:pPr>
      <w:r>
        <w:t>от 12 ноября 2016 г. N 1156</w:t>
      </w:r>
    </w:p>
    <w:p w:rsidR="00D4242F" w:rsidRDefault="00D4242F">
      <w:pPr>
        <w:pStyle w:val="ConsPlusNormal"/>
        <w:jc w:val="center"/>
      </w:pPr>
    </w:p>
    <w:p w:rsidR="00D4242F" w:rsidRDefault="00D4242F">
      <w:pPr>
        <w:pStyle w:val="ConsPlusTitle"/>
        <w:jc w:val="center"/>
      </w:pPr>
      <w:bookmarkStart w:id="0" w:name="P29"/>
      <w:bookmarkEnd w:id="0"/>
      <w:r>
        <w:t>ПРАВИЛА ОБРАЩЕНИЯ С ТВЕРДЫМИ КОММУНАЛЬНЫМИ ОТХОДАМИ</w:t>
      </w:r>
    </w:p>
    <w:p w:rsidR="00D4242F" w:rsidRDefault="00D4242F">
      <w:pPr>
        <w:pStyle w:val="ConsPlusNormal"/>
        <w:jc w:val="center"/>
      </w:pPr>
    </w:p>
    <w:p w:rsidR="00D4242F" w:rsidRDefault="00D4242F">
      <w:pPr>
        <w:pStyle w:val="ConsPlusNormal"/>
        <w:jc w:val="center"/>
        <w:outlineLvl w:val="1"/>
      </w:pPr>
      <w:r>
        <w:t>I. Общие положения</w:t>
      </w:r>
    </w:p>
    <w:p w:rsidR="00D4242F" w:rsidRDefault="00D4242F">
      <w:pPr>
        <w:pStyle w:val="ConsPlusNormal"/>
        <w:jc w:val="center"/>
      </w:pPr>
    </w:p>
    <w:p w:rsidR="00D4242F" w:rsidRDefault="00D4242F">
      <w:pPr>
        <w:pStyle w:val="ConsPlusNormal"/>
        <w:ind w:firstLine="540"/>
        <w:jc w:val="both"/>
      </w:pPr>
      <w:r>
        <w:t>1. Настоящие Правила устанавливают порядок осуществления сбора, транспортирования, обработки, утилизации, обезвреживания и захоронения твердых коммунальных отходов, а также основания, по которым юридическое лицо может быть лишено статуса регионального оператора по обращению с твердыми коммунальными отходами (далее - региональный оператор).</w:t>
      </w:r>
    </w:p>
    <w:p w:rsidR="00D4242F" w:rsidRDefault="00D4242F">
      <w:pPr>
        <w:pStyle w:val="ConsPlusNormal"/>
        <w:ind w:firstLine="540"/>
        <w:jc w:val="both"/>
      </w:pPr>
      <w:r>
        <w:t>2. В настоящих Правилах применяются следующие понятия:</w:t>
      </w:r>
    </w:p>
    <w:p w:rsidR="00D4242F" w:rsidRDefault="00D4242F">
      <w:pPr>
        <w:pStyle w:val="ConsPlusNormal"/>
        <w:ind w:firstLine="540"/>
        <w:jc w:val="both"/>
      </w:pPr>
      <w:r>
        <w:t>"бункер" - мусоросборник, предназначенный для складирования крупногабаритных отходов;</w:t>
      </w:r>
    </w:p>
    <w:p w:rsidR="00D4242F" w:rsidRDefault="00D4242F">
      <w:pPr>
        <w:pStyle w:val="ConsPlusNormal"/>
        <w:ind w:firstLine="540"/>
        <w:jc w:val="both"/>
      </w:pPr>
      <w:r>
        <w:t>"вывоз твердых коммунальных отходов"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rsidR="00D4242F" w:rsidRDefault="00D4242F">
      <w:pPr>
        <w:pStyle w:val="ConsPlusNormal"/>
        <w:ind w:firstLine="540"/>
        <w:jc w:val="both"/>
      </w:pPr>
      <w:r>
        <w:t>"контейнер" - мусоросборник, предназначенный для складирования твердых коммунальных отходов, за исключением крупногабаритных отходов;</w:t>
      </w:r>
    </w:p>
    <w:p w:rsidR="00D4242F" w:rsidRDefault="00D4242F">
      <w:pPr>
        <w:pStyle w:val="ConsPlusNormal"/>
        <w:ind w:firstLine="540"/>
        <w:jc w:val="both"/>
      </w:pPr>
      <w:r>
        <w:t xml:space="preserve">"контейнерная площадка" - место накопления твердых коммунальных отходов, </w:t>
      </w:r>
      <w:r>
        <w:lastRenderedPageBreak/>
        <w:t>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D4242F" w:rsidRDefault="00D4242F">
      <w:pPr>
        <w:pStyle w:val="ConsPlusNormal"/>
        <w:ind w:firstLine="540"/>
        <w:jc w:val="both"/>
      </w:pPr>
      <w: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D4242F" w:rsidRDefault="00D4242F">
      <w:pPr>
        <w:pStyle w:val="ConsPlusNormal"/>
        <w:ind w:firstLine="540"/>
        <w:jc w:val="both"/>
      </w:pPr>
      <w:r>
        <w:t>"мусоровоз" - транспортное средство категории N, используемое для перевозки твердых коммунальных отходов;</w:t>
      </w:r>
    </w:p>
    <w:p w:rsidR="00D4242F" w:rsidRDefault="00D4242F">
      <w:pPr>
        <w:pStyle w:val="ConsPlusNormal"/>
        <w:ind w:firstLine="540"/>
        <w:jc w:val="both"/>
      </w:pPr>
      <w:r>
        <w:t>"потребитель"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p w:rsidR="00D4242F" w:rsidRDefault="00D4242F">
      <w:pPr>
        <w:pStyle w:val="ConsPlusNormal"/>
        <w:ind w:firstLine="540"/>
        <w:jc w:val="both"/>
      </w:pPr>
      <w:r>
        <w:t>3. Сбор, транспортирование, обработка, утилизация, обезвреживание, захоронение твердых коммунальных отходов осуществляются с учетом экологического законодательства Российской Федерации и законодательства Российской Федерации в области обеспечения санитарно-эпидемиологического благополучия населения.</w:t>
      </w:r>
    </w:p>
    <w:p w:rsidR="00D4242F" w:rsidRDefault="00D4242F">
      <w:pPr>
        <w:pStyle w:val="ConsPlusNormal"/>
        <w:ind w:firstLine="540"/>
        <w:jc w:val="both"/>
      </w:pPr>
      <w:r>
        <w:t>Осуществление сбора, транспортирования, обработки, утилизации, обезвреживания, захоронения твердых коммунальных отходов должно быть безопасным для населения и окружающей среды.</w:t>
      </w:r>
    </w:p>
    <w:p w:rsidR="00D4242F" w:rsidRDefault="00D4242F">
      <w:pPr>
        <w:pStyle w:val="ConsPlusNormal"/>
        <w:ind w:firstLine="540"/>
        <w:jc w:val="both"/>
      </w:pPr>
      <w:r>
        <w:t xml:space="preserve">4. </w:t>
      </w:r>
      <w:proofErr w:type="gramStart"/>
      <w:r>
        <w:t>Обращение с твердыми коммунальными отходами на территории субъекта Российской Федерации обеспечивается региональными операторами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(далее - схема обращения с отходами) на основании договоров на оказание услуг по обращению с твердыми коммунальными отходами, заключенных с потребителями.</w:t>
      </w:r>
      <w:proofErr w:type="gramEnd"/>
    </w:p>
    <w:p w:rsidR="00D4242F" w:rsidRDefault="00D4242F">
      <w:pPr>
        <w:pStyle w:val="ConsPlusNormal"/>
        <w:ind w:firstLine="540"/>
        <w:jc w:val="both"/>
      </w:pPr>
      <w: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D4242F" w:rsidRDefault="00D4242F">
      <w:pPr>
        <w:pStyle w:val="ConsPlusNormal"/>
        <w:ind w:firstLine="540"/>
        <w:jc w:val="both"/>
      </w:pPr>
      <w:r>
        <w:t xml:space="preserve">5. </w:t>
      </w:r>
      <w:proofErr w:type="gramStart"/>
      <w:r>
        <w:t xml:space="preserve">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их сбора и накопления, в соответствии с </w:t>
      </w:r>
      <w:hyperlink w:anchor="P146" w:history="1">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w:t>
      </w:r>
      <w:proofErr w:type="gramEnd"/>
      <w:r>
        <w:t xml:space="preserve"> с твердыми коммунальными отходами и </w:t>
      </w:r>
      <w:proofErr w:type="gramStart"/>
      <w:r>
        <w:t>внесении</w:t>
      </w:r>
      <w:proofErr w:type="gramEnd"/>
      <w:r>
        <w:t xml:space="preserve"> изменения в постановление Правительства Российской Федерации от 25 августа 2008 г. N 641".</w:t>
      </w:r>
    </w:p>
    <w:p w:rsidR="00D4242F" w:rsidRDefault="00D4242F">
      <w:pPr>
        <w:pStyle w:val="ConsPlusNormal"/>
        <w:ind w:firstLine="540"/>
        <w:jc w:val="both"/>
      </w:pPr>
      <w:r>
        <w:t xml:space="preserve">6. </w:t>
      </w:r>
      <w:proofErr w:type="gramStart"/>
      <w:r>
        <w:t>Региональный оператор в течение месяца со дня наделения его статусом регионального оператора обязан направить всем потребителям по адресу многоквартирного дома или жилого дома, адресу, указанному в Едином государственном реестре юридических лиц либо в Едином государственном реестре индивидуальных предпринимателей, предложение о заключении договора на оказание услуг по обращению с твердыми коммунальными отходами и проект такого договора.</w:t>
      </w:r>
      <w:proofErr w:type="gramEnd"/>
    </w:p>
    <w:p w:rsidR="00D4242F" w:rsidRDefault="00D4242F">
      <w:pPr>
        <w:pStyle w:val="ConsPlusNormal"/>
        <w:ind w:firstLine="540"/>
        <w:jc w:val="both"/>
      </w:pPr>
      <w:r>
        <w:t xml:space="preserve">7. </w:t>
      </w:r>
      <w:proofErr w:type="gramStart"/>
      <w:r>
        <w:t xml:space="preserve">В случае если до даты начала обращения с отходами, указанной в соглашении, заключенном органом исполнительной власти субъекта Российской Федерации и региональным оператором (далее - соглашение) в соответствии с Федеральным </w:t>
      </w:r>
      <w:hyperlink r:id="rId7" w:history="1">
        <w:r>
          <w:rPr>
            <w:color w:val="0000FF"/>
          </w:rPr>
          <w:t>законом</w:t>
        </w:r>
      </w:hyperlink>
      <w:r>
        <w:t xml:space="preserve"> "Об отходах производства и потребления", региональный оператор не заключил договоры на оказание услуг по обращению с твердыми коммунальными отходами с потребителями, коммунальная услуга по обращению с твердыми коммунальными отходами оказывается региональным</w:t>
      </w:r>
      <w:proofErr w:type="gramEnd"/>
      <w:r>
        <w:t xml:space="preserve"> оператором в соответствии с условиями соглашения.</w:t>
      </w:r>
    </w:p>
    <w:p w:rsidR="00D4242F" w:rsidRDefault="00D4242F">
      <w:pPr>
        <w:pStyle w:val="ConsPlusNormal"/>
        <w:ind w:firstLine="540"/>
        <w:jc w:val="both"/>
      </w:pPr>
      <w:r>
        <w:t>8. Договор на оказание услуг по обращению с твердыми коммунальными отходами заключается на срок, не превышающий срок, на который юридическому лицу присвоен статус регионального оператора.</w:t>
      </w:r>
    </w:p>
    <w:p w:rsidR="00D4242F" w:rsidRDefault="00D4242F">
      <w:pPr>
        <w:pStyle w:val="ConsPlusNormal"/>
        <w:jc w:val="center"/>
      </w:pPr>
    </w:p>
    <w:p w:rsidR="00D4242F" w:rsidRDefault="00D4242F">
      <w:pPr>
        <w:pStyle w:val="ConsPlusNormal"/>
        <w:jc w:val="center"/>
        <w:outlineLvl w:val="1"/>
      </w:pPr>
      <w:r>
        <w:t xml:space="preserve">II. Порядок осуществления сбора и транспортирования </w:t>
      </w:r>
      <w:proofErr w:type="gramStart"/>
      <w:r>
        <w:t>твердых</w:t>
      </w:r>
      <w:proofErr w:type="gramEnd"/>
    </w:p>
    <w:p w:rsidR="00D4242F" w:rsidRDefault="00D4242F">
      <w:pPr>
        <w:pStyle w:val="ConsPlusNormal"/>
        <w:jc w:val="center"/>
      </w:pPr>
      <w:r>
        <w:t>коммунальных отходов</w:t>
      </w:r>
    </w:p>
    <w:p w:rsidR="00D4242F" w:rsidRDefault="00D4242F">
      <w:pPr>
        <w:pStyle w:val="ConsPlusNormal"/>
        <w:jc w:val="center"/>
      </w:pPr>
    </w:p>
    <w:p w:rsidR="00D4242F" w:rsidRDefault="00D4242F">
      <w:pPr>
        <w:pStyle w:val="ConsPlusNormal"/>
        <w:ind w:firstLine="540"/>
        <w:jc w:val="both"/>
      </w:pPr>
      <w:r>
        <w:t>9.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D4242F" w:rsidRDefault="00D4242F">
      <w:pPr>
        <w:pStyle w:val="ConsPlusNormal"/>
        <w:ind w:firstLine="540"/>
        <w:jc w:val="both"/>
      </w:pPr>
      <w:proofErr w:type="gramStart"/>
      <w:r>
        <w:t>В случае если в схеме обращения с отходами отсутствует информация о местах сбора и накопления твердых коммунальных отходов, региональный оператор направляет информацию о выявленных местах сбора и накопления твердых коммунальных отходов в орган исполнительной власти субъекта Российской Федерации, утвердивший схему обращения с отходами, для включения в нее сведений о местах сбора и накопления твердых коммунальных отходов.</w:t>
      </w:r>
      <w:proofErr w:type="gramEnd"/>
    </w:p>
    <w:p w:rsidR="00D4242F" w:rsidRDefault="00D4242F">
      <w:pPr>
        <w:pStyle w:val="ConsPlusNormal"/>
        <w:ind w:firstLine="540"/>
        <w:jc w:val="both"/>
      </w:pPr>
      <w:r>
        <w:t>10. В соответствии с договором на оказание услуг по обращению с твердыми коммунальными отходами в местах сбора и накопления твердых коммунальных отходов складирование твердых коммунальных отходов осуществляется потребителями следующими способами:</w:t>
      </w:r>
    </w:p>
    <w:p w:rsidR="00D4242F" w:rsidRDefault="00D4242F">
      <w:pPr>
        <w:pStyle w:val="ConsPlusNormal"/>
        <w:ind w:firstLine="540"/>
        <w:jc w:val="both"/>
      </w:pPr>
      <w:r>
        <w:t>а) в контейнеры, расположенные в мусороприемных камерах (при наличии соответствующей внутридомовой инженерной системы);</w:t>
      </w:r>
    </w:p>
    <w:p w:rsidR="00D4242F" w:rsidRDefault="00D4242F">
      <w:pPr>
        <w:pStyle w:val="ConsPlusNormal"/>
        <w:ind w:firstLine="540"/>
        <w:jc w:val="both"/>
      </w:pPr>
      <w:r>
        <w:t>б) в контейнеры, бункеры, расположенные на контейнерных площадках;</w:t>
      </w:r>
    </w:p>
    <w:p w:rsidR="00D4242F" w:rsidRDefault="00D4242F">
      <w:pPr>
        <w:pStyle w:val="ConsPlusNormal"/>
        <w:ind w:firstLine="540"/>
        <w:jc w:val="both"/>
      </w:pPr>
      <w:r>
        <w:t>в) в пакеты или другие емкости, предоставленные региональным оператором.</w:t>
      </w:r>
    </w:p>
    <w:p w:rsidR="00D4242F" w:rsidRDefault="00D4242F">
      <w:pPr>
        <w:pStyle w:val="ConsPlusNormal"/>
        <w:ind w:firstLine="540"/>
        <w:jc w:val="both"/>
      </w:pPr>
      <w:r>
        <w:t>11. В соответствии с договором на оказание услуг по обращению с твердыми коммунальными отходами в местах сбора и накопления твердых коммунальных отходов складирование крупногабаритных отходов осуществляется потребителями следующими способами:</w:t>
      </w:r>
    </w:p>
    <w:p w:rsidR="00D4242F" w:rsidRDefault="00D4242F">
      <w:pPr>
        <w:pStyle w:val="ConsPlusNormal"/>
        <w:ind w:firstLine="540"/>
        <w:jc w:val="both"/>
      </w:pPr>
      <w:r>
        <w:t>а) в бункеры, расположенные на контейнерных площадках;</w:t>
      </w:r>
    </w:p>
    <w:p w:rsidR="00D4242F" w:rsidRDefault="00D4242F">
      <w:pPr>
        <w:pStyle w:val="ConsPlusNormal"/>
        <w:ind w:firstLine="540"/>
        <w:jc w:val="both"/>
      </w:pPr>
      <w:r>
        <w:t>б) на специальных площадках для складирования крупногабаритных отходов.</w:t>
      </w:r>
    </w:p>
    <w:p w:rsidR="00D4242F" w:rsidRDefault="00D4242F">
      <w:pPr>
        <w:pStyle w:val="ConsPlusNormal"/>
        <w:ind w:firstLine="540"/>
        <w:jc w:val="both"/>
      </w:pPr>
      <w:r>
        <w:t>12.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D4242F" w:rsidRDefault="00D4242F">
      <w:pPr>
        <w:pStyle w:val="ConsPlusNormal"/>
        <w:ind w:firstLine="540"/>
        <w:jc w:val="both"/>
      </w:pPr>
      <w:r>
        <w:t xml:space="preserve">Места расположения таких площадок </w:t>
      </w:r>
      <w:proofErr w:type="gramStart"/>
      <w:r>
        <w:t>определяются в соответствии со схемами обращения с отходами и указываются</w:t>
      </w:r>
      <w:proofErr w:type="gramEnd"/>
      <w:r>
        <w:t xml:space="preserve"> в договоре на оказание услуг по обращению с твердыми коммунальными отходами.</w:t>
      </w:r>
    </w:p>
    <w:p w:rsidR="00D4242F" w:rsidRDefault="00D4242F">
      <w:pPr>
        <w:pStyle w:val="ConsPlusNormal"/>
        <w:ind w:firstLine="540"/>
        <w:jc w:val="both"/>
      </w:pPr>
      <w:r>
        <w:t xml:space="preserve">13. Региональный оператор несет ответственность </w:t>
      </w:r>
      <w:proofErr w:type="gramStart"/>
      <w:r>
        <w:t>за обращение с твердыми коммунальными отходами с момента погрузки таких отходов в мусоровоз в местах</w:t>
      </w:r>
      <w:proofErr w:type="gramEnd"/>
      <w:r>
        <w:t xml:space="preserve"> сбора и накопления твердых коммунальных отходов. При этом 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D4242F" w:rsidRDefault="00D4242F">
      <w:pPr>
        <w:pStyle w:val="ConsPlusNormal"/>
        <w:ind w:firstLine="540"/>
        <w:jc w:val="both"/>
      </w:pPr>
      <w:r>
        <w:t>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не входящих в состав общего имущества собственников помещений в многоквартирных домах, несут собственники земельного участка, на котором расположены такие площадки и территория.</w:t>
      </w:r>
    </w:p>
    <w:p w:rsidR="00D4242F" w:rsidRDefault="00D4242F">
      <w:pPr>
        <w:pStyle w:val="ConsPlusNormal"/>
        <w:ind w:firstLine="540"/>
        <w:jc w:val="both"/>
      </w:pPr>
      <w:r>
        <w:t>14.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D4242F" w:rsidRDefault="00D4242F">
      <w:pPr>
        <w:pStyle w:val="ConsPlusNormal"/>
        <w:ind w:firstLine="540"/>
        <w:jc w:val="both"/>
      </w:pPr>
      <w:proofErr w:type="gramStart"/>
      <w: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D4242F" w:rsidRDefault="00D4242F">
      <w:pPr>
        <w:pStyle w:val="ConsPlusNormal"/>
        <w:ind w:firstLine="540"/>
        <w:jc w:val="both"/>
      </w:pPr>
      <w:r>
        <w:t xml:space="preserve">К транспортированию в рамках данных Правил запрещаются опасные вещества, отнесенные </w:t>
      </w:r>
      <w:r>
        <w:lastRenderedPageBreak/>
        <w:t xml:space="preserve">к опасным грузам в соответствии с Европейским </w:t>
      </w:r>
      <w:hyperlink r:id="rId8" w:history="1">
        <w:r>
          <w:rPr>
            <w:color w:val="0000FF"/>
          </w:rPr>
          <w:t>соглашением</w:t>
        </w:r>
      </w:hyperlink>
      <w:r>
        <w:t xml:space="preserve"> о международной дорожной перевозке опасных грузов. Региональному оператору запрещается осуществлять сбор и транспортирование указанных опасных веществ (грузов) в составе или под видом твердых коммунальных отходов.</w:t>
      </w:r>
    </w:p>
    <w:p w:rsidR="00D4242F" w:rsidRDefault="00D4242F">
      <w:pPr>
        <w:pStyle w:val="ConsPlusNormal"/>
        <w:ind w:firstLine="540"/>
        <w:jc w:val="both"/>
      </w:pPr>
      <w:r>
        <w:t>15. Потребителям запрещается осуществлять складирование твердых коммунальных отходов в местах сбора и накопления твердых коммунальных отходов, не указанных в договоре на оказание услуг по обращению с твердыми коммунальными отходами.</w:t>
      </w:r>
    </w:p>
    <w:p w:rsidR="00D4242F" w:rsidRDefault="00D4242F">
      <w:pPr>
        <w:pStyle w:val="ConsPlusNormal"/>
        <w:ind w:firstLine="540"/>
        <w:jc w:val="both"/>
      </w:pPr>
      <w: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D4242F" w:rsidRDefault="00D4242F">
      <w:pPr>
        <w:pStyle w:val="ConsPlusNormal"/>
        <w:ind w:firstLine="540"/>
        <w:jc w:val="both"/>
      </w:pPr>
      <w:r>
        <w:t>16.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D4242F" w:rsidRDefault="00D4242F">
      <w:pPr>
        <w:pStyle w:val="ConsPlusNormal"/>
        <w:ind w:firstLine="540"/>
        <w:jc w:val="both"/>
      </w:pPr>
      <w: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D4242F" w:rsidRDefault="00D4242F">
      <w:pPr>
        <w:pStyle w:val="ConsPlusNormal"/>
        <w:ind w:firstLine="540"/>
        <w:jc w:val="both"/>
      </w:pPr>
      <w: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D4242F" w:rsidRDefault="00D4242F">
      <w:pPr>
        <w:pStyle w:val="ConsPlusNormal"/>
        <w:ind w:firstLine="540"/>
        <w:jc w:val="both"/>
      </w:pPr>
      <w:r>
        <w:t xml:space="preserve">17. </w:t>
      </w:r>
      <w:proofErr w:type="gramStart"/>
      <w: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t xml:space="preserve"> коммунальных отходов. В этом случае региональный оператор вправе обратиться в суд с требованием о взыскании понесенных расходов.</w:t>
      </w:r>
    </w:p>
    <w:p w:rsidR="00D4242F" w:rsidRDefault="00D4242F">
      <w:pPr>
        <w:pStyle w:val="ConsPlusNormal"/>
        <w:ind w:firstLine="540"/>
        <w:jc w:val="both"/>
      </w:pPr>
      <w:r>
        <w:t>18.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D4242F" w:rsidRDefault="00D4242F">
      <w:pPr>
        <w:pStyle w:val="ConsPlusNormal"/>
        <w:ind w:firstLine="540"/>
        <w:jc w:val="both"/>
      </w:pPr>
      <w:r>
        <w:t>19. В случаях, установленных законодательством субъекта Российской Федерации, потребители обязаны осуществлять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w:t>
      </w:r>
    </w:p>
    <w:p w:rsidR="00D4242F" w:rsidRDefault="00D4242F">
      <w:pPr>
        <w:pStyle w:val="ConsPlusNormal"/>
        <w:ind w:firstLine="540"/>
        <w:jc w:val="both"/>
      </w:pPr>
      <w: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D4242F" w:rsidRDefault="00D4242F">
      <w:pPr>
        <w:pStyle w:val="ConsPlusNormal"/>
        <w:ind w:firstLine="540"/>
        <w:jc w:val="both"/>
      </w:pPr>
      <w:r>
        <w:t>20. Сбор отходов электронного оборудования осуществляется в соответствии с порядком сбора твердых коммунальных отходов (в том числе их раздельного сбора), утвержденным органом государственной власти субъекта Российской Федерации.</w:t>
      </w:r>
    </w:p>
    <w:p w:rsidR="00D4242F" w:rsidRDefault="00D4242F">
      <w:pPr>
        <w:pStyle w:val="ConsPlusNormal"/>
        <w:ind w:firstLine="540"/>
        <w:jc w:val="both"/>
      </w:pPr>
      <w:r>
        <w:t>21. Запрещается организовывать места сбора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D4242F" w:rsidRDefault="00D4242F">
      <w:pPr>
        <w:pStyle w:val="ConsPlusNormal"/>
        <w:ind w:firstLine="540"/>
        <w:jc w:val="both"/>
      </w:pPr>
      <w:r>
        <w:t xml:space="preserve">22.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w:t>
      </w:r>
      <w:r>
        <w:lastRenderedPageBreak/>
        <w:t>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rsidR="00D4242F" w:rsidRDefault="00D4242F">
      <w:pPr>
        <w:pStyle w:val="ConsPlusNormal"/>
        <w:ind w:firstLine="540"/>
        <w:jc w:val="both"/>
      </w:pPr>
      <w:r>
        <w:t xml:space="preserve">23. </w:t>
      </w:r>
      <w:proofErr w:type="gramStart"/>
      <w:r>
        <w:t>В целях обеспечения сбора и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сбору и транспортированию твердых коммунальных отходов, на основании договора на оказание услуг по сбору и транспортированию твердых коммунальных отходов по цене, определенной сторонами такого договора, за исключением случаев, когда цены на услуги по сбору и транспортированию твердых</w:t>
      </w:r>
      <w:proofErr w:type="gramEnd"/>
      <w:r>
        <w:t xml:space="preserve"> коммунальных отходов для регионального оператора формируются по результатам торгов.</w:t>
      </w:r>
    </w:p>
    <w:p w:rsidR="00D4242F" w:rsidRDefault="00D4242F">
      <w:pPr>
        <w:pStyle w:val="ConsPlusNormal"/>
        <w:ind w:firstLine="540"/>
        <w:jc w:val="both"/>
      </w:pPr>
      <w:r>
        <w:t>24. По договору на оказание услуг по сбору и транспортированию твердых коммунальных отходов оператор по обращению с твердыми коммунальными отходами, осуществляющий деятельность по сбору и транспортированию твердых коммунальных отходов, обязуется осуществлять сбор и транспортирование твердых коммунальных отходов, а региональный оператор обязуется оплачивать такие услуги.</w:t>
      </w:r>
    </w:p>
    <w:p w:rsidR="00D4242F" w:rsidRDefault="00D4242F">
      <w:pPr>
        <w:pStyle w:val="ConsPlusNormal"/>
        <w:ind w:firstLine="540"/>
        <w:jc w:val="both"/>
      </w:pPr>
      <w:r>
        <w:t>25. Существенными условиями договора на оказание услуг по сбору и транспортированию твердых коммунальных отходов являются:</w:t>
      </w:r>
    </w:p>
    <w:p w:rsidR="00D4242F" w:rsidRDefault="00D4242F">
      <w:pPr>
        <w:pStyle w:val="ConsPlusNormal"/>
        <w:ind w:firstLine="540"/>
        <w:jc w:val="both"/>
      </w:pPr>
      <w:r>
        <w:t>а) предмет договора;</w:t>
      </w:r>
    </w:p>
    <w:p w:rsidR="00D4242F" w:rsidRDefault="00D4242F">
      <w:pPr>
        <w:pStyle w:val="ConsPlusNormal"/>
        <w:ind w:firstLine="540"/>
        <w:jc w:val="both"/>
      </w:pPr>
      <w:r>
        <w:t>б) планируемый объем и (или) масса транспортируемых твердых коммунальных отходов, состав таких отходов;</w:t>
      </w:r>
    </w:p>
    <w:p w:rsidR="00D4242F" w:rsidRDefault="00D4242F">
      <w:pPr>
        <w:pStyle w:val="ConsPlusNormal"/>
        <w:ind w:firstLine="540"/>
        <w:jc w:val="both"/>
      </w:pPr>
      <w:r>
        <w:t>в) периодичность и время вывоза твердых коммунальных отходов;</w:t>
      </w:r>
    </w:p>
    <w:p w:rsidR="00D4242F" w:rsidRDefault="00D4242F">
      <w:pPr>
        <w:pStyle w:val="ConsPlusNormal"/>
        <w:ind w:firstLine="540"/>
        <w:jc w:val="both"/>
      </w:pPr>
      <w:r>
        <w:t>г) места приема и передачи твердых коммунальных отходов, маршрут в соответствии со схемой обращения с отходами;</w:t>
      </w:r>
    </w:p>
    <w:p w:rsidR="00D4242F" w:rsidRDefault="00D4242F">
      <w:pPr>
        <w:pStyle w:val="ConsPlusNormal"/>
        <w:ind w:firstLine="540"/>
        <w:jc w:val="both"/>
      </w:pPr>
      <w:r>
        <w:t>д) предельно допустимое значение уплотнения твердых коммунальных отходов;</w:t>
      </w:r>
    </w:p>
    <w:p w:rsidR="00D4242F" w:rsidRDefault="00D4242F">
      <w:pPr>
        <w:pStyle w:val="ConsPlusNormal"/>
        <w:ind w:firstLine="540"/>
        <w:jc w:val="both"/>
      </w:pPr>
      <w:r>
        <w:t>е) способ коммерческого учета количества твердых коммунальных отходов;</w:t>
      </w:r>
    </w:p>
    <w:p w:rsidR="00D4242F" w:rsidRDefault="00D4242F">
      <w:pPr>
        <w:pStyle w:val="ConsPlusNormal"/>
        <w:ind w:firstLine="540"/>
        <w:jc w:val="both"/>
      </w:pPr>
      <w:r>
        <w:t>ж) сроки и порядок оплаты услуг по договору;</w:t>
      </w:r>
    </w:p>
    <w:p w:rsidR="00D4242F" w:rsidRDefault="00D4242F">
      <w:pPr>
        <w:pStyle w:val="ConsPlusNormal"/>
        <w:ind w:firstLine="540"/>
        <w:jc w:val="both"/>
      </w:pPr>
      <w:r>
        <w:t>з) права и обязанности сторон по договору;</w:t>
      </w:r>
    </w:p>
    <w:p w:rsidR="00D4242F" w:rsidRDefault="00D4242F">
      <w:pPr>
        <w:pStyle w:val="ConsPlusNormal"/>
        <w:ind w:firstLine="540"/>
        <w:jc w:val="both"/>
      </w:pPr>
      <w: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сбору и транспортированию твердых коммунальных отходов;</w:t>
      </w:r>
    </w:p>
    <w:p w:rsidR="00D4242F" w:rsidRDefault="00D4242F">
      <w:pPr>
        <w:pStyle w:val="ConsPlusNormal"/>
        <w:ind w:firstLine="540"/>
        <w:jc w:val="both"/>
      </w:pPr>
      <w:r>
        <w:t>к) ответственность сторон.</w:t>
      </w:r>
    </w:p>
    <w:p w:rsidR="00D4242F" w:rsidRDefault="00D4242F">
      <w:pPr>
        <w:pStyle w:val="ConsPlusNormal"/>
        <w:ind w:firstLine="540"/>
        <w:jc w:val="both"/>
      </w:pPr>
      <w:r>
        <w:t>26. Оператор по обращению с твердыми коммунальными отходами, осуществляющий деятельность по транспортированию твердых коммунальных отходов, должен владеть мусоровозами,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D4242F" w:rsidRDefault="00D4242F">
      <w:pPr>
        <w:pStyle w:val="ConsPlusNormal"/>
        <w:ind w:firstLine="540"/>
        <w:jc w:val="both"/>
      </w:pPr>
      <w:r>
        <w:t>27. Транспортирование твердых коммунальных отходов с использованием мусоровозов, не оснащенных аппаратурой спутниковой навигации, допускается до 1 января 2018 г.</w:t>
      </w:r>
    </w:p>
    <w:p w:rsidR="00D4242F" w:rsidRDefault="00D4242F">
      <w:pPr>
        <w:pStyle w:val="ConsPlusNormal"/>
        <w:ind w:firstLine="540"/>
        <w:jc w:val="both"/>
      </w:pPr>
      <w:r>
        <w:t>28. Оператор по обращению с твердыми коммунальными отходами, осуществляющий сбор и транспортирование твердых коммунальных отходов, не вправе передавать твердые коммунальные отходы лицам, не указанным в договоре на оказание услуг по сбору и транспортированию твердых коммунальных отходов.</w:t>
      </w:r>
    </w:p>
    <w:p w:rsidR="00D4242F" w:rsidRDefault="00D4242F">
      <w:pPr>
        <w:pStyle w:val="ConsPlusNormal"/>
        <w:ind w:firstLine="540"/>
        <w:jc w:val="both"/>
      </w:pPr>
      <w:r>
        <w:t>29.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сбору и транспортированию твердых коммунальных отходов.</w:t>
      </w:r>
    </w:p>
    <w:p w:rsidR="00D4242F" w:rsidRDefault="00D4242F">
      <w:pPr>
        <w:pStyle w:val="ConsPlusNormal"/>
        <w:ind w:firstLine="540"/>
        <w:jc w:val="both"/>
      </w:pPr>
      <w:r>
        <w:t xml:space="preserve">30. В отношении каждого мусоровоза должен вестись маршрутный журнал по форме, утвержденной уполномоченным органом исполнительной власти субъекта Российской Федерации,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w:t>
      </w:r>
      <w:proofErr w:type="gramStart"/>
      <w:r>
        <w:t>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сбору и</w:t>
      </w:r>
      <w:proofErr w:type="gramEnd"/>
      <w:r>
        <w:t xml:space="preserve"> транспортированию твердых коммунальных отходов.</w:t>
      </w:r>
    </w:p>
    <w:p w:rsidR="00D4242F" w:rsidRDefault="00D4242F">
      <w:pPr>
        <w:pStyle w:val="ConsPlusNormal"/>
        <w:jc w:val="center"/>
      </w:pPr>
    </w:p>
    <w:p w:rsidR="00D4242F" w:rsidRDefault="00D4242F">
      <w:pPr>
        <w:pStyle w:val="ConsPlusNormal"/>
        <w:jc w:val="center"/>
        <w:outlineLvl w:val="1"/>
      </w:pPr>
      <w:r>
        <w:t>III. Порядок осуществления обработки, утилизации,</w:t>
      </w:r>
    </w:p>
    <w:p w:rsidR="00D4242F" w:rsidRDefault="00D4242F">
      <w:pPr>
        <w:pStyle w:val="ConsPlusNormal"/>
        <w:jc w:val="center"/>
      </w:pPr>
      <w:r>
        <w:t>обезвреживания и захоронения твердых коммунальных отходов</w:t>
      </w:r>
    </w:p>
    <w:p w:rsidR="00D4242F" w:rsidRDefault="00D4242F">
      <w:pPr>
        <w:pStyle w:val="ConsPlusNormal"/>
        <w:jc w:val="center"/>
      </w:pPr>
    </w:p>
    <w:p w:rsidR="00D4242F" w:rsidRDefault="00D4242F">
      <w:pPr>
        <w:pStyle w:val="ConsPlusNormal"/>
        <w:ind w:firstLine="540"/>
        <w:jc w:val="both"/>
      </w:pPr>
      <w:r>
        <w:t>31. При выборе технологий обработки твердых коммунальных отходов приоритетными являются технологии автоматизированной сортировки твердых коммунальных отходов.</w:t>
      </w:r>
    </w:p>
    <w:p w:rsidR="00D4242F" w:rsidRDefault="00D4242F">
      <w:pPr>
        <w:pStyle w:val="ConsPlusNormal"/>
        <w:ind w:firstLine="540"/>
        <w:jc w:val="both"/>
      </w:pPr>
      <w:r>
        <w:t>32. При выборе технологий обработки, утилизации, обезвреживания твердых коммунальных отходов приоритетными являются технологии, обеспечивающие получение конечного продукта, доступного для применения в других технологических процессах в качестве исходного сырья или добавки к основному сырью.</w:t>
      </w:r>
    </w:p>
    <w:p w:rsidR="00D4242F" w:rsidRDefault="00D4242F">
      <w:pPr>
        <w:pStyle w:val="ConsPlusNormal"/>
        <w:ind w:firstLine="540"/>
        <w:jc w:val="both"/>
      </w:pPr>
      <w:r>
        <w:t>33. При осуществлении обработки твердых коммунальных отходов необходимо обеспечить извлечение отходов I и II классов опасности с целью исключения их попадания на объекты захоронения твердых коммунальных отходов.</w:t>
      </w:r>
    </w:p>
    <w:p w:rsidR="00D4242F" w:rsidRDefault="00D4242F">
      <w:pPr>
        <w:pStyle w:val="ConsPlusNormal"/>
        <w:ind w:firstLine="540"/>
        <w:jc w:val="both"/>
      </w:pPr>
      <w:r>
        <w:t xml:space="preserve">34. </w:t>
      </w:r>
      <w:proofErr w:type="gramStart"/>
      <w:r>
        <w:t>В целях обеспечения обработки, обезвреживания, захоронения твердых коммунальных отходов операторы по обращению с твердыми коммунальными отходами, осуществляющие деятельность по обработке, обезвреживанию, захоронению твердых коммунальных отходов в зоне деятельности регионального оператора, указанные в документации об отборе при проведении конкурсного отбора регионального оператора, заключают договоры с региональным оператором на оказание услуг по обработке, обезвреживанию, захоронению твердых коммунальных отходов.</w:t>
      </w:r>
      <w:proofErr w:type="gramEnd"/>
    </w:p>
    <w:p w:rsidR="00D4242F" w:rsidRDefault="00D4242F">
      <w:pPr>
        <w:pStyle w:val="ConsPlusNormal"/>
        <w:ind w:firstLine="540"/>
        <w:jc w:val="both"/>
      </w:pPr>
      <w:r>
        <w:t xml:space="preserve">35. </w:t>
      </w:r>
      <w:proofErr w:type="gramStart"/>
      <w:r>
        <w:t>По договору на оказание услуг по обработке, обезвреживанию, захоронению твердых коммунальных отходов оператор по обращению с твердыми коммунальными отходами, осуществляющий деятельность по обработке, обезвреживанию, захоронению твердых коммунальных отходов, обязуется осуществлять обработку, обезвреживание, захоронение твердых коммунальных отходов, а региональный оператор обязуется передавать твердые коммунальные отходы такому оператору и оплачивать услуги по обработке, обезвреживанию, захоронению твердых коммунальных отходов по регулируемым тарифам.</w:t>
      </w:r>
      <w:proofErr w:type="gramEnd"/>
    </w:p>
    <w:p w:rsidR="00D4242F" w:rsidRDefault="00D4242F">
      <w:pPr>
        <w:pStyle w:val="ConsPlusNormal"/>
        <w:ind w:firstLine="540"/>
        <w:jc w:val="both"/>
      </w:pPr>
      <w:r>
        <w:t>36. Существенными условиями договора на оказание услуг по обработке, обезвреживанию, захоронению твердых коммунальных отходов являются:</w:t>
      </w:r>
    </w:p>
    <w:p w:rsidR="00D4242F" w:rsidRDefault="00D4242F">
      <w:pPr>
        <w:pStyle w:val="ConsPlusNormal"/>
        <w:ind w:firstLine="540"/>
        <w:jc w:val="both"/>
      </w:pPr>
      <w:r>
        <w:t>а) предмет договора;</w:t>
      </w:r>
    </w:p>
    <w:p w:rsidR="00D4242F" w:rsidRDefault="00D4242F">
      <w:pPr>
        <w:pStyle w:val="ConsPlusNormal"/>
        <w:ind w:firstLine="540"/>
        <w:jc w:val="both"/>
      </w:pPr>
      <w:r>
        <w:t>б) требования к составу твердых коммунальных отходов, передаваемых оператору по обращению с твердыми коммунальными отходами, способу складирования твердых коммунальных отходов;</w:t>
      </w:r>
    </w:p>
    <w:p w:rsidR="00D4242F" w:rsidRDefault="00D4242F">
      <w:pPr>
        <w:pStyle w:val="ConsPlusNormal"/>
        <w:ind w:firstLine="540"/>
        <w:jc w:val="both"/>
      </w:pPr>
      <w:r>
        <w:t>в) планируемая масса твердых коммунальных отходов, направляемых на объект, используемый для обработки, обезвреживания, захоронения;</w:t>
      </w:r>
    </w:p>
    <w:p w:rsidR="00D4242F" w:rsidRDefault="00D4242F">
      <w:pPr>
        <w:pStyle w:val="ConsPlusNormal"/>
        <w:ind w:firstLine="540"/>
        <w:jc w:val="both"/>
      </w:pPr>
      <w:r>
        <w:t>г) место приема (передачи) твердых коммунальных отходов;</w:t>
      </w:r>
    </w:p>
    <w:p w:rsidR="00D4242F" w:rsidRDefault="00D4242F">
      <w:pPr>
        <w:pStyle w:val="ConsPlusNormal"/>
        <w:ind w:firstLine="540"/>
        <w:jc w:val="both"/>
      </w:pPr>
      <w:r>
        <w:t>д) способ коммерческого учета количества твердых коммунальных отходов;</w:t>
      </w:r>
    </w:p>
    <w:p w:rsidR="00D4242F" w:rsidRDefault="00D4242F">
      <w:pPr>
        <w:pStyle w:val="ConsPlusNormal"/>
        <w:ind w:firstLine="540"/>
        <w:jc w:val="both"/>
      </w:pPr>
      <w:r>
        <w:t>е) сроки и порядок оплаты услуг по договору;</w:t>
      </w:r>
    </w:p>
    <w:p w:rsidR="00D4242F" w:rsidRDefault="00D4242F">
      <w:pPr>
        <w:pStyle w:val="ConsPlusNormal"/>
        <w:ind w:firstLine="540"/>
        <w:jc w:val="both"/>
      </w:pPr>
      <w:r>
        <w:t>ж) права и обязанности сторон по договору;</w:t>
      </w:r>
    </w:p>
    <w:p w:rsidR="00D4242F" w:rsidRDefault="00D4242F">
      <w:pPr>
        <w:pStyle w:val="ConsPlusNormal"/>
        <w:ind w:firstLine="540"/>
        <w:jc w:val="both"/>
      </w:pPr>
      <w:r>
        <w:t>з)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обработке, обезвреживанию, захоронению твердых коммунальных отходов;</w:t>
      </w:r>
    </w:p>
    <w:p w:rsidR="00D4242F" w:rsidRDefault="00D4242F">
      <w:pPr>
        <w:pStyle w:val="ConsPlusNormal"/>
        <w:ind w:firstLine="540"/>
        <w:jc w:val="both"/>
      </w:pPr>
      <w:r>
        <w:t>и) ответственность сторон.</w:t>
      </w:r>
    </w:p>
    <w:p w:rsidR="00D4242F" w:rsidRDefault="00D4242F">
      <w:pPr>
        <w:pStyle w:val="ConsPlusNormal"/>
        <w:ind w:firstLine="540"/>
        <w:jc w:val="both"/>
      </w:pPr>
      <w:r>
        <w:t>37. Расчетным периодом по договору на оказание услуг по обработке, обезвреживанию, захоронению твердых коммунальных отходов является один календарный месяц.</w:t>
      </w:r>
    </w:p>
    <w:p w:rsidR="00D4242F" w:rsidRDefault="00D4242F">
      <w:pPr>
        <w:pStyle w:val="ConsPlusNormal"/>
        <w:ind w:firstLine="540"/>
        <w:jc w:val="both"/>
      </w:pPr>
      <w:r>
        <w:t>38. Региональный оператор оплачивает услуги операторов по обращению с твердыми коммунальными отходами, осуществляющих деятельность по обработке, обезвреживанию, захоронению твердых коммунальных отходов, если иное не предусмотрено договором на оказание услуг по обработке, обезвреживанию, захоронению твердых коммунальных отходов в следующем порядке:</w:t>
      </w:r>
    </w:p>
    <w:p w:rsidR="00D4242F" w:rsidRDefault="00D4242F">
      <w:pPr>
        <w:pStyle w:val="ConsPlusNormal"/>
        <w:ind w:firstLine="540"/>
        <w:jc w:val="both"/>
      </w:pPr>
      <w:r>
        <w:t>а) 35 процентов стоимости услуг по обработке, обезвреживанию, захоронению твердых коммунальных отходов в месяце, за который осуществляется оплата, вносится до 18-го числа текущего месяца, 50 процентов стоимости указанных услуг в месяце, за который осуществляется оплата, вносится до истечения текущего месяца;</w:t>
      </w:r>
    </w:p>
    <w:p w:rsidR="00D4242F" w:rsidRDefault="00D4242F">
      <w:pPr>
        <w:pStyle w:val="ConsPlusNormal"/>
        <w:ind w:firstLine="540"/>
        <w:jc w:val="both"/>
      </w:pPr>
      <w:r>
        <w:lastRenderedPageBreak/>
        <w:t>б) оплата за фактически оказанные в истекшем месяце услуги по обработке, обезвреживанию, захоронению твердых коммунальных отходов с учетом средств, ранее внесенных потребителем в качестве оплаты за такие услуги, оказанные в расчетном периоде, осуществляется до 10-го числа месяца, следующего за месяцем, за который осуществляется оплата. В случае если объем фактически оказанных услуг по обработке, обезвреживанию, захоронению твердых коммунальных отходов за истекший месяц меньше объема, определенного договором на оказание услуг по обработке, обезвреживанию, захоронению твердых коммунальных отходов, излишне уплаченная сумма засчитывается в счет предстоящего платежа за следующий месяц.</w:t>
      </w:r>
    </w:p>
    <w:p w:rsidR="00D4242F" w:rsidRDefault="00D4242F">
      <w:pPr>
        <w:pStyle w:val="ConsPlusNormal"/>
        <w:ind w:firstLine="540"/>
        <w:jc w:val="both"/>
      </w:pPr>
      <w:r>
        <w:t xml:space="preserve">39. 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w:t>
      </w:r>
      <w:proofErr w:type="gramStart"/>
      <w:r>
        <w:t>осуществляющими</w:t>
      </w:r>
      <w:proofErr w:type="gramEnd"/>
      <w:r>
        <w:t xml:space="preserve"> деятельность по утилизации твердых коммунальных отходов, в соответствии с гражданским законодательством Российской Федерации.</w:t>
      </w:r>
    </w:p>
    <w:p w:rsidR="00D4242F" w:rsidRDefault="00D4242F">
      <w:pPr>
        <w:pStyle w:val="ConsPlusNormal"/>
        <w:ind w:firstLine="540"/>
        <w:jc w:val="both"/>
      </w:pPr>
    </w:p>
    <w:p w:rsidR="00D4242F" w:rsidRDefault="00D4242F">
      <w:pPr>
        <w:pStyle w:val="ConsPlusNormal"/>
        <w:jc w:val="center"/>
        <w:outlineLvl w:val="1"/>
      </w:pPr>
      <w:r>
        <w:t>IV. Основания, по которым юридическое лицо может быть</w:t>
      </w:r>
    </w:p>
    <w:p w:rsidR="00D4242F" w:rsidRDefault="00D4242F">
      <w:pPr>
        <w:pStyle w:val="ConsPlusNormal"/>
        <w:jc w:val="center"/>
      </w:pPr>
      <w:r>
        <w:t>лишено статуса регионального оператора</w:t>
      </w:r>
    </w:p>
    <w:p w:rsidR="00D4242F" w:rsidRDefault="00D4242F">
      <w:pPr>
        <w:pStyle w:val="ConsPlusNormal"/>
        <w:ind w:firstLine="540"/>
        <w:jc w:val="both"/>
      </w:pPr>
    </w:p>
    <w:p w:rsidR="00D4242F" w:rsidRDefault="00D4242F">
      <w:pPr>
        <w:pStyle w:val="ConsPlusNormal"/>
        <w:ind w:firstLine="540"/>
        <w:jc w:val="both"/>
      </w:pPr>
      <w:r>
        <w:t>40. Юридическое лицо может быть лишено статуса регионального оператора по следующим основаниям:</w:t>
      </w:r>
    </w:p>
    <w:p w:rsidR="00D4242F" w:rsidRDefault="00D4242F">
      <w:pPr>
        <w:pStyle w:val="ConsPlusNormal"/>
        <w:ind w:firstLine="540"/>
        <w:jc w:val="both"/>
      </w:pPr>
      <w:proofErr w:type="gramStart"/>
      <w:r>
        <w:t>а) в течение календарного года по вине регионального оператора были допущены многократные (2 раза и более) нарушения настоящих Правил, и (или) условий договоров на оказание услуг по обращению с твердыми коммунальными отходами, и (или) условий соглашения в отношении объема (массы) твердых коммунальных отходов, образующихся в зоне деятельности регионального оператора, подтвержденные актами о нарушении региональным оператором обязательств по договору, составленными в</w:t>
      </w:r>
      <w:proofErr w:type="gramEnd"/>
      <w:r>
        <w:t xml:space="preserve"> </w:t>
      </w:r>
      <w:proofErr w:type="gramStart"/>
      <w:r>
        <w:t xml:space="preserve">порядке, предусмотренном </w:t>
      </w:r>
      <w:hyperlink w:anchor="P146" w:history="1">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roofErr w:type="gramEnd"/>
    </w:p>
    <w:p w:rsidR="00D4242F" w:rsidRDefault="00D4242F">
      <w:pPr>
        <w:pStyle w:val="ConsPlusNormal"/>
        <w:ind w:firstLine="540"/>
        <w:jc w:val="both"/>
      </w:pPr>
      <w:r>
        <w:t>б) в течение календарного года региональным оператором были допущены многократные (2 раза и более) нарушения настоящих Правил и (или) условий соглашения, повлекшие причинение вреда жизни и (или) здоровью граждан;</w:t>
      </w:r>
    </w:p>
    <w:p w:rsidR="00D4242F" w:rsidRDefault="00D4242F">
      <w:pPr>
        <w:pStyle w:val="ConsPlusNormal"/>
        <w:ind w:firstLine="540"/>
        <w:jc w:val="both"/>
      </w:pPr>
      <w:r>
        <w:t>в) задолженность регионального оператора по оплате услуг оператора по обращению с твердыми коммунальными отходами превышает двенадцатую часть необходимой валовой выручки регионального оператора, определенной органом исполнительной власти субъекта Российской Федерации, осуществляющим государственное регулирование тарифов в области обращения с твердыми коммунальными отходами;</w:t>
      </w:r>
    </w:p>
    <w:p w:rsidR="00D4242F" w:rsidRDefault="00D4242F">
      <w:pPr>
        <w:pStyle w:val="ConsPlusNormal"/>
        <w:ind w:firstLine="540"/>
        <w:jc w:val="both"/>
      </w:pPr>
      <w:r>
        <w:t>г) нарушение схемы потоков твердых коммунальных отходов от источников их образования до объектов, используемых для обработки, утилизации, обезвреживания, размещения отходов, закрепленной схемой обращения с отходами.</w:t>
      </w:r>
    </w:p>
    <w:p w:rsidR="00D4242F" w:rsidRDefault="00D4242F">
      <w:pPr>
        <w:pStyle w:val="ConsPlusNormal"/>
        <w:ind w:firstLine="540"/>
        <w:jc w:val="both"/>
      </w:pPr>
      <w:r>
        <w:t>41. Юридическое лицо, лишенное статуса регионального оператора, обязано:</w:t>
      </w:r>
    </w:p>
    <w:p w:rsidR="00D4242F" w:rsidRDefault="00D4242F">
      <w:pPr>
        <w:pStyle w:val="ConsPlusNormal"/>
        <w:ind w:firstLine="540"/>
        <w:jc w:val="both"/>
      </w:pPr>
      <w:r>
        <w:t>а) исполнять обязанности регионального оператора до дня, определенного соглашением, заключенным органом государственной власти субъекта Российской Федерации с новым региональным оператором по результатам конкурсного отбора;</w:t>
      </w:r>
    </w:p>
    <w:p w:rsidR="00D4242F" w:rsidRDefault="00D4242F">
      <w:pPr>
        <w:pStyle w:val="ConsPlusNormal"/>
        <w:ind w:firstLine="540"/>
        <w:jc w:val="both"/>
      </w:pPr>
      <w:r>
        <w:t>б) в течение 10 рабочих дней со дня определения нового регионального оператора передать ему все сведения и документы, необходимые для организации деятельности по обращению с твердыми коммунальными отходами, включая реестр договоров и копии заключенных договоров в сфере обращения с отходами.</w:t>
      </w:r>
    </w:p>
    <w:p w:rsidR="00D4242F" w:rsidRDefault="00D4242F">
      <w:pPr>
        <w:pStyle w:val="ConsPlusNormal"/>
        <w:jc w:val="center"/>
      </w:pPr>
    </w:p>
    <w:p w:rsidR="00D4242F" w:rsidRDefault="00D4242F">
      <w:pPr>
        <w:pStyle w:val="ConsPlusNormal"/>
        <w:jc w:val="center"/>
      </w:pPr>
    </w:p>
    <w:p w:rsidR="00D4242F" w:rsidRDefault="00D4242F">
      <w:pPr>
        <w:pStyle w:val="ConsPlusNormal"/>
        <w:jc w:val="center"/>
      </w:pPr>
    </w:p>
    <w:p w:rsidR="00D4242F" w:rsidRDefault="00D4242F">
      <w:pPr>
        <w:pStyle w:val="ConsPlusNormal"/>
        <w:jc w:val="center"/>
      </w:pPr>
    </w:p>
    <w:p w:rsidR="00D4242F" w:rsidRDefault="00D4242F">
      <w:pPr>
        <w:pStyle w:val="ConsPlusNormal"/>
        <w:jc w:val="center"/>
      </w:pPr>
    </w:p>
    <w:p w:rsidR="00D4242F" w:rsidRDefault="00D4242F">
      <w:pPr>
        <w:pStyle w:val="ConsPlusNormal"/>
        <w:jc w:val="right"/>
        <w:outlineLvl w:val="0"/>
      </w:pPr>
      <w:r>
        <w:lastRenderedPageBreak/>
        <w:t>Утверждена</w:t>
      </w:r>
    </w:p>
    <w:p w:rsidR="00D4242F" w:rsidRDefault="00D4242F">
      <w:pPr>
        <w:pStyle w:val="ConsPlusNormal"/>
        <w:jc w:val="right"/>
      </w:pPr>
      <w:r>
        <w:t>постановлением Правительства</w:t>
      </w:r>
    </w:p>
    <w:p w:rsidR="00D4242F" w:rsidRDefault="00D4242F">
      <w:pPr>
        <w:pStyle w:val="ConsPlusNormal"/>
        <w:jc w:val="right"/>
      </w:pPr>
      <w:r>
        <w:t>Российской Федерации</w:t>
      </w:r>
    </w:p>
    <w:p w:rsidR="00D4242F" w:rsidRDefault="00D4242F">
      <w:pPr>
        <w:pStyle w:val="ConsPlusNormal"/>
        <w:jc w:val="right"/>
      </w:pPr>
      <w:r>
        <w:t>от 12 ноября 2016 г. N 1156</w:t>
      </w:r>
    </w:p>
    <w:p w:rsidR="00D4242F" w:rsidRDefault="00D4242F">
      <w:pPr>
        <w:pStyle w:val="ConsPlusNormal"/>
        <w:jc w:val="center"/>
      </w:pPr>
    </w:p>
    <w:p w:rsidR="00D4242F" w:rsidRDefault="00D4242F">
      <w:pPr>
        <w:pStyle w:val="ConsPlusTitle"/>
        <w:jc w:val="center"/>
      </w:pPr>
      <w:bookmarkStart w:id="1" w:name="P146"/>
      <w:bookmarkEnd w:id="1"/>
      <w:r>
        <w:t>ФОРМА ТИПОВОГО ДОГОВОРА</w:t>
      </w:r>
    </w:p>
    <w:p w:rsidR="00D4242F" w:rsidRDefault="00D4242F">
      <w:pPr>
        <w:pStyle w:val="ConsPlusTitle"/>
        <w:jc w:val="center"/>
      </w:pPr>
      <w:r>
        <w:t xml:space="preserve">НА ОКАЗАНИЕ УСЛУГ ПО ОБРАЩЕНИЮ С </w:t>
      </w:r>
      <w:proofErr w:type="gramStart"/>
      <w:r>
        <w:t>ТВЕРДЫМИ</w:t>
      </w:r>
      <w:proofErr w:type="gramEnd"/>
    </w:p>
    <w:p w:rsidR="00D4242F" w:rsidRDefault="00D4242F">
      <w:pPr>
        <w:pStyle w:val="ConsPlusTitle"/>
        <w:jc w:val="center"/>
      </w:pPr>
      <w:r>
        <w:t>КОММУНАЛЬНЫМИ ОТХОДАМИ</w:t>
      </w:r>
    </w:p>
    <w:p w:rsidR="00D4242F" w:rsidRDefault="00D4242F">
      <w:pPr>
        <w:pStyle w:val="ConsPlusNormal"/>
        <w:jc w:val="center"/>
      </w:pPr>
    </w:p>
    <w:p w:rsidR="00D4242F" w:rsidRDefault="00D4242F">
      <w:pPr>
        <w:pStyle w:val="ConsPlusNormal"/>
        <w:jc w:val="center"/>
      </w:pPr>
      <w:r>
        <w:t>ТИПОВОЙ ДОГОВОР</w:t>
      </w:r>
    </w:p>
    <w:p w:rsidR="00D4242F" w:rsidRDefault="00D4242F">
      <w:pPr>
        <w:pStyle w:val="ConsPlusNormal"/>
        <w:jc w:val="center"/>
      </w:pPr>
      <w:r>
        <w:t xml:space="preserve">на оказание услуг по обращению с </w:t>
      </w:r>
      <w:proofErr w:type="gramStart"/>
      <w:r>
        <w:t>твердыми</w:t>
      </w:r>
      <w:proofErr w:type="gramEnd"/>
    </w:p>
    <w:p w:rsidR="00D4242F" w:rsidRDefault="00D4242F">
      <w:pPr>
        <w:pStyle w:val="ConsPlusNormal"/>
        <w:jc w:val="center"/>
      </w:pPr>
      <w:r>
        <w:t>коммунальными отходами</w:t>
      </w:r>
    </w:p>
    <w:p w:rsidR="00D4242F" w:rsidRDefault="00D4242F">
      <w:pPr>
        <w:pStyle w:val="ConsPlusNormal"/>
        <w:jc w:val="center"/>
      </w:pPr>
    </w:p>
    <w:p w:rsidR="00D4242F" w:rsidRDefault="00D4242F">
      <w:pPr>
        <w:pStyle w:val="ConsPlusNonformat"/>
        <w:jc w:val="both"/>
      </w:pPr>
      <w:r>
        <w:t>______________________________ "__" _______ 20__ г.</w:t>
      </w:r>
    </w:p>
    <w:p w:rsidR="00D4242F" w:rsidRDefault="00D4242F">
      <w:pPr>
        <w:pStyle w:val="ConsPlusNonformat"/>
        <w:jc w:val="both"/>
      </w:pPr>
      <w:r>
        <w:t xml:space="preserve"> (место заключения договора)</w:t>
      </w:r>
    </w:p>
    <w:p w:rsidR="00D4242F" w:rsidRDefault="00D4242F">
      <w:pPr>
        <w:pStyle w:val="ConsPlusNonformat"/>
        <w:jc w:val="both"/>
      </w:pPr>
    </w:p>
    <w:p w:rsidR="00D4242F" w:rsidRDefault="00D4242F">
      <w:pPr>
        <w:pStyle w:val="ConsPlusNonformat"/>
        <w:jc w:val="both"/>
      </w:pPr>
      <w:r>
        <w:t>___________________________________________________________________________</w:t>
      </w:r>
    </w:p>
    <w:p w:rsidR="00D4242F" w:rsidRDefault="00D4242F">
      <w:pPr>
        <w:pStyle w:val="ConsPlusNonformat"/>
        <w:jc w:val="both"/>
      </w:pPr>
      <w:r>
        <w:t xml:space="preserve">                        (наименование организации)</w:t>
      </w:r>
    </w:p>
    <w:p w:rsidR="00D4242F" w:rsidRDefault="00D4242F">
      <w:pPr>
        <w:pStyle w:val="ConsPlusNonformat"/>
        <w:jc w:val="both"/>
      </w:pPr>
      <w:proofErr w:type="gramStart"/>
      <w:r>
        <w:t>именуемое</w:t>
      </w:r>
      <w:proofErr w:type="gramEnd"/>
      <w:r>
        <w:t xml:space="preserve"> в дальнейшем региональным оператором, в лице ___________________,</w:t>
      </w:r>
    </w:p>
    <w:p w:rsidR="00D4242F" w:rsidRDefault="00D4242F">
      <w:pPr>
        <w:pStyle w:val="ConsPlusNonformat"/>
        <w:jc w:val="both"/>
      </w:pPr>
      <w:r>
        <w:t>___________________________________________________________________________</w:t>
      </w:r>
    </w:p>
    <w:p w:rsidR="00D4242F" w:rsidRDefault="00D4242F">
      <w:pPr>
        <w:pStyle w:val="ConsPlusNonformat"/>
        <w:jc w:val="both"/>
      </w:pPr>
      <w:r>
        <w:t xml:space="preserve">     (наименование должности, фамилия, имя, отчество физического лица)</w:t>
      </w:r>
    </w:p>
    <w:p w:rsidR="00D4242F" w:rsidRDefault="00D4242F">
      <w:pPr>
        <w:pStyle w:val="ConsPlusNonformat"/>
        <w:jc w:val="both"/>
      </w:pPr>
      <w:proofErr w:type="gramStart"/>
      <w:r>
        <w:t>действующего</w:t>
      </w:r>
      <w:proofErr w:type="gramEnd"/>
      <w:r>
        <w:t xml:space="preserve"> на основании ________________________________________________,</w:t>
      </w:r>
    </w:p>
    <w:p w:rsidR="00D4242F" w:rsidRDefault="00D4242F">
      <w:pPr>
        <w:pStyle w:val="ConsPlusNonformat"/>
        <w:jc w:val="both"/>
      </w:pPr>
      <w:r>
        <w:t xml:space="preserve">                          (положение, устав, доверенность - указать нужное)</w:t>
      </w:r>
    </w:p>
    <w:p w:rsidR="00D4242F" w:rsidRDefault="00D4242F">
      <w:pPr>
        <w:pStyle w:val="ConsPlusNonformat"/>
        <w:jc w:val="both"/>
      </w:pPr>
      <w:r>
        <w:t>с одной стороны, и _______________________________________________________,</w:t>
      </w:r>
    </w:p>
    <w:p w:rsidR="00D4242F" w:rsidRDefault="00D4242F">
      <w:pPr>
        <w:pStyle w:val="ConsPlusNonformat"/>
        <w:jc w:val="both"/>
      </w:pPr>
      <w:r>
        <w:t xml:space="preserve">                      </w:t>
      </w:r>
      <w:proofErr w:type="gramStart"/>
      <w:r>
        <w:t>(наименование организации, фамилия, имя, отчество</w:t>
      </w:r>
      <w:proofErr w:type="gramEnd"/>
    </w:p>
    <w:p w:rsidR="00D4242F" w:rsidRDefault="00D4242F">
      <w:pPr>
        <w:pStyle w:val="ConsPlusNonformat"/>
        <w:jc w:val="both"/>
      </w:pPr>
      <w:r>
        <w:t xml:space="preserve">                                      физического лица)</w:t>
      </w:r>
    </w:p>
    <w:p w:rsidR="00D4242F" w:rsidRDefault="00D4242F">
      <w:pPr>
        <w:pStyle w:val="ConsPlusNonformat"/>
        <w:jc w:val="both"/>
      </w:pPr>
      <w:proofErr w:type="gramStart"/>
      <w:r>
        <w:t>именуемое</w:t>
      </w:r>
      <w:proofErr w:type="gramEnd"/>
      <w:r>
        <w:t xml:space="preserve"> в дальнейшем потребителем, в лице _______________________________</w:t>
      </w:r>
    </w:p>
    <w:p w:rsidR="00D4242F" w:rsidRDefault="00D4242F">
      <w:pPr>
        <w:pStyle w:val="ConsPlusNonformat"/>
        <w:jc w:val="both"/>
      </w:pPr>
      <w:r>
        <w:t xml:space="preserve">                                               </w:t>
      </w:r>
      <w:proofErr w:type="gramStart"/>
      <w:r>
        <w:t>(фамилия, имя, отчество,</w:t>
      </w:r>
      <w:proofErr w:type="gramEnd"/>
    </w:p>
    <w:p w:rsidR="00D4242F" w:rsidRDefault="00D4242F">
      <w:pPr>
        <w:pStyle w:val="ConsPlusNonformat"/>
        <w:jc w:val="both"/>
      </w:pPr>
      <w:r>
        <w:t>__________________________________________________________________________,</w:t>
      </w:r>
    </w:p>
    <w:p w:rsidR="00D4242F" w:rsidRDefault="00D4242F">
      <w:pPr>
        <w:pStyle w:val="ConsPlusNonformat"/>
        <w:jc w:val="both"/>
      </w:pPr>
      <w:r>
        <w:t xml:space="preserve">    паспортные данные - в случае заключения договора физическим лицом,</w:t>
      </w:r>
    </w:p>
    <w:p w:rsidR="00D4242F" w:rsidRDefault="00D4242F">
      <w:pPr>
        <w:pStyle w:val="ConsPlusNonformat"/>
        <w:jc w:val="both"/>
      </w:pPr>
      <w:r>
        <w:t xml:space="preserve">   наименование должности, фамилия, имя, отчество - в случае заключения</w:t>
      </w:r>
    </w:p>
    <w:p w:rsidR="00D4242F" w:rsidRDefault="00D4242F">
      <w:pPr>
        <w:pStyle w:val="ConsPlusNonformat"/>
        <w:jc w:val="both"/>
      </w:pPr>
      <w:r>
        <w:t xml:space="preserve">                        договора юридическим лицом)</w:t>
      </w:r>
    </w:p>
    <w:p w:rsidR="00D4242F" w:rsidRDefault="00D4242F">
      <w:pPr>
        <w:pStyle w:val="ConsPlusNonformat"/>
        <w:jc w:val="both"/>
      </w:pPr>
      <w:proofErr w:type="gramStart"/>
      <w:r>
        <w:t>действующего</w:t>
      </w:r>
      <w:proofErr w:type="gramEnd"/>
      <w:r>
        <w:t xml:space="preserve"> на основании ________________________________________________,</w:t>
      </w:r>
    </w:p>
    <w:p w:rsidR="00D4242F" w:rsidRDefault="00D4242F">
      <w:pPr>
        <w:pStyle w:val="ConsPlusNonformat"/>
        <w:jc w:val="both"/>
      </w:pPr>
      <w:r>
        <w:t xml:space="preserve">                          (положение, устав, доверенность - указать нужное)</w:t>
      </w:r>
    </w:p>
    <w:p w:rsidR="00D4242F" w:rsidRDefault="00D4242F">
      <w:pPr>
        <w:pStyle w:val="ConsPlusNonformat"/>
        <w:jc w:val="both"/>
      </w:pPr>
      <w:r>
        <w:t xml:space="preserve">с  другой  стороны,  именуемые  в дальнейшем сторонами, заключили </w:t>
      </w:r>
      <w:proofErr w:type="gramStart"/>
      <w:r>
        <w:t>настоящий</w:t>
      </w:r>
      <w:proofErr w:type="gramEnd"/>
    </w:p>
    <w:p w:rsidR="00D4242F" w:rsidRDefault="00D4242F">
      <w:pPr>
        <w:pStyle w:val="ConsPlusNonformat"/>
        <w:jc w:val="both"/>
      </w:pPr>
      <w:r>
        <w:t>договор о нижеследующем:</w:t>
      </w:r>
    </w:p>
    <w:p w:rsidR="00D4242F" w:rsidRDefault="00D4242F">
      <w:pPr>
        <w:pStyle w:val="ConsPlusNormal"/>
        <w:jc w:val="center"/>
      </w:pPr>
    </w:p>
    <w:p w:rsidR="00D4242F" w:rsidRDefault="00D4242F">
      <w:pPr>
        <w:pStyle w:val="ConsPlusNormal"/>
        <w:jc w:val="center"/>
        <w:outlineLvl w:val="1"/>
      </w:pPr>
      <w:r>
        <w:t>I. Предмет договора</w:t>
      </w:r>
    </w:p>
    <w:p w:rsidR="00D4242F" w:rsidRDefault="00D4242F">
      <w:pPr>
        <w:pStyle w:val="ConsPlusNormal"/>
        <w:jc w:val="center"/>
      </w:pPr>
    </w:p>
    <w:p w:rsidR="00D4242F" w:rsidRDefault="00D4242F">
      <w:pPr>
        <w:pStyle w:val="ConsPlusNormal"/>
        <w:ind w:firstLine="540"/>
        <w:jc w:val="both"/>
      </w:pPr>
      <w:r>
        <w:t xml:space="preserve">1. </w:t>
      </w:r>
      <w:proofErr w:type="gramStart"/>
      <w:r>
        <w:t>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 которые определены в настоящем договоре, и обеспечивать их сбор, транспортирование, обработку, обезвреживание, захоронение в соответствии с законодательством Российской Федерации, а потребитель обязуется оплачивать услуги регионального оператора по цене, определенной в пределах утвержденного в установленном порядке единого тарифа</w:t>
      </w:r>
      <w:proofErr w:type="gramEnd"/>
      <w:r>
        <w:t xml:space="preserve"> на услугу регионального оператора.</w:t>
      </w:r>
    </w:p>
    <w:p w:rsidR="00D4242F" w:rsidRDefault="00D4242F">
      <w:pPr>
        <w:pStyle w:val="ConsPlusNormal"/>
        <w:ind w:firstLine="540"/>
        <w:jc w:val="both"/>
      </w:pPr>
      <w:r>
        <w:t xml:space="preserve">2. </w:t>
      </w:r>
      <w:proofErr w:type="gramStart"/>
      <w:r>
        <w:t>Объем твердых коммунальных отходов, места сбора и накопления твердых коммунальных отходов, в том числе крупногабаритных отходов, и периодичность вывоза твердых коммунальных отходов, а также информация в графическом виде о размещении мест сбора и накопления твердых коммунальных отходов и подъездных путей к ним (за исключением жилых домов) определяются согласно приложению к настоящему договору.</w:t>
      </w:r>
      <w:proofErr w:type="gramEnd"/>
    </w:p>
    <w:p w:rsidR="00D4242F" w:rsidRDefault="00D4242F">
      <w:pPr>
        <w:pStyle w:val="ConsPlusNonformat"/>
        <w:jc w:val="both"/>
      </w:pPr>
      <w:r>
        <w:t xml:space="preserve">    3. Способ складирования твердых коммунальных отходов</w:t>
      </w:r>
      <w:proofErr w:type="gramStart"/>
      <w:r>
        <w:t xml:space="preserve"> -</w:t>
      </w:r>
      <w:proofErr w:type="gramEnd"/>
    </w:p>
    <w:p w:rsidR="00D4242F" w:rsidRDefault="00D4242F">
      <w:pPr>
        <w:pStyle w:val="ConsPlusNonformat"/>
        <w:jc w:val="both"/>
      </w:pPr>
      <w:r>
        <w:t>__________________________________________________________________________,</w:t>
      </w:r>
    </w:p>
    <w:p w:rsidR="00D4242F" w:rsidRDefault="00D4242F">
      <w:pPr>
        <w:pStyle w:val="ConsPlusNonformat"/>
        <w:jc w:val="both"/>
      </w:pPr>
      <w:r>
        <w:t xml:space="preserve">      </w:t>
      </w:r>
      <w:proofErr w:type="gramStart"/>
      <w:r>
        <w:t>(мусоропроводы и мусороприемные камеры, в контейнеры, бункеры,</w:t>
      </w:r>
      <w:proofErr w:type="gramEnd"/>
    </w:p>
    <w:p w:rsidR="00D4242F" w:rsidRDefault="00D4242F">
      <w:pPr>
        <w:pStyle w:val="ConsPlusNonformat"/>
        <w:jc w:val="both"/>
      </w:pPr>
      <w:r>
        <w:t xml:space="preserve">   расположенные на контейнерных площадках, в пакеты или другие емкости</w:t>
      </w:r>
    </w:p>
    <w:p w:rsidR="00D4242F" w:rsidRDefault="00D4242F">
      <w:pPr>
        <w:pStyle w:val="ConsPlusNonformat"/>
        <w:jc w:val="both"/>
      </w:pPr>
      <w:r>
        <w:t xml:space="preserve">         (указать </w:t>
      </w:r>
      <w:proofErr w:type="gramStart"/>
      <w:r>
        <w:t>какие</w:t>
      </w:r>
      <w:proofErr w:type="gramEnd"/>
      <w:r>
        <w:t>), предоставленные региональным оператором,</w:t>
      </w:r>
    </w:p>
    <w:p w:rsidR="00D4242F" w:rsidRDefault="00D4242F">
      <w:pPr>
        <w:pStyle w:val="ConsPlusNonformat"/>
        <w:jc w:val="both"/>
      </w:pPr>
      <w:r>
        <w:t xml:space="preserve">                             - указать нужное)</w:t>
      </w:r>
    </w:p>
    <w:p w:rsidR="00D4242F" w:rsidRDefault="00D4242F">
      <w:pPr>
        <w:pStyle w:val="ConsPlusNonformat"/>
        <w:jc w:val="both"/>
      </w:pPr>
      <w:r>
        <w:t xml:space="preserve">    в том числе крупногабаритных отходов - ________________________________</w:t>
      </w:r>
    </w:p>
    <w:p w:rsidR="00D4242F" w:rsidRDefault="00D4242F">
      <w:pPr>
        <w:pStyle w:val="ConsPlusNonformat"/>
        <w:jc w:val="both"/>
      </w:pPr>
      <w:r>
        <w:t>__________________________________________________________________________.</w:t>
      </w:r>
    </w:p>
    <w:p w:rsidR="00D4242F" w:rsidRDefault="00D4242F">
      <w:pPr>
        <w:pStyle w:val="ConsPlusNonformat"/>
        <w:jc w:val="both"/>
      </w:pPr>
      <w:r>
        <w:lastRenderedPageBreak/>
        <w:t xml:space="preserve">    </w:t>
      </w:r>
      <w:proofErr w:type="gramStart"/>
      <w:r>
        <w:t>(в бункеры, расположенные на контейнерных площадках, на специальных</w:t>
      </w:r>
      <w:proofErr w:type="gramEnd"/>
    </w:p>
    <w:p w:rsidR="00D4242F" w:rsidRDefault="00D4242F">
      <w:pPr>
        <w:pStyle w:val="ConsPlusNonformat"/>
        <w:jc w:val="both"/>
      </w:pPr>
      <w:r>
        <w:t xml:space="preserve">    площадках складирования крупногабаритных отходов - указать </w:t>
      </w:r>
      <w:proofErr w:type="gramStart"/>
      <w:r>
        <w:t>нужное</w:t>
      </w:r>
      <w:proofErr w:type="gramEnd"/>
      <w:r>
        <w:t>)</w:t>
      </w:r>
    </w:p>
    <w:p w:rsidR="00D4242F" w:rsidRDefault="00D4242F">
      <w:pPr>
        <w:pStyle w:val="ConsPlusNormal"/>
        <w:ind w:firstLine="540"/>
        <w:jc w:val="both"/>
      </w:pPr>
      <w:r>
        <w:t>4. Дата начала оказания услуг по обращению с твердыми коммунальными отходами "__" ____________ 20__ г.</w:t>
      </w:r>
    </w:p>
    <w:p w:rsidR="00D4242F" w:rsidRDefault="00D4242F">
      <w:pPr>
        <w:pStyle w:val="ConsPlusNormal"/>
        <w:jc w:val="center"/>
      </w:pPr>
    </w:p>
    <w:p w:rsidR="00D4242F" w:rsidRDefault="00D4242F">
      <w:pPr>
        <w:pStyle w:val="ConsPlusNormal"/>
        <w:jc w:val="center"/>
        <w:outlineLvl w:val="1"/>
      </w:pPr>
      <w:r>
        <w:t>II. Сроки и порядок оплаты по договору</w:t>
      </w:r>
    </w:p>
    <w:p w:rsidR="00D4242F" w:rsidRDefault="00D4242F">
      <w:pPr>
        <w:pStyle w:val="ConsPlusNormal"/>
        <w:jc w:val="center"/>
      </w:pPr>
    </w:p>
    <w:p w:rsidR="00D4242F" w:rsidRDefault="00D4242F">
      <w:pPr>
        <w:pStyle w:val="ConsPlusNonformat"/>
        <w:jc w:val="both"/>
      </w:pPr>
      <w:r>
        <w:t xml:space="preserve">    5.  Под  расчетным  периодом  по  настоящему  договору  понимается один</w:t>
      </w:r>
    </w:p>
    <w:p w:rsidR="00D4242F" w:rsidRDefault="00D4242F">
      <w:pPr>
        <w:pStyle w:val="ConsPlusNonformat"/>
        <w:jc w:val="both"/>
      </w:pPr>
      <w:r>
        <w:t>календарный  месяц.  Оплата  услуг по настоящему договору осуществляется по</w:t>
      </w:r>
    </w:p>
    <w:p w:rsidR="00D4242F" w:rsidRDefault="00D4242F">
      <w:pPr>
        <w:pStyle w:val="ConsPlusNonformat"/>
        <w:jc w:val="both"/>
      </w:pPr>
      <w:r>
        <w:t xml:space="preserve">цене, определенной в пределах </w:t>
      </w:r>
      <w:proofErr w:type="gramStart"/>
      <w:r>
        <w:t>утвержденного</w:t>
      </w:r>
      <w:proofErr w:type="gramEnd"/>
      <w:r>
        <w:t xml:space="preserve"> в установленном порядке единого</w:t>
      </w:r>
    </w:p>
    <w:p w:rsidR="00D4242F" w:rsidRDefault="00D4242F">
      <w:pPr>
        <w:pStyle w:val="ConsPlusNonformat"/>
        <w:jc w:val="both"/>
      </w:pPr>
      <w:r>
        <w:t>тарифа на услугу регионального оператора: ________________________________.</w:t>
      </w:r>
    </w:p>
    <w:p w:rsidR="00D4242F" w:rsidRDefault="00D4242F">
      <w:pPr>
        <w:pStyle w:val="ConsPlusNonformat"/>
        <w:jc w:val="both"/>
      </w:pPr>
      <w:r>
        <w:t xml:space="preserve">                                             </w:t>
      </w:r>
      <w:proofErr w:type="gramStart"/>
      <w:r>
        <w:t>(размер оплаты указывается</w:t>
      </w:r>
      <w:proofErr w:type="gramEnd"/>
    </w:p>
    <w:p w:rsidR="00D4242F" w:rsidRDefault="00D4242F">
      <w:pPr>
        <w:pStyle w:val="ConsPlusNonformat"/>
        <w:jc w:val="both"/>
      </w:pPr>
      <w:r>
        <w:t xml:space="preserve">                                               региональным оператором)</w:t>
      </w:r>
    </w:p>
    <w:p w:rsidR="00D4242F" w:rsidRDefault="00D4242F">
      <w:pPr>
        <w:pStyle w:val="ConsPlusNormal"/>
        <w:ind w:firstLine="540"/>
        <w:jc w:val="both"/>
      </w:pPr>
      <w:r>
        <w:t>6. Потребитель (за исключением потребителей в многоквартирных домах и жилых домах) оплачивает услуги по обращению с твердыми коммунальными отходами в следующем порядке:</w:t>
      </w:r>
    </w:p>
    <w:p w:rsidR="00D4242F" w:rsidRDefault="00D4242F">
      <w:pPr>
        <w:pStyle w:val="ConsPlusNormal"/>
        <w:ind w:firstLine="540"/>
        <w:jc w:val="both"/>
      </w:pPr>
      <w:r>
        <w:t>35 процентов стоимости услуг по обращению с твердыми коммунальными отходами в месяце, за который осуществляется оплата, вносится до 18-го числа текущего месяца, 50 процентов стоимости указанных услуг в месяце, за который осуществляется оплата, вносится до истечения текущего месяца;</w:t>
      </w:r>
    </w:p>
    <w:p w:rsidR="00D4242F" w:rsidRDefault="00D4242F">
      <w:pPr>
        <w:pStyle w:val="ConsPlusNormal"/>
        <w:ind w:firstLine="540"/>
        <w:jc w:val="both"/>
      </w:pPr>
      <w:r>
        <w:t>оплата за фактически оказанные в истекшем месяце услуги по обращению с твердыми коммунальными отходами с учетом средств, ранее внесенных потребителем в качестве оплаты за такие услуги, оказанные в расчетном периоде, осуществляется до 10-го числа месяца, следующего за месяцем, за который осуществляется оплата. В случае если объем фактически оказанных услуг по обращению с твердыми коммунальными отходами за истекший месяц меньше объема, определенного настоящим договором, излишне уплаченная сумма засчитывается в счет предстоящего платежа за следующий месяц.</w:t>
      </w:r>
    </w:p>
    <w:p w:rsidR="00D4242F" w:rsidRDefault="00D4242F">
      <w:pPr>
        <w:pStyle w:val="ConsPlusNormal"/>
        <w:ind w:firstLine="540"/>
        <w:jc w:val="both"/>
      </w:pPr>
      <w:r>
        <w:t>Потребитель в многоквартирном доме или жилом доме оплачивает коммунальную услугу по оказанию услуг по обращению с твердыми коммунальными отходами в соответствии с жилищным законодательством Российской Федерации.</w:t>
      </w:r>
    </w:p>
    <w:p w:rsidR="00D4242F" w:rsidRDefault="00D4242F">
      <w:pPr>
        <w:pStyle w:val="ConsPlusNormal"/>
        <w:ind w:firstLine="540"/>
        <w:jc w:val="both"/>
      </w:pPr>
      <w:r>
        <w:t>7.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rsidR="00D4242F" w:rsidRDefault="00D4242F">
      <w:pPr>
        <w:pStyle w:val="ConsPlusNormal"/>
        <w:ind w:firstLine="540"/>
        <w:jc w:val="both"/>
      </w:pPr>
      <w:r>
        <w:t xml:space="preserve">Сторона, инициирующая проведение сверки расчетов, </w:t>
      </w:r>
      <w:proofErr w:type="gramStart"/>
      <w:r>
        <w:t>составляет и направляет</w:t>
      </w:r>
      <w:proofErr w:type="gramEnd"/>
      <w:r>
        <w:t xml:space="preserve">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rsidR="00D4242F" w:rsidRDefault="00D4242F">
      <w:pPr>
        <w:pStyle w:val="ConsPlusNormal"/>
        <w:ind w:firstLine="540"/>
        <w:jc w:val="both"/>
      </w:pPr>
      <w: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rsidR="00D4242F" w:rsidRDefault="00D4242F">
      <w:pPr>
        <w:pStyle w:val="ConsPlusNormal"/>
        <w:ind w:firstLine="540"/>
        <w:jc w:val="both"/>
      </w:pPr>
    </w:p>
    <w:p w:rsidR="00D4242F" w:rsidRDefault="00D4242F">
      <w:pPr>
        <w:pStyle w:val="ConsPlusNormal"/>
        <w:jc w:val="center"/>
        <w:outlineLvl w:val="1"/>
      </w:pPr>
      <w:r>
        <w:t>III. Бремя содержания контейнерных площадок, специальных</w:t>
      </w:r>
    </w:p>
    <w:p w:rsidR="00D4242F" w:rsidRDefault="00D4242F">
      <w:pPr>
        <w:pStyle w:val="ConsPlusNormal"/>
        <w:jc w:val="center"/>
      </w:pPr>
      <w:r>
        <w:t>площадок для складирования крупногабаритных отходов</w:t>
      </w:r>
    </w:p>
    <w:p w:rsidR="00D4242F" w:rsidRDefault="00D4242F">
      <w:pPr>
        <w:pStyle w:val="ConsPlusNormal"/>
        <w:jc w:val="center"/>
      </w:pPr>
      <w:r>
        <w:t xml:space="preserve">и территории, прилегающей к месту погрузки </w:t>
      </w:r>
      <w:proofErr w:type="gramStart"/>
      <w:r>
        <w:t>твердых</w:t>
      </w:r>
      <w:proofErr w:type="gramEnd"/>
    </w:p>
    <w:p w:rsidR="00D4242F" w:rsidRDefault="00D4242F">
      <w:pPr>
        <w:pStyle w:val="ConsPlusNormal"/>
        <w:jc w:val="center"/>
      </w:pPr>
      <w:r>
        <w:t>коммунальных отходов</w:t>
      </w:r>
    </w:p>
    <w:p w:rsidR="00D4242F" w:rsidRDefault="00D4242F">
      <w:pPr>
        <w:pStyle w:val="ConsPlusNormal"/>
        <w:ind w:firstLine="540"/>
        <w:jc w:val="both"/>
      </w:pPr>
    </w:p>
    <w:p w:rsidR="00D4242F" w:rsidRDefault="00D4242F">
      <w:pPr>
        <w:pStyle w:val="ConsPlusNormal"/>
        <w:ind w:firstLine="540"/>
        <w:jc w:val="both"/>
      </w:pPr>
      <w:r>
        <w:t xml:space="preserve">8. Региональный оператор по обращению с твердыми коммунальными отходами отвечает </w:t>
      </w:r>
      <w:proofErr w:type="gramStart"/>
      <w:r>
        <w:t>за обращение с твердыми коммунальными отходами с момента погрузки таких отходов в мусоровоз в местах</w:t>
      </w:r>
      <w:proofErr w:type="gramEnd"/>
      <w:r>
        <w:t xml:space="preserve"> сбора и накопления твердых коммунальных отходов.</w:t>
      </w:r>
    </w:p>
    <w:p w:rsidR="00D4242F" w:rsidRDefault="00D4242F">
      <w:pPr>
        <w:pStyle w:val="ConsPlusNonformat"/>
        <w:jc w:val="both"/>
      </w:pPr>
      <w:r>
        <w:t xml:space="preserve">    9.  Бремя  содержания  контейнерных  площадок, специальных площадок </w:t>
      </w:r>
      <w:proofErr w:type="gramStart"/>
      <w:r>
        <w:t>для</w:t>
      </w:r>
      <w:proofErr w:type="gramEnd"/>
    </w:p>
    <w:p w:rsidR="00D4242F" w:rsidRDefault="00D4242F">
      <w:pPr>
        <w:pStyle w:val="ConsPlusNonformat"/>
        <w:jc w:val="both"/>
      </w:pPr>
      <w:r>
        <w:t>складирования  крупногабаритных  отходов  и территории, прилегающей к месту</w:t>
      </w:r>
    </w:p>
    <w:p w:rsidR="00D4242F" w:rsidRDefault="00D4242F">
      <w:pPr>
        <w:pStyle w:val="ConsPlusNonformat"/>
        <w:jc w:val="both"/>
      </w:pPr>
      <w:r>
        <w:t xml:space="preserve">погрузки   твердых   коммунальных   отходов,  расположенных  </w:t>
      </w:r>
      <w:proofErr w:type="gramStart"/>
      <w:r>
        <w:t>на</w:t>
      </w:r>
      <w:proofErr w:type="gramEnd"/>
      <w:r>
        <w:t xml:space="preserve">  придомовой</w:t>
      </w:r>
    </w:p>
    <w:p w:rsidR="00D4242F" w:rsidRDefault="00D4242F">
      <w:pPr>
        <w:pStyle w:val="ConsPlusNonformat"/>
        <w:jc w:val="both"/>
      </w:pPr>
      <w:r>
        <w:t xml:space="preserve">территории,  входящей  в  состав общего имущества собственников помещений </w:t>
      </w:r>
      <w:proofErr w:type="gramStart"/>
      <w:r>
        <w:t>в</w:t>
      </w:r>
      <w:proofErr w:type="gramEnd"/>
    </w:p>
    <w:p w:rsidR="00D4242F" w:rsidRDefault="00D4242F">
      <w:pPr>
        <w:pStyle w:val="ConsPlusNonformat"/>
        <w:jc w:val="both"/>
      </w:pPr>
      <w:r>
        <w:t xml:space="preserve">многоквартирных </w:t>
      </w:r>
      <w:proofErr w:type="gramStart"/>
      <w:r>
        <w:t>домах</w:t>
      </w:r>
      <w:proofErr w:type="gramEnd"/>
      <w:r>
        <w:t>, несет ______________________________________________</w:t>
      </w:r>
    </w:p>
    <w:p w:rsidR="00D4242F" w:rsidRDefault="00D4242F">
      <w:pPr>
        <w:pStyle w:val="ConsPlusNonformat"/>
        <w:jc w:val="both"/>
      </w:pPr>
      <w:r>
        <w:t xml:space="preserve">                               </w:t>
      </w:r>
      <w:proofErr w:type="gramStart"/>
      <w:r>
        <w:t>(собственники помещений в многоквартирном</w:t>
      </w:r>
      <w:proofErr w:type="gramEnd"/>
    </w:p>
    <w:p w:rsidR="00D4242F" w:rsidRDefault="00D4242F">
      <w:pPr>
        <w:pStyle w:val="ConsPlusNonformat"/>
        <w:jc w:val="both"/>
      </w:pPr>
      <w:r>
        <w:lastRenderedPageBreak/>
        <w:t>__________________________________________________________________________.</w:t>
      </w:r>
    </w:p>
    <w:p w:rsidR="00D4242F" w:rsidRDefault="00D4242F">
      <w:pPr>
        <w:pStyle w:val="ConsPlusNonformat"/>
        <w:jc w:val="both"/>
      </w:pPr>
      <w:r>
        <w:t xml:space="preserve">    доме, лицо, привлекаемое собственниками помещений </w:t>
      </w:r>
      <w:proofErr w:type="gramStart"/>
      <w:r>
        <w:t>в</w:t>
      </w:r>
      <w:proofErr w:type="gramEnd"/>
      <w:r>
        <w:t xml:space="preserve"> многоквартирном</w:t>
      </w:r>
    </w:p>
    <w:p w:rsidR="00D4242F" w:rsidRDefault="00D4242F">
      <w:pPr>
        <w:pStyle w:val="ConsPlusNonformat"/>
        <w:jc w:val="both"/>
      </w:pPr>
      <w:r>
        <w:t xml:space="preserve">      </w:t>
      </w:r>
      <w:proofErr w:type="gramStart"/>
      <w:r>
        <w:t>доме</w:t>
      </w:r>
      <w:proofErr w:type="gramEnd"/>
      <w:r>
        <w:t xml:space="preserve"> по договорам оказания услуг по содержанию общего имущества</w:t>
      </w:r>
    </w:p>
    <w:p w:rsidR="00D4242F" w:rsidRDefault="00D4242F">
      <w:pPr>
        <w:pStyle w:val="ConsPlusNonformat"/>
        <w:jc w:val="both"/>
      </w:pPr>
      <w:r>
        <w:t xml:space="preserve">    в таком доме, иное лицо, указанное в соглашении, - указать нужное)</w:t>
      </w:r>
    </w:p>
    <w:p w:rsidR="00D4242F" w:rsidRDefault="00D4242F">
      <w:pPr>
        <w:pStyle w:val="ConsPlusNonformat"/>
        <w:jc w:val="both"/>
      </w:pPr>
      <w:r>
        <w:t xml:space="preserve">    10.  Бремя  содержания  контейнерных площадок, специальных площадок </w:t>
      </w:r>
      <w:proofErr w:type="gramStart"/>
      <w:r>
        <w:t>для</w:t>
      </w:r>
      <w:proofErr w:type="gramEnd"/>
    </w:p>
    <w:p w:rsidR="00D4242F" w:rsidRDefault="00D4242F">
      <w:pPr>
        <w:pStyle w:val="ConsPlusNonformat"/>
        <w:jc w:val="both"/>
      </w:pPr>
      <w:r>
        <w:t>складирования  крупногабаритных  отходов  и территории, прилегающей к месту</w:t>
      </w:r>
    </w:p>
    <w:p w:rsidR="00D4242F" w:rsidRDefault="00D4242F">
      <w:pPr>
        <w:pStyle w:val="ConsPlusNonformat"/>
        <w:jc w:val="both"/>
      </w:pPr>
      <w:r>
        <w:t>погрузки   твердых  коммунальных  отходов,  не  входящих  в  состав  общего</w:t>
      </w:r>
    </w:p>
    <w:p w:rsidR="00D4242F" w:rsidRDefault="00D4242F">
      <w:pPr>
        <w:pStyle w:val="ConsPlusNonformat"/>
        <w:jc w:val="both"/>
      </w:pPr>
      <w:r>
        <w:t>имущества   собственников   помещений   в   многоквартирных   домах,  несет</w:t>
      </w:r>
    </w:p>
    <w:p w:rsidR="00D4242F" w:rsidRDefault="00D4242F">
      <w:pPr>
        <w:pStyle w:val="ConsPlusNonformat"/>
        <w:jc w:val="both"/>
      </w:pPr>
      <w:r>
        <w:t>__________________________________________________________________________.</w:t>
      </w:r>
    </w:p>
    <w:p w:rsidR="00D4242F" w:rsidRDefault="00D4242F">
      <w:pPr>
        <w:pStyle w:val="ConsPlusNonformat"/>
        <w:jc w:val="both"/>
      </w:pPr>
      <w:r>
        <w:t xml:space="preserve">          </w:t>
      </w:r>
      <w:proofErr w:type="gramStart"/>
      <w:r>
        <w:t>(собственник земельного участка, на котором расположены</w:t>
      </w:r>
      <w:proofErr w:type="gramEnd"/>
    </w:p>
    <w:p w:rsidR="00D4242F" w:rsidRDefault="00D4242F">
      <w:pPr>
        <w:pStyle w:val="ConsPlusNonformat"/>
        <w:jc w:val="both"/>
      </w:pPr>
      <w:r>
        <w:t xml:space="preserve">      </w:t>
      </w:r>
      <w:proofErr w:type="gramStart"/>
      <w:r>
        <w:t>такие</w:t>
      </w:r>
      <w:proofErr w:type="gramEnd"/>
      <w:r>
        <w:t xml:space="preserve"> площадка и территория, иное лицо, указанное в соглашении,</w:t>
      </w:r>
    </w:p>
    <w:p w:rsidR="00D4242F" w:rsidRDefault="00D4242F">
      <w:pPr>
        <w:pStyle w:val="ConsPlusNonformat"/>
        <w:jc w:val="both"/>
      </w:pPr>
      <w:r>
        <w:t xml:space="preserve">                             - указать нужное)</w:t>
      </w:r>
    </w:p>
    <w:p w:rsidR="00D4242F" w:rsidRDefault="00D4242F">
      <w:pPr>
        <w:pStyle w:val="ConsPlusNormal"/>
        <w:jc w:val="center"/>
      </w:pPr>
    </w:p>
    <w:p w:rsidR="00D4242F" w:rsidRDefault="00D4242F">
      <w:pPr>
        <w:pStyle w:val="ConsPlusNormal"/>
        <w:jc w:val="center"/>
        <w:outlineLvl w:val="1"/>
      </w:pPr>
      <w:r>
        <w:t>IV. Права и обязанности сторон</w:t>
      </w:r>
    </w:p>
    <w:p w:rsidR="00D4242F" w:rsidRDefault="00D4242F">
      <w:pPr>
        <w:pStyle w:val="ConsPlusNormal"/>
        <w:jc w:val="center"/>
      </w:pPr>
    </w:p>
    <w:p w:rsidR="00D4242F" w:rsidRDefault="00D4242F">
      <w:pPr>
        <w:pStyle w:val="ConsPlusNormal"/>
        <w:ind w:firstLine="540"/>
        <w:jc w:val="both"/>
      </w:pPr>
      <w:r>
        <w:t>11. Региональный оператор обязан:</w:t>
      </w:r>
    </w:p>
    <w:p w:rsidR="00D4242F" w:rsidRDefault="00D4242F">
      <w:pPr>
        <w:pStyle w:val="ConsPlusNormal"/>
        <w:ind w:firstLine="540"/>
        <w:jc w:val="both"/>
      </w:pPr>
      <w:r>
        <w:t xml:space="preserve">а) принимать твердые коммунальные отходы в объеме и в месте, которые определены в </w:t>
      </w:r>
      <w:hyperlink w:anchor="P329" w:history="1">
        <w:r>
          <w:rPr>
            <w:color w:val="0000FF"/>
          </w:rPr>
          <w:t>приложении</w:t>
        </w:r>
      </w:hyperlink>
      <w:r>
        <w:t xml:space="preserve"> к настоящему договору;</w:t>
      </w:r>
    </w:p>
    <w:p w:rsidR="00D4242F" w:rsidRDefault="00D4242F">
      <w:pPr>
        <w:pStyle w:val="ConsPlusNormal"/>
        <w:ind w:firstLine="540"/>
        <w:jc w:val="both"/>
      </w:pPr>
      <w:r>
        <w:t>б) обеспечивать сбор, транспортирование, обработку, обезвреживание, захоронение принятых твердых коммунальных отходов в соответствии с законодательством Российской Федерации;</w:t>
      </w:r>
    </w:p>
    <w:p w:rsidR="00D4242F" w:rsidRDefault="00D4242F">
      <w:pPr>
        <w:pStyle w:val="ConsPlusNormal"/>
        <w:ind w:firstLine="540"/>
        <w:jc w:val="both"/>
      </w:pPr>
      <w:r>
        <w:t>в)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rsidR="00D4242F" w:rsidRDefault="00D4242F">
      <w:pPr>
        <w:pStyle w:val="ConsPlusNormal"/>
        <w:ind w:firstLine="540"/>
        <w:jc w:val="both"/>
      </w:pPr>
      <w:r>
        <w:t>г) отвечать на жалобы и обращения 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rsidR="00D4242F" w:rsidRDefault="00D4242F">
      <w:pPr>
        <w:pStyle w:val="ConsPlusNormal"/>
        <w:ind w:firstLine="540"/>
        <w:jc w:val="both"/>
      </w:pPr>
      <w:r>
        <w:t>д)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rsidR="00D4242F" w:rsidRDefault="00D4242F">
      <w:pPr>
        <w:pStyle w:val="ConsPlusNormal"/>
        <w:ind w:firstLine="540"/>
        <w:jc w:val="both"/>
      </w:pPr>
      <w:r>
        <w:t>12. Региональный оператор имеет право:</w:t>
      </w:r>
    </w:p>
    <w:p w:rsidR="00D4242F" w:rsidRDefault="00D4242F">
      <w:pPr>
        <w:pStyle w:val="ConsPlusNormal"/>
        <w:ind w:firstLine="540"/>
        <w:jc w:val="both"/>
      </w:pPr>
      <w:r>
        <w:t xml:space="preserve">а) осуществлять </w:t>
      </w:r>
      <w:proofErr w:type="gramStart"/>
      <w:r>
        <w:t>контроль за</w:t>
      </w:r>
      <w:proofErr w:type="gramEnd"/>
      <w:r>
        <w:t xml:space="preserve"> учетом объема и (или) массы принятых твердых коммунальных отходов;</w:t>
      </w:r>
    </w:p>
    <w:p w:rsidR="00D4242F" w:rsidRDefault="00D4242F">
      <w:pPr>
        <w:pStyle w:val="ConsPlusNormal"/>
        <w:ind w:firstLine="540"/>
        <w:jc w:val="both"/>
      </w:pPr>
      <w:r>
        <w:t>б) инициировать проведение сверки расчетов по настоящему договору.</w:t>
      </w:r>
    </w:p>
    <w:p w:rsidR="00D4242F" w:rsidRDefault="00D4242F">
      <w:pPr>
        <w:pStyle w:val="ConsPlusNormal"/>
        <w:ind w:firstLine="540"/>
        <w:jc w:val="both"/>
      </w:pPr>
      <w:r>
        <w:t>13. Потребитель обязан:</w:t>
      </w:r>
    </w:p>
    <w:p w:rsidR="00D4242F" w:rsidRDefault="00D4242F">
      <w:pPr>
        <w:pStyle w:val="ConsPlusNormal"/>
        <w:ind w:firstLine="540"/>
        <w:jc w:val="both"/>
      </w:pPr>
      <w:r>
        <w:t>а) осуществлять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D4242F" w:rsidRDefault="00D4242F">
      <w:pPr>
        <w:pStyle w:val="ConsPlusNormal"/>
        <w:ind w:firstLine="540"/>
        <w:jc w:val="both"/>
      </w:pPr>
      <w:r>
        <w:t xml:space="preserve">б) обеспечивать учет объема и (или) массы твердых коммунальных отходов в соответствии с </w:t>
      </w:r>
      <w:hyperlink r:id="rId9"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w:t>
      </w:r>
    </w:p>
    <w:p w:rsidR="00D4242F" w:rsidRDefault="00D4242F">
      <w:pPr>
        <w:pStyle w:val="ConsPlusNormal"/>
        <w:ind w:firstLine="540"/>
        <w:jc w:val="both"/>
      </w:pPr>
      <w:r>
        <w:t>в) производить оплату по настоящему договору в порядке, размере и сроки, которые определены настоящим договором;</w:t>
      </w:r>
    </w:p>
    <w:p w:rsidR="00D4242F" w:rsidRDefault="00D4242F">
      <w:pPr>
        <w:pStyle w:val="ConsPlusNormal"/>
        <w:ind w:firstLine="540"/>
        <w:jc w:val="both"/>
      </w:pPr>
      <w:r>
        <w:t>г) обеспечивать складирование твердых коммунальных отходов в контейнеры или иные места в соответствии с приложением к настоящему договору;</w:t>
      </w:r>
    </w:p>
    <w:p w:rsidR="00D4242F" w:rsidRDefault="00D4242F">
      <w:pPr>
        <w:pStyle w:val="ConsPlusNormal"/>
        <w:ind w:firstLine="540"/>
        <w:jc w:val="both"/>
      </w:pPr>
      <w:r>
        <w:t>д) не допускать повреждения контейнеров, сжигания твердых коммунальных отходов в контейнерах, а также на контейнерных площадках, складирования в контейнерах запрещенных отходов и предметов;</w:t>
      </w:r>
    </w:p>
    <w:p w:rsidR="00D4242F" w:rsidRDefault="00D4242F">
      <w:pPr>
        <w:pStyle w:val="ConsPlusNormal"/>
        <w:ind w:firstLine="540"/>
        <w:jc w:val="both"/>
      </w:pPr>
      <w:r>
        <w:t>е) назначить лицо, ответственное за взаимодействие с региональным оператором по вопросам исполнения настоящего договора;</w:t>
      </w:r>
    </w:p>
    <w:p w:rsidR="00D4242F" w:rsidRDefault="00D4242F">
      <w:pPr>
        <w:pStyle w:val="ConsPlusNormal"/>
        <w:ind w:firstLine="540"/>
        <w:jc w:val="both"/>
      </w:pPr>
      <w:r>
        <w:t xml:space="preserve">ж) уведомить регионального оператора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его получение адресатом, о </w:t>
      </w:r>
      <w:r>
        <w:lastRenderedPageBreak/>
        <w:t>переходе прав на объекты потребителя, указанные в настоящем договоре, к новому собственнику.</w:t>
      </w:r>
    </w:p>
    <w:p w:rsidR="00D4242F" w:rsidRDefault="00D4242F">
      <w:pPr>
        <w:pStyle w:val="ConsPlusNormal"/>
        <w:ind w:firstLine="540"/>
        <w:jc w:val="both"/>
      </w:pPr>
      <w:r>
        <w:t>14. Потребитель имеет право:</w:t>
      </w:r>
    </w:p>
    <w:p w:rsidR="00D4242F" w:rsidRDefault="00D4242F">
      <w:pPr>
        <w:pStyle w:val="ConsPlusNormal"/>
        <w:ind w:firstLine="540"/>
        <w:jc w:val="both"/>
      </w:pPr>
      <w:r>
        <w:t>а) получать от регионального оператора информацию об изменении установленных тарифов в области обращения с твердыми коммунальными отходами;</w:t>
      </w:r>
    </w:p>
    <w:p w:rsidR="00D4242F" w:rsidRDefault="00D4242F">
      <w:pPr>
        <w:pStyle w:val="ConsPlusNormal"/>
        <w:ind w:firstLine="540"/>
        <w:jc w:val="both"/>
      </w:pPr>
      <w:r>
        <w:t>б) инициировать проведение сверки расчетов по настоящему договору.</w:t>
      </w:r>
    </w:p>
    <w:p w:rsidR="00D4242F" w:rsidRDefault="00D4242F">
      <w:pPr>
        <w:pStyle w:val="ConsPlusNormal"/>
        <w:jc w:val="center"/>
      </w:pPr>
    </w:p>
    <w:p w:rsidR="00D4242F" w:rsidRDefault="00D4242F">
      <w:pPr>
        <w:pStyle w:val="ConsPlusNormal"/>
        <w:jc w:val="center"/>
        <w:outlineLvl w:val="1"/>
      </w:pPr>
      <w:r>
        <w:t xml:space="preserve">V. Порядок осуществления учета объема и (или) массы </w:t>
      </w:r>
      <w:proofErr w:type="gramStart"/>
      <w:r>
        <w:t>твердых</w:t>
      </w:r>
      <w:proofErr w:type="gramEnd"/>
    </w:p>
    <w:p w:rsidR="00D4242F" w:rsidRDefault="00D4242F">
      <w:pPr>
        <w:pStyle w:val="ConsPlusNormal"/>
        <w:jc w:val="center"/>
      </w:pPr>
      <w:r>
        <w:t>коммунальных отходов</w:t>
      </w:r>
    </w:p>
    <w:p w:rsidR="00D4242F" w:rsidRDefault="00D4242F">
      <w:pPr>
        <w:pStyle w:val="ConsPlusNormal"/>
        <w:jc w:val="center"/>
      </w:pPr>
    </w:p>
    <w:p w:rsidR="00D4242F" w:rsidRDefault="00D4242F">
      <w:pPr>
        <w:pStyle w:val="ConsPlusNonformat"/>
        <w:jc w:val="both"/>
      </w:pPr>
      <w:r>
        <w:t xml:space="preserve">    15.  Стороны  согласились производить учет объема и (или) массы </w:t>
      </w:r>
      <w:proofErr w:type="gramStart"/>
      <w:r>
        <w:t>твердых</w:t>
      </w:r>
      <w:proofErr w:type="gramEnd"/>
    </w:p>
    <w:p w:rsidR="00D4242F" w:rsidRDefault="00D4242F">
      <w:pPr>
        <w:pStyle w:val="ConsPlusNonformat"/>
        <w:jc w:val="both"/>
      </w:pPr>
      <w:r>
        <w:t xml:space="preserve">коммунальных  отходов в соответствии с </w:t>
      </w:r>
      <w:hyperlink r:id="rId10" w:history="1">
        <w:r>
          <w:rPr>
            <w:color w:val="0000FF"/>
          </w:rPr>
          <w:t>Правилами</w:t>
        </w:r>
      </w:hyperlink>
      <w:r>
        <w:t xml:space="preserve"> коммерческого учета объема</w:t>
      </w:r>
    </w:p>
    <w:p w:rsidR="00D4242F" w:rsidRDefault="00D4242F">
      <w:pPr>
        <w:pStyle w:val="ConsPlusNonformat"/>
        <w:jc w:val="both"/>
      </w:pPr>
      <w:r>
        <w:t xml:space="preserve">и  (или)  массы  твердых коммунальных отходов, </w:t>
      </w:r>
      <w:proofErr w:type="gramStart"/>
      <w:r>
        <w:t>утвержденными</w:t>
      </w:r>
      <w:proofErr w:type="gramEnd"/>
      <w:r>
        <w:t xml:space="preserve"> постановлением</w:t>
      </w:r>
    </w:p>
    <w:p w:rsidR="00D4242F" w:rsidRDefault="00D4242F">
      <w:pPr>
        <w:pStyle w:val="ConsPlusNonformat"/>
        <w:jc w:val="both"/>
      </w:pPr>
      <w:r>
        <w:t>Правительства  Российской Федерации от 3 июня 2016 г. N 505 "Об утверждении</w:t>
      </w:r>
    </w:p>
    <w:p w:rsidR="00D4242F" w:rsidRDefault="00D4242F">
      <w:pPr>
        <w:pStyle w:val="ConsPlusNonformat"/>
        <w:jc w:val="both"/>
      </w:pPr>
      <w:r>
        <w:t>Правил  коммерческого  учета  объема  и  (или)  массы  твердых коммунальных</w:t>
      </w:r>
    </w:p>
    <w:p w:rsidR="00D4242F" w:rsidRDefault="00D4242F">
      <w:pPr>
        <w:pStyle w:val="ConsPlusNonformat"/>
        <w:jc w:val="both"/>
      </w:pPr>
      <w:r>
        <w:t>отходов", следующим способом:</w:t>
      </w:r>
    </w:p>
    <w:p w:rsidR="00D4242F" w:rsidRDefault="00D4242F">
      <w:pPr>
        <w:pStyle w:val="ConsPlusNonformat"/>
        <w:jc w:val="both"/>
      </w:pPr>
      <w:r>
        <w:t>__________________________________________________________________________.</w:t>
      </w:r>
    </w:p>
    <w:p w:rsidR="00D4242F" w:rsidRDefault="00D4242F">
      <w:pPr>
        <w:pStyle w:val="ConsPlusNonformat"/>
        <w:jc w:val="both"/>
      </w:pPr>
      <w:r>
        <w:t xml:space="preserve">  </w:t>
      </w:r>
      <w:proofErr w:type="gramStart"/>
      <w:r>
        <w:t>(расчетным путем исходя из нормативов накопления твердых коммунальных</w:t>
      </w:r>
      <w:proofErr w:type="gramEnd"/>
    </w:p>
    <w:p w:rsidR="00D4242F" w:rsidRDefault="00D4242F">
      <w:pPr>
        <w:pStyle w:val="ConsPlusNonformat"/>
        <w:jc w:val="both"/>
      </w:pPr>
      <w:r>
        <w:t xml:space="preserve">   отходов, количества и объема контейнеров для складирования твердых</w:t>
      </w:r>
    </w:p>
    <w:p w:rsidR="00D4242F" w:rsidRDefault="00D4242F">
      <w:pPr>
        <w:pStyle w:val="ConsPlusNonformat"/>
        <w:jc w:val="both"/>
      </w:pPr>
      <w:r>
        <w:t xml:space="preserve">       коммунальных отходов или исходя из массы твердых коммунальных</w:t>
      </w:r>
    </w:p>
    <w:p w:rsidR="00D4242F" w:rsidRDefault="00D4242F">
      <w:pPr>
        <w:pStyle w:val="ConsPlusNonformat"/>
        <w:jc w:val="both"/>
      </w:pPr>
      <w:r>
        <w:t xml:space="preserve">                         отходов - </w:t>
      </w:r>
      <w:proofErr w:type="gramStart"/>
      <w:r>
        <w:t>нужное</w:t>
      </w:r>
      <w:proofErr w:type="gramEnd"/>
      <w:r>
        <w:t xml:space="preserve"> указать)</w:t>
      </w:r>
    </w:p>
    <w:p w:rsidR="00D4242F" w:rsidRDefault="00D4242F">
      <w:pPr>
        <w:pStyle w:val="ConsPlusNormal"/>
        <w:jc w:val="center"/>
      </w:pPr>
    </w:p>
    <w:p w:rsidR="00D4242F" w:rsidRDefault="00D4242F">
      <w:pPr>
        <w:pStyle w:val="ConsPlusNormal"/>
        <w:jc w:val="center"/>
        <w:outlineLvl w:val="1"/>
      </w:pPr>
      <w:r>
        <w:t>VI. Порядок фиксации нарушений по договору</w:t>
      </w:r>
    </w:p>
    <w:p w:rsidR="00D4242F" w:rsidRDefault="00D4242F">
      <w:pPr>
        <w:pStyle w:val="ConsPlusNormal"/>
        <w:jc w:val="center"/>
      </w:pPr>
    </w:p>
    <w:p w:rsidR="00D4242F" w:rsidRDefault="00D4242F">
      <w:pPr>
        <w:pStyle w:val="ConsPlusNormal"/>
        <w:ind w:firstLine="540"/>
        <w:jc w:val="both"/>
      </w:pPr>
      <w:r>
        <w:t xml:space="preserve">16. В случае нарушения региональным оператором обязательств по настоящему договору потребитель с участием представителя регионального оператора </w:t>
      </w:r>
      <w:proofErr w:type="gramStart"/>
      <w:r>
        <w:t>составляет акт о нарушении региональным оператором обязательств по договору и вручает</w:t>
      </w:r>
      <w:proofErr w:type="gramEnd"/>
      <w:r>
        <w:t xml:space="preserve">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w:t>
      </w:r>
      <w:proofErr w:type="gramStart"/>
      <w:r>
        <w:t>о-</w:t>
      </w:r>
      <w:proofErr w:type="gramEnd"/>
      <w:r>
        <w:t xml:space="preserve">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rsidR="00D4242F" w:rsidRDefault="00D4242F">
      <w:pPr>
        <w:pStyle w:val="ConsPlusNormal"/>
        <w:ind w:firstLine="540"/>
        <w:jc w:val="both"/>
      </w:pPr>
      <w:r>
        <w:t xml:space="preserve">Региональный оператор в течение 3 рабочих дней со дня получения акта </w:t>
      </w:r>
      <w:proofErr w:type="gramStart"/>
      <w:r>
        <w:t>подписывает его и направляет</w:t>
      </w:r>
      <w:proofErr w:type="gramEnd"/>
      <w:r>
        <w:t xml:space="preserve">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w:t>
      </w:r>
    </w:p>
    <w:p w:rsidR="00D4242F" w:rsidRDefault="00D4242F">
      <w:pPr>
        <w:pStyle w:val="ConsPlusNormal"/>
        <w:ind w:firstLine="540"/>
        <w:jc w:val="both"/>
      </w:pPr>
      <w: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rsidR="00D4242F" w:rsidRDefault="00D4242F">
      <w:pPr>
        <w:pStyle w:val="ConsPlusNormal"/>
        <w:ind w:firstLine="540"/>
        <w:jc w:val="both"/>
      </w:pPr>
      <w:r>
        <w:t>17. В случае если региональный оператор не направил подписанный акт или возражения на акт в течение 3 рабочих дней со дня получения акта, такой акт считается согласованным и подписанным региональным оператором.</w:t>
      </w:r>
    </w:p>
    <w:p w:rsidR="00D4242F" w:rsidRDefault="00D4242F">
      <w:pPr>
        <w:pStyle w:val="ConsPlusNormal"/>
        <w:ind w:firstLine="540"/>
        <w:jc w:val="both"/>
      </w:pPr>
      <w:r>
        <w:t>18.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rsidR="00D4242F" w:rsidRDefault="00D4242F">
      <w:pPr>
        <w:pStyle w:val="ConsPlusNormal"/>
        <w:ind w:firstLine="540"/>
        <w:jc w:val="both"/>
      </w:pPr>
      <w:r>
        <w:t>19. Акт должен содержать:</w:t>
      </w:r>
    </w:p>
    <w:p w:rsidR="00D4242F" w:rsidRDefault="00D4242F">
      <w:pPr>
        <w:pStyle w:val="ConsPlusNormal"/>
        <w:ind w:firstLine="540"/>
        <w:jc w:val="both"/>
      </w:pPr>
      <w:r>
        <w:t>а) сведения о заявителе (наименование, местонахождение, адрес);</w:t>
      </w:r>
    </w:p>
    <w:p w:rsidR="00D4242F" w:rsidRDefault="00D4242F">
      <w:pPr>
        <w:pStyle w:val="ConsPlusNormal"/>
        <w:ind w:firstLine="540"/>
        <w:jc w:val="both"/>
      </w:pPr>
      <w:proofErr w:type="gramStart"/>
      <w: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roofErr w:type="gramEnd"/>
    </w:p>
    <w:p w:rsidR="00D4242F" w:rsidRDefault="00D4242F">
      <w:pPr>
        <w:pStyle w:val="ConsPlusNormal"/>
        <w:ind w:firstLine="540"/>
        <w:jc w:val="both"/>
      </w:pPr>
      <w:r>
        <w:t>в) сведения о нарушении соответствующих пунктов договора;</w:t>
      </w:r>
    </w:p>
    <w:p w:rsidR="00D4242F" w:rsidRDefault="00D4242F">
      <w:pPr>
        <w:pStyle w:val="ConsPlusNormal"/>
        <w:ind w:firstLine="540"/>
        <w:jc w:val="both"/>
      </w:pPr>
      <w:r>
        <w:t>г) другие сведения по усмотрению стороны, в том числе материалы фот</w:t>
      </w:r>
      <w:proofErr w:type="gramStart"/>
      <w:r>
        <w:t>о-</w:t>
      </w:r>
      <w:proofErr w:type="gramEnd"/>
      <w:r>
        <w:t xml:space="preserve"> и видеосъемки.</w:t>
      </w:r>
    </w:p>
    <w:p w:rsidR="00D4242F" w:rsidRDefault="00D4242F">
      <w:pPr>
        <w:pStyle w:val="ConsPlusNormal"/>
        <w:ind w:firstLine="540"/>
        <w:jc w:val="both"/>
      </w:pPr>
      <w:r>
        <w:t>20.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rsidR="00D4242F" w:rsidRDefault="00D4242F">
      <w:pPr>
        <w:pStyle w:val="ConsPlusNormal"/>
        <w:ind w:firstLine="540"/>
        <w:jc w:val="both"/>
      </w:pPr>
    </w:p>
    <w:p w:rsidR="00D4242F" w:rsidRDefault="00D4242F">
      <w:pPr>
        <w:pStyle w:val="ConsPlusNormal"/>
        <w:jc w:val="center"/>
        <w:outlineLvl w:val="1"/>
      </w:pPr>
      <w:r>
        <w:lastRenderedPageBreak/>
        <w:t>VII. Ответственность сторон</w:t>
      </w:r>
    </w:p>
    <w:p w:rsidR="00D4242F" w:rsidRDefault="00D4242F">
      <w:pPr>
        <w:pStyle w:val="ConsPlusNormal"/>
        <w:ind w:firstLine="540"/>
        <w:jc w:val="both"/>
      </w:pPr>
    </w:p>
    <w:p w:rsidR="00D4242F" w:rsidRDefault="00D4242F">
      <w:pPr>
        <w:pStyle w:val="ConsPlusNormal"/>
        <w:ind w:firstLine="540"/>
        <w:jc w:val="both"/>
      </w:pPr>
      <w:r>
        <w:t>21.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4242F" w:rsidRDefault="00D4242F">
      <w:pPr>
        <w:pStyle w:val="ConsPlusNormal"/>
        <w:ind w:firstLine="540"/>
        <w:jc w:val="both"/>
      </w:pPr>
      <w:r>
        <w:t>22.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D4242F" w:rsidRDefault="00D4242F">
      <w:pPr>
        <w:pStyle w:val="ConsPlusNormal"/>
        <w:ind w:firstLine="540"/>
        <w:jc w:val="both"/>
      </w:pPr>
      <w:r>
        <w:t>23. За нарушение правил обращения с твердыми коммунальными отходами в части складирования твердых коммунальных отходов вне мест сбора и накопления таких отходов, определенных настоящим договором, потребитель несет административную ответственность в соответствии с законодательством Российской Федерации.</w:t>
      </w:r>
    </w:p>
    <w:p w:rsidR="00D4242F" w:rsidRDefault="00D4242F">
      <w:pPr>
        <w:pStyle w:val="ConsPlusNormal"/>
        <w:ind w:firstLine="540"/>
        <w:jc w:val="both"/>
      </w:pPr>
    </w:p>
    <w:p w:rsidR="00D4242F" w:rsidRDefault="00D4242F">
      <w:pPr>
        <w:pStyle w:val="ConsPlusNormal"/>
        <w:jc w:val="center"/>
        <w:outlineLvl w:val="1"/>
      </w:pPr>
      <w:r>
        <w:t>VIII. Обстоятельства непреодолимой силы</w:t>
      </w:r>
    </w:p>
    <w:p w:rsidR="00D4242F" w:rsidRDefault="00D4242F">
      <w:pPr>
        <w:pStyle w:val="ConsPlusNormal"/>
        <w:ind w:firstLine="540"/>
        <w:jc w:val="both"/>
      </w:pPr>
    </w:p>
    <w:p w:rsidR="00D4242F" w:rsidRDefault="00D4242F">
      <w:pPr>
        <w:pStyle w:val="ConsPlusNormal"/>
        <w:ind w:firstLine="540"/>
        <w:jc w:val="both"/>
      </w:pPr>
      <w:r>
        <w:t>24.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rsidR="00D4242F" w:rsidRDefault="00D4242F">
      <w:pPr>
        <w:pStyle w:val="ConsPlusNormal"/>
        <w:ind w:firstLine="540"/>
        <w:jc w:val="both"/>
      </w:pPr>
      <w: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D4242F" w:rsidRDefault="00D4242F">
      <w:pPr>
        <w:pStyle w:val="ConsPlusNormal"/>
        <w:ind w:firstLine="540"/>
        <w:jc w:val="both"/>
      </w:pPr>
      <w:r>
        <w:t>25.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rsidR="00D4242F" w:rsidRDefault="00D4242F">
      <w:pPr>
        <w:pStyle w:val="ConsPlusNormal"/>
        <w:ind w:firstLine="540"/>
        <w:jc w:val="both"/>
      </w:pPr>
      <w: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D4242F" w:rsidRDefault="00D4242F">
      <w:pPr>
        <w:pStyle w:val="ConsPlusNormal"/>
        <w:ind w:firstLine="540"/>
        <w:jc w:val="both"/>
      </w:pPr>
    </w:p>
    <w:p w:rsidR="00D4242F" w:rsidRDefault="00D4242F">
      <w:pPr>
        <w:pStyle w:val="ConsPlusNormal"/>
        <w:jc w:val="center"/>
        <w:outlineLvl w:val="1"/>
      </w:pPr>
      <w:r>
        <w:t>IX. Действие договора</w:t>
      </w:r>
    </w:p>
    <w:p w:rsidR="00D4242F" w:rsidRDefault="00D4242F">
      <w:pPr>
        <w:pStyle w:val="ConsPlusNormal"/>
        <w:jc w:val="center"/>
      </w:pPr>
    </w:p>
    <w:p w:rsidR="00D4242F" w:rsidRDefault="00D4242F">
      <w:pPr>
        <w:pStyle w:val="ConsPlusNonformat"/>
        <w:jc w:val="both"/>
      </w:pPr>
      <w:r>
        <w:t xml:space="preserve">    26. Настоящий договор заключается на срок ____________________________.</w:t>
      </w:r>
    </w:p>
    <w:p w:rsidR="00D4242F" w:rsidRDefault="00D4242F">
      <w:pPr>
        <w:pStyle w:val="ConsPlusNonformat"/>
        <w:jc w:val="both"/>
      </w:pPr>
      <w:r>
        <w:t xml:space="preserve">                                                   (указывается срок)</w:t>
      </w:r>
    </w:p>
    <w:p w:rsidR="00D4242F" w:rsidRDefault="00D4242F">
      <w:pPr>
        <w:pStyle w:val="ConsPlusNormal"/>
        <w:ind w:firstLine="540"/>
        <w:jc w:val="both"/>
      </w:pPr>
      <w:r>
        <w:t>27.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D4242F" w:rsidRDefault="00D4242F">
      <w:pPr>
        <w:pStyle w:val="ConsPlusNormal"/>
        <w:ind w:firstLine="540"/>
        <w:jc w:val="both"/>
      </w:pPr>
      <w:r>
        <w:t xml:space="preserve">28. Настоящий </w:t>
      </w:r>
      <w:proofErr w:type="gramStart"/>
      <w:r>
        <w:t>договор</w:t>
      </w:r>
      <w:proofErr w:type="gramEnd"/>
      <w:r>
        <w:t xml:space="preserve"> может быть расторгнут до окончания срока его действия по соглашению сторон.</w:t>
      </w:r>
    </w:p>
    <w:p w:rsidR="00D4242F" w:rsidRDefault="00D4242F">
      <w:pPr>
        <w:pStyle w:val="ConsPlusNormal"/>
        <w:ind w:firstLine="540"/>
        <w:jc w:val="both"/>
      </w:pPr>
    </w:p>
    <w:p w:rsidR="00D4242F" w:rsidRDefault="00D4242F">
      <w:pPr>
        <w:pStyle w:val="ConsPlusNormal"/>
        <w:jc w:val="center"/>
        <w:outlineLvl w:val="1"/>
      </w:pPr>
      <w:r>
        <w:t>X. Прочие условия</w:t>
      </w:r>
    </w:p>
    <w:p w:rsidR="00D4242F" w:rsidRDefault="00D4242F">
      <w:pPr>
        <w:pStyle w:val="ConsPlusNormal"/>
        <w:jc w:val="center"/>
      </w:pPr>
    </w:p>
    <w:p w:rsidR="00D4242F" w:rsidRDefault="00D4242F">
      <w:pPr>
        <w:pStyle w:val="ConsPlusNormal"/>
        <w:ind w:firstLine="540"/>
        <w:jc w:val="both"/>
      </w:pPr>
      <w:r>
        <w:t xml:space="preserve">29. Все изменения, которые вносятся в настоящий договор, считаются действительными, если они оформлены в письменном виде, </w:t>
      </w:r>
      <w:proofErr w:type="gramStart"/>
      <w:r>
        <w:t>подписаны уполномоченными на то лицами и заверены</w:t>
      </w:r>
      <w:proofErr w:type="gramEnd"/>
      <w:r>
        <w:t xml:space="preserve"> печатями обеих сторон (при их наличии).</w:t>
      </w:r>
    </w:p>
    <w:p w:rsidR="00D4242F" w:rsidRDefault="00D4242F">
      <w:pPr>
        <w:pStyle w:val="ConsPlusNormal"/>
        <w:ind w:firstLine="540"/>
        <w:jc w:val="both"/>
      </w:pPr>
      <w:r>
        <w:t>30.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D4242F" w:rsidRDefault="00D4242F">
      <w:pPr>
        <w:pStyle w:val="ConsPlusNormal"/>
        <w:ind w:firstLine="540"/>
        <w:jc w:val="both"/>
      </w:pPr>
      <w:r>
        <w:t xml:space="preserve">31.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1" w:history="1">
        <w:r>
          <w:rPr>
            <w:color w:val="0000FF"/>
          </w:rPr>
          <w:t>закона</w:t>
        </w:r>
      </w:hyperlink>
      <w:r>
        <w:t xml:space="preserve"> "Об отходах производства и потребления" и иными нормативными правовыми актами Российской Федерации в сфере обращения с твердыми коммунальными отходами.</w:t>
      </w:r>
    </w:p>
    <w:p w:rsidR="00D4242F" w:rsidRDefault="00D4242F">
      <w:pPr>
        <w:pStyle w:val="ConsPlusNormal"/>
        <w:ind w:firstLine="540"/>
        <w:jc w:val="both"/>
      </w:pPr>
      <w:r>
        <w:t>32. Настоящий договор составлен в 2 экземплярах, имеющих равную юридическую силу.</w:t>
      </w:r>
    </w:p>
    <w:p w:rsidR="00D4242F" w:rsidRDefault="00D4242F">
      <w:pPr>
        <w:pStyle w:val="ConsPlusNormal"/>
        <w:ind w:firstLine="540"/>
        <w:jc w:val="both"/>
      </w:pPr>
      <w:r>
        <w:lastRenderedPageBreak/>
        <w:t xml:space="preserve">33. </w:t>
      </w:r>
      <w:hyperlink w:anchor="P329" w:history="1">
        <w:r>
          <w:rPr>
            <w:color w:val="0000FF"/>
          </w:rPr>
          <w:t>Приложение</w:t>
        </w:r>
      </w:hyperlink>
      <w:r>
        <w:t xml:space="preserve"> к настоящему договору является его неотъемлемой частью.</w:t>
      </w:r>
    </w:p>
    <w:p w:rsidR="00D4242F" w:rsidRDefault="00D4242F">
      <w:pPr>
        <w:pStyle w:val="ConsPlusNormal"/>
        <w:ind w:firstLine="540"/>
        <w:jc w:val="both"/>
      </w:pPr>
    </w:p>
    <w:p w:rsidR="00D4242F" w:rsidRDefault="00D4242F">
      <w:pPr>
        <w:pStyle w:val="ConsPlusCell"/>
        <w:jc w:val="both"/>
      </w:pPr>
      <w:r>
        <w:t>Региональный оператор                    Потребитель</w:t>
      </w:r>
    </w:p>
    <w:p w:rsidR="00D4242F" w:rsidRDefault="00D4242F">
      <w:pPr>
        <w:pStyle w:val="ConsPlusCell"/>
        <w:jc w:val="both"/>
      </w:pPr>
      <w:r>
        <w:t>_______________________________________  __________________________________</w:t>
      </w:r>
    </w:p>
    <w:p w:rsidR="00D4242F" w:rsidRDefault="00D4242F">
      <w:pPr>
        <w:pStyle w:val="ConsPlusCell"/>
        <w:jc w:val="both"/>
      </w:pPr>
    </w:p>
    <w:p w:rsidR="00D4242F" w:rsidRDefault="00D4242F">
      <w:pPr>
        <w:pStyle w:val="ConsPlusCell"/>
        <w:jc w:val="both"/>
      </w:pPr>
      <w:r>
        <w:t>"__" ________________ 20__ г.           "__" ________________ 20__ г.</w:t>
      </w:r>
    </w:p>
    <w:p w:rsidR="00D4242F" w:rsidRDefault="00D4242F">
      <w:pPr>
        <w:pStyle w:val="ConsPlusNormal"/>
        <w:jc w:val="center"/>
      </w:pPr>
    </w:p>
    <w:p w:rsidR="00D4242F" w:rsidRDefault="00D4242F">
      <w:pPr>
        <w:pStyle w:val="ConsPlusNormal"/>
        <w:jc w:val="center"/>
      </w:pPr>
    </w:p>
    <w:p w:rsidR="00D4242F" w:rsidRDefault="00D4242F">
      <w:pPr>
        <w:pStyle w:val="ConsPlusNormal"/>
        <w:jc w:val="center"/>
      </w:pPr>
    </w:p>
    <w:p w:rsidR="00D4242F" w:rsidRDefault="00D4242F">
      <w:pPr>
        <w:pStyle w:val="ConsPlusNormal"/>
        <w:jc w:val="center"/>
      </w:pPr>
    </w:p>
    <w:p w:rsidR="00D4242F" w:rsidRDefault="00D4242F">
      <w:pPr>
        <w:pStyle w:val="ConsPlusNormal"/>
        <w:jc w:val="center"/>
      </w:pPr>
    </w:p>
    <w:p w:rsidR="00D4242F" w:rsidRDefault="00D4242F">
      <w:pPr>
        <w:pStyle w:val="ConsPlusNormal"/>
        <w:jc w:val="right"/>
        <w:outlineLvl w:val="1"/>
      </w:pPr>
      <w:r>
        <w:t>Приложение</w:t>
      </w:r>
    </w:p>
    <w:p w:rsidR="00D4242F" w:rsidRDefault="00D4242F">
      <w:pPr>
        <w:pStyle w:val="ConsPlusNormal"/>
        <w:jc w:val="right"/>
      </w:pPr>
      <w:r>
        <w:t>к типовому договору на оказание</w:t>
      </w:r>
    </w:p>
    <w:p w:rsidR="00D4242F" w:rsidRDefault="00D4242F">
      <w:pPr>
        <w:pStyle w:val="ConsPlusNormal"/>
        <w:jc w:val="right"/>
      </w:pPr>
      <w:r>
        <w:t xml:space="preserve">услуг по обращению с </w:t>
      </w:r>
      <w:proofErr w:type="gramStart"/>
      <w:r>
        <w:t>твердыми</w:t>
      </w:r>
      <w:proofErr w:type="gramEnd"/>
    </w:p>
    <w:p w:rsidR="00D4242F" w:rsidRDefault="00D4242F">
      <w:pPr>
        <w:pStyle w:val="ConsPlusNormal"/>
        <w:jc w:val="right"/>
      </w:pPr>
      <w:r>
        <w:t>коммунальными отходами</w:t>
      </w:r>
    </w:p>
    <w:p w:rsidR="00D4242F" w:rsidRDefault="00D4242F">
      <w:pPr>
        <w:pStyle w:val="ConsPlusNormal"/>
        <w:jc w:val="center"/>
      </w:pPr>
    </w:p>
    <w:p w:rsidR="00D4242F" w:rsidRDefault="00D4242F">
      <w:pPr>
        <w:pStyle w:val="ConsPlusNormal"/>
        <w:jc w:val="center"/>
      </w:pPr>
      <w:bookmarkStart w:id="2" w:name="P329"/>
      <w:bookmarkEnd w:id="2"/>
      <w:r>
        <w:t>ИНФОРМАЦИЯ ПО ПРЕДМЕТУ ДОГОВОРА</w:t>
      </w:r>
    </w:p>
    <w:p w:rsidR="00D4242F" w:rsidRDefault="00D4242F">
      <w:pPr>
        <w:pStyle w:val="ConsPlusNormal"/>
        <w:jc w:val="center"/>
      </w:pPr>
    </w:p>
    <w:p w:rsidR="00D4242F" w:rsidRDefault="00D4242F">
      <w:pPr>
        <w:pStyle w:val="ConsPlusNormal"/>
        <w:jc w:val="center"/>
        <w:outlineLvl w:val="2"/>
      </w:pPr>
      <w:r>
        <w:t xml:space="preserve">I. Объем и место сбора и накопления </w:t>
      </w:r>
      <w:proofErr w:type="gramStart"/>
      <w:r>
        <w:t>твердых</w:t>
      </w:r>
      <w:proofErr w:type="gramEnd"/>
    </w:p>
    <w:p w:rsidR="00D4242F" w:rsidRDefault="00D4242F">
      <w:pPr>
        <w:pStyle w:val="ConsPlusNormal"/>
        <w:jc w:val="center"/>
      </w:pPr>
      <w:r>
        <w:t>коммунальных отходов</w:t>
      </w:r>
    </w:p>
    <w:p w:rsidR="00D4242F" w:rsidRDefault="00D4242F">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74"/>
        <w:gridCol w:w="1644"/>
        <w:gridCol w:w="1701"/>
        <w:gridCol w:w="1814"/>
        <w:gridCol w:w="1814"/>
      </w:tblGrid>
      <w:tr w:rsidR="00D4242F">
        <w:tc>
          <w:tcPr>
            <w:tcW w:w="624" w:type="dxa"/>
          </w:tcPr>
          <w:p w:rsidR="00D4242F" w:rsidRDefault="00D4242F">
            <w:pPr>
              <w:pStyle w:val="ConsPlusNormal"/>
              <w:jc w:val="center"/>
            </w:pPr>
            <w:r>
              <w:t xml:space="preserve">N </w:t>
            </w:r>
            <w:proofErr w:type="gramStart"/>
            <w:r>
              <w:t>п</w:t>
            </w:r>
            <w:proofErr w:type="gramEnd"/>
            <w:r>
              <w:t>/п</w:t>
            </w:r>
          </w:p>
        </w:tc>
        <w:tc>
          <w:tcPr>
            <w:tcW w:w="1474" w:type="dxa"/>
          </w:tcPr>
          <w:p w:rsidR="00D4242F" w:rsidRDefault="00D4242F">
            <w:pPr>
              <w:pStyle w:val="ConsPlusNormal"/>
              <w:jc w:val="center"/>
            </w:pPr>
            <w:r>
              <w:t>Наименование объекта</w:t>
            </w:r>
          </w:p>
        </w:tc>
        <w:tc>
          <w:tcPr>
            <w:tcW w:w="1644" w:type="dxa"/>
          </w:tcPr>
          <w:p w:rsidR="00D4242F" w:rsidRDefault="00D4242F">
            <w:pPr>
              <w:pStyle w:val="ConsPlusNormal"/>
              <w:jc w:val="center"/>
            </w:pPr>
            <w:r>
              <w:t>Объем принимаемых твердых коммунальных отходов</w:t>
            </w:r>
          </w:p>
        </w:tc>
        <w:tc>
          <w:tcPr>
            <w:tcW w:w="1701" w:type="dxa"/>
          </w:tcPr>
          <w:p w:rsidR="00D4242F" w:rsidRDefault="00D4242F">
            <w:pPr>
              <w:pStyle w:val="ConsPlusNormal"/>
              <w:jc w:val="center"/>
            </w:pPr>
            <w:r>
              <w:t>Место сбора и накопления твердых коммунальных отходов</w:t>
            </w:r>
          </w:p>
        </w:tc>
        <w:tc>
          <w:tcPr>
            <w:tcW w:w="1814" w:type="dxa"/>
          </w:tcPr>
          <w:p w:rsidR="00D4242F" w:rsidRDefault="00D4242F">
            <w:pPr>
              <w:pStyle w:val="ConsPlusNormal"/>
              <w:jc w:val="center"/>
            </w:pPr>
            <w:r>
              <w:t>Место сбора и накопления крупногабаритных отходов</w:t>
            </w:r>
          </w:p>
        </w:tc>
        <w:tc>
          <w:tcPr>
            <w:tcW w:w="1814" w:type="dxa"/>
          </w:tcPr>
          <w:p w:rsidR="00D4242F" w:rsidRDefault="00D4242F">
            <w:pPr>
              <w:pStyle w:val="ConsPlusNormal"/>
              <w:jc w:val="center"/>
            </w:pPr>
            <w:r>
              <w:t>Периодичность вывоза твердых коммунальных отходов</w:t>
            </w:r>
          </w:p>
        </w:tc>
      </w:tr>
      <w:tr w:rsidR="00D4242F">
        <w:tc>
          <w:tcPr>
            <w:tcW w:w="624" w:type="dxa"/>
          </w:tcPr>
          <w:p w:rsidR="00D4242F" w:rsidRDefault="00D4242F">
            <w:pPr>
              <w:pStyle w:val="ConsPlusNormal"/>
              <w:jc w:val="center"/>
            </w:pPr>
          </w:p>
        </w:tc>
        <w:tc>
          <w:tcPr>
            <w:tcW w:w="1474" w:type="dxa"/>
          </w:tcPr>
          <w:p w:rsidR="00D4242F" w:rsidRDefault="00D4242F">
            <w:pPr>
              <w:pStyle w:val="ConsPlusNormal"/>
              <w:jc w:val="center"/>
            </w:pPr>
          </w:p>
        </w:tc>
        <w:tc>
          <w:tcPr>
            <w:tcW w:w="1644" w:type="dxa"/>
          </w:tcPr>
          <w:p w:rsidR="00D4242F" w:rsidRDefault="00D4242F">
            <w:pPr>
              <w:pStyle w:val="ConsPlusNormal"/>
              <w:jc w:val="center"/>
            </w:pPr>
          </w:p>
        </w:tc>
        <w:tc>
          <w:tcPr>
            <w:tcW w:w="1701" w:type="dxa"/>
          </w:tcPr>
          <w:p w:rsidR="00D4242F" w:rsidRDefault="00D4242F">
            <w:pPr>
              <w:pStyle w:val="ConsPlusNormal"/>
              <w:jc w:val="center"/>
            </w:pPr>
          </w:p>
        </w:tc>
        <w:tc>
          <w:tcPr>
            <w:tcW w:w="1814" w:type="dxa"/>
          </w:tcPr>
          <w:p w:rsidR="00D4242F" w:rsidRDefault="00D4242F">
            <w:pPr>
              <w:pStyle w:val="ConsPlusNormal"/>
              <w:jc w:val="center"/>
            </w:pPr>
          </w:p>
        </w:tc>
        <w:tc>
          <w:tcPr>
            <w:tcW w:w="1814" w:type="dxa"/>
          </w:tcPr>
          <w:p w:rsidR="00D4242F" w:rsidRDefault="00D4242F">
            <w:pPr>
              <w:pStyle w:val="ConsPlusNormal"/>
              <w:jc w:val="center"/>
            </w:pPr>
          </w:p>
        </w:tc>
      </w:tr>
      <w:tr w:rsidR="00D4242F">
        <w:tc>
          <w:tcPr>
            <w:tcW w:w="624" w:type="dxa"/>
          </w:tcPr>
          <w:p w:rsidR="00D4242F" w:rsidRDefault="00D4242F">
            <w:pPr>
              <w:pStyle w:val="ConsPlusNormal"/>
              <w:jc w:val="center"/>
            </w:pPr>
          </w:p>
        </w:tc>
        <w:tc>
          <w:tcPr>
            <w:tcW w:w="1474" w:type="dxa"/>
          </w:tcPr>
          <w:p w:rsidR="00D4242F" w:rsidRDefault="00D4242F">
            <w:pPr>
              <w:pStyle w:val="ConsPlusNormal"/>
              <w:jc w:val="center"/>
            </w:pPr>
          </w:p>
        </w:tc>
        <w:tc>
          <w:tcPr>
            <w:tcW w:w="1644" w:type="dxa"/>
          </w:tcPr>
          <w:p w:rsidR="00D4242F" w:rsidRDefault="00D4242F">
            <w:pPr>
              <w:pStyle w:val="ConsPlusNormal"/>
              <w:jc w:val="center"/>
            </w:pPr>
          </w:p>
        </w:tc>
        <w:tc>
          <w:tcPr>
            <w:tcW w:w="1701" w:type="dxa"/>
          </w:tcPr>
          <w:p w:rsidR="00D4242F" w:rsidRDefault="00D4242F">
            <w:pPr>
              <w:pStyle w:val="ConsPlusNormal"/>
              <w:jc w:val="center"/>
            </w:pPr>
          </w:p>
        </w:tc>
        <w:tc>
          <w:tcPr>
            <w:tcW w:w="1814" w:type="dxa"/>
          </w:tcPr>
          <w:p w:rsidR="00D4242F" w:rsidRDefault="00D4242F">
            <w:pPr>
              <w:pStyle w:val="ConsPlusNormal"/>
              <w:jc w:val="center"/>
            </w:pPr>
          </w:p>
        </w:tc>
        <w:tc>
          <w:tcPr>
            <w:tcW w:w="1814" w:type="dxa"/>
          </w:tcPr>
          <w:p w:rsidR="00D4242F" w:rsidRDefault="00D4242F">
            <w:pPr>
              <w:pStyle w:val="ConsPlusNormal"/>
              <w:jc w:val="center"/>
            </w:pPr>
          </w:p>
        </w:tc>
      </w:tr>
      <w:tr w:rsidR="00D4242F">
        <w:tc>
          <w:tcPr>
            <w:tcW w:w="624" w:type="dxa"/>
          </w:tcPr>
          <w:p w:rsidR="00D4242F" w:rsidRDefault="00D4242F">
            <w:pPr>
              <w:pStyle w:val="ConsPlusNormal"/>
              <w:jc w:val="center"/>
            </w:pPr>
          </w:p>
        </w:tc>
        <w:tc>
          <w:tcPr>
            <w:tcW w:w="1474" w:type="dxa"/>
          </w:tcPr>
          <w:p w:rsidR="00D4242F" w:rsidRDefault="00D4242F">
            <w:pPr>
              <w:pStyle w:val="ConsPlusNormal"/>
              <w:jc w:val="center"/>
            </w:pPr>
          </w:p>
        </w:tc>
        <w:tc>
          <w:tcPr>
            <w:tcW w:w="1644" w:type="dxa"/>
          </w:tcPr>
          <w:p w:rsidR="00D4242F" w:rsidRDefault="00D4242F">
            <w:pPr>
              <w:pStyle w:val="ConsPlusNormal"/>
              <w:jc w:val="center"/>
            </w:pPr>
          </w:p>
        </w:tc>
        <w:tc>
          <w:tcPr>
            <w:tcW w:w="1701" w:type="dxa"/>
          </w:tcPr>
          <w:p w:rsidR="00D4242F" w:rsidRDefault="00D4242F">
            <w:pPr>
              <w:pStyle w:val="ConsPlusNormal"/>
              <w:jc w:val="center"/>
            </w:pPr>
          </w:p>
        </w:tc>
        <w:tc>
          <w:tcPr>
            <w:tcW w:w="1814" w:type="dxa"/>
          </w:tcPr>
          <w:p w:rsidR="00D4242F" w:rsidRDefault="00D4242F">
            <w:pPr>
              <w:pStyle w:val="ConsPlusNormal"/>
              <w:jc w:val="center"/>
            </w:pPr>
          </w:p>
        </w:tc>
        <w:tc>
          <w:tcPr>
            <w:tcW w:w="1814" w:type="dxa"/>
          </w:tcPr>
          <w:p w:rsidR="00D4242F" w:rsidRDefault="00D4242F">
            <w:pPr>
              <w:pStyle w:val="ConsPlusNormal"/>
              <w:jc w:val="center"/>
            </w:pPr>
          </w:p>
        </w:tc>
      </w:tr>
    </w:tbl>
    <w:p w:rsidR="00D4242F" w:rsidRDefault="00D4242F">
      <w:pPr>
        <w:pStyle w:val="ConsPlusNormal"/>
        <w:ind w:firstLine="540"/>
        <w:jc w:val="both"/>
      </w:pPr>
    </w:p>
    <w:p w:rsidR="00D4242F" w:rsidRDefault="00D4242F">
      <w:pPr>
        <w:pStyle w:val="ConsPlusNormal"/>
        <w:jc w:val="center"/>
        <w:outlineLvl w:val="2"/>
      </w:pPr>
      <w:r>
        <w:t>II. Информация в графическом виде о размещении мест сбора</w:t>
      </w:r>
    </w:p>
    <w:p w:rsidR="00D4242F" w:rsidRDefault="00D4242F">
      <w:pPr>
        <w:pStyle w:val="ConsPlusNormal"/>
        <w:jc w:val="center"/>
      </w:pPr>
      <w:r>
        <w:t>и накопления твердых коммунальных отходов и подъездных</w:t>
      </w:r>
    </w:p>
    <w:p w:rsidR="00D4242F" w:rsidRDefault="00D4242F">
      <w:pPr>
        <w:pStyle w:val="ConsPlusNormal"/>
        <w:jc w:val="center"/>
      </w:pPr>
      <w:r>
        <w:t>путей к ним (за исключением жилых домов)</w:t>
      </w:r>
    </w:p>
    <w:p w:rsidR="00D4242F" w:rsidRDefault="00D4242F">
      <w:pPr>
        <w:pStyle w:val="ConsPlusNormal"/>
        <w:ind w:firstLine="540"/>
        <w:jc w:val="both"/>
      </w:pPr>
    </w:p>
    <w:p w:rsidR="00D4242F" w:rsidRDefault="00D4242F">
      <w:pPr>
        <w:pStyle w:val="ConsPlusNormal"/>
        <w:ind w:firstLine="540"/>
        <w:jc w:val="both"/>
      </w:pPr>
    </w:p>
    <w:p w:rsidR="00D4242F" w:rsidRDefault="00D4242F">
      <w:pPr>
        <w:pStyle w:val="ConsPlusNormal"/>
        <w:pBdr>
          <w:top w:val="single" w:sz="6" w:space="0" w:color="auto"/>
        </w:pBdr>
        <w:spacing w:before="100" w:after="100"/>
        <w:jc w:val="both"/>
        <w:rPr>
          <w:sz w:val="2"/>
          <w:szCs w:val="2"/>
        </w:rPr>
      </w:pPr>
    </w:p>
    <w:p w:rsidR="00D258AA" w:rsidRDefault="00D258AA">
      <w:bookmarkStart w:id="3" w:name="_GoBack"/>
      <w:bookmarkEnd w:id="3"/>
    </w:p>
    <w:sectPr w:rsidR="00D258AA" w:rsidSect="00DE6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42F"/>
    <w:rsid w:val="00D258AA"/>
    <w:rsid w:val="00D42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24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24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24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24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4242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24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24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24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24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4242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B6A361A8CE274CF74314AE714622A88F1A06C2A6A769F3A0623D477DpCWA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5B6A361A8CE274CF74314AE714622A88C1807C4A2AE69F3A0623D477DpCWA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5B6A361A8CE274CF74314AE714622A88F180FC6A7A269F3A0623D477DCA6331CF20FEE847A344AEp6WCG" TargetMode="External"/><Relationship Id="rId11" Type="http://schemas.openxmlformats.org/officeDocument/2006/relationships/hyperlink" Target="consultantplus://offline/ref=35B6A361A8CE274CF74314AE714622A88C1807C4A2AE69F3A0623D477DpCWAG"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35B6A361A8CE274CF74314AE714622A88F110EC3A3A169F3A0623D477DCA6331CF20FEE847A344AEp6WDG" TargetMode="External"/><Relationship Id="rId4" Type="http://schemas.openxmlformats.org/officeDocument/2006/relationships/webSettings" Target="webSettings.xml"/><Relationship Id="rId9" Type="http://schemas.openxmlformats.org/officeDocument/2006/relationships/hyperlink" Target="consultantplus://offline/ref=35B6A361A8CE274CF74314AE714622A88F110EC3A3A169F3A0623D477DCA6331CF20FEE847A344AEp6W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6531</Words>
  <Characters>37231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2016-11-21T06:22:00Z</dcterms:created>
  <dcterms:modified xsi:type="dcterms:W3CDTF">2016-11-21T06:22:00Z</dcterms:modified>
</cp:coreProperties>
</file>