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FB" w:rsidRPr="00A45E09" w:rsidRDefault="00111AFB" w:rsidP="00111AF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E09">
        <w:rPr>
          <w:rFonts w:ascii="Times New Roman" w:eastAsia="Times New Roman" w:hAnsi="Times New Roman"/>
          <w:b/>
          <w:sz w:val="24"/>
          <w:szCs w:val="24"/>
          <w:lang w:eastAsia="ru-RU"/>
        </w:rPr>
        <w:t>ОПОВЕЩЕНИЕ</w:t>
      </w:r>
    </w:p>
    <w:p w:rsidR="00111AFB" w:rsidRPr="00A45E09" w:rsidRDefault="00111AFB" w:rsidP="00111AF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E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начале общественных обсуждений по проектам о внесении изменений </w:t>
      </w:r>
      <w:r w:rsidRPr="00A45E09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в генеральный план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</w:t>
      </w:r>
      <w:r w:rsidR="000F502E"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</w:t>
      </w:r>
      <w:r w:rsidR="000F502E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bookmarkStart w:id="0" w:name="_GoBack"/>
      <w:bookmarkEnd w:id="0"/>
      <w:r w:rsidRPr="00A45E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«Город Архангельск» </w:t>
      </w:r>
      <w:r w:rsidRPr="00A45E09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на расчетный срок до 2040 года и правила землепользования и застройки городского округа «Город Архангельск»</w:t>
      </w:r>
    </w:p>
    <w:p w:rsidR="00111AFB" w:rsidRPr="00A45E09" w:rsidRDefault="00111AFB" w:rsidP="00111AF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5617"/>
      </w:tblGrid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расчетный срок до 2040 года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о внесении изменений в правила землепользования и застройки городского округа «Город Архангельск»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представлен в составе текстовых и графических материалов: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Положение о территориальном планировании (текстовая часть);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Карта границ населенных пунктов, входящих в состав муниципального образования «Город Архангельск»,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Карта функциональных зон муниципального образования «Город Архангельск»,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Карта планируемого размещения объектов местного значения муниципального образования «Город Архангельск» в области образования, физической культуры и массового спорта,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Карта планируемого размещения автомобильных дорог местного назначения муниципального образования «Город Архангельск», включая создание и обеспечение функционирования парковок,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Карта планируемого размещения объектов местного значения муниципального образования «Город Архангельск» в области электроснабжения,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Карта планируемого размещения объектов местного значения муниципального образования «Город Архангельск» в области газоснабжения,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Карта планируемого размещения объектов местного значения муниципального образования «Город Архангельск» в области водоотведения,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Карта планируемого размещения объектов местного значения муниципального образования «Город Архангельск» в области теплоснабжения,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10) Карта планируемого размещения объектов местного значения муниципального образования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«Город Архангельск» в области инженерной подготовки территории и дождевой канализации, М:25 000;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11) Карта планируемого размещения объектов местного значения муниципального образования «Город Архангельск» в области обеспечения первичных мер пожарной безопасности, М 1:25 000; 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12) Сводная карта планируемого размещения объектов местного значения муниципального образования «Город Архангельск»,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13) Карта границ муниципального образования «Город Архангельск»,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14) Карта местоположения объектов социальной инфраструктуры местного значения муниципального образования «Город Архангельск»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15) Карта инженерной подготовки территории,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16) Карта территорий, подверженных риску возникновения чрезвычайных ситуаций природного и техногенного характера,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17) Карта зон современного функционального использования территории городского округа,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18) Карта размещения объектов транспортной инфраструктуры,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19) Карта размещения объектов электроснабжения,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20) Карта размещения объектов теплоснабжения и газоснабжения,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21) Карта размещения объектов водоотведения,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22) Карта зон с особыми условиями использования территорий городского округа, М 1:25 000;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23) Материалы по обоснованию (текстовая часть).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о внесении изменений в правила землепользования и застройки городского округа «Город Архангельск» представлен в составе текстовых и графических материалов: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Порядок применения и внесения изменений в правила землепользования и застройки;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Градостроительные регламенты;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Карту градостроительного зонирования М 1:5000;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Карту градостроительного зонирования М 1:25000;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Карту градостроительного зонирования на исторически центральную часть города М 1:5000;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Карту границ зон с особыми условиями использования территории 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1:5000;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Карту границ зон с особыми условиями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использования территории 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Карту территорий, в границах которых предусматриваются требования к архитектурно-градостроительному облику объектов капитального строительства М 1:5000;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Карту территорий, в границах которых предусматриваются требования к архитектурно-градостроительному облику объектов капитального строительства М 1:10000.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Организатор общественных обсуждений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подготовке проектов правил землепользования и застройки муниципальных образований Архангельской области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городского округа «Город Архангельск» (все населенные пункты городского округа)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Граждане, постоянно проживающие на территории городского округа «Город Архангельск»,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обсуждений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общественных обсуждениях, иное)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E0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Общественные обсуждения проводятся </w:t>
            </w:r>
            <w:r w:rsidRPr="00A45E0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соответствии со статьей 5.1 Градостроительного кодекса Российской Федерации, статьей 7 Федерального закона от 14.03.2022 № 58-ФЗ </w:t>
            </w:r>
            <w:r w:rsidRPr="00A45E0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«О внесении изменений в отдельные законодательные акты Российской Федерации».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проведения общественных обсуждений по проектам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и правила землепользования и застройки городского округа «Город Архангельск» – 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календарных дней.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начала проведения общественных обсуждений по проектам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и правила землепользования и застройки городского округа «Город Архангельск» – 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октября 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023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проведения общественных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обсуждений по проектам о внесении изменений в генеральный план и правила землепользования и застройки городского округа «Город Архангельск» – 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 октября 2023 г.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проведения общественных обсуждений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в месте (местах) проведения экспозиции (экспозиций) проектов, подлежащего рассмотрению на общественных обсуждениях.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Местом проведения экспозиции определить здание, расположенное по адресу: г. Архангельск,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пл. Ленина, д. 5.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открытия экспозиции – 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октября 2023 г. в 10:00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проведения – 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календарных дней 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(16 октября 2023 г. – 20 октября 2023 г.).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Консультации представителями организатора общественных обсуждений и (или) разработчика проекта проводятся по телефону: (8182)288-116 или по электронной почте по адресу: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tp-rccs29@mail.ru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16 октября 2023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 по 20 октября 2023 г.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рабочим дням </w:t>
            </w:r>
            <w:bookmarkStart w:id="1" w:name="_Hlk56150739"/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10.00 до 12.00 и с 14.00 до 16.00.</w:t>
            </w:r>
            <w:bookmarkEnd w:id="1"/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В период размещения проектов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и правила землепользования и застройки городского округа «Город Архангельск»,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вносить предложения и замечания, касающиеся проектов.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Предложения и замечания по проектам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 могут быть внесены 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16 октября 2023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 по 20 октября 2023 г. 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Предложения и замечания по проектам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и правила землепользования и застройки городского округа «Город Архангельск» принимаются: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4" w:history="1">
              <w:r w:rsidRPr="00A45E09">
                <w:rPr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minstroy@dvinaland.ru</w:t>
              </w:r>
            </w:hyperlink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посредством записи в книге (журнале) учета посетителей экспозиции проектов по адресу: 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 Архангельск, пл. Ленина, д. 5. </w:t>
            </w:r>
          </w:p>
        </w:tc>
      </w:tr>
      <w:tr w:rsidR="00111AFB" w:rsidRPr="00A45E09" w:rsidTr="00F11375">
        <w:tc>
          <w:tcPr>
            <w:tcW w:w="339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 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</w:p>
        </w:tc>
        <w:tc>
          <w:tcPr>
            <w:tcW w:w="5617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Проекты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и правила землепользования и застройки городского округа «Город Архангельск», подлежащие рассмотрению на общественных обсуждениях, и информационные материалы к ним размеща</w:t>
            </w:r>
            <w:r w:rsidR="005E1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на официальном сайте Правительства Архангельской области (адрес соответствующего сайта в информационно-телекоммуникационной сети «Интернет») – </w:t>
            </w:r>
            <w:hyperlink r:id="rId5" w:history="1">
              <w:r w:rsidRPr="00A45E0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https://dvinaland.ru</w:t>
              </w:r>
            </w:hyperlink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на официальном сайте городского округа «Город Архангельск»: </w:t>
            </w:r>
            <w:hyperlink r:id="rId6" w:history="1">
              <w:r w:rsidRPr="00A45E0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https://www.arhcity.ru/</w:t>
              </w:r>
            </w:hyperlink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размещения проектов о внесении изменений в генеральный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«Город Архангельск» на расчетный срок до 2040 года и правила землепользования и застройки городского округа «Город Архангельск» – 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5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октября 2023</w:t>
            </w:r>
            <w:r w:rsidRPr="00A45E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 по 20 октября 2023 г.</w:t>
            </w:r>
          </w:p>
        </w:tc>
      </w:tr>
    </w:tbl>
    <w:p w:rsidR="00111AFB" w:rsidRPr="00A45E09" w:rsidRDefault="00111AFB" w:rsidP="00111AF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AFB" w:rsidRPr="00A45E09" w:rsidRDefault="00111AFB" w:rsidP="00111AF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AFB" w:rsidRPr="00A45E09" w:rsidRDefault="00111AFB" w:rsidP="00111AF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696"/>
        <w:gridCol w:w="1074"/>
        <w:gridCol w:w="1236"/>
      </w:tblGrid>
      <w:tr w:rsidR="00111AFB" w:rsidRPr="00A45E09" w:rsidTr="00F11375">
        <w:tc>
          <w:tcPr>
            <w:tcW w:w="4649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размещения оповещения</w:t>
            </w:r>
          </w:p>
        </w:tc>
        <w:tc>
          <w:tcPr>
            <w:tcW w:w="696" w:type="dxa"/>
          </w:tcPr>
          <w:p w:rsidR="00111AFB" w:rsidRPr="00A45E09" w:rsidRDefault="005E192E" w:rsidP="005E192E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111AFB" w:rsidRPr="00A45E09" w:rsidRDefault="005E192E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1236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</w:tr>
      <w:tr w:rsidR="00111AFB" w:rsidRPr="00A45E09" w:rsidTr="00F11375">
        <w:tc>
          <w:tcPr>
            <w:tcW w:w="4649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3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1AFB" w:rsidRPr="00A45E09" w:rsidTr="00F11375">
        <w:tc>
          <w:tcPr>
            <w:tcW w:w="4649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Строганова</w:t>
            </w:r>
          </w:p>
        </w:tc>
      </w:tr>
      <w:tr w:rsidR="00111AFB" w:rsidRPr="00A45E09" w:rsidTr="00F11375">
        <w:tc>
          <w:tcPr>
            <w:tcW w:w="4649" w:type="dxa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111AFB" w:rsidRPr="00A45E09" w:rsidRDefault="00111AFB" w:rsidP="00F11375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E09">
              <w:rPr>
                <w:rFonts w:ascii="Times New Roman" w:eastAsia="Times New Roman" w:hAnsi="Times New Roman"/>
                <w:lang w:eastAsia="ru-RU"/>
              </w:rPr>
              <w:t>(инициалы и фамилия)</w:t>
            </w:r>
          </w:p>
        </w:tc>
      </w:tr>
    </w:tbl>
    <w:p w:rsidR="00424314" w:rsidRDefault="00424314"/>
    <w:sectPr w:rsidR="0042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FC"/>
    <w:rsid w:val="000F502E"/>
    <w:rsid w:val="00111AFB"/>
    <w:rsid w:val="00424314"/>
    <w:rsid w:val="005E192E"/>
    <w:rsid w:val="008D15FC"/>
    <w:rsid w:val="00C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EEA55-C65E-41AD-AE27-6E3C6AFD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FB"/>
    <w:pPr>
      <w:suppressAutoHyphens/>
      <w:spacing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hcity.ru/" TargetMode="External"/><Relationship Id="rId5" Type="http://schemas.openxmlformats.org/officeDocument/2006/relationships/hyperlink" Target="https://dvinaland.ru" TargetMode="External"/><Relationship Id="rId4" Type="http://schemas.openxmlformats.org/officeDocument/2006/relationships/hyperlink" Target="mailto:minstroy@dvina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Самчук Елена Владимировна</dc:creator>
  <cp:keywords/>
  <dc:description/>
  <cp:lastModifiedBy>Демидова Наталья Сергеевна</cp:lastModifiedBy>
  <cp:revision>5</cp:revision>
  <dcterms:created xsi:type="dcterms:W3CDTF">2023-10-06T06:57:00Z</dcterms:created>
  <dcterms:modified xsi:type="dcterms:W3CDTF">2023-10-09T11:23:00Z</dcterms:modified>
</cp:coreProperties>
</file>