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2BA5" w:rsidRDefault="000D2BA5" w:rsidP="000D2BA5">
      <w:pPr>
        <w:tabs>
          <w:tab w:val="left" w:pos="8364"/>
        </w:tabs>
        <w:ind w:left="5103"/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-502285</wp:posOffset>
                </wp:positionV>
                <wp:extent cx="238125" cy="3238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30.7pt;margin-top:-39.55pt;width:18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" fillcolor="white [3212]" strokecolor="white [3212]" strokeweight="2pt"/>
            </w:pict>
          </mc:Fallback>
        </mc:AlternateContent>
      </w:r>
      <w:r w:rsidRPr="000D2BA5">
        <w:rPr>
          <w:szCs w:val="28"/>
        </w:rPr>
        <w:t xml:space="preserve">Приложение </w:t>
      </w:r>
    </w:p>
    <w:p w:rsidR="000D2BA5" w:rsidRDefault="000D2BA5" w:rsidP="000D2BA5">
      <w:pPr>
        <w:tabs>
          <w:tab w:val="left" w:pos="8364"/>
        </w:tabs>
        <w:ind w:left="5103"/>
        <w:jc w:val="center"/>
        <w:rPr>
          <w:szCs w:val="28"/>
        </w:rPr>
      </w:pPr>
      <w:r w:rsidRPr="000D2BA5">
        <w:rPr>
          <w:szCs w:val="28"/>
        </w:rPr>
        <w:t>к постановлению Администрации мун</w:t>
      </w:r>
      <w:r>
        <w:rPr>
          <w:szCs w:val="28"/>
        </w:rPr>
        <w:t xml:space="preserve">иципального образования </w:t>
      </w:r>
    </w:p>
    <w:p w:rsidR="000D2BA5" w:rsidRDefault="000D2BA5" w:rsidP="000D2BA5">
      <w:pPr>
        <w:tabs>
          <w:tab w:val="left" w:pos="8364"/>
        </w:tabs>
        <w:ind w:left="5103"/>
        <w:jc w:val="center"/>
        <w:rPr>
          <w:szCs w:val="28"/>
        </w:rPr>
      </w:pPr>
      <w:r>
        <w:rPr>
          <w:szCs w:val="28"/>
        </w:rPr>
        <w:t>"Город А</w:t>
      </w:r>
      <w:r w:rsidRPr="000D2BA5">
        <w:rPr>
          <w:szCs w:val="28"/>
        </w:rPr>
        <w:t xml:space="preserve">рхангельск"  </w:t>
      </w:r>
    </w:p>
    <w:p w:rsidR="00570BF9" w:rsidRDefault="000D2BA5" w:rsidP="000D2BA5">
      <w:pPr>
        <w:tabs>
          <w:tab w:val="left" w:pos="8364"/>
        </w:tabs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="00D77B44">
        <w:rPr>
          <w:szCs w:val="28"/>
        </w:rPr>
        <w:t>26.06.2019 № 853</w:t>
      </w:r>
    </w:p>
    <w:p w:rsidR="000D2BA5" w:rsidRDefault="000D2BA5" w:rsidP="00EB6318">
      <w:pPr>
        <w:tabs>
          <w:tab w:val="left" w:pos="8364"/>
        </w:tabs>
        <w:jc w:val="both"/>
        <w:rPr>
          <w:szCs w:val="28"/>
        </w:rPr>
      </w:pPr>
    </w:p>
    <w:p w:rsidR="000D2BA5" w:rsidRDefault="000D2BA5" w:rsidP="000D2BA5">
      <w:pPr>
        <w:tabs>
          <w:tab w:val="left" w:pos="8364"/>
        </w:tabs>
        <w:jc w:val="center"/>
        <w:rPr>
          <w:szCs w:val="28"/>
        </w:rPr>
      </w:pPr>
      <w:r w:rsidRPr="000D2BA5">
        <w:rPr>
          <w:b/>
          <w:szCs w:val="28"/>
        </w:rPr>
        <w:t>Детальные сведения о проекте</w:t>
      </w:r>
      <w:r w:rsidRPr="000D2BA5">
        <w:rPr>
          <w:szCs w:val="28"/>
        </w:rPr>
        <w:t xml:space="preserve"> ____________________________________________________________________</w:t>
      </w:r>
    </w:p>
    <w:p w:rsidR="000D2BA5" w:rsidRDefault="000D2BA5" w:rsidP="00EB6318">
      <w:pPr>
        <w:tabs>
          <w:tab w:val="left" w:pos="8364"/>
        </w:tabs>
        <w:jc w:val="both"/>
        <w:rPr>
          <w:szCs w:val="28"/>
        </w:rPr>
      </w:pPr>
    </w:p>
    <w:p w:rsidR="000D2BA5" w:rsidRPr="004832DA" w:rsidRDefault="004832DA" w:rsidP="00EB6318">
      <w:pPr>
        <w:tabs>
          <w:tab w:val="left" w:pos="8364"/>
        </w:tabs>
        <w:jc w:val="both"/>
        <w:rPr>
          <w:sz w:val="24"/>
          <w:szCs w:val="28"/>
        </w:rPr>
      </w:pPr>
      <w:r w:rsidRPr="004832DA">
        <w:rPr>
          <w:sz w:val="24"/>
          <w:szCs w:val="28"/>
        </w:rPr>
        <w:t>Таблица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27"/>
        <w:gridCol w:w="3006"/>
        <w:gridCol w:w="2745"/>
        <w:gridCol w:w="3118"/>
      </w:tblGrid>
      <w:tr w:rsidR="000D2BA5" w:rsidRPr="00D63211" w:rsidTr="004832DA">
        <w:trPr>
          <w:trHeight w:val="276"/>
        </w:trPr>
        <w:tc>
          <w:tcPr>
            <w:tcW w:w="9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A5" w:rsidRPr="00D63211" w:rsidRDefault="000D2BA5" w:rsidP="004832DA">
            <w:pPr>
              <w:jc w:val="center"/>
              <w:rPr>
                <w:bCs/>
                <w:sz w:val="24"/>
                <w:szCs w:val="24"/>
              </w:rPr>
            </w:pPr>
            <w:r w:rsidRPr="00D63211">
              <w:rPr>
                <w:bCs/>
                <w:sz w:val="24"/>
                <w:szCs w:val="24"/>
              </w:rPr>
              <w:t>Номер</w:t>
            </w:r>
          </w:p>
        </w:tc>
        <w:tc>
          <w:tcPr>
            <w:tcW w:w="30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A5" w:rsidRPr="00D63211" w:rsidRDefault="000D2BA5" w:rsidP="004832DA">
            <w:pPr>
              <w:jc w:val="center"/>
              <w:rPr>
                <w:bCs/>
                <w:sz w:val="24"/>
                <w:szCs w:val="24"/>
              </w:rPr>
            </w:pPr>
            <w:r w:rsidRPr="00D63211">
              <w:rPr>
                <w:bCs/>
                <w:sz w:val="24"/>
                <w:szCs w:val="24"/>
              </w:rPr>
              <w:t>Наименование атрибута</w:t>
            </w:r>
          </w:p>
        </w:tc>
        <w:tc>
          <w:tcPr>
            <w:tcW w:w="27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BA5" w:rsidRPr="00D63211" w:rsidRDefault="000D2BA5" w:rsidP="004832DA">
            <w:pPr>
              <w:jc w:val="center"/>
              <w:rPr>
                <w:bCs/>
                <w:sz w:val="24"/>
                <w:szCs w:val="24"/>
              </w:rPr>
            </w:pPr>
            <w:r w:rsidRPr="00D63211">
              <w:rPr>
                <w:bCs/>
                <w:sz w:val="24"/>
                <w:szCs w:val="24"/>
              </w:rPr>
              <w:t>Значение атрибута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2DA" w:rsidRPr="00D63211" w:rsidRDefault="000D2BA5" w:rsidP="004832DA">
            <w:pPr>
              <w:jc w:val="center"/>
              <w:rPr>
                <w:bCs/>
                <w:sz w:val="24"/>
                <w:szCs w:val="24"/>
              </w:rPr>
            </w:pPr>
            <w:r w:rsidRPr="00D63211">
              <w:rPr>
                <w:bCs/>
                <w:sz w:val="24"/>
                <w:szCs w:val="24"/>
              </w:rPr>
              <w:t>Варианты ответа</w:t>
            </w:r>
          </w:p>
          <w:p w:rsidR="000D2BA5" w:rsidRPr="00D63211" w:rsidRDefault="000D2BA5" w:rsidP="004832DA">
            <w:pPr>
              <w:jc w:val="center"/>
              <w:rPr>
                <w:bCs/>
                <w:sz w:val="24"/>
                <w:szCs w:val="24"/>
              </w:rPr>
            </w:pPr>
            <w:r w:rsidRPr="00D63211">
              <w:rPr>
                <w:bCs/>
                <w:sz w:val="24"/>
                <w:szCs w:val="24"/>
              </w:rPr>
              <w:t>в ГАС "Управление":</w:t>
            </w:r>
          </w:p>
        </w:tc>
      </w:tr>
      <w:tr w:rsidR="000D2BA5" w:rsidRPr="00D63211" w:rsidTr="004832DA">
        <w:trPr>
          <w:trHeight w:val="276"/>
        </w:trPr>
        <w:tc>
          <w:tcPr>
            <w:tcW w:w="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BA5" w:rsidRPr="00D63211" w:rsidRDefault="000D2BA5" w:rsidP="004832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BA5" w:rsidRPr="00D63211" w:rsidRDefault="000D2BA5" w:rsidP="004832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BA5" w:rsidRPr="00D63211" w:rsidRDefault="000D2BA5" w:rsidP="004832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D2BA5" w:rsidRPr="00D63211" w:rsidRDefault="000D2BA5" w:rsidP="004832D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832DA" w:rsidRPr="00D63211" w:rsidTr="004832DA">
        <w:trPr>
          <w:trHeight w:val="276"/>
        </w:trPr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32DA" w:rsidRPr="00D63211" w:rsidRDefault="004832DA" w:rsidP="004832DA">
            <w:pPr>
              <w:jc w:val="center"/>
              <w:rPr>
                <w:bCs/>
                <w:sz w:val="24"/>
                <w:szCs w:val="24"/>
              </w:rPr>
            </w:pPr>
            <w:r w:rsidRPr="00D6321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32DA" w:rsidRPr="00D63211" w:rsidRDefault="004832DA" w:rsidP="004832DA">
            <w:pPr>
              <w:jc w:val="center"/>
              <w:rPr>
                <w:bCs/>
                <w:sz w:val="24"/>
                <w:szCs w:val="24"/>
              </w:rPr>
            </w:pPr>
            <w:r w:rsidRPr="00D6321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32DA" w:rsidRPr="00D63211" w:rsidRDefault="004832DA" w:rsidP="004832DA">
            <w:pPr>
              <w:jc w:val="center"/>
              <w:rPr>
                <w:bCs/>
                <w:sz w:val="24"/>
                <w:szCs w:val="24"/>
              </w:rPr>
            </w:pPr>
            <w:r w:rsidRPr="00D6321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832DA" w:rsidRPr="00D63211" w:rsidRDefault="004832DA" w:rsidP="004832DA">
            <w:pPr>
              <w:jc w:val="center"/>
              <w:rPr>
                <w:bCs/>
                <w:sz w:val="24"/>
                <w:szCs w:val="24"/>
              </w:rPr>
            </w:pPr>
            <w:r w:rsidRPr="00D63211">
              <w:rPr>
                <w:bCs/>
                <w:sz w:val="24"/>
                <w:szCs w:val="24"/>
              </w:rPr>
              <w:t>4</w:t>
            </w:r>
          </w:p>
        </w:tc>
      </w:tr>
      <w:tr w:rsidR="000D2BA5" w:rsidRPr="000D2BA5" w:rsidTr="004832DA">
        <w:trPr>
          <w:trHeight w:val="555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84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Предмет соглашения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2DA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 xml:space="preserve">Реконструкция, </w:t>
            </w:r>
            <w:r w:rsidR="004832DA">
              <w:rPr>
                <w:color w:val="000000"/>
                <w:sz w:val="24"/>
                <w:szCs w:val="24"/>
              </w:rPr>
              <w:t>п</w:t>
            </w:r>
            <w:r w:rsidRPr="000D2BA5">
              <w:rPr>
                <w:color w:val="000000"/>
                <w:sz w:val="24"/>
                <w:szCs w:val="24"/>
              </w:rPr>
              <w:t xml:space="preserve">роектирование, </w:t>
            </w:r>
            <w:r w:rsidR="004832DA">
              <w:rPr>
                <w:color w:val="000000"/>
                <w:sz w:val="24"/>
                <w:szCs w:val="24"/>
              </w:rPr>
              <w:t>с</w:t>
            </w:r>
            <w:r w:rsidRPr="000D2BA5">
              <w:rPr>
                <w:color w:val="000000"/>
                <w:sz w:val="24"/>
                <w:szCs w:val="24"/>
              </w:rPr>
              <w:t xml:space="preserve">оздание, </w:t>
            </w:r>
          </w:p>
          <w:p w:rsidR="000D2BA5" w:rsidRPr="000D2BA5" w:rsidRDefault="004832DA" w:rsidP="004832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="000D2BA5" w:rsidRPr="000D2BA5">
              <w:rPr>
                <w:color w:val="000000"/>
                <w:sz w:val="24"/>
                <w:szCs w:val="24"/>
              </w:rPr>
              <w:t xml:space="preserve">ксплуатация, </w:t>
            </w:r>
            <w:r>
              <w:rPr>
                <w:color w:val="000000"/>
                <w:sz w:val="24"/>
                <w:szCs w:val="24"/>
              </w:rPr>
              <w:t>т</w:t>
            </w:r>
            <w:r w:rsidR="000D2BA5" w:rsidRPr="000D2BA5">
              <w:rPr>
                <w:color w:val="000000"/>
                <w:sz w:val="24"/>
                <w:szCs w:val="24"/>
              </w:rPr>
              <w:t xml:space="preserve">ехническое </w:t>
            </w:r>
            <w:r>
              <w:rPr>
                <w:color w:val="000000"/>
                <w:sz w:val="24"/>
                <w:szCs w:val="24"/>
              </w:rPr>
              <w:t>о</w:t>
            </w:r>
            <w:r w:rsidR="000D2BA5" w:rsidRPr="000D2BA5">
              <w:rPr>
                <w:color w:val="000000"/>
                <w:sz w:val="24"/>
                <w:szCs w:val="24"/>
              </w:rPr>
              <w:t xml:space="preserve">бслуживание, </w:t>
            </w:r>
            <w:r>
              <w:rPr>
                <w:color w:val="000000"/>
                <w:sz w:val="24"/>
                <w:szCs w:val="24"/>
              </w:rPr>
              <w:t>и</w:t>
            </w:r>
            <w:r w:rsidR="000D2BA5" w:rsidRPr="000D2BA5">
              <w:rPr>
                <w:color w:val="000000"/>
                <w:sz w:val="24"/>
                <w:szCs w:val="24"/>
              </w:rPr>
              <w:t>ное</w:t>
            </w:r>
          </w:p>
        </w:tc>
      </w:tr>
      <w:tr w:rsidR="000D2BA5" w:rsidRPr="000D2BA5" w:rsidTr="004832DA">
        <w:trPr>
          <w:trHeight w:val="121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Наличие решения высшего исполнительного органа власти о реализации проекта (</w:t>
            </w:r>
            <w:r w:rsidR="004832DA">
              <w:rPr>
                <w:color w:val="000000"/>
                <w:sz w:val="24"/>
                <w:szCs w:val="24"/>
              </w:rPr>
              <w:t>р</w:t>
            </w:r>
            <w:r w:rsidRPr="000D2BA5">
              <w:rPr>
                <w:color w:val="000000"/>
                <w:sz w:val="24"/>
                <w:szCs w:val="24"/>
              </w:rPr>
              <w:t xml:space="preserve">аспоряжения </w:t>
            </w:r>
            <w:r w:rsidR="004832DA">
              <w:rPr>
                <w:color w:val="000000"/>
                <w:sz w:val="24"/>
                <w:szCs w:val="24"/>
              </w:rPr>
              <w:br/>
            </w:r>
            <w:r w:rsidRPr="000D2BA5">
              <w:rPr>
                <w:color w:val="000000"/>
                <w:sz w:val="24"/>
                <w:szCs w:val="24"/>
              </w:rPr>
              <w:t>о заключении КС)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 xml:space="preserve">Да, Нет </w:t>
            </w:r>
          </w:p>
        </w:tc>
      </w:tr>
      <w:tr w:rsidR="004832DA" w:rsidRPr="000D2BA5" w:rsidTr="004832DA">
        <w:trPr>
          <w:trHeight w:val="96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 xml:space="preserve">Реквизиты решения </w:t>
            </w:r>
            <w:r w:rsidR="004832DA">
              <w:rPr>
                <w:color w:val="000000"/>
                <w:sz w:val="24"/>
                <w:szCs w:val="24"/>
              </w:rPr>
              <w:br/>
            </w:r>
            <w:r w:rsidRPr="000D2BA5">
              <w:rPr>
                <w:color w:val="000000"/>
                <w:sz w:val="24"/>
                <w:szCs w:val="24"/>
              </w:rPr>
              <w:t>о реализации проекта (</w:t>
            </w:r>
            <w:r w:rsidR="004832DA">
              <w:rPr>
                <w:color w:val="000000"/>
                <w:sz w:val="24"/>
                <w:szCs w:val="24"/>
              </w:rPr>
              <w:t>р</w:t>
            </w:r>
            <w:r w:rsidRPr="000D2BA5">
              <w:rPr>
                <w:color w:val="000000"/>
                <w:sz w:val="24"/>
                <w:szCs w:val="24"/>
              </w:rPr>
              <w:t xml:space="preserve">аспоряжение </w:t>
            </w:r>
            <w:r w:rsidR="004832DA">
              <w:rPr>
                <w:color w:val="000000"/>
                <w:sz w:val="24"/>
                <w:szCs w:val="24"/>
              </w:rPr>
              <w:br/>
            </w:r>
            <w:r w:rsidRPr="000D2BA5">
              <w:rPr>
                <w:color w:val="000000"/>
                <w:sz w:val="24"/>
                <w:szCs w:val="24"/>
              </w:rPr>
              <w:t>о заключении КС)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7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Наименование НПА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7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Номер НПА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7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Дата НПА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183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D2BA5">
              <w:rPr>
                <w:color w:val="000000"/>
                <w:sz w:val="24"/>
                <w:szCs w:val="24"/>
              </w:rPr>
              <w:t>Cпособ</w:t>
            </w:r>
            <w:proofErr w:type="spellEnd"/>
            <w:r w:rsidRPr="000D2BA5">
              <w:rPr>
                <w:color w:val="000000"/>
                <w:sz w:val="24"/>
                <w:szCs w:val="24"/>
              </w:rPr>
              <w:t xml:space="preserve"> реализации проекта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D63211" w:rsidP="004832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0D2BA5" w:rsidRPr="000D2BA5">
              <w:rPr>
                <w:color w:val="000000"/>
                <w:sz w:val="24"/>
                <w:szCs w:val="24"/>
              </w:rPr>
              <w:t xml:space="preserve"> рамках конкурсных процедур, предложение </w:t>
            </w:r>
            <w:r>
              <w:rPr>
                <w:color w:val="000000"/>
                <w:sz w:val="24"/>
                <w:szCs w:val="24"/>
              </w:rPr>
              <w:br/>
            </w:r>
            <w:r w:rsidR="000D2BA5" w:rsidRPr="000D2BA5">
              <w:rPr>
                <w:color w:val="000000"/>
                <w:sz w:val="24"/>
                <w:szCs w:val="24"/>
              </w:rPr>
              <w:t xml:space="preserve">о реализации проекта (частная инициатива), трансформация договора арены в концессионное соглашение (на основании части 2 статьи 37 115-ФЗ), иное </w:t>
            </w:r>
          </w:p>
        </w:tc>
      </w:tr>
      <w:tr w:rsidR="000D2BA5" w:rsidRPr="000D2BA5" w:rsidTr="004832DA">
        <w:trPr>
          <w:trHeight w:val="123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 xml:space="preserve">Ссылка на страницу сайта www.torgi.gov.ru, </w:t>
            </w:r>
            <w:r w:rsidR="00D63211">
              <w:rPr>
                <w:color w:val="000000"/>
                <w:sz w:val="24"/>
                <w:szCs w:val="24"/>
              </w:rPr>
              <w:br/>
            </w:r>
            <w:r w:rsidRPr="000D2BA5">
              <w:rPr>
                <w:color w:val="000000"/>
                <w:sz w:val="24"/>
                <w:szCs w:val="24"/>
              </w:rPr>
              <w:t xml:space="preserve">где размещено </w:t>
            </w:r>
            <w:r w:rsidRPr="00D63211">
              <w:rPr>
                <w:color w:val="000000"/>
                <w:spacing w:val="-4"/>
                <w:sz w:val="24"/>
                <w:szCs w:val="24"/>
              </w:rPr>
              <w:t>предложение о заключении</w:t>
            </w:r>
            <w:r w:rsidRPr="000D2BA5">
              <w:rPr>
                <w:color w:val="000000"/>
                <w:sz w:val="24"/>
                <w:szCs w:val="24"/>
              </w:rPr>
              <w:t xml:space="preserve"> соглашения</w:t>
            </w:r>
            <w:r w:rsidR="00D63211">
              <w:rPr>
                <w:color w:val="000000"/>
                <w:sz w:val="24"/>
                <w:szCs w:val="24"/>
              </w:rPr>
              <w:t xml:space="preserve"> </w:t>
            </w:r>
            <w:r w:rsidRPr="000D2BA5">
              <w:rPr>
                <w:color w:val="000000"/>
                <w:sz w:val="24"/>
                <w:szCs w:val="24"/>
              </w:rPr>
              <w:t xml:space="preserve">/ сообщение </w:t>
            </w:r>
            <w:r w:rsidR="00D63211">
              <w:rPr>
                <w:color w:val="000000"/>
                <w:sz w:val="24"/>
                <w:szCs w:val="24"/>
              </w:rPr>
              <w:br/>
            </w:r>
            <w:r w:rsidRPr="000D2BA5">
              <w:rPr>
                <w:color w:val="000000"/>
                <w:sz w:val="24"/>
                <w:szCs w:val="24"/>
              </w:rPr>
              <w:t>о конкурсе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63211" w:rsidRDefault="00D63211" w:rsidP="00D63211">
      <w:pPr>
        <w:tabs>
          <w:tab w:val="left" w:pos="8364"/>
        </w:tabs>
        <w:jc w:val="both"/>
        <w:rPr>
          <w:sz w:val="24"/>
          <w:szCs w:val="28"/>
        </w:rPr>
      </w:pPr>
    </w:p>
    <w:p w:rsidR="00D63211" w:rsidRDefault="00D63211">
      <w:pPr>
        <w:jc w:val="center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D63211" w:rsidRPr="004832DA" w:rsidRDefault="00D63211" w:rsidP="00D63211">
      <w:pPr>
        <w:tabs>
          <w:tab w:val="left" w:pos="8364"/>
        </w:tabs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Продолжение таблицы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27"/>
        <w:gridCol w:w="3006"/>
        <w:gridCol w:w="2745"/>
        <w:gridCol w:w="3118"/>
      </w:tblGrid>
      <w:tr w:rsidR="00D63211" w:rsidRPr="00D63211" w:rsidTr="003A2F67">
        <w:trPr>
          <w:trHeight w:val="276"/>
        </w:trPr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3211" w:rsidRPr="00D63211" w:rsidRDefault="00D63211" w:rsidP="003A2F67">
            <w:pPr>
              <w:jc w:val="center"/>
              <w:rPr>
                <w:bCs/>
                <w:sz w:val="24"/>
                <w:szCs w:val="24"/>
              </w:rPr>
            </w:pPr>
            <w:r w:rsidRPr="00D6321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3211" w:rsidRPr="00D63211" w:rsidRDefault="00D63211" w:rsidP="003A2F67">
            <w:pPr>
              <w:jc w:val="center"/>
              <w:rPr>
                <w:bCs/>
                <w:sz w:val="24"/>
                <w:szCs w:val="24"/>
              </w:rPr>
            </w:pPr>
            <w:r w:rsidRPr="00D6321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3211" w:rsidRPr="00D63211" w:rsidRDefault="00D63211" w:rsidP="003A2F67">
            <w:pPr>
              <w:jc w:val="center"/>
              <w:rPr>
                <w:bCs/>
                <w:sz w:val="24"/>
                <w:szCs w:val="24"/>
              </w:rPr>
            </w:pPr>
            <w:r w:rsidRPr="00D6321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3211" w:rsidRPr="00D63211" w:rsidRDefault="00D63211" w:rsidP="003A2F67">
            <w:pPr>
              <w:jc w:val="center"/>
              <w:rPr>
                <w:bCs/>
                <w:sz w:val="24"/>
                <w:szCs w:val="24"/>
              </w:rPr>
            </w:pPr>
            <w:r w:rsidRPr="00D63211">
              <w:rPr>
                <w:bCs/>
                <w:sz w:val="24"/>
                <w:szCs w:val="24"/>
              </w:rPr>
              <w:t>4</w:t>
            </w:r>
          </w:p>
        </w:tc>
      </w:tr>
      <w:tr w:rsidR="000D2BA5" w:rsidRPr="000D2BA5" w:rsidTr="004832DA">
        <w:trPr>
          <w:trHeight w:val="199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Статус реализации проекта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D63211" w:rsidP="004832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0D2BA5" w:rsidRPr="000D2BA5">
              <w:rPr>
                <w:color w:val="000000"/>
                <w:sz w:val="24"/>
                <w:szCs w:val="24"/>
              </w:rPr>
              <w:t>оммерческое закрытие (подписание соглашения), финансовое закрытие (привлечение финансирования), проектирование, создание (строительство / реконструкция), эксплуатация (оказание услуг/ тех. обслужива</w:t>
            </w:r>
            <w:r>
              <w:rPr>
                <w:color w:val="000000"/>
                <w:sz w:val="24"/>
                <w:szCs w:val="24"/>
              </w:rPr>
              <w:t>ние) проект завершен</w:t>
            </w:r>
          </w:p>
        </w:tc>
      </w:tr>
      <w:tr w:rsidR="000D2BA5" w:rsidRPr="000D2BA5" w:rsidTr="004832DA">
        <w:trPr>
          <w:trHeight w:val="141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Статус соглашения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 xml:space="preserve">подписано по результатам конкурса (с единственным участником), подписано </w:t>
            </w:r>
            <w:r w:rsidR="00D63211">
              <w:rPr>
                <w:color w:val="000000"/>
                <w:sz w:val="24"/>
                <w:szCs w:val="24"/>
              </w:rPr>
              <w:br/>
            </w:r>
            <w:r w:rsidRPr="000D2BA5">
              <w:rPr>
                <w:color w:val="000000"/>
                <w:sz w:val="24"/>
                <w:szCs w:val="24"/>
              </w:rPr>
              <w:t xml:space="preserve">по результатам конкурса </w:t>
            </w:r>
            <w:r w:rsidR="00D63211">
              <w:rPr>
                <w:color w:val="000000"/>
                <w:sz w:val="24"/>
                <w:szCs w:val="24"/>
              </w:rPr>
              <w:br/>
            </w:r>
            <w:r w:rsidRPr="000D2BA5">
              <w:rPr>
                <w:color w:val="000000"/>
                <w:sz w:val="24"/>
                <w:szCs w:val="24"/>
              </w:rPr>
              <w:t xml:space="preserve">(с победителем), подписано по иным основаниям </w:t>
            </w:r>
          </w:p>
        </w:tc>
      </w:tr>
      <w:tr w:rsidR="004832DA" w:rsidRPr="000D2BA5" w:rsidTr="00D63211">
        <w:trPr>
          <w:trHeight w:val="7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Реквизиты соглашения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D63211">
        <w:trPr>
          <w:trHeight w:val="7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Наименование соглашения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D63211">
        <w:trPr>
          <w:trHeight w:val="7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Номер соглашения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D63211">
        <w:trPr>
          <w:trHeight w:val="7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8.3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Дата соглашения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832DA" w:rsidRPr="000D2BA5" w:rsidTr="00D63211">
        <w:trPr>
          <w:trHeight w:val="7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Наименование частного партнера (концессионера)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D63211">
        <w:trPr>
          <w:trHeight w:val="7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D63211" w:rsidP="000D2B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0D2BA5" w:rsidRPr="000D2BA5">
              <w:rPr>
                <w:color w:val="000000"/>
                <w:sz w:val="24"/>
                <w:szCs w:val="24"/>
              </w:rPr>
              <w:t>рганизационно-правовая форма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67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9.2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Наименование организации частного партнера (концессионера)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D63211">
        <w:trPr>
          <w:trHeight w:val="7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9.3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ИНН частного партнера (концессионера)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Срок действия соглашения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105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D63211">
            <w:pPr>
              <w:rPr>
                <w:color w:val="000000"/>
                <w:sz w:val="24"/>
                <w:szCs w:val="24"/>
              </w:rPr>
            </w:pPr>
            <w:r w:rsidRPr="00D63211">
              <w:rPr>
                <w:color w:val="000000"/>
                <w:spacing w:val="-6"/>
                <w:sz w:val="24"/>
                <w:szCs w:val="24"/>
              </w:rPr>
              <w:t>Привлечение консультантов</w:t>
            </w:r>
            <w:r w:rsidRPr="000D2BA5">
              <w:rPr>
                <w:color w:val="000000"/>
                <w:sz w:val="24"/>
                <w:szCs w:val="24"/>
              </w:rPr>
              <w:t xml:space="preserve"> </w:t>
            </w:r>
            <w:r w:rsidRPr="00D63211">
              <w:rPr>
                <w:color w:val="000000"/>
                <w:spacing w:val="-4"/>
                <w:sz w:val="24"/>
                <w:szCs w:val="24"/>
              </w:rPr>
              <w:t xml:space="preserve">и советников </w:t>
            </w:r>
            <w:r w:rsidR="00D63211" w:rsidRPr="00D63211">
              <w:rPr>
                <w:color w:val="000000"/>
                <w:spacing w:val="-4"/>
                <w:sz w:val="24"/>
                <w:szCs w:val="24"/>
              </w:rPr>
              <w:t>(</w:t>
            </w:r>
            <w:r w:rsidRPr="00D63211">
              <w:rPr>
                <w:color w:val="000000"/>
                <w:spacing w:val="-4"/>
                <w:sz w:val="24"/>
                <w:szCs w:val="24"/>
              </w:rPr>
              <w:t>юридических</w:t>
            </w:r>
            <w:r w:rsidRPr="000D2BA5">
              <w:rPr>
                <w:color w:val="000000"/>
                <w:sz w:val="24"/>
                <w:szCs w:val="24"/>
              </w:rPr>
              <w:t xml:space="preserve"> лиц) для реализации проекта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D63211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 xml:space="preserve">Нет, </w:t>
            </w:r>
            <w:r w:rsidR="00D63211">
              <w:rPr>
                <w:color w:val="000000"/>
                <w:sz w:val="24"/>
                <w:szCs w:val="24"/>
              </w:rPr>
              <w:t>д</w:t>
            </w:r>
            <w:r w:rsidRPr="000D2BA5">
              <w:rPr>
                <w:color w:val="000000"/>
                <w:sz w:val="24"/>
                <w:szCs w:val="24"/>
              </w:rPr>
              <w:t xml:space="preserve">а </w:t>
            </w:r>
          </w:p>
        </w:tc>
      </w:tr>
      <w:tr w:rsidR="000D2BA5" w:rsidRPr="000D2BA5" w:rsidTr="004832DA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11.1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Наименование компании консультанта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11.2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ИНН консультанта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Объект эксплуатируется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D63211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 xml:space="preserve">Нет, </w:t>
            </w:r>
            <w:r w:rsidR="00D63211">
              <w:rPr>
                <w:color w:val="000000"/>
                <w:sz w:val="24"/>
                <w:szCs w:val="24"/>
              </w:rPr>
              <w:t>д</w:t>
            </w:r>
            <w:r w:rsidRPr="000D2BA5">
              <w:rPr>
                <w:color w:val="000000"/>
                <w:sz w:val="24"/>
                <w:szCs w:val="24"/>
              </w:rPr>
              <w:t xml:space="preserve">а </w:t>
            </w:r>
          </w:p>
        </w:tc>
      </w:tr>
      <w:tr w:rsidR="000D2BA5" w:rsidRPr="000D2BA5" w:rsidTr="004832DA">
        <w:trPr>
          <w:trHeight w:val="70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 xml:space="preserve">Дата ввода объекта </w:t>
            </w:r>
            <w:r w:rsidR="00D63211">
              <w:rPr>
                <w:color w:val="000000"/>
                <w:sz w:val="24"/>
                <w:szCs w:val="24"/>
              </w:rPr>
              <w:br/>
            </w:r>
            <w:r w:rsidRPr="000D2BA5">
              <w:rPr>
                <w:color w:val="000000"/>
                <w:sz w:val="24"/>
                <w:szCs w:val="24"/>
              </w:rPr>
              <w:t xml:space="preserve">в эксплуатацию исходя </w:t>
            </w:r>
            <w:r w:rsidR="00D63211">
              <w:rPr>
                <w:color w:val="000000"/>
                <w:sz w:val="24"/>
                <w:szCs w:val="24"/>
              </w:rPr>
              <w:br/>
            </w:r>
            <w:r w:rsidRPr="000D2BA5">
              <w:rPr>
                <w:color w:val="000000"/>
                <w:sz w:val="24"/>
                <w:szCs w:val="24"/>
              </w:rPr>
              <w:t>из условий соглашения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64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 xml:space="preserve">Дата ввода объекта </w:t>
            </w:r>
            <w:r w:rsidR="00D63211">
              <w:rPr>
                <w:color w:val="000000"/>
                <w:sz w:val="24"/>
                <w:szCs w:val="24"/>
              </w:rPr>
              <w:br/>
            </w:r>
            <w:r w:rsidRPr="000D2BA5">
              <w:rPr>
                <w:color w:val="000000"/>
                <w:sz w:val="24"/>
                <w:szCs w:val="24"/>
              </w:rPr>
              <w:t>в эксплуатацию фактическая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63211" w:rsidRDefault="00D63211" w:rsidP="00D63211">
      <w:pPr>
        <w:tabs>
          <w:tab w:val="left" w:pos="8364"/>
        </w:tabs>
        <w:jc w:val="both"/>
        <w:rPr>
          <w:sz w:val="24"/>
          <w:szCs w:val="28"/>
        </w:rPr>
      </w:pPr>
    </w:p>
    <w:p w:rsidR="00D63211" w:rsidRDefault="00D63211">
      <w:pPr>
        <w:jc w:val="center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D63211" w:rsidRPr="004832DA" w:rsidRDefault="00D63211" w:rsidP="00EC76AD">
      <w:pPr>
        <w:tabs>
          <w:tab w:val="left" w:pos="8364"/>
        </w:tabs>
        <w:spacing w:line="238" w:lineRule="auto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Продолжение таблицы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27"/>
        <w:gridCol w:w="3006"/>
        <w:gridCol w:w="2745"/>
        <w:gridCol w:w="3118"/>
      </w:tblGrid>
      <w:tr w:rsidR="00D63211" w:rsidRPr="00D63211" w:rsidTr="003A2F67">
        <w:trPr>
          <w:trHeight w:val="276"/>
        </w:trPr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3211" w:rsidRPr="00D63211" w:rsidRDefault="00D63211" w:rsidP="00EC76AD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D6321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3211" w:rsidRPr="00D63211" w:rsidRDefault="00D63211" w:rsidP="00EC76AD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D6321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3211" w:rsidRPr="00D63211" w:rsidRDefault="00D63211" w:rsidP="00EC76AD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D6321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63211" w:rsidRPr="00D63211" w:rsidRDefault="00D63211" w:rsidP="00EC76AD">
            <w:pPr>
              <w:spacing w:line="238" w:lineRule="auto"/>
              <w:jc w:val="center"/>
              <w:rPr>
                <w:bCs/>
                <w:sz w:val="24"/>
                <w:szCs w:val="24"/>
              </w:rPr>
            </w:pPr>
            <w:r w:rsidRPr="00D63211">
              <w:rPr>
                <w:bCs/>
                <w:sz w:val="24"/>
                <w:szCs w:val="24"/>
              </w:rPr>
              <w:t>4</w:t>
            </w:r>
          </w:p>
        </w:tc>
      </w:tr>
      <w:tr w:rsidR="000D2BA5" w:rsidRPr="000D2BA5" w:rsidTr="004832DA">
        <w:trPr>
          <w:trHeight w:val="204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Способы обеспечения исполнения обязательств концессионера / частного партнёра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D63211" w:rsidP="00EC76AD">
            <w:pPr>
              <w:spacing w:line="238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0D2BA5" w:rsidRPr="000D2BA5">
              <w:rPr>
                <w:color w:val="000000"/>
                <w:sz w:val="24"/>
                <w:szCs w:val="24"/>
              </w:rPr>
              <w:t>тсутствует, безот</w:t>
            </w:r>
            <w:r>
              <w:rPr>
                <w:color w:val="000000"/>
                <w:sz w:val="24"/>
                <w:szCs w:val="24"/>
              </w:rPr>
              <w:t>зывная банковская гарантия (неза</w:t>
            </w:r>
            <w:r w:rsidR="000D2BA5" w:rsidRPr="000D2BA5">
              <w:rPr>
                <w:color w:val="000000"/>
                <w:sz w:val="24"/>
                <w:szCs w:val="24"/>
              </w:rPr>
              <w:t xml:space="preserve">висимая гарантия, передача в залог </w:t>
            </w:r>
            <w:r>
              <w:rPr>
                <w:color w:val="000000"/>
                <w:sz w:val="24"/>
                <w:szCs w:val="24"/>
              </w:rPr>
              <w:br/>
            </w:r>
            <w:r w:rsidR="000D2BA5" w:rsidRPr="000D2BA5">
              <w:rPr>
                <w:color w:val="000000"/>
                <w:sz w:val="24"/>
                <w:szCs w:val="24"/>
              </w:rPr>
              <w:t xml:space="preserve">по договору банковского счета, страхование риска случайного повреждения </w:t>
            </w:r>
            <w:r w:rsidR="000D2BA5" w:rsidRPr="00D63211">
              <w:rPr>
                <w:color w:val="000000"/>
                <w:spacing w:val="-6"/>
                <w:sz w:val="24"/>
                <w:szCs w:val="24"/>
              </w:rPr>
              <w:t>(гибели) объекта соглашения,</w:t>
            </w:r>
            <w:r w:rsidR="000D2BA5" w:rsidRPr="000D2BA5">
              <w:rPr>
                <w:color w:val="000000"/>
                <w:sz w:val="24"/>
                <w:szCs w:val="24"/>
              </w:rPr>
              <w:t xml:space="preserve"> стр</w:t>
            </w:r>
            <w:r>
              <w:rPr>
                <w:color w:val="000000"/>
                <w:sz w:val="24"/>
                <w:szCs w:val="24"/>
              </w:rPr>
              <w:t>ахование иных рисков, иные формы</w:t>
            </w:r>
          </w:p>
        </w:tc>
      </w:tr>
      <w:tr w:rsidR="000D2BA5" w:rsidRPr="000D2BA5" w:rsidTr="00D63211">
        <w:trPr>
          <w:trHeight w:val="13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Безотзывная банковская гарантия (независимая гарантия)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D63211">
        <w:trPr>
          <w:trHeight w:val="7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16.1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Размер предоставляемого обеспечения (тыс. руб.)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D63211">
        <w:trPr>
          <w:trHeight w:val="7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16.2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Срок предоставляемого обеспечения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51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 xml:space="preserve">Передача в залог прав </w:t>
            </w:r>
            <w:r w:rsidR="00D63211">
              <w:rPr>
                <w:color w:val="000000"/>
                <w:sz w:val="24"/>
                <w:szCs w:val="24"/>
              </w:rPr>
              <w:br/>
            </w:r>
            <w:r w:rsidRPr="000D2BA5">
              <w:rPr>
                <w:color w:val="000000"/>
                <w:sz w:val="24"/>
                <w:szCs w:val="24"/>
              </w:rPr>
              <w:t>по договору банковского счёта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D63211">
        <w:trPr>
          <w:trHeight w:val="7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17.1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Размер предоставляемого обеспечения (тыс. руб.)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17.2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Срок предоставляемого обеспечения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76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Страхование риска случайного повреждения (гибели) объекта соглашения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D63211">
        <w:trPr>
          <w:trHeight w:val="7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18.1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Размер предоставляемого обеспечения (тыс. руб.)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18.2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Срок предоставляемого обеспечения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Страхование иных рисков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51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19.1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Размер предоставляемого обеспечения (тыс. руб.)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45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19.2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Срок предоставляемого обеспечения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D63211">
        <w:trPr>
          <w:trHeight w:val="7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Иные формы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D63211">
        <w:trPr>
          <w:trHeight w:val="7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Размер предоставляемого обеспечения (тыс. руб.)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45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Срок предоставляемого обеспечения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EC76AD">
        <w:trPr>
          <w:trHeight w:val="96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211" w:rsidRDefault="000D2BA5" w:rsidP="00EC76AD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 xml:space="preserve">Антимонопольным органом осуществлялись контрольные мероприятия в отношении исполнения концессионером / </w:t>
            </w:r>
          </w:p>
          <w:p w:rsidR="00D63211" w:rsidRDefault="000D2BA5" w:rsidP="00EC76AD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 xml:space="preserve">частным партнёром принятых обязательств </w:t>
            </w:r>
          </w:p>
          <w:p w:rsidR="000D2BA5" w:rsidRPr="000D2BA5" w:rsidRDefault="000D2BA5" w:rsidP="00EC76AD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по соглашению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EC76AD">
            <w:pPr>
              <w:spacing w:line="238" w:lineRule="auto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 xml:space="preserve">Нет, </w:t>
            </w:r>
            <w:r w:rsidR="00D63211">
              <w:rPr>
                <w:color w:val="000000"/>
                <w:sz w:val="24"/>
                <w:szCs w:val="24"/>
              </w:rPr>
              <w:t>д</w:t>
            </w:r>
            <w:r w:rsidRPr="000D2BA5">
              <w:rPr>
                <w:color w:val="000000"/>
                <w:sz w:val="24"/>
                <w:szCs w:val="24"/>
              </w:rPr>
              <w:t xml:space="preserve">а </w:t>
            </w:r>
          </w:p>
        </w:tc>
      </w:tr>
    </w:tbl>
    <w:p w:rsidR="00EC76AD" w:rsidRPr="004832DA" w:rsidRDefault="00EC76AD" w:rsidP="00EC76AD">
      <w:pPr>
        <w:tabs>
          <w:tab w:val="left" w:pos="8364"/>
        </w:tabs>
        <w:jc w:val="both"/>
        <w:rPr>
          <w:sz w:val="24"/>
          <w:szCs w:val="28"/>
        </w:rPr>
      </w:pPr>
      <w:r>
        <w:rPr>
          <w:sz w:val="24"/>
          <w:szCs w:val="28"/>
        </w:rPr>
        <w:t>Продолжение таблицы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27"/>
        <w:gridCol w:w="3006"/>
        <w:gridCol w:w="2745"/>
        <w:gridCol w:w="3118"/>
      </w:tblGrid>
      <w:tr w:rsidR="00EC76AD" w:rsidRPr="00D63211" w:rsidTr="003A2F67">
        <w:trPr>
          <w:trHeight w:val="276"/>
        </w:trPr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76AD" w:rsidRPr="00D63211" w:rsidRDefault="00EC76AD" w:rsidP="003A2F67">
            <w:pPr>
              <w:jc w:val="center"/>
              <w:rPr>
                <w:bCs/>
                <w:sz w:val="24"/>
                <w:szCs w:val="24"/>
              </w:rPr>
            </w:pPr>
            <w:r w:rsidRPr="00D6321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76AD" w:rsidRPr="00D63211" w:rsidRDefault="00EC76AD" w:rsidP="003A2F67">
            <w:pPr>
              <w:jc w:val="center"/>
              <w:rPr>
                <w:bCs/>
                <w:sz w:val="24"/>
                <w:szCs w:val="24"/>
              </w:rPr>
            </w:pPr>
            <w:r w:rsidRPr="00D6321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76AD" w:rsidRPr="00D63211" w:rsidRDefault="00EC76AD" w:rsidP="003A2F67">
            <w:pPr>
              <w:jc w:val="center"/>
              <w:rPr>
                <w:bCs/>
                <w:sz w:val="24"/>
                <w:szCs w:val="24"/>
              </w:rPr>
            </w:pPr>
            <w:r w:rsidRPr="00D6321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76AD" w:rsidRPr="00D63211" w:rsidRDefault="00EC76AD" w:rsidP="003A2F67">
            <w:pPr>
              <w:jc w:val="center"/>
              <w:rPr>
                <w:bCs/>
                <w:sz w:val="24"/>
                <w:szCs w:val="24"/>
              </w:rPr>
            </w:pPr>
            <w:r w:rsidRPr="00D63211">
              <w:rPr>
                <w:bCs/>
                <w:sz w:val="24"/>
                <w:szCs w:val="24"/>
              </w:rPr>
              <w:t>4</w:t>
            </w:r>
          </w:p>
        </w:tc>
      </w:tr>
      <w:tr w:rsidR="000D2BA5" w:rsidRPr="000D2BA5" w:rsidTr="00D63211">
        <w:trPr>
          <w:trHeight w:val="7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Количество проверок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132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211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 xml:space="preserve">Наличие решений, претензий </w:t>
            </w:r>
            <w:proofErr w:type="spellStart"/>
            <w:r w:rsidRPr="000D2BA5">
              <w:rPr>
                <w:color w:val="000000"/>
                <w:sz w:val="24"/>
                <w:szCs w:val="24"/>
              </w:rPr>
              <w:t>антимоно</w:t>
            </w:r>
            <w:r w:rsidR="00D63211">
              <w:rPr>
                <w:color w:val="000000"/>
                <w:sz w:val="24"/>
                <w:szCs w:val="24"/>
              </w:rPr>
              <w:t>-</w:t>
            </w:r>
            <w:r w:rsidRPr="000D2BA5">
              <w:rPr>
                <w:color w:val="000000"/>
                <w:sz w:val="24"/>
                <w:szCs w:val="24"/>
              </w:rPr>
              <w:t>польного</w:t>
            </w:r>
            <w:proofErr w:type="spellEnd"/>
            <w:r w:rsidRPr="000D2BA5">
              <w:rPr>
                <w:color w:val="000000"/>
                <w:sz w:val="24"/>
                <w:szCs w:val="24"/>
              </w:rPr>
              <w:t xml:space="preserve"> органа </w:t>
            </w:r>
          </w:p>
          <w:p w:rsidR="00D63211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 xml:space="preserve">в отношении исполнения частным партнёром принятых обязательств </w:t>
            </w:r>
          </w:p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по соглашению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23.1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D63211" w:rsidP="000D2BA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0D2BA5" w:rsidRPr="000D2BA5">
              <w:rPr>
                <w:color w:val="000000"/>
                <w:sz w:val="24"/>
                <w:szCs w:val="24"/>
              </w:rPr>
              <w:t>рикрепить файл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127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211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 xml:space="preserve">Основания решений, претензий </w:t>
            </w:r>
            <w:proofErr w:type="spellStart"/>
            <w:r w:rsidRPr="000D2BA5">
              <w:rPr>
                <w:color w:val="000000"/>
                <w:sz w:val="24"/>
                <w:szCs w:val="24"/>
              </w:rPr>
              <w:t>антимоно</w:t>
            </w:r>
            <w:r w:rsidR="00D63211">
              <w:rPr>
                <w:color w:val="000000"/>
                <w:sz w:val="24"/>
                <w:szCs w:val="24"/>
              </w:rPr>
              <w:t>-</w:t>
            </w:r>
            <w:r w:rsidRPr="000D2BA5">
              <w:rPr>
                <w:color w:val="000000"/>
                <w:sz w:val="24"/>
                <w:szCs w:val="24"/>
              </w:rPr>
              <w:t>польного</w:t>
            </w:r>
            <w:proofErr w:type="spellEnd"/>
            <w:r w:rsidRPr="000D2BA5">
              <w:rPr>
                <w:color w:val="000000"/>
                <w:sz w:val="24"/>
                <w:szCs w:val="24"/>
              </w:rPr>
              <w:t xml:space="preserve"> органа </w:t>
            </w:r>
          </w:p>
          <w:p w:rsidR="00D63211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 xml:space="preserve">в отношении исполнения частным партнёром принятых обязательств </w:t>
            </w:r>
          </w:p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по соглашению урегулированы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87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 xml:space="preserve">Установлены значения долгосрочных параметров </w:t>
            </w:r>
            <w:r w:rsidRPr="00D63211">
              <w:rPr>
                <w:color w:val="000000"/>
                <w:spacing w:val="-8"/>
                <w:sz w:val="24"/>
                <w:szCs w:val="24"/>
              </w:rPr>
              <w:t>регулирования деятельности</w:t>
            </w:r>
            <w:r w:rsidRPr="000D2BA5">
              <w:rPr>
                <w:color w:val="000000"/>
                <w:sz w:val="24"/>
                <w:szCs w:val="24"/>
              </w:rPr>
              <w:t xml:space="preserve"> концессионера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D63211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 xml:space="preserve">Нет, </w:t>
            </w:r>
            <w:r w:rsidR="00D63211">
              <w:rPr>
                <w:color w:val="000000"/>
                <w:sz w:val="24"/>
                <w:szCs w:val="24"/>
              </w:rPr>
              <w:t>д</w:t>
            </w:r>
            <w:r w:rsidRPr="000D2BA5">
              <w:rPr>
                <w:color w:val="000000"/>
                <w:sz w:val="24"/>
                <w:szCs w:val="24"/>
              </w:rPr>
              <w:t xml:space="preserve">а </w:t>
            </w:r>
          </w:p>
        </w:tc>
      </w:tr>
      <w:tr w:rsidR="000D2BA5" w:rsidRPr="000D2BA5" w:rsidTr="004832DA">
        <w:trPr>
          <w:trHeight w:val="51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Базовый уровень операционных расходов (тыс. рублей)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51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Используемый метод регулирования тарифов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D63211" w:rsidP="004832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D2BA5" w:rsidRPr="000D2BA5">
              <w:rPr>
                <w:color w:val="000000"/>
                <w:sz w:val="24"/>
                <w:szCs w:val="24"/>
              </w:rPr>
              <w:t>етод RAB, метод индексации тарифов, иное</w:t>
            </w:r>
          </w:p>
        </w:tc>
      </w:tr>
      <w:tr w:rsidR="000D2BA5" w:rsidRPr="000D2BA5" w:rsidTr="004832DA">
        <w:trPr>
          <w:trHeight w:val="58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Норма доходности инвестированного капитала (%)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51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Норматив чистого оборотного капитала (%)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51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Размер инвестированного капитала (тыс. рублей)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51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Срок возврата инвестированного капитала (месяцев)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Нормативный уровень прибыли (%)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88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Установлены плановые показатели надежности, качества, энергетической эффективности объекта соглашения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D63211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 xml:space="preserve">Нет, </w:t>
            </w:r>
            <w:r w:rsidR="00D63211">
              <w:rPr>
                <w:color w:val="000000"/>
                <w:sz w:val="24"/>
                <w:szCs w:val="24"/>
              </w:rPr>
              <w:t>д</w:t>
            </w:r>
            <w:r w:rsidRPr="000D2BA5">
              <w:rPr>
                <w:color w:val="000000"/>
                <w:sz w:val="24"/>
                <w:szCs w:val="24"/>
              </w:rPr>
              <w:t xml:space="preserve">а </w:t>
            </w:r>
          </w:p>
        </w:tc>
      </w:tr>
      <w:tr w:rsidR="004832DA" w:rsidRPr="000D2BA5" w:rsidTr="004832DA">
        <w:trPr>
          <w:trHeight w:val="112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211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 xml:space="preserve">Общий объем расходов </w:t>
            </w:r>
          </w:p>
          <w:p w:rsidR="00D63211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 xml:space="preserve">на стадии создания и (или) реконструкции объекта соглашения исходя </w:t>
            </w:r>
          </w:p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из условий соглашения (тыс. рублей)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EC76AD" w:rsidRPr="004832DA" w:rsidRDefault="00EC76AD" w:rsidP="00EC76AD">
      <w:pPr>
        <w:tabs>
          <w:tab w:val="left" w:pos="8364"/>
        </w:tabs>
        <w:jc w:val="both"/>
        <w:rPr>
          <w:sz w:val="24"/>
          <w:szCs w:val="28"/>
        </w:rPr>
      </w:pPr>
      <w:r>
        <w:rPr>
          <w:sz w:val="24"/>
          <w:szCs w:val="28"/>
        </w:rPr>
        <w:t>Продолжение таблицы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27"/>
        <w:gridCol w:w="3006"/>
        <w:gridCol w:w="2745"/>
        <w:gridCol w:w="3118"/>
      </w:tblGrid>
      <w:tr w:rsidR="00EC76AD" w:rsidRPr="00D63211" w:rsidTr="003A2F67">
        <w:trPr>
          <w:trHeight w:val="276"/>
        </w:trPr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76AD" w:rsidRPr="00D63211" w:rsidRDefault="00EC76AD" w:rsidP="003A2F67">
            <w:pPr>
              <w:jc w:val="center"/>
              <w:rPr>
                <w:bCs/>
                <w:sz w:val="24"/>
                <w:szCs w:val="24"/>
              </w:rPr>
            </w:pPr>
            <w:r w:rsidRPr="00D6321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76AD" w:rsidRPr="00D63211" w:rsidRDefault="00EC76AD" w:rsidP="003A2F67">
            <w:pPr>
              <w:jc w:val="center"/>
              <w:rPr>
                <w:bCs/>
                <w:sz w:val="24"/>
                <w:szCs w:val="24"/>
              </w:rPr>
            </w:pPr>
            <w:r w:rsidRPr="00D6321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76AD" w:rsidRPr="00D63211" w:rsidRDefault="00EC76AD" w:rsidP="003A2F67">
            <w:pPr>
              <w:jc w:val="center"/>
              <w:rPr>
                <w:bCs/>
                <w:sz w:val="24"/>
                <w:szCs w:val="24"/>
              </w:rPr>
            </w:pPr>
            <w:r w:rsidRPr="00D6321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76AD" w:rsidRPr="00D63211" w:rsidRDefault="00EC76AD" w:rsidP="003A2F67">
            <w:pPr>
              <w:jc w:val="center"/>
              <w:rPr>
                <w:bCs/>
                <w:sz w:val="24"/>
                <w:szCs w:val="24"/>
              </w:rPr>
            </w:pPr>
            <w:r w:rsidRPr="00D63211">
              <w:rPr>
                <w:bCs/>
                <w:sz w:val="24"/>
                <w:szCs w:val="24"/>
              </w:rPr>
              <w:t>4</w:t>
            </w:r>
          </w:p>
        </w:tc>
      </w:tr>
      <w:tr w:rsidR="004832DA" w:rsidRPr="000D2BA5" w:rsidTr="004832DA">
        <w:trPr>
          <w:trHeight w:val="153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211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 xml:space="preserve">Общий объем расходов </w:t>
            </w:r>
          </w:p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на стадии создания и (или) реконструкции объекта соглашения (накопленным итогом) на отчётную дату (тыс. рублей)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130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211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 xml:space="preserve">Размер внебюджетного финансирования на стадии создания и (или) реконструкции объекта соглашения исходя </w:t>
            </w:r>
          </w:p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из условий соглашения (тыс. рублей)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145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Размер внебюджетного финансирования на стадии создания и (или) реконструкции объекта соглашения (накопленным итогом) на отчётную дату (тыс. рублей)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61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Источник заёмных средств, привлечённых инвестором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117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211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 xml:space="preserve">Бюджетные расходы </w:t>
            </w:r>
          </w:p>
          <w:p w:rsidR="00D63211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 xml:space="preserve">на стадии создания и (или) реконструкции объекта соглашения исходя </w:t>
            </w:r>
          </w:p>
          <w:p w:rsidR="00D63211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 xml:space="preserve">из условий соглашения </w:t>
            </w:r>
          </w:p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(да</w:t>
            </w:r>
            <w:r w:rsidR="00D63211">
              <w:rPr>
                <w:color w:val="000000"/>
                <w:sz w:val="24"/>
                <w:szCs w:val="24"/>
              </w:rPr>
              <w:t xml:space="preserve"> </w:t>
            </w:r>
            <w:r w:rsidRPr="000D2BA5">
              <w:rPr>
                <w:color w:val="000000"/>
                <w:sz w:val="24"/>
                <w:szCs w:val="24"/>
              </w:rPr>
              <w:t>/</w:t>
            </w:r>
            <w:r w:rsidR="00D63211">
              <w:rPr>
                <w:color w:val="000000"/>
                <w:sz w:val="24"/>
                <w:szCs w:val="24"/>
              </w:rPr>
              <w:t xml:space="preserve"> </w:t>
            </w:r>
            <w:r w:rsidRPr="000D2BA5">
              <w:rPr>
                <w:color w:val="000000"/>
                <w:sz w:val="24"/>
                <w:szCs w:val="24"/>
              </w:rPr>
              <w:t>нет)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832DA" w:rsidRPr="000D2BA5" w:rsidTr="004832DA">
        <w:trPr>
          <w:trHeight w:val="216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211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 xml:space="preserve">Размер бюджетных расходов на стадии создания и (или) реконструкции объекта соглашения исходя </w:t>
            </w:r>
          </w:p>
          <w:p w:rsidR="00D63211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 xml:space="preserve">из условий соглашения </w:t>
            </w:r>
          </w:p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с указанием бюджета бюджетной системы Российской Федерации (тыс. рублей)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D63211">
        <w:trPr>
          <w:trHeight w:val="7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40.1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За счет средств федерального бюджета (</w:t>
            </w:r>
            <w:proofErr w:type="spellStart"/>
            <w:r w:rsidRPr="000D2BA5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0D2BA5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57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40.2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За счет средств регионального бюджета (</w:t>
            </w:r>
            <w:proofErr w:type="spellStart"/>
            <w:r w:rsidRPr="000D2BA5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0D2BA5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6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40.3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За счет средств местного бюджета (</w:t>
            </w:r>
            <w:proofErr w:type="spellStart"/>
            <w:r w:rsidRPr="000D2BA5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0D2BA5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EC76AD" w:rsidRDefault="00EC76AD" w:rsidP="00EC76AD">
      <w:pPr>
        <w:tabs>
          <w:tab w:val="left" w:pos="8364"/>
        </w:tabs>
        <w:jc w:val="both"/>
        <w:rPr>
          <w:sz w:val="24"/>
          <w:szCs w:val="28"/>
        </w:rPr>
      </w:pPr>
    </w:p>
    <w:p w:rsidR="00EC76AD" w:rsidRDefault="00EC76AD">
      <w:pPr>
        <w:jc w:val="center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EC76AD" w:rsidRPr="004832DA" w:rsidRDefault="00EC76AD" w:rsidP="00EC76AD">
      <w:pPr>
        <w:tabs>
          <w:tab w:val="left" w:pos="8364"/>
        </w:tabs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Продолжение таблицы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27"/>
        <w:gridCol w:w="3006"/>
        <w:gridCol w:w="2745"/>
        <w:gridCol w:w="3118"/>
      </w:tblGrid>
      <w:tr w:rsidR="00EC76AD" w:rsidRPr="00D63211" w:rsidTr="003A2F67">
        <w:trPr>
          <w:trHeight w:val="276"/>
        </w:trPr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76AD" w:rsidRPr="00D63211" w:rsidRDefault="00EC76AD" w:rsidP="003A2F67">
            <w:pPr>
              <w:jc w:val="center"/>
              <w:rPr>
                <w:bCs/>
                <w:sz w:val="24"/>
                <w:szCs w:val="24"/>
              </w:rPr>
            </w:pPr>
            <w:r w:rsidRPr="00D6321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76AD" w:rsidRPr="00D63211" w:rsidRDefault="00EC76AD" w:rsidP="003A2F67">
            <w:pPr>
              <w:jc w:val="center"/>
              <w:rPr>
                <w:bCs/>
                <w:sz w:val="24"/>
                <w:szCs w:val="24"/>
              </w:rPr>
            </w:pPr>
            <w:r w:rsidRPr="00D6321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76AD" w:rsidRPr="00D63211" w:rsidRDefault="00EC76AD" w:rsidP="003A2F67">
            <w:pPr>
              <w:jc w:val="center"/>
              <w:rPr>
                <w:bCs/>
                <w:sz w:val="24"/>
                <w:szCs w:val="24"/>
              </w:rPr>
            </w:pPr>
            <w:r w:rsidRPr="00D6321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76AD" w:rsidRPr="00D63211" w:rsidRDefault="00EC76AD" w:rsidP="003A2F67">
            <w:pPr>
              <w:jc w:val="center"/>
              <w:rPr>
                <w:bCs/>
                <w:sz w:val="24"/>
                <w:szCs w:val="24"/>
              </w:rPr>
            </w:pPr>
            <w:r w:rsidRPr="00D63211">
              <w:rPr>
                <w:bCs/>
                <w:sz w:val="24"/>
                <w:szCs w:val="24"/>
              </w:rPr>
              <w:t>4</w:t>
            </w:r>
          </w:p>
        </w:tc>
      </w:tr>
      <w:tr w:rsidR="000D2BA5" w:rsidRPr="000D2BA5" w:rsidTr="00D63211">
        <w:trPr>
          <w:trHeight w:val="7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40.4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 xml:space="preserve">За счет средств Государственной корпорации "Фонд содействия </w:t>
            </w:r>
            <w:proofErr w:type="spellStart"/>
            <w:r w:rsidRPr="000D2BA5">
              <w:rPr>
                <w:color w:val="000000"/>
                <w:sz w:val="24"/>
                <w:szCs w:val="24"/>
              </w:rPr>
              <w:t>реформиро</w:t>
            </w:r>
            <w:r w:rsidR="00D63211">
              <w:rPr>
                <w:color w:val="000000"/>
                <w:sz w:val="24"/>
                <w:szCs w:val="24"/>
              </w:rPr>
              <w:t>-</w:t>
            </w:r>
            <w:r w:rsidRPr="000D2BA5">
              <w:rPr>
                <w:color w:val="000000"/>
                <w:sz w:val="24"/>
                <w:szCs w:val="24"/>
              </w:rPr>
              <w:t>ванию</w:t>
            </w:r>
            <w:proofErr w:type="spellEnd"/>
            <w:r w:rsidRPr="000D2BA5">
              <w:rPr>
                <w:color w:val="000000"/>
                <w:sz w:val="24"/>
                <w:szCs w:val="24"/>
              </w:rPr>
              <w:t xml:space="preserve"> ЖКХ" (</w:t>
            </w:r>
            <w:proofErr w:type="spellStart"/>
            <w:r w:rsidRPr="000D2BA5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0D2BA5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40.5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За счет иных средств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40.6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Комментарий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832DA" w:rsidRPr="000D2BA5" w:rsidTr="004832DA">
        <w:trPr>
          <w:trHeight w:val="184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Размер бюджетных расходов на стадии создания и (или) реконструкции объекта соглашения (накопленным итогом) на отчётную дату с указанием бюджета бюджетной системы Российской Федерации (тыс. рублей)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61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41.1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За счет средств федерального бюджета (</w:t>
            </w:r>
            <w:proofErr w:type="spellStart"/>
            <w:r w:rsidRPr="000D2BA5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0D2BA5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51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41.2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За счет средств регионального бюджета (</w:t>
            </w:r>
            <w:proofErr w:type="spellStart"/>
            <w:r w:rsidRPr="000D2BA5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0D2BA5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51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41.3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За счет средств местного бюджета (</w:t>
            </w:r>
            <w:proofErr w:type="spellStart"/>
            <w:r w:rsidRPr="000D2BA5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0D2BA5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84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41.4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 xml:space="preserve">За счет средств Государственной корпорации "Фонд содействия </w:t>
            </w:r>
            <w:proofErr w:type="spellStart"/>
            <w:r w:rsidRPr="000D2BA5">
              <w:rPr>
                <w:color w:val="000000"/>
                <w:sz w:val="24"/>
                <w:szCs w:val="24"/>
              </w:rPr>
              <w:t>реформиро</w:t>
            </w:r>
            <w:r w:rsidR="00D63211">
              <w:rPr>
                <w:color w:val="000000"/>
                <w:sz w:val="24"/>
                <w:szCs w:val="24"/>
              </w:rPr>
              <w:t>-</w:t>
            </w:r>
            <w:r w:rsidRPr="000D2BA5">
              <w:rPr>
                <w:color w:val="000000"/>
                <w:sz w:val="24"/>
                <w:szCs w:val="24"/>
              </w:rPr>
              <w:t>ванию</w:t>
            </w:r>
            <w:proofErr w:type="spellEnd"/>
            <w:r w:rsidRPr="000D2BA5">
              <w:rPr>
                <w:color w:val="000000"/>
                <w:sz w:val="24"/>
                <w:szCs w:val="24"/>
              </w:rPr>
              <w:t xml:space="preserve"> ЖКХ" (</w:t>
            </w:r>
            <w:proofErr w:type="spellStart"/>
            <w:r w:rsidRPr="000D2BA5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0D2BA5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41.5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За счет иных средств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25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41.6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Комментарий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51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Концессионная плата / плата частного партнёра по соглашению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D63211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 xml:space="preserve">Нет, </w:t>
            </w:r>
            <w:r w:rsidR="00D63211">
              <w:rPr>
                <w:color w:val="000000"/>
                <w:sz w:val="24"/>
                <w:szCs w:val="24"/>
              </w:rPr>
              <w:t>д</w:t>
            </w:r>
            <w:r w:rsidRPr="000D2BA5">
              <w:rPr>
                <w:color w:val="000000"/>
                <w:sz w:val="24"/>
                <w:szCs w:val="24"/>
              </w:rPr>
              <w:t xml:space="preserve">а </w:t>
            </w:r>
          </w:p>
        </w:tc>
      </w:tr>
      <w:tr w:rsidR="000D2BA5" w:rsidRPr="000D2BA5" w:rsidTr="004832DA">
        <w:trPr>
          <w:trHeight w:val="81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211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 xml:space="preserve">Размер концессионной платы / платы частного партнёра исходя </w:t>
            </w:r>
          </w:p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из условий соглашения (тыс. рублей)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76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Размер концессионной платы / платы частного партнёра (накопленным итогом) на отчётную дату (тыс. рублей)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EC76AD" w:rsidRDefault="00EC76AD" w:rsidP="00EC76AD">
      <w:pPr>
        <w:tabs>
          <w:tab w:val="left" w:pos="8364"/>
        </w:tabs>
        <w:jc w:val="both"/>
        <w:rPr>
          <w:sz w:val="24"/>
          <w:szCs w:val="28"/>
        </w:rPr>
      </w:pPr>
    </w:p>
    <w:p w:rsidR="00EC76AD" w:rsidRDefault="00EC76AD">
      <w:pPr>
        <w:jc w:val="center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EC76AD" w:rsidRPr="004832DA" w:rsidRDefault="00EC76AD" w:rsidP="00EC76AD">
      <w:pPr>
        <w:tabs>
          <w:tab w:val="left" w:pos="8364"/>
        </w:tabs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Продолжение таблицы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27"/>
        <w:gridCol w:w="3006"/>
        <w:gridCol w:w="2745"/>
        <w:gridCol w:w="3118"/>
      </w:tblGrid>
      <w:tr w:rsidR="00EC76AD" w:rsidRPr="00D63211" w:rsidTr="003A2F67">
        <w:trPr>
          <w:trHeight w:val="276"/>
        </w:trPr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76AD" w:rsidRPr="00D63211" w:rsidRDefault="00EC76AD" w:rsidP="003A2F67">
            <w:pPr>
              <w:jc w:val="center"/>
              <w:rPr>
                <w:bCs/>
                <w:sz w:val="24"/>
                <w:szCs w:val="24"/>
              </w:rPr>
            </w:pPr>
            <w:r w:rsidRPr="00D6321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76AD" w:rsidRPr="00D63211" w:rsidRDefault="00EC76AD" w:rsidP="003A2F67">
            <w:pPr>
              <w:jc w:val="center"/>
              <w:rPr>
                <w:bCs/>
                <w:sz w:val="24"/>
                <w:szCs w:val="24"/>
              </w:rPr>
            </w:pPr>
            <w:r w:rsidRPr="00D6321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76AD" w:rsidRPr="00D63211" w:rsidRDefault="00EC76AD" w:rsidP="003A2F67">
            <w:pPr>
              <w:jc w:val="center"/>
              <w:rPr>
                <w:bCs/>
                <w:sz w:val="24"/>
                <w:szCs w:val="24"/>
              </w:rPr>
            </w:pPr>
            <w:r w:rsidRPr="00D6321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76AD" w:rsidRPr="00D63211" w:rsidRDefault="00EC76AD" w:rsidP="003A2F67">
            <w:pPr>
              <w:jc w:val="center"/>
              <w:rPr>
                <w:bCs/>
                <w:sz w:val="24"/>
                <w:szCs w:val="24"/>
              </w:rPr>
            </w:pPr>
            <w:r w:rsidRPr="00D63211">
              <w:rPr>
                <w:bCs/>
                <w:sz w:val="24"/>
                <w:szCs w:val="24"/>
              </w:rPr>
              <w:t>4</w:t>
            </w:r>
          </w:p>
        </w:tc>
      </w:tr>
      <w:tr w:rsidR="000D2BA5" w:rsidRPr="000D2BA5" w:rsidTr="00EC76AD">
        <w:trPr>
          <w:trHeight w:val="96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211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 xml:space="preserve">Бюджетные расходы </w:t>
            </w:r>
          </w:p>
          <w:p w:rsidR="00D63211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 xml:space="preserve">на стадии эксплуатации </w:t>
            </w:r>
            <w:r w:rsidRPr="00D63211">
              <w:rPr>
                <w:color w:val="000000"/>
                <w:sz w:val="24"/>
                <w:szCs w:val="24"/>
              </w:rPr>
              <w:t>(технического обслуживания)</w:t>
            </w:r>
            <w:r w:rsidRPr="000D2BA5">
              <w:rPr>
                <w:color w:val="000000"/>
                <w:sz w:val="24"/>
                <w:szCs w:val="24"/>
              </w:rPr>
              <w:t xml:space="preserve"> объекта соглашения исходя </w:t>
            </w:r>
          </w:p>
          <w:p w:rsidR="00D63211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 xml:space="preserve">из условий соглашения </w:t>
            </w:r>
          </w:p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(да</w:t>
            </w:r>
            <w:r w:rsidR="00D63211">
              <w:rPr>
                <w:color w:val="000000"/>
                <w:sz w:val="24"/>
                <w:szCs w:val="24"/>
              </w:rPr>
              <w:t xml:space="preserve"> </w:t>
            </w:r>
            <w:r w:rsidRPr="000D2BA5">
              <w:rPr>
                <w:color w:val="000000"/>
                <w:sz w:val="24"/>
                <w:szCs w:val="24"/>
              </w:rPr>
              <w:t>/</w:t>
            </w:r>
            <w:r w:rsidR="00D63211">
              <w:rPr>
                <w:color w:val="000000"/>
                <w:sz w:val="24"/>
                <w:szCs w:val="24"/>
              </w:rPr>
              <w:t xml:space="preserve"> </w:t>
            </w:r>
            <w:r w:rsidRPr="000D2BA5">
              <w:rPr>
                <w:color w:val="000000"/>
                <w:sz w:val="24"/>
                <w:szCs w:val="24"/>
              </w:rPr>
              <w:t>нет)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832DA" w:rsidRPr="000D2BA5" w:rsidTr="004832DA">
        <w:trPr>
          <w:trHeight w:val="15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211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 xml:space="preserve">Размер бюджетных расходов на стадии эксплуатации (технического обслуживания) объекта соглашения исходя </w:t>
            </w:r>
          </w:p>
          <w:p w:rsidR="00D63211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 xml:space="preserve">из условий соглашения </w:t>
            </w:r>
          </w:p>
          <w:p w:rsidR="00D63211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 xml:space="preserve">с указанием источников бюджетных средств </w:t>
            </w:r>
          </w:p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64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46.1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За счет средств федерального бюджета (</w:t>
            </w:r>
            <w:proofErr w:type="spellStart"/>
            <w:r w:rsidRPr="000D2BA5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0D2BA5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51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46.2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За счет средств регионального бюджета (</w:t>
            </w:r>
            <w:proofErr w:type="spellStart"/>
            <w:r w:rsidRPr="000D2BA5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0D2BA5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51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46.3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За счет средств местного бюджета (</w:t>
            </w:r>
            <w:proofErr w:type="spellStart"/>
            <w:r w:rsidRPr="000D2BA5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0D2BA5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9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46.4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 xml:space="preserve">За счет средств Государственной корпорации "Фонд содействия </w:t>
            </w:r>
            <w:proofErr w:type="spellStart"/>
            <w:r w:rsidRPr="000D2BA5">
              <w:rPr>
                <w:color w:val="000000"/>
                <w:sz w:val="24"/>
                <w:szCs w:val="24"/>
              </w:rPr>
              <w:t>реформиро</w:t>
            </w:r>
            <w:r w:rsidR="00D63211">
              <w:rPr>
                <w:color w:val="000000"/>
                <w:sz w:val="24"/>
                <w:szCs w:val="24"/>
              </w:rPr>
              <w:t>-</w:t>
            </w:r>
            <w:r w:rsidRPr="000D2BA5">
              <w:rPr>
                <w:color w:val="000000"/>
                <w:sz w:val="24"/>
                <w:szCs w:val="24"/>
              </w:rPr>
              <w:t>ванию</w:t>
            </w:r>
            <w:proofErr w:type="spellEnd"/>
            <w:r w:rsidRPr="000D2BA5">
              <w:rPr>
                <w:color w:val="000000"/>
                <w:sz w:val="24"/>
                <w:szCs w:val="24"/>
              </w:rPr>
              <w:t xml:space="preserve"> ЖКХ" (</w:t>
            </w:r>
            <w:proofErr w:type="spellStart"/>
            <w:r w:rsidRPr="000D2BA5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0D2BA5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832DA" w:rsidRPr="000D2BA5" w:rsidTr="004832DA">
        <w:trPr>
          <w:trHeight w:val="120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63211" w:rsidRDefault="000D2BA5" w:rsidP="00D63211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 xml:space="preserve">Размер бюджетных расходов на стадии эксплуатации (технического обслуживания) объекта соглашения (накопленным итогом) на отчётную дату с указанием источников бюджетных средств </w:t>
            </w:r>
          </w:p>
          <w:p w:rsidR="000D2BA5" w:rsidRPr="000D2BA5" w:rsidRDefault="00D63211" w:rsidP="00D632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0D2BA5" w:rsidRPr="000D2BA5">
              <w:rPr>
                <w:color w:val="000000"/>
                <w:sz w:val="24"/>
                <w:szCs w:val="24"/>
              </w:rPr>
              <w:t>тыс. рублей)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63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47.1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За счет средств федерального бюджета (</w:t>
            </w:r>
            <w:proofErr w:type="spellStart"/>
            <w:r w:rsidRPr="000D2BA5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0D2BA5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51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47.2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За счет средств регионального бюджета (</w:t>
            </w:r>
            <w:proofErr w:type="spellStart"/>
            <w:r w:rsidRPr="000D2BA5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0D2BA5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D2BA5" w:rsidRPr="000D2BA5" w:rsidTr="004832DA">
        <w:trPr>
          <w:trHeight w:val="510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47.3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За счет средств местного бюджета (</w:t>
            </w:r>
            <w:proofErr w:type="spellStart"/>
            <w:r w:rsidRPr="000D2BA5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0D2BA5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EC76AD" w:rsidRDefault="00EC76AD" w:rsidP="00EC76AD">
      <w:pPr>
        <w:tabs>
          <w:tab w:val="left" w:pos="8364"/>
        </w:tabs>
        <w:jc w:val="both"/>
        <w:rPr>
          <w:sz w:val="24"/>
          <w:szCs w:val="28"/>
        </w:rPr>
      </w:pPr>
    </w:p>
    <w:p w:rsidR="00EC76AD" w:rsidRDefault="00EC76AD">
      <w:pPr>
        <w:jc w:val="center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EC76AD" w:rsidRPr="004832DA" w:rsidRDefault="00EC76AD" w:rsidP="00EC76AD">
      <w:pPr>
        <w:tabs>
          <w:tab w:val="left" w:pos="8364"/>
        </w:tabs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Продолжение таблицы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27"/>
        <w:gridCol w:w="3006"/>
        <w:gridCol w:w="2745"/>
        <w:gridCol w:w="3118"/>
      </w:tblGrid>
      <w:tr w:rsidR="00EC76AD" w:rsidRPr="00D63211" w:rsidTr="003A2F67">
        <w:trPr>
          <w:trHeight w:val="276"/>
        </w:trPr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76AD" w:rsidRPr="00D63211" w:rsidRDefault="00EC76AD" w:rsidP="003A2F67">
            <w:pPr>
              <w:jc w:val="center"/>
              <w:rPr>
                <w:bCs/>
                <w:sz w:val="24"/>
                <w:szCs w:val="24"/>
              </w:rPr>
            </w:pPr>
            <w:r w:rsidRPr="00D6321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76AD" w:rsidRPr="00D63211" w:rsidRDefault="00EC76AD" w:rsidP="003A2F67">
            <w:pPr>
              <w:jc w:val="center"/>
              <w:rPr>
                <w:bCs/>
                <w:sz w:val="24"/>
                <w:szCs w:val="24"/>
              </w:rPr>
            </w:pPr>
            <w:r w:rsidRPr="00D6321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76AD" w:rsidRPr="00D63211" w:rsidRDefault="00EC76AD" w:rsidP="003A2F67">
            <w:pPr>
              <w:jc w:val="center"/>
              <w:rPr>
                <w:bCs/>
                <w:sz w:val="24"/>
                <w:szCs w:val="24"/>
              </w:rPr>
            </w:pPr>
            <w:r w:rsidRPr="00D6321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C76AD" w:rsidRPr="00D63211" w:rsidRDefault="00EC76AD" w:rsidP="003A2F67">
            <w:pPr>
              <w:jc w:val="center"/>
              <w:rPr>
                <w:bCs/>
                <w:sz w:val="24"/>
                <w:szCs w:val="24"/>
              </w:rPr>
            </w:pPr>
            <w:r w:rsidRPr="00D63211">
              <w:rPr>
                <w:bCs/>
                <w:sz w:val="24"/>
                <w:szCs w:val="24"/>
              </w:rPr>
              <w:t>4</w:t>
            </w:r>
          </w:p>
        </w:tc>
      </w:tr>
      <w:tr w:rsidR="000D2BA5" w:rsidRPr="000D2BA5" w:rsidTr="004832DA">
        <w:trPr>
          <w:trHeight w:val="765"/>
        </w:trPr>
        <w:tc>
          <w:tcPr>
            <w:tcW w:w="9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47.4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 xml:space="preserve">За счет средств Государственной корпорации "Фонд содействия </w:t>
            </w:r>
            <w:proofErr w:type="spellStart"/>
            <w:r w:rsidRPr="000D2BA5">
              <w:rPr>
                <w:color w:val="000000"/>
                <w:sz w:val="24"/>
                <w:szCs w:val="24"/>
              </w:rPr>
              <w:t>реформиро</w:t>
            </w:r>
            <w:r w:rsidR="00D63211">
              <w:rPr>
                <w:color w:val="000000"/>
                <w:sz w:val="24"/>
                <w:szCs w:val="24"/>
              </w:rPr>
              <w:t>-</w:t>
            </w:r>
            <w:r w:rsidRPr="000D2BA5">
              <w:rPr>
                <w:color w:val="000000"/>
                <w:sz w:val="24"/>
                <w:szCs w:val="24"/>
              </w:rPr>
              <w:t>ванию</w:t>
            </w:r>
            <w:proofErr w:type="spellEnd"/>
            <w:r w:rsidRPr="000D2BA5">
              <w:rPr>
                <w:color w:val="000000"/>
                <w:sz w:val="24"/>
                <w:szCs w:val="24"/>
              </w:rPr>
              <w:t xml:space="preserve"> ЖКХ" (</w:t>
            </w:r>
            <w:proofErr w:type="spellStart"/>
            <w:r w:rsidRPr="000D2BA5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0D2BA5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0D2BA5">
            <w:pPr>
              <w:jc w:val="center"/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BA5" w:rsidRPr="000D2BA5" w:rsidRDefault="000D2BA5" w:rsidP="004832DA">
            <w:pPr>
              <w:rPr>
                <w:color w:val="000000"/>
                <w:sz w:val="24"/>
                <w:szCs w:val="24"/>
              </w:rPr>
            </w:pPr>
            <w:r w:rsidRPr="000D2BA5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D2BA5" w:rsidRDefault="000D2BA5" w:rsidP="00EB6318">
      <w:pPr>
        <w:tabs>
          <w:tab w:val="left" w:pos="8364"/>
        </w:tabs>
        <w:jc w:val="both"/>
        <w:rPr>
          <w:szCs w:val="28"/>
        </w:rPr>
      </w:pPr>
    </w:p>
    <w:p w:rsidR="00D63211" w:rsidRPr="00594F3D" w:rsidRDefault="00D63211" w:rsidP="00D63211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sectPr w:rsidR="00D63211" w:rsidRPr="00594F3D" w:rsidSect="000D2BA5">
      <w:headerReference w:type="first" r:id="rId9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DA" w:rsidRDefault="004832DA" w:rsidP="00792150">
      <w:r>
        <w:separator/>
      </w:r>
    </w:p>
  </w:endnote>
  <w:endnote w:type="continuationSeparator" w:id="0">
    <w:p w:rsidR="004832DA" w:rsidRDefault="004832DA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DA" w:rsidRDefault="004832DA" w:rsidP="00792150">
      <w:r>
        <w:separator/>
      </w:r>
    </w:p>
  </w:footnote>
  <w:footnote w:type="continuationSeparator" w:id="0">
    <w:p w:rsidR="004832DA" w:rsidRDefault="004832DA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177356"/>
      <w:docPartObj>
        <w:docPartGallery w:val="Page Numbers (Top of Page)"/>
        <w:docPartUnique/>
      </w:docPartObj>
    </w:sdtPr>
    <w:sdtEndPr/>
    <w:sdtContent>
      <w:p w:rsidR="004832DA" w:rsidRDefault="004832D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F62">
          <w:rPr>
            <w:noProof/>
          </w:rPr>
          <w:t>1</w:t>
        </w:r>
        <w:r>
          <w:fldChar w:fldCharType="end"/>
        </w:r>
      </w:p>
    </w:sdtContent>
  </w:sdt>
  <w:p w:rsidR="004832DA" w:rsidRDefault="004832D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86A26062"/>
    <w:lvl w:ilvl="0" w:tplc="D99CF13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BA6A0A"/>
    <w:multiLevelType w:val="hybridMultilevel"/>
    <w:tmpl w:val="1F8A4BDA"/>
    <w:lvl w:ilvl="0" w:tplc="717E585E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5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A0462B"/>
    <w:multiLevelType w:val="hybridMultilevel"/>
    <w:tmpl w:val="6BBED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804746"/>
    <w:multiLevelType w:val="hybridMultilevel"/>
    <w:tmpl w:val="30D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1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8"/>
  </w:num>
  <w:num w:numId="10">
    <w:abstractNumId w:val="7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272C2"/>
    <w:rsid w:val="00060282"/>
    <w:rsid w:val="00061C16"/>
    <w:rsid w:val="00092D76"/>
    <w:rsid w:val="000A5B72"/>
    <w:rsid w:val="000A5D53"/>
    <w:rsid w:val="000B1EBA"/>
    <w:rsid w:val="000B222C"/>
    <w:rsid w:val="000B608E"/>
    <w:rsid w:val="000D2BA5"/>
    <w:rsid w:val="000E3FA7"/>
    <w:rsid w:val="000F0D05"/>
    <w:rsid w:val="000F0DFA"/>
    <w:rsid w:val="000F0E0F"/>
    <w:rsid w:val="000F1A32"/>
    <w:rsid w:val="000F214F"/>
    <w:rsid w:val="0013422F"/>
    <w:rsid w:val="001531B8"/>
    <w:rsid w:val="001870B0"/>
    <w:rsid w:val="001C76C5"/>
    <w:rsid w:val="001E05E7"/>
    <w:rsid w:val="0020726E"/>
    <w:rsid w:val="00220DBA"/>
    <w:rsid w:val="00234552"/>
    <w:rsid w:val="00267502"/>
    <w:rsid w:val="00297F0C"/>
    <w:rsid w:val="002A30B4"/>
    <w:rsid w:val="002C2D9D"/>
    <w:rsid w:val="002C736C"/>
    <w:rsid w:val="002D35F8"/>
    <w:rsid w:val="00301D62"/>
    <w:rsid w:val="00305F65"/>
    <w:rsid w:val="003178B3"/>
    <w:rsid w:val="003639F8"/>
    <w:rsid w:val="00371CD9"/>
    <w:rsid w:val="00384235"/>
    <w:rsid w:val="003E4D35"/>
    <w:rsid w:val="004026A6"/>
    <w:rsid w:val="004126FE"/>
    <w:rsid w:val="004255B8"/>
    <w:rsid w:val="00430334"/>
    <w:rsid w:val="00441C5C"/>
    <w:rsid w:val="004662D7"/>
    <w:rsid w:val="00470762"/>
    <w:rsid w:val="00476E99"/>
    <w:rsid w:val="004832DA"/>
    <w:rsid w:val="00485F02"/>
    <w:rsid w:val="004866C8"/>
    <w:rsid w:val="00486A72"/>
    <w:rsid w:val="004910A5"/>
    <w:rsid w:val="004A1073"/>
    <w:rsid w:val="004B47FF"/>
    <w:rsid w:val="004C7C24"/>
    <w:rsid w:val="004F12AD"/>
    <w:rsid w:val="00506DA2"/>
    <w:rsid w:val="005252CE"/>
    <w:rsid w:val="0054672B"/>
    <w:rsid w:val="00560159"/>
    <w:rsid w:val="00570BF9"/>
    <w:rsid w:val="00586EA7"/>
    <w:rsid w:val="00594965"/>
    <w:rsid w:val="00594F3D"/>
    <w:rsid w:val="005A2B7E"/>
    <w:rsid w:val="005B5F1E"/>
    <w:rsid w:val="005C5DE5"/>
    <w:rsid w:val="005C7E7D"/>
    <w:rsid w:val="005C7EC9"/>
    <w:rsid w:val="005D526B"/>
    <w:rsid w:val="00660D47"/>
    <w:rsid w:val="006672B7"/>
    <w:rsid w:val="00667CCB"/>
    <w:rsid w:val="00673FE1"/>
    <w:rsid w:val="00694086"/>
    <w:rsid w:val="006947BB"/>
    <w:rsid w:val="006A13C6"/>
    <w:rsid w:val="006A5A13"/>
    <w:rsid w:val="006B3DB3"/>
    <w:rsid w:val="006C15B0"/>
    <w:rsid w:val="006D362D"/>
    <w:rsid w:val="006D447E"/>
    <w:rsid w:val="006E275E"/>
    <w:rsid w:val="00700CE4"/>
    <w:rsid w:val="007125D9"/>
    <w:rsid w:val="007270E3"/>
    <w:rsid w:val="00736E3E"/>
    <w:rsid w:val="007415A3"/>
    <w:rsid w:val="00746CFF"/>
    <w:rsid w:val="00754C2C"/>
    <w:rsid w:val="00756C12"/>
    <w:rsid w:val="00764C2B"/>
    <w:rsid w:val="00771BA2"/>
    <w:rsid w:val="0077212F"/>
    <w:rsid w:val="00784096"/>
    <w:rsid w:val="00785C32"/>
    <w:rsid w:val="00792150"/>
    <w:rsid w:val="0079385E"/>
    <w:rsid w:val="0079690B"/>
    <w:rsid w:val="007A60D0"/>
    <w:rsid w:val="007C1564"/>
    <w:rsid w:val="007C241A"/>
    <w:rsid w:val="007C2870"/>
    <w:rsid w:val="007D7C90"/>
    <w:rsid w:val="007E034B"/>
    <w:rsid w:val="00807F1C"/>
    <w:rsid w:val="00821A3C"/>
    <w:rsid w:val="00826399"/>
    <w:rsid w:val="008305EA"/>
    <w:rsid w:val="00850E74"/>
    <w:rsid w:val="00895FB9"/>
    <w:rsid w:val="008B6417"/>
    <w:rsid w:val="008D7FAC"/>
    <w:rsid w:val="008E0D4B"/>
    <w:rsid w:val="008E0D87"/>
    <w:rsid w:val="008F45D8"/>
    <w:rsid w:val="009139EA"/>
    <w:rsid w:val="00947000"/>
    <w:rsid w:val="00953BB4"/>
    <w:rsid w:val="009552EA"/>
    <w:rsid w:val="00961A16"/>
    <w:rsid w:val="009621CA"/>
    <w:rsid w:val="009719E7"/>
    <w:rsid w:val="00987188"/>
    <w:rsid w:val="00996E78"/>
    <w:rsid w:val="009A60A4"/>
    <w:rsid w:val="009A610A"/>
    <w:rsid w:val="009D5F70"/>
    <w:rsid w:val="009E34A9"/>
    <w:rsid w:val="00A12998"/>
    <w:rsid w:val="00A46071"/>
    <w:rsid w:val="00A53D04"/>
    <w:rsid w:val="00A5669D"/>
    <w:rsid w:val="00A67CEE"/>
    <w:rsid w:val="00A76A6E"/>
    <w:rsid w:val="00AA1810"/>
    <w:rsid w:val="00AD0F62"/>
    <w:rsid w:val="00AD3356"/>
    <w:rsid w:val="00AF2B85"/>
    <w:rsid w:val="00AF354F"/>
    <w:rsid w:val="00AF6E37"/>
    <w:rsid w:val="00B8134E"/>
    <w:rsid w:val="00BB3193"/>
    <w:rsid w:val="00BB5891"/>
    <w:rsid w:val="00BC15BB"/>
    <w:rsid w:val="00BC4980"/>
    <w:rsid w:val="00BF0FAE"/>
    <w:rsid w:val="00BF44A7"/>
    <w:rsid w:val="00C05EB0"/>
    <w:rsid w:val="00C3248A"/>
    <w:rsid w:val="00C37A95"/>
    <w:rsid w:val="00C61299"/>
    <w:rsid w:val="00C62F37"/>
    <w:rsid w:val="00C703C2"/>
    <w:rsid w:val="00C7335B"/>
    <w:rsid w:val="00C73AB7"/>
    <w:rsid w:val="00C755FF"/>
    <w:rsid w:val="00C90473"/>
    <w:rsid w:val="00CB3671"/>
    <w:rsid w:val="00CB5BC7"/>
    <w:rsid w:val="00CE74D9"/>
    <w:rsid w:val="00D16156"/>
    <w:rsid w:val="00D172CD"/>
    <w:rsid w:val="00D17FA4"/>
    <w:rsid w:val="00D2588E"/>
    <w:rsid w:val="00D53CEC"/>
    <w:rsid w:val="00D56DB4"/>
    <w:rsid w:val="00D630F3"/>
    <w:rsid w:val="00D63211"/>
    <w:rsid w:val="00D644E0"/>
    <w:rsid w:val="00D654CB"/>
    <w:rsid w:val="00D77B44"/>
    <w:rsid w:val="00D85177"/>
    <w:rsid w:val="00D87079"/>
    <w:rsid w:val="00DA76DA"/>
    <w:rsid w:val="00DC4BE1"/>
    <w:rsid w:val="00DD5A16"/>
    <w:rsid w:val="00DF1025"/>
    <w:rsid w:val="00DF3D9B"/>
    <w:rsid w:val="00E23214"/>
    <w:rsid w:val="00E32FDC"/>
    <w:rsid w:val="00E34CE0"/>
    <w:rsid w:val="00E447ED"/>
    <w:rsid w:val="00E90521"/>
    <w:rsid w:val="00E974EB"/>
    <w:rsid w:val="00EA2382"/>
    <w:rsid w:val="00EB3DEE"/>
    <w:rsid w:val="00EB6318"/>
    <w:rsid w:val="00EC76AD"/>
    <w:rsid w:val="00EE4935"/>
    <w:rsid w:val="00EE6B83"/>
    <w:rsid w:val="00EF17FD"/>
    <w:rsid w:val="00F03980"/>
    <w:rsid w:val="00F13C6D"/>
    <w:rsid w:val="00F223FA"/>
    <w:rsid w:val="00F31E5E"/>
    <w:rsid w:val="00F35244"/>
    <w:rsid w:val="00F3654F"/>
    <w:rsid w:val="00F67666"/>
    <w:rsid w:val="00F8000D"/>
    <w:rsid w:val="00F930ED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 Indent"/>
    <w:basedOn w:val="a"/>
    <w:link w:val="af0"/>
    <w:uiPriority w:val="99"/>
    <w:unhideWhenUsed/>
    <w:rsid w:val="005C7E7D"/>
    <w:pPr>
      <w:ind w:firstLine="670"/>
      <w:jc w:val="both"/>
    </w:pPr>
    <w:rPr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C7E7D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 Indent"/>
    <w:basedOn w:val="a"/>
    <w:link w:val="af0"/>
    <w:uiPriority w:val="99"/>
    <w:unhideWhenUsed/>
    <w:rsid w:val="005C7E7D"/>
    <w:pPr>
      <w:ind w:firstLine="670"/>
      <w:jc w:val="both"/>
    </w:pPr>
    <w:rPr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5C7E7D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3040D-5A82-4AB8-9B23-B6F0C23B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2019-06-17T06:33:00Z</cp:lastPrinted>
  <dcterms:created xsi:type="dcterms:W3CDTF">2019-06-26T07:00:00Z</dcterms:created>
  <dcterms:modified xsi:type="dcterms:W3CDTF">2019-06-26T07:00:00Z</dcterms:modified>
</cp:coreProperties>
</file>