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0" w:rsidRDefault="009D45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45E0" w:rsidRDefault="009D45E0">
      <w:pPr>
        <w:pStyle w:val="ConsPlusNormal"/>
        <w:jc w:val="both"/>
        <w:outlineLvl w:val="0"/>
      </w:pPr>
    </w:p>
    <w:p w:rsidR="009D45E0" w:rsidRDefault="009D45E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оплате контракта и подтверждении поставщиком (подрядчиком, исполнителем) понесенных расходов при исполнении контракта.</w:t>
      </w:r>
    </w:p>
    <w:p w:rsidR="009D45E0" w:rsidRDefault="009D45E0">
      <w:pPr>
        <w:pStyle w:val="ConsPlusNormal"/>
        <w:ind w:firstLine="540"/>
        <w:jc w:val="both"/>
      </w:pPr>
    </w:p>
    <w:p w:rsidR="009D45E0" w:rsidRDefault="009D45E0">
      <w:pPr>
        <w:pStyle w:val="ConsPlusNormal"/>
        <w:ind w:firstLine="540"/>
        <w:jc w:val="both"/>
      </w:pPr>
      <w:r>
        <w:rPr>
          <w:b/>
        </w:rPr>
        <w:t>Ответ:</w:t>
      </w:r>
    </w:p>
    <w:p w:rsidR="009D45E0" w:rsidRDefault="009D45E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D45E0" w:rsidRDefault="009D45E0">
      <w:pPr>
        <w:pStyle w:val="ConsPlusTitle"/>
        <w:jc w:val="center"/>
      </w:pPr>
    </w:p>
    <w:p w:rsidR="009D45E0" w:rsidRDefault="009D45E0">
      <w:pPr>
        <w:pStyle w:val="ConsPlusTitle"/>
        <w:jc w:val="center"/>
      </w:pPr>
      <w:r>
        <w:t>ПИСЬМО</w:t>
      </w:r>
    </w:p>
    <w:p w:rsidR="009D45E0" w:rsidRDefault="009D45E0">
      <w:pPr>
        <w:pStyle w:val="ConsPlusTitle"/>
        <w:jc w:val="center"/>
      </w:pPr>
      <w:r>
        <w:t>от 14 ноября 2016 г. N Д28и-3142</w:t>
      </w:r>
    </w:p>
    <w:p w:rsidR="009D45E0" w:rsidRDefault="009D45E0">
      <w:pPr>
        <w:pStyle w:val="ConsPlusNormal"/>
        <w:jc w:val="both"/>
      </w:pPr>
    </w:p>
    <w:p w:rsidR="009D45E0" w:rsidRDefault="009D45E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D45E0" w:rsidRDefault="009D45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9D45E0" w:rsidRDefault="009D45E0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</w:t>
      </w:r>
      <w:proofErr w:type="gramStart"/>
      <w:r>
        <w:t>является твердой и определяется</w:t>
      </w:r>
      <w:proofErr w:type="gramEnd"/>
      <w:r>
        <w:t xml:space="preserve">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9D45E0" w:rsidRDefault="009D45E0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Частью 1 статьи 94</w:t>
        </w:r>
      </w:hyperlink>
      <w:r>
        <w:t xml:space="preserve"> Закона N 44-ФЗ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44-ФЗ, в том числе приемку и оплату заказчиком поставленного товара, выполненной работы (ее результатов), оказанной услуги, предусмотренных контрактом.</w:t>
      </w:r>
      <w:proofErr w:type="gramEnd"/>
    </w:p>
    <w:p w:rsidR="009D45E0" w:rsidRDefault="009D45E0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надлежащем исполнении контракта после подписания заказчиком акта приемки поставленного товара, выполненной работы, оказанной услуги заказчик обязан оплатить поставленный товар, выполненную работу, оказанную услугу по цене, определенной контрактом.</w:t>
      </w:r>
    </w:p>
    <w:p w:rsidR="009D45E0" w:rsidRDefault="009D45E0">
      <w:pPr>
        <w:pStyle w:val="ConsPlusNormal"/>
        <w:ind w:firstLine="540"/>
        <w:jc w:val="both"/>
      </w:pPr>
      <w:r>
        <w:t>Таким образом, заказчик не вправе включать в контракт условие о представлении поставщиком (подрядчиком, исполнителем) финансового отчета о понесенных расходах и подтверждающих эти затраты копий первичных бухгалтерских документов.</w:t>
      </w:r>
    </w:p>
    <w:p w:rsidR="009D45E0" w:rsidRDefault="009D45E0">
      <w:pPr>
        <w:pStyle w:val="ConsPlusNormal"/>
        <w:ind w:firstLine="540"/>
        <w:jc w:val="both"/>
      </w:pPr>
      <w:r>
        <w:t>При этом в случае возникновения у поставщика (подрядчика, исполнителя) экономии денежных средств после оплаты заказчиком поставленного товара, выполненной работы, оказанной услуги по контракту такие денежные средства заказчику не возвращаются.</w:t>
      </w:r>
    </w:p>
    <w:p w:rsidR="009D45E0" w:rsidRDefault="009D45E0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9D45E0" w:rsidRDefault="009D45E0">
      <w:pPr>
        <w:pStyle w:val="ConsPlusNormal"/>
        <w:jc w:val="both"/>
      </w:pPr>
    </w:p>
    <w:p w:rsidR="009D45E0" w:rsidRDefault="009D45E0">
      <w:pPr>
        <w:pStyle w:val="ConsPlusNormal"/>
        <w:jc w:val="right"/>
      </w:pPr>
      <w:r>
        <w:t>Директор Департамента</w:t>
      </w:r>
    </w:p>
    <w:p w:rsidR="009D45E0" w:rsidRDefault="009D45E0">
      <w:pPr>
        <w:pStyle w:val="ConsPlusNormal"/>
        <w:jc w:val="right"/>
      </w:pPr>
      <w:r>
        <w:t>развития контрактной системы</w:t>
      </w:r>
    </w:p>
    <w:p w:rsidR="009D45E0" w:rsidRDefault="009D45E0">
      <w:pPr>
        <w:pStyle w:val="ConsPlusNormal"/>
        <w:jc w:val="right"/>
      </w:pPr>
      <w:r>
        <w:t>М.В.ЧЕМЕРИСОВ</w:t>
      </w:r>
    </w:p>
    <w:p w:rsidR="009D45E0" w:rsidRDefault="009D45E0">
      <w:pPr>
        <w:pStyle w:val="ConsPlusNormal"/>
      </w:pPr>
      <w:r>
        <w:t>14.11.2016</w:t>
      </w:r>
    </w:p>
    <w:p w:rsidR="009D45E0" w:rsidRDefault="009D45E0">
      <w:pPr>
        <w:pStyle w:val="ConsPlusNormal"/>
      </w:pPr>
    </w:p>
    <w:p w:rsidR="009D45E0" w:rsidRDefault="009D45E0">
      <w:pPr>
        <w:pStyle w:val="ConsPlusNormal"/>
      </w:pPr>
    </w:p>
    <w:p w:rsidR="009D45E0" w:rsidRDefault="009D4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12F" w:rsidRDefault="0058012F">
      <w:bookmarkStart w:id="0" w:name="_GoBack"/>
      <w:bookmarkEnd w:id="0"/>
    </w:p>
    <w:sectPr w:rsidR="0058012F" w:rsidSect="007C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0"/>
    <w:rsid w:val="0058012F"/>
    <w:rsid w:val="009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6C64A46F3C1DFD41B2F21D06E591F15249C5715908278BC403C123C85FEF5F31A6B3DA95B8F74MDB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6C64A46F3C1DFD41B2F21D06E591F15249C5715908278BC403C123C85FEF5F31A6B3DA95B8F74MDB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6C64A46F3C1DFD41B2F21D06E591F15249C5715908278BC403C123CM8B5I" TargetMode="External"/><Relationship Id="rId11" Type="http://schemas.openxmlformats.org/officeDocument/2006/relationships/hyperlink" Target="consultantplus://offline/ref=F296C64A46F3C1DFD41B2F21D06E591F15249A531D968278BC403C123C85FEF5F31A6B3DA95B8B76MDB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296C64A46F3C1DFD41B2F21D06E591F15249C5715908278BC403C123C85FEF5F31A6B3DA95A897DMD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6C64A46F3C1DFD41B2F21D06E591F15249C5715908278BC403C123C85FEF5F31A6B3DA95A8874MD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2017-02-20T08:01:00Z</dcterms:created>
  <dcterms:modified xsi:type="dcterms:W3CDTF">2017-02-20T08:01:00Z</dcterms:modified>
</cp:coreProperties>
</file>